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340"/>
        <w:jc w:val="center"/>
      </w:pPr>
      <w:r>
        <w:rPr>
          <w:rFonts w:ascii="Times New Roman" w:hAnsi="Times New Roman" w:eastAsia="Times New Roman"/>
          <w:color w:val="000000"/>
          <w:sz w:val="44"/>
        </w:rPr>
        <w:t>BÁO CÁO HỌC PHẦN</w:t>
      </w:r>
    </w:p>
    <w:p>
      <w:pPr>
        <w:spacing w:after="280"/>
        <w:jc w:val="center"/>
      </w:pPr>
      <w:r>
        <w:rPr>
          <w:rFonts w:ascii="Times New Roman" w:hAnsi="Times New Roman" w:eastAsia="Times New Roman"/>
          <w:b/>
          <w:color w:val="000000"/>
          <w:sz w:val="32"/>
        </w:rPr>
        <w:t>TRIỂN KHAI VÀ QUẢN TRỊ HỆ THỐNG PHẦN MỀM</w:t>
      </w:r>
    </w:p>
    <w:p>
      <w:pPr>
        <w:pStyle w:val="Heading3"/>
        <w:spacing w:after="400"/>
        <w:jc w:val="center"/>
      </w:pPr>
      <w:r>
        <w:rPr>
          <w:rFonts w:ascii="Times New Roman" w:hAnsi="Times New Roman" w:eastAsia="Times New Roman"/>
          <w:color w:val="000000"/>
          <w:sz w:val="24"/>
        </w:rPr>
        <w:t>ĐỀ 24 HỆ THỐNG QUẢN LÝ CÔNG VIỆC TASK TRACKER</w:t>
      </w:r>
    </w:p>
    <w:p>
      <w:pPr>
        <w:spacing w:after="160"/>
        <w:jc w:val="center"/>
      </w:pPr>
      <w:r>
        <w:rPr>
          <w:rFonts w:ascii="Times New Roman" w:hAnsi="Times New Roman" w:eastAsia="Times New Roman"/>
          <w:b/>
          <w:color w:val="000000"/>
          <w:sz w:val="24"/>
        </w:rPr>
        <w:t>Sinh viên:</w:t>
      </w:r>
      <w:r>
        <w:rPr>
          <w:rFonts w:ascii="Times New Roman" w:hAnsi="Times New Roman" w:eastAsia="Times New Roman"/>
          <w:color w:val="000000"/>
          <w:sz w:val="24"/>
        </w:rPr>
        <w:t xml:space="preserve"> Đặng Quốc Doanh</w:t>
      </w:r>
    </w:p>
    <w:p>
      <w:pPr>
        <w:spacing w:after="160"/>
        <w:jc w:val="center"/>
      </w:pPr>
      <w:r>
        <w:rPr>
          <w:rFonts w:ascii="Times New Roman" w:hAnsi="Times New Roman" w:eastAsia="Times New Roman"/>
          <w:b/>
          <w:color w:val="000000"/>
          <w:sz w:val="24"/>
        </w:rPr>
        <w:t>Mã số sinh viên:</w:t>
      </w:r>
      <w:r>
        <w:rPr>
          <w:rFonts w:ascii="Times New Roman" w:hAnsi="Times New Roman" w:eastAsia="Times New Roman"/>
          <w:color w:val="000000"/>
          <w:sz w:val="24"/>
        </w:rPr>
        <w:t xml:space="preserve"> DTC245200775</w:t>
      </w:r>
    </w:p>
    <w:p>
      <w:pPr>
        <w:spacing w:after="160"/>
        <w:jc w:val="center"/>
      </w:pPr>
      <w:r>
        <w:rPr>
          <w:rFonts w:ascii="Times New Roman" w:hAnsi="Times New Roman" w:eastAsia="Times New Roman"/>
          <w:b/>
          <w:color w:val="000000"/>
          <w:sz w:val="24"/>
        </w:rPr>
        <w:t>Lớp:</w:t>
      </w:r>
      <w:r>
        <w:rPr>
          <w:rFonts w:ascii="Times New Roman" w:hAnsi="Times New Roman" w:eastAsia="Times New Roman"/>
          <w:color w:val="000000"/>
          <w:sz w:val="24"/>
        </w:rPr>
        <w:t xml:space="preserve"> KHMT K23A</w:t>
      </w:r>
    </w:p>
    <w:p>
      <w:pPr>
        <w:spacing w:after="160"/>
        <w:jc w:val="center"/>
      </w:pPr>
      <w:r>
        <w:rPr>
          <w:rFonts w:ascii="Times New Roman" w:hAnsi="Times New Roman" w:eastAsia="Times New Roman"/>
          <w:b/>
          <w:color w:val="000000"/>
          <w:sz w:val="24"/>
        </w:rPr>
        <w:t>Trường:</w:t>
      </w:r>
      <w:r>
        <w:rPr>
          <w:rFonts w:ascii="Times New Roman" w:hAnsi="Times New Roman" w:eastAsia="Times New Roman"/>
          <w:color w:val="000000"/>
          <w:sz w:val="24"/>
        </w:rPr>
        <w:t xml:space="preserve"> Trường Đại học Công nghệ Thông tin và Truyền thông Thái Nguyên</w:t>
      </w:r>
    </w:p>
    <w:p>
      <w:pPr>
        <w:spacing w:after="160"/>
        <w:jc w:val="center"/>
      </w:pPr>
      <w:r>
        <w:rPr>
          <w:rFonts w:ascii="Times New Roman" w:hAnsi="Times New Roman" w:eastAsia="Times New Roman"/>
          <w:b/>
          <w:color w:val="000000"/>
          <w:sz w:val="24"/>
        </w:rPr>
        <w:t>Giảng viên hướng dẫn:</w:t>
      </w:r>
      <w:r>
        <w:rPr>
          <w:rFonts w:ascii="Times New Roman" w:hAnsi="Times New Roman" w:eastAsia="Times New Roman"/>
          <w:color w:val="000000"/>
          <w:sz w:val="24"/>
        </w:rPr>
        <w:t xml:space="preserve"> Hoàng Văn Tâm</w:t>
      </w:r>
    </w:p>
    <w:p>
      <w:pPr>
        <w:spacing w:after="160"/>
        <w:jc w:val="center"/>
      </w:pPr>
      <w:r>
        <w:rPr>
          <w:rFonts w:ascii="Times New Roman" w:hAnsi="Times New Roman" w:eastAsia="Times New Roman"/>
          <w:b/>
          <w:color w:val="000000"/>
          <w:sz w:val="24"/>
        </w:rPr>
        <w:t>Năm học:</w:t>
      </w:r>
      <w:r>
        <w:rPr>
          <w:rFonts w:ascii="Times New Roman" w:hAnsi="Times New Roman" w:eastAsia="Times New Roman"/>
          <w:color w:val="000000"/>
          <w:sz w:val="24"/>
        </w:rPr>
        <w:t xml:space="preserve"> 2026</w:t>
      </w:r>
    </w:p>
    <w:p>
      <w:pPr>
        <w:spacing w:after="160"/>
        <w:jc w:val="center"/>
      </w:pPr>
      <w:r>
        <w:rPr>
          <w:rFonts w:ascii="Times New Roman" w:hAnsi="Times New Roman" w:eastAsia="Times New Roman"/>
          <w:b/>
          <w:color w:val="000000"/>
          <w:sz w:val="24"/>
        </w:rPr>
        <w:t>Thái Nguyên, tháng 10 năm 2026</w:t>
      </w:r>
    </w:p>
    <w:p>
      <w:r>
        <w:br w:type="page"/>
      </w:r>
    </w:p>
    <w:p>
      <w:pPr>
        <w:pStyle w:val="Heading1"/>
      </w:pPr>
      <w:r>
        <w:rPr>
          <w:rFonts w:ascii="Times New Roman" w:hAnsi="Times New Roman" w:eastAsia="Times New Roman"/>
          <w:color w:val="000000"/>
          <w:sz w:val="30"/>
        </w:rPr>
        <w:t>MỤC LỤC</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8208"/>
        <w:gridCol w:w="1152"/>
      </w:tblGrid>
      <w:tr>
        <w:trPr>
          <w:tblHeader/>
        </w:trPr>
        <w:tc>
          <w:tcPr>
            <w:tcW w:type="dxa" w:w="8208"/>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Nội dung</w:t>
            </w:r>
          </w:p>
        </w:tc>
        <w:tc>
          <w:tcPr>
            <w:tcW w:type="dxa" w:w="1152"/>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Trang</w:t>
            </w:r>
          </w:p>
        </w:tc>
      </w:tr>
      <w:tr>
        <w:tc>
          <w:tcPr>
            <w:tcW w:type="dxa" w:w="820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Chương 1 Giới thiệu và triển khai bằng Docker Compose</w:t>
            </w:r>
          </w:p>
        </w:tc>
        <w:tc>
          <w:tcPr>
            <w:tcW w:type="dxa" w:w="115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3–4</w:t>
            </w:r>
          </w:p>
        </w:tc>
      </w:tr>
      <w:tr>
        <w:tc>
          <w:tcPr>
            <w:tcW w:type="dxa" w:w="820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Chương 2 Các công nghệ sử dụng</w:t>
            </w:r>
          </w:p>
        </w:tc>
        <w:tc>
          <w:tcPr>
            <w:tcW w:type="dxa" w:w="115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5</w:t>
            </w:r>
          </w:p>
        </w:tc>
      </w:tr>
      <w:tr>
        <w:tc>
          <w:tcPr>
            <w:tcW w:type="dxa" w:w="820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Chương 3 Kiến trúc và luồng hoạt động</w:t>
            </w:r>
          </w:p>
        </w:tc>
        <w:tc>
          <w:tcPr>
            <w:tcW w:type="dxa" w:w="115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6–7</w:t>
            </w:r>
          </w:p>
        </w:tc>
      </w:tr>
      <w:tr>
        <w:tc>
          <w:tcPr>
            <w:tcW w:type="dxa" w:w="820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Chương 4 Task Tracker và PostgreSQL</w:t>
            </w:r>
          </w:p>
        </w:tc>
        <w:tc>
          <w:tcPr>
            <w:tcW w:type="dxa" w:w="115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8–11</w:t>
            </w:r>
          </w:p>
        </w:tc>
      </w:tr>
      <w:tr>
        <w:tc>
          <w:tcPr>
            <w:tcW w:type="dxa" w:w="820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Chương 5 Nginx reverse proxy và security headers</w:t>
            </w:r>
          </w:p>
        </w:tc>
        <w:tc>
          <w:tcPr>
            <w:tcW w:type="dxa" w:w="115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12</w:t>
            </w:r>
          </w:p>
        </w:tc>
      </w:tr>
      <w:tr>
        <w:tc>
          <w:tcPr>
            <w:tcW w:type="dxa" w:w="820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Chương 6 Prometheus và Grafana</w:t>
            </w:r>
          </w:p>
        </w:tc>
        <w:tc>
          <w:tcPr>
            <w:tcW w:type="dxa" w:w="115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13–14</w:t>
            </w:r>
          </w:p>
        </w:tc>
      </w:tr>
      <w:tr>
        <w:tc>
          <w:tcPr>
            <w:tcW w:type="dxa" w:w="820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Chương 7 Loki Promtail và LogQL</w:t>
            </w:r>
          </w:p>
        </w:tc>
        <w:tc>
          <w:tcPr>
            <w:tcW w:type="dxa" w:w="115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15–16</w:t>
            </w:r>
          </w:p>
        </w:tc>
      </w:tr>
      <w:tr>
        <w:tc>
          <w:tcPr>
            <w:tcW w:type="dxa" w:w="820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Chương 8 Hardening và kiểm thử</w:t>
            </w:r>
          </w:p>
        </w:tc>
        <w:tc>
          <w:tcPr>
            <w:tcW w:type="dxa" w:w="115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17–19</w:t>
            </w:r>
          </w:p>
        </w:tc>
      </w:tr>
      <w:tr>
        <w:tc>
          <w:tcPr>
            <w:tcW w:type="dxa" w:w="820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Kết luận và hướng phát triển</w:t>
            </w:r>
          </w:p>
        </w:tc>
        <w:tc>
          <w:tcPr>
            <w:tcW w:type="dxa" w:w="115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20</w:t>
            </w:r>
          </w:p>
        </w:tc>
      </w:tr>
      <w:tr>
        <w:tc>
          <w:tcPr>
            <w:tcW w:type="dxa" w:w="820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Tài liệu tham khảo</w:t>
            </w:r>
          </w:p>
        </w:tc>
        <w:tc>
          <w:tcPr>
            <w:tcW w:type="dxa" w:w="115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20</w:t>
            </w:r>
          </w:p>
        </w:tc>
      </w:tr>
      <w:tr>
        <w:tc>
          <w:tcPr>
            <w:tcW w:type="dxa" w:w="820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Phụ lục A Hướng dẫn chạy trên Windows</w:t>
            </w:r>
          </w:p>
        </w:tc>
        <w:tc>
          <w:tcPr>
            <w:tcW w:type="dxa" w:w="115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21</w:t>
            </w:r>
          </w:p>
        </w:tc>
      </w:tr>
      <w:tr>
        <w:tc>
          <w:tcPr>
            <w:tcW w:type="dxa" w:w="820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Phụ lục B GitHub và trình tự demo</w:t>
            </w:r>
          </w:p>
        </w:tc>
        <w:tc>
          <w:tcPr>
            <w:tcW w:type="dxa" w:w="115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21</w:t>
            </w:r>
          </w:p>
        </w:tc>
      </w:tr>
    </w:tbl>
    <w:p>
      <w:pPr>
        <w:spacing w:after="40"/>
      </w:pPr>
    </w:p>
    <w:p>
      <w:pPr>
        <w:jc w:val="both"/>
      </w:pPr>
      <w:r>
        <w:rPr>
          <w:rFonts w:ascii="Times New Roman" w:hAnsi="Times New Roman" w:eastAsia="Times New Roman"/>
          <w:color w:val="000000"/>
          <w:sz w:val="24"/>
        </w:rPr>
        <w:t>Báo cáo trình bày kiến trúc, quá trình triển khai và kết quả kiểm tra hệ thống Task Tracker. Các phần thực hành đi theo trình tự chạy dịch vụ, thao tác website, kiểm tra cơ sở dữ liệu, theo dõi metrics, truy vấn log và xác minh hardening. Mỗi hình có lệnh hoặc thao tác tương ứng để người đọc thực hiện lại.</w:t>
      </w:r>
    </w:p>
    <w:p>
      <w:pPr>
        <w:jc w:val="both"/>
      </w:pPr>
      <w:r>
        <w:rPr>
          <w:rFonts w:ascii="Times New Roman" w:hAnsi="Times New Roman" w:eastAsia="Times New Roman"/>
          <w:color w:val="000000"/>
          <w:sz w:val="24"/>
        </w:rPr>
        <w:t xml:space="preserve">Nhật ký kiểm tra đầy đủ được lưu trong </w:t>
      </w:r>
      <w:r>
        <w:rPr>
          <w:rFonts w:ascii="Consolas" w:hAnsi="Consolas" w:eastAsia="Consolas"/>
          <w:color w:val="000000"/>
          <w:sz w:val="21"/>
        </w:rPr>
        <w:t>docs/logs/</w:t>
      </w:r>
      <w:r>
        <w:rPr>
          <w:rFonts w:ascii="Times New Roman" w:hAnsi="Times New Roman" w:eastAsia="Times New Roman"/>
          <w:color w:val="000000"/>
          <w:sz w:val="24"/>
        </w:rPr>
        <w:t xml:space="preserve">. Mã chạy lại nằm trong </w:t>
      </w:r>
      <w:r>
        <w:rPr>
          <w:rFonts w:ascii="Consolas" w:hAnsi="Consolas" w:eastAsia="Consolas"/>
          <w:color w:val="000000"/>
          <w:sz w:val="21"/>
        </w:rPr>
        <w:t>scripts/</w:t>
      </w:r>
      <w:r>
        <w:rPr>
          <w:rFonts w:ascii="Times New Roman" w:hAnsi="Times New Roman" w:eastAsia="Times New Roman"/>
          <w:color w:val="000000"/>
          <w:sz w:val="24"/>
        </w:rPr>
        <w:t>; báo cáo chỉ giữ kết quả chính, tránh chép lại toàn bộ log dài.</w:t>
      </w:r>
    </w:p>
    <w:p>
      <w:r>
        <w:br w:type="page"/>
      </w:r>
    </w:p>
    <w:p>
      <w:pPr>
        <w:pStyle w:val="Heading1"/>
      </w:pPr>
      <w:r>
        <w:rPr>
          <w:rFonts w:ascii="Times New Roman" w:hAnsi="Times New Roman" w:eastAsia="Times New Roman"/>
          <w:color w:val="000000"/>
          <w:sz w:val="30"/>
        </w:rPr>
        <w:t>CHƯƠNG 1 GIỚI THIỆU VÀ TRIỂN KHAI BẰNG DOCKER COMPOSE</w:t>
      </w:r>
    </w:p>
    <w:p>
      <w:pPr>
        <w:pStyle w:val="Heading2"/>
      </w:pPr>
      <w:r>
        <w:rPr>
          <w:rFonts w:ascii="Times New Roman" w:hAnsi="Times New Roman" w:eastAsia="Times New Roman"/>
          <w:color w:val="000000"/>
          <w:sz w:val="26"/>
        </w:rPr>
        <w:t>Mục tiêu và phạm vi</w:t>
      </w:r>
    </w:p>
    <w:p>
      <w:pPr>
        <w:jc w:val="both"/>
      </w:pPr>
      <w:r>
        <w:rPr>
          <w:rFonts w:ascii="Times New Roman" w:hAnsi="Times New Roman" w:eastAsia="Times New Roman"/>
          <w:color w:val="000000"/>
          <w:sz w:val="24"/>
        </w:rPr>
        <w:t>Task Tracker hỗ trợ tạo, xem, sửa, xóa và lọc công việc; mỗi task có tiêu đề, mô tả, hạn hoàn thành, trạng thái và mức ưu tiên. Dữ liệu được lưu trong PostgreSQL và xem bằng pgAdmin. Bản triển khai phục vụ quản lý công việc cá nhân trên máy chạy Docker Desktop; chưa có đăng nhập hoặc phân quyền theo nhóm.</w:t>
      </w:r>
    </w:p>
    <w:p>
      <w:pPr>
        <w:jc w:val="both"/>
      </w:pPr>
      <w:r>
        <w:rPr>
          <w:rFonts w:ascii="Times New Roman" w:hAnsi="Times New Roman" w:eastAsia="Times New Roman"/>
          <w:color w:val="000000"/>
          <w:sz w:val="24"/>
        </w:rPr>
        <w:t xml:space="preserve">Website được truy cập qua Nginx. Prometheus và Grafana giám sát ứng dụng, web server, database và container. Promtail chuyển log ứng dụng và Nginx vào Loki để truy vấn bằng LogQL. Toàn bộ dịch vụ được khai báo trong </w:t>
      </w:r>
      <w:r>
        <w:rPr>
          <w:rFonts w:ascii="Consolas" w:hAnsi="Consolas" w:eastAsia="Consolas"/>
          <w:color w:val="000000"/>
          <w:sz w:val="21"/>
        </w:rPr>
        <w:t>docker-compose.yml</w:t>
      </w:r>
      <w:r>
        <w:rPr>
          <w:rFonts w:ascii="Times New Roman" w:hAnsi="Times New Roman" w:eastAsia="Times New Roman"/>
          <w:color w:val="000000"/>
          <w:sz w:val="24"/>
        </w:rPr>
        <w:t>.</w:t>
      </w:r>
    </w:p>
    <w:p>
      <w:pPr>
        <w:pStyle w:val="Heading2"/>
      </w:pPr>
      <w:r>
        <w:rPr>
          <w:rFonts w:ascii="Times New Roman" w:hAnsi="Times New Roman" w:eastAsia="Times New Roman"/>
          <w:color w:val="000000"/>
          <w:sz w:val="26"/>
        </w:rPr>
        <w:t>Đối chiếu yêu cầu học phần</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00"/>
        <w:gridCol w:w="3888"/>
        <w:gridCol w:w="3672"/>
      </w:tblGrid>
      <w:tr>
        <w:trPr>
          <w:tblHeader/>
        </w:trPr>
        <w:tc>
          <w:tcPr>
            <w:tcW w:type="dxa" w:w="180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Tiêu chí</w:t>
            </w:r>
          </w:p>
        </w:tc>
        <w:tc>
          <w:tcPr>
            <w:tcW w:type="dxa" w:w="3888"/>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Thành phần thực hiện</w:t>
            </w:r>
          </w:p>
        </w:tc>
        <w:tc>
          <w:tcPr>
            <w:tcW w:type="dxa" w:w="3672"/>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Bằng chứng trong báo cáo</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GitHub và README</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Source, cấu hình, lịch sử commit, hướng dẫn chạy</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Phụ lục B; repository</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Ứng dụng và database</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Express, PostgreSQL, pgAdmin</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Hình 4.1–4.5</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Nginx reverse proxy</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Proxy tới task-app; 5 security headers</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Hình 5.1</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Prometheus và Grafana</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5 scrape jobs; dashboard app, Nginx, DB, CPU</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Hình 6.1–6.3</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Loki và Promtail</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Thu thập file log; 3 truy vấn LogQL</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Hình 7.1–7.2</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Hardening</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Non-root, read-only, CapDrop, mạng và role DB</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Hình 8.2–8.3</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Triển khai và trình bày</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Compose, kiểm thử, persistence, hình minh chứng</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Hình 1.1–1.2; Chương 8</w:t>
            </w:r>
          </w:p>
        </w:tc>
      </w:tr>
    </w:tbl>
    <w:p>
      <w:pPr>
        <w:spacing w:after="40"/>
      </w:pPr>
    </w:p>
    <w:p>
      <w:pPr>
        <w:pStyle w:val="Heading2"/>
      </w:pPr>
      <w:r>
        <w:rPr>
          <w:rFonts w:ascii="Times New Roman" w:hAnsi="Times New Roman" w:eastAsia="Times New Roman"/>
          <w:color w:val="000000"/>
          <w:sz w:val="26"/>
        </w:rPr>
        <w:t>Khởi chạy và kiểm tra dịch vụ</w:t>
      </w:r>
    </w:p>
    <w:p>
      <w:pPr>
        <w:jc w:val="both"/>
      </w:pPr>
      <w:r>
        <w:rPr>
          <w:rFonts w:ascii="Times New Roman" w:hAnsi="Times New Roman" w:eastAsia="Times New Roman"/>
          <w:color w:val="000000"/>
          <w:sz w:val="24"/>
        </w:rPr>
        <w:t xml:space="preserve">Mở Docker Desktop, đợi Docker Engine sẵn sàng rồi chạy các lệnh sau tại thư mục gốc dự án. </w:t>
      </w:r>
      <w:r>
        <w:rPr>
          <w:rFonts w:ascii="Consolas" w:hAnsi="Consolas" w:eastAsia="Consolas"/>
          <w:color w:val="000000"/>
          <w:sz w:val="21"/>
        </w:rPr>
        <w:t>config --quiet</w:t>
      </w:r>
      <w:r>
        <w:rPr>
          <w:rFonts w:ascii="Times New Roman" w:hAnsi="Times New Roman" w:eastAsia="Times New Roman"/>
          <w:color w:val="000000"/>
          <w:sz w:val="24"/>
        </w:rPr>
        <w:t xml:space="preserve"> chỉ kiểm tra cấu hình, tránh in mật khẩu đã nội suy từ </w:t>
      </w:r>
      <w:r>
        <w:rPr>
          <w:rFonts w:ascii="Consolas" w:hAnsi="Consolas" w:eastAsia="Consolas"/>
          <w:color w:val="000000"/>
          <w:sz w:val="21"/>
        </w:rPr>
        <w:t>.env</w:t>
      </w:r>
      <w:r>
        <w:rPr>
          <w:rFonts w:ascii="Times New Roman" w:hAnsi="Times New Roman" w:eastAsia="Times New Roman"/>
          <w:color w:val="000000"/>
          <w:sz w:val="24"/>
        </w:rPr>
        <w:t>.</w:t>
      </w:r>
    </w:p>
    <w:p>
      <w:pPr>
        <w:keepLines/>
        <w:spacing w:before="60" w:after="140" w:line="245" w:lineRule="auto"/>
        <w:ind w:left="259" w:right="173"/>
      </w:pPr>
      <w:r>
        <w:rPr>
          <w:rFonts w:ascii="Consolas" w:hAnsi="Consolas" w:eastAsia="Consolas"/>
          <w:color w:val="000000"/>
          <w:sz w:val="18"/>
        </w:rPr>
        <w:t>docker compose config --quiet</w:t>
      </w:r>
      <w:r>
        <w:br/>
      </w:r>
      <w:r>
        <w:rPr>
          <w:rFonts w:ascii="Consolas" w:hAnsi="Consolas" w:eastAsia="Consolas"/>
          <w:color w:val="000000"/>
          <w:sz w:val="18"/>
        </w:rPr>
        <w:t>docker compose up -d --build</w:t>
      </w:r>
    </w:p>
    <w:p>
      <w:pPr>
        <w:keepNext/>
        <w:spacing w:before="120" w:after="40"/>
        <w:jc w:val="center"/>
      </w:pPr>
      <w:r>
        <w:drawing>
          <wp:inline xmlns:a="http://schemas.openxmlformats.org/drawingml/2006/main" xmlns:pic="http://schemas.openxmlformats.org/drawingml/2006/picture">
            <wp:extent cx="5715000" cy="3040845"/>
            <wp:docPr id="1" name="Picture 1" descr="Hình 1.1 Kiểm tra cấu hình và khởi chạy"/>
            <wp:cNvGraphicFramePr>
              <a:graphicFrameLocks noChangeAspect="1"/>
            </wp:cNvGraphicFramePr>
            <a:graphic>
              <a:graphicData uri="http://schemas.openxmlformats.org/drawingml/2006/picture">
                <pic:pic>
                  <pic:nvPicPr>
                    <pic:cNvPr id="0" name="compose-startup.png"/>
                    <pic:cNvPicPr/>
                  </pic:nvPicPr>
                  <pic:blipFill>
                    <a:blip r:embed="rId11"/>
                    <a:stretch>
                      <a:fillRect/>
                    </a:stretch>
                  </pic:blipFill>
                  <pic:spPr>
                    <a:xfrm>
                      <a:off x="0" y="0"/>
                      <a:ext cx="5715000" cy="3040845"/>
                    </a:xfrm>
                    <a:prstGeom prst="rect"/>
                  </pic:spPr>
                </pic:pic>
              </a:graphicData>
            </a:graphic>
          </wp:inline>
        </w:drawing>
      </w:r>
    </w:p>
    <w:p>
      <w:pPr>
        <w:spacing w:before="20" w:after="120"/>
        <w:jc w:val="center"/>
      </w:pPr>
      <w:r>
        <w:rPr>
          <w:rFonts w:ascii="Times New Roman" w:hAnsi="Times New Roman" w:eastAsia="Times New Roman"/>
          <w:i/>
          <w:color w:val="000000"/>
          <w:sz w:val="20"/>
        </w:rPr>
        <w:t>Hình 1.1. Kiểm tra Compose và khởi chạy các dịch vụ</w:t>
      </w:r>
    </w:p>
    <w:p>
      <w:pPr>
        <w:jc w:val="both"/>
      </w:pPr>
      <w:r>
        <w:rPr>
          <w:rFonts w:ascii="Times New Roman" w:hAnsi="Times New Roman" w:eastAsia="Times New Roman"/>
          <w:color w:val="000000"/>
          <w:sz w:val="24"/>
        </w:rPr>
        <w:t xml:space="preserve">Dùng </w:t>
      </w:r>
      <w:r>
        <w:rPr>
          <w:rFonts w:ascii="Consolas" w:hAnsi="Consolas" w:eastAsia="Consolas"/>
          <w:color w:val="000000"/>
          <w:sz w:val="21"/>
        </w:rPr>
        <w:t>docker compose ps -a</w:t>
      </w:r>
      <w:r>
        <w:rPr>
          <w:rFonts w:ascii="Times New Roman" w:hAnsi="Times New Roman" w:eastAsia="Times New Roman"/>
          <w:color w:val="000000"/>
          <w:sz w:val="24"/>
        </w:rPr>
        <w:t xml:space="preserve"> để xem cả container đang chạy và container đã kết thúc. Hệ thống có 12 service: 11 service vận hành và </w:t>
      </w:r>
      <w:r>
        <w:rPr>
          <w:rFonts w:ascii="Consolas" w:hAnsi="Consolas" w:eastAsia="Consolas"/>
          <w:color w:val="000000"/>
          <w:sz w:val="21"/>
        </w:rPr>
        <w:t>log-init</w:t>
      </w:r>
      <w:r>
        <w:rPr>
          <w:rFonts w:ascii="Times New Roman" w:hAnsi="Times New Roman" w:eastAsia="Times New Roman"/>
          <w:color w:val="000000"/>
          <w:sz w:val="24"/>
        </w:rPr>
        <w:t xml:space="preserve"> chạy một lần để cấp quyền volume. </w:t>
      </w:r>
      <w:r>
        <w:rPr>
          <w:rFonts w:ascii="Consolas" w:hAnsi="Consolas" w:eastAsia="Consolas"/>
          <w:color w:val="000000"/>
          <w:sz w:val="21"/>
        </w:rPr>
        <w:t>log-init</w:t>
      </w:r>
      <w:r>
        <w:rPr>
          <w:rFonts w:ascii="Times New Roman" w:hAnsi="Times New Roman" w:eastAsia="Times New Roman"/>
          <w:color w:val="000000"/>
          <w:sz w:val="24"/>
        </w:rPr>
        <w:t xml:space="preserve"> ở trạng thái </w:t>
      </w:r>
      <w:r>
        <w:rPr>
          <w:rFonts w:ascii="Consolas" w:hAnsi="Consolas" w:eastAsia="Consolas"/>
          <w:color w:val="000000"/>
          <w:sz w:val="21"/>
        </w:rPr>
        <w:t>Exited (0)</w:t>
      </w:r>
      <w:r>
        <w:rPr>
          <w:rFonts w:ascii="Times New Roman" w:hAnsi="Times New Roman" w:eastAsia="Times New Roman"/>
          <w:color w:val="000000"/>
          <w:sz w:val="24"/>
        </w:rPr>
        <w:t xml:space="preserve"> là hoàn thành thành công; chỉ những service có healthcheck mới hiển thị </w:t>
      </w:r>
      <w:r>
        <w:rPr>
          <w:rFonts w:ascii="Consolas" w:hAnsi="Consolas" w:eastAsia="Consolas"/>
          <w:color w:val="000000"/>
          <w:sz w:val="21"/>
        </w:rPr>
        <w:t>healthy</w:t>
      </w:r>
      <w:r>
        <w:rPr>
          <w:rFonts w:ascii="Times New Roman" w:hAnsi="Times New Roman" w:eastAsia="Times New Roman"/>
          <w:color w:val="000000"/>
          <w:sz w:val="24"/>
        </w:rPr>
        <w:t>.</w:t>
      </w:r>
    </w:p>
    <w:p>
      <w:pPr>
        <w:keepNext/>
        <w:spacing w:before="120" w:after="40"/>
        <w:jc w:val="center"/>
      </w:pPr>
      <w:r>
        <w:drawing>
          <wp:inline xmlns:a="http://schemas.openxmlformats.org/drawingml/2006/main" xmlns:pic="http://schemas.openxmlformats.org/drawingml/2006/picture">
            <wp:extent cx="5715000" cy="3025939"/>
            <wp:docPr id="2" name="Picture 2" descr="Hình 1.2 Trạng thái dịch vụ"/>
            <wp:cNvGraphicFramePr>
              <a:graphicFrameLocks noChangeAspect="1"/>
            </wp:cNvGraphicFramePr>
            <a:graphic>
              <a:graphicData uri="http://schemas.openxmlformats.org/drawingml/2006/picture">
                <pic:pic>
                  <pic:nvPicPr>
                    <pic:cNvPr id="0" name="services-status.png"/>
                    <pic:cNvPicPr/>
                  </pic:nvPicPr>
                  <pic:blipFill>
                    <a:blip r:embed="rId12"/>
                    <a:stretch>
                      <a:fillRect/>
                    </a:stretch>
                  </pic:blipFill>
                  <pic:spPr>
                    <a:xfrm>
                      <a:off x="0" y="0"/>
                      <a:ext cx="5715000" cy="3025939"/>
                    </a:xfrm>
                    <a:prstGeom prst="rect"/>
                  </pic:spPr>
                </pic:pic>
              </a:graphicData>
            </a:graphic>
          </wp:inline>
        </w:drawing>
      </w:r>
    </w:p>
    <w:p>
      <w:pPr>
        <w:spacing w:before="20" w:after="120"/>
        <w:jc w:val="center"/>
      </w:pPr>
      <w:r>
        <w:rPr>
          <w:rFonts w:ascii="Times New Roman" w:hAnsi="Times New Roman" w:eastAsia="Times New Roman"/>
          <w:i/>
          <w:color w:val="000000"/>
          <w:sz w:val="20"/>
        </w:rPr>
        <w:t>Hình 1.2. Trạng thái các service và cổng được publish</w:t>
      </w:r>
    </w:p>
    <w:p>
      <w:pPr>
        <w:pStyle w:val="Heading1"/>
        <w:pageBreakBefore/>
      </w:pPr>
      <w:r>
        <w:rPr>
          <w:rFonts w:ascii="Times New Roman" w:hAnsi="Times New Roman" w:eastAsia="Times New Roman"/>
          <w:color w:val="000000"/>
          <w:sz w:val="30"/>
        </w:rPr>
        <w:t>CHƯƠNG 2 CÁC CÔNG NGHỆ SỬ DỤNG</w:t>
      </w:r>
    </w:p>
    <w:p>
      <w:pPr>
        <w:jc w:val="both"/>
      </w:pPr>
      <w:r>
        <w:rPr>
          <w:rFonts w:ascii="Times New Roman" w:hAnsi="Times New Roman" w:eastAsia="Times New Roman"/>
          <w:color w:val="000000"/>
          <w:sz w:val="24"/>
        </w:rPr>
        <w:t>Docker image đóng gói ứng dụng cùng môi trường chạy. Docker Compose mô tả các service, network, volume và healthcheck trong một tệp YAML, giúp triển khai lại bằng cùng bộ lệnh. Named volume lưu dữ liệu riêng với lớp filesystem của container; việc giữ volume không thay thế yêu cầu sao lưu database.</w:t>
      </w:r>
    </w:p>
    <w:p>
      <w:pPr>
        <w:jc w:val="both"/>
      </w:pPr>
      <w:r>
        <w:rPr>
          <w:rFonts w:ascii="Times New Roman" w:hAnsi="Times New Roman" w:eastAsia="Times New Roman"/>
          <w:color w:val="000000"/>
          <w:sz w:val="24"/>
        </w:rPr>
        <w:t xml:space="preserve">Node.js và Express cung cấp giao diện web, API CRUD, endpoint health và metrics. PostgreSQL giữ bảng </w:t>
      </w:r>
      <w:r>
        <w:rPr>
          <w:rFonts w:ascii="Consolas" w:hAnsi="Consolas" w:eastAsia="Consolas"/>
          <w:color w:val="000000"/>
          <w:sz w:val="21"/>
        </w:rPr>
        <w:t>tasks</w:t>
      </w:r>
      <w:r>
        <w:rPr>
          <w:rFonts w:ascii="Times New Roman" w:hAnsi="Times New Roman" w:eastAsia="Times New Roman"/>
          <w:color w:val="000000"/>
          <w:sz w:val="24"/>
        </w:rPr>
        <w:t>; pgAdmin là công cụ quan sát cấu trúc và dữ liệu. Truy vấn tham số hóa giúp ngăn dữ liệu người dùng bị ghép thành cú pháp SQL.</w:t>
      </w:r>
    </w:p>
    <w:p>
      <w:pPr>
        <w:jc w:val="both"/>
      </w:pPr>
      <w:r>
        <w:rPr>
          <w:rFonts w:ascii="Times New Roman" w:hAnsi="Times New Roman" w:eastAsia="Times New Roman"/>
          <w:color w:val="000000"/>
          <w:sz w:val="24"/>
        </w:rPr>
        <w:t>Nginx nhận request từ trình duyệt rồi chuyển tới ứng dụng trong Docker. Bản demo sử dụng HTTP kèm security headers theo lựa chọn đề cho phép. Headers hỗ trợ bảo vệ trình duyệt nhưng không mã hóa đường truyền như HTTPS.</w:t>
      </w:r>
    </w:p>
    <w:p>
      <w:pPr>
        <w:jc w:val="both"/>
      </w:pPr>
      <w:r>
        <w:rPr>
          <w:rFonts w:ascii="Times New Roman" w:hAnsi="Times New Roman" w:eastAsia="Times New Roman"/>
          <w:color w:val="000000"/>
          <w:sz w:val="24"/>
        </w:rPr>
        <w:t>Prometheus định kỳ lấy metrics; Grafana truy vấn và vẽ biểu đồ bằng PromQL. Exporter chuyển số liệu PostgreSQL, Nginx và container sang định dạng Prometheus. Loki lưu từng sự kiện log do Promtail chuyển đến; Grafana Explore dùng LogQL để tìm các request hoặc lỗi cụ thể.</w:t>
      </w:r>
    </w:p>
    <w:p>
      <w:pPr>
        <w:jc w:val="both"/>
      </w:pPr>
      <w:r>
        <w:rPr>
          <w:rFonts w:ascii="Times New Roman" w:hAnsi="Times New Roman" w:eastAsia="Times New Roman"/>
          <w:color w:val="000000"/>
          <w:sz w:val="24"/>
        </w:rPr>
        <w:t xml:space="preserve">Hardening giảm quyền và bề mặt truy cập của hệ thống. Trong bài, các biện pháp được kiểm tra gồm non-root trên app/Nginx, filesystem gốc chỉ đọc, bỏ capabilities, </w:t>
      </w:r>
      <w:r>
        <w:rPr>
          <w:rFonts w:ascii="Consolas" w:hAnsi="Consolas" w:eastAsia="Consolas"/>
          <w:color w:val="000000"/>
          <w:sz w:val="21"/>
        </w:rPr>
        <w:t>no-new-privileges</w:t>
      </w:r>
      <w:r>
        <w:rPr>
          <w:rFonts w:ascii="Times New Roman" w:hAnsi="Times New Roman" w:eastAsia="Times New Roman"/>
          <w:color w:val="000000"/>
          <w:sz w:val="24"/>
        </w:rPr>
        <w:t>, phân tách mạng và hạn chế cổng host.</w:t>
      </w:r>
    </w:p>
    <w:p>
      <w:pPr>
        <w:pStyle w:val="Heading1"/>
        <w:pageBreakBefore/>
      </w:pPr>
      <w:r>
        <w:rPr>
          <w:rFonts w:ascii="Times New Roman" w:hAnsi="Times New Roman" w:eastAsia="Times New Roman"/>
          <w:color w:val="000000"/>
          <w:sz w:val="30"/>
        </w:rPr>
        <w:t>CHƯƠNG 3 KIẾN TRÚC VÀ LUỒNG HOẠT ĐỘNG</w:t>
      </w:r>
    </w:p>
    <w:p>
      <w:pPr>
        <w:pStyle w:val="Heading2"/>
      </w:pPr>
      <w:r>
        <w:rPr>
          <w:rFonts w:ascii="Times New Roman" w:hAnsi="Times New Roman" w:eastAsia="Times New Roman"/>
          <w:color w:val="000000"/>
          <w:sz w:val="26"/>
        </w:rPr>
        <w:t>Vai trò và cổng dịch vụ</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00"/>
        <w:gridCol w:w="3888"/>
        <w:gridCol w:w="3672"/>
      </w:tblGrid>
      <w:tr>
        <w:trPr>
          <w:tblHeader/>
        </w:trPr>
        <w:tc>
          <w:tcPr>
            <w:tcW w:type="dxa" w:w="180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Service</w:t>
            </w:r>
          </w:p>
        </w:tc>
        <w:tc>
          <w:tcPr>
            <w:tcW w:type="dxa" w:w="3888"/>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Vai trò</w:t>
            </w:r>
          </w:p>
        </w:tc>
        <w:tc>
          <w:tcPr>
            <w:tcW w:type="dxa" w:w="3672"/>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Truy cập từ Windows</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nginx</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Reverse proxy và headers</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127.0.0.1:8080</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task-app</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Web, API, health, metrics</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Qua Nginx; không publish 3000</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db</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PostgreSQL, volume dữ liệu</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Nội bộ; không publish 5432</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pgadmin</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Công cụ quản trị PostgreSQL</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127.0.0.1:5050</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prometheus</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Thu thập và lưu metrics</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127.0.0.1:9090</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grafana</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Dashboard và Explore</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127.0.0.1:3001</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loki và promtail</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Lưu và chuyển log</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Nội bộ</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postgres-exporter</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Metrics PostgreSQL</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Nội bộ, 9187</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nginx-exporter</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Metrics Nginx</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Nội bộ, 9113</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cadvisor</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Metrics container</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Nội bộ, 8080</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log-init</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Chuẩn bị quyền thư mục log</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Chạy một lần, exit 0</w:t>
            </w:r>
          </w:p>
        </w:tc>
      </w:tr>
    </w:tbl>
    <w:p>
      <w:pPr>
        <w:spacing w:after="40"/>
      </w:pPr>
    </w:p>
    <w:p>
      <w:pPr>
        <w:pStyle w:val="Heading2"/>
      </w:pPr>
      <w:r>
        <w:rPr>
          <w:rFonts w:ascii="Times New Roman" w:hAnsi="Times New Roman" w:eastAsia="Times New Roman"/>
          <w:color w:val="000000"/>
          <w:sz w:val="26"/>
        </w:rPr>
        <w:t>Sơ đồ và luồng dữ liệu</w:t>
      </w:r>
    </w:p>
    <w:p>
      <w:pPr>
        <w:keepNext/>
        <w:spacing w:before="120" w:after="40"/>
        <w:jc w:val="center"/>
      </w:pPr>
      <w:r>
        <w:drawing>
          <wp:inline xmlns:a="http://schemas.openxmlformats.org/drawingml/2006/main" xmlns:pic="http://schemas.openxmlformats.org/drawingml/2006/picture">
            <wp:extent cx="5715000" cy="3714750"/>
            <wp:docPr id="3" name="Picture 3" descr="Hình 3.1 Sơ đồ kiến trúc"/>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715000" cy="3714750"/>
                    </a:xfrm>
                    <a:prstGeom prst="rect"/>
                  </pic:spPr>
                </pic:pic>
              </a:graphicData>
            </a:graphic>
          </wp:inline>
        </w:drawing>
      </w:r>
    </w:p>
    <w:p>
      <w:pPr>
        <w:spacing w:before="20" w:after="120"/>
        <w:jc w:val="center"/>
      </w:pPr>
      <w:r>
        <w:rPr>
          <w:rFonts w:ascii="Times New Roman" w:hAnsi="Times New Roman" w:eastAsia="Times New Roman"/>
          <w:i/>
          <w:color w:val="000000"/>
          <w:sz w:val="20"/>
        </w:rPr>
        <w:t>Hình 3.1. Các thành phần và luồng HTTP, metrics, log</w:t>
      </w:r>
    </w:p>
    <w:p>
      <w:pPr>
        <w:jc w:val="both"/>
      </w:pPr>
      <w:r>
        <w:rPr>
          <w:rFonts w:ascii="Times New Roman" w:hAnsi="Times New Roman" w:eastAsia="Times New Roman"/>
          <w:color w:val="000000"/>
          <w:sz w:val="24"/>
        </w:rPr>
        <w:t xml:space="preserve">Request đi từ trình duyệt đến Nginx, sau đó tới Express và PostgreSQL. App trả JSON/HTML; endpoint </w:t>
      </w:r>
      <w:r>
        <w:rPr>
          <w:rFonts w:ascii="Consolas" w:hAnsi="Consolas" w:eastAsia="Consolas"/>
          <w:color w:val="000000"/>
          <w:sz w:val="21"/>
        </w:rPr>
        <w:t>/health</w:t>
      </w:r>
      <w:r>
        <w:rPr>
          <w:rFonts w:ascii="Times New Roman" w:hAnsi="Times New Roman" w:eastAsia="Times New Roman"/>
          <w:color w:val="000000"/>
          <w:sz w:val="24"/>
        </w:rPr>
        <w:t xml:space="preserve"> kiểm tra kết nối database. Prometheus chủ động scrape app và các exporter; Grafana đọc dữ liệu từ Prometheus. Với log, app và Nginx ghi file vào volume dùng chung, Promtail đọc file rồi gửi Loki; Grafana Explore truy vấn Loki.</w:t>
      </w:r>
    </w:p>
    <w:p>
      <w:pPr>
        <w:pStyle w:val="Heading2"/>
      </w:pPr>
      <w:r>
        <w:rPr>
          <w:rFonts w:ascii="Times New Roman" w:hAnsi="Times New Roman" w:eastAsia="Times New Roman"/>
          <w:color w:val="000000"/>
          <w:sz w:val="26"/>
        </w:rPr>
        <w:t>Phân tách mạng</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00"/>
        <w:gridCol w:w="3888"/>
        <w:gridCol w:w="3672"/>
      </w:tblGrid>
      <w:tr>
        <w:trPr>
          <w:tblHeader/>
        </w:trPr>
        <w:tc>
          <w:tcPr>
            <w:tcW w:type="dxa" w:w="180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Mạng</w:t>
            </w:r>
          </w:p>
        </w:tc>
        <w:tc>
          <w:tcPr>
            <w:tcW w:type="dxa" w:w="3888"/>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Internal</w:t>
            </w:r>
          </w:p>
        </w:tc>
        <w:tc>
          <w:tcPr>
            <w:tcW w:type="dxa" w:w="3672"/>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Thành phần chính</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front</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Không</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Nginx, task-app, nginx-exporter</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data</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Có</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App, PostgreSQL, pgAdmin, postgres-exporter</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observability</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Có</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App, Nginx, exporters, cAdvisor, Prometheus, Grafana, Loki, Promtail</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management</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Không</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pgAdmin, Prometheus, Grafana</w:t>
            </w:r>
          </w:p>
        </w:tc>
      </w:tr>
    </w:tbl>
    <w:p>
      <w:pPr>
        <w:spacing w:after="40"/>
      </w:pPr>
    </w:p>
    <w:p>
      <w:pPr>
        <w:jc w:val="both"/>
      </w:pPr>
      <w:r>
        <w:rPr>
          <w:rFonts w:ascii="Times New Roman" w:hAnsi="Times New Roman" w:eastAsia="Times New Roman"/>
          <w:color w:val="000000"/>
          <w:sz w:val="24"/>
        </w:rPr>
        <w:t xml:space="preserve">Đây là bốn mạng chức năng. Compose có thể tạo thêm mạng default cho service khởi tạo; mạng đó không phục vụ luồng nghiệp vụ sau khi </w:t>
      </w:r>
      <w:r>
        <w:rPr>
          <w:rFonts w:ascii="Consolas" w:hAnsi="Consolas" w:eastAsia="Consolas"/>
          <w:color w:val="000000"/>
          <w:sz w:val="21"/>
        </w:rPr>
        <w:t>log-init</w:t>
      </w:r>
      <w:r>
        <w:rPr>
          <w:rFonts w:ascii="Times New Roman" w:hAnsi="Times New Roman" w:eastAsia="Times New Roman"/>
          <w:color w:val="000000"/>
          <w:sz w:val="24"/>
        </w:rPr>
        <w:t xml:space="preserve"> kết thúc. Container nối nhiều mạng vẫn có thể đi ra ngoài qua mạng non-internal. Các giao diện quản trị chỉ bind loopback, phù hợp với demo tại cùng máy Windows.</w:t>
      </w:r>
    </w:p>
    <w:p>
      <w:pPr>
        <w:pStyle w:val="Heading1"/>
        <w:pageBreakBefore/>
      </w:pPr>
      <w:r>
        <w:rPr>
          <w:rFonts w:ascii="Times New Roman" w:hAnsi="Times New Roman" w:eastAsia="Times New Roman"/>
          <w:color w:val="000000"/>
          <w:sz w:val="30"/>
        </w:rPr>
        <w:t>CHƯƠNG 4 TASK TRACKER VÀ POSTGRESQL</w:t>
      </w:r>
    </w:p>
    <w:p>
      <w:pPr>
        <w:pStyle w:val="Heading2"/>
      </w:pPr>
      <w:r>
        <w:rPr>
          <w:rFonts w:ascii="Times New Roman" w:hAnsi="Times New Roman" w:eastAsia="Times New Roman"/>
          <w:color w:val="000000"/>
          <w:sz w:val="26"/>
        </w:rPr>
        <w:t>Dữ liệu và kiểm tra đầu vào</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6480"/>
      </w:tblGrid>
      <w:tr>
        <w:trPr>
          <w:tblHeader/>
        </w:trPr>
        <w:tc>
          <w:tcPr>
            <w:tcW w:type="dxa" w:w="28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Trường</w:t>
            </w:r>
          </w:p>
        </w:tc>
        <w:tc>
          <w:tcPr>
            <w:tcW w:type="dxa" w:w="64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Nội dung và ràng buộc</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id</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Khóa chính tự tăng</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title và description</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Tiêu đề bắt buộc, tối đa 160 ký tự; mô tả tối đa 4.000 ký tự</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due_date</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Hạn hoàn thành kiểu DATE; có thể rỗng</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status</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todo, in_progress, done</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priority</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low, medium, high</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created_at và updated_at</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Thời điểm tạo, cập nhật</w:t>
            </w:r>
          </w:p>
        </w:tc>
      </w:tr>
    </w:tbl>
    <w:p>
      <w:pPr>
        <w:spacing w:after="40"/>
      </w:pPr>
    </w:p>
    <w:p>
      <w:pPr>
        <w:jc w:val="both"/>
      </w:pPr>
      <w:r>
        <w:rPr>
          <w:rFonts w:ascii="Times New Roman" w:hAnsi="Times New Roman" w:eastAsia="Times New Roman"/>
          <w:color w:val="000000"/>
          <w:sz w:val="24"/>
        </w:rPr>
        <w:t xml:space="preserve">Ứng dụng kiểm tra dữ liệu trước khi gửi SQL; PostgreSQL bổ sung CHECK constraints. Role </w:t>
      </w:r>
      <w:r>
        <w:rPr>
          <w:rFonts w:ascii="Consolas" w:hAnsi="Consolas" w:eastAsia="Consolas"/>
          <w:color w:val="000000"/>
          <w:sz w:val="21"/>
        </w:rPr>
        <w:t>task_app</w:t>
      </w:r>
      <w:r>
        <w:rPr>
          <w:rFonts w:ascii="Times New Roman" w:hAnsi="Times New Roman" w:eastAsia="Times New Roman"/>
          <w:color w:val="000000"/>
          <w:sz w:val="24"/>
        </w:rPr>
        <w:t xml:space="preserve"> không phải superuser nhưng được cấp </w:t>
      </w:r>
      <w:r>
        <w:rPr>
          <w:rFonts w:ascii="Consolas" w:hAnsi="Consolas" w:eastAsia="Consolas"/>
          <w:color w:val="000000"/>
          <w:sz w:val="21"/>
        </w:rPr>
        <w:t>USAGE, CREATE</w:t>
      </w:r>
      <w:r>
        <w:rPr>
          <w:rFonts w:ascii="Times New Roman" w:hAnsi="Times New Roman" w:eastAsia="Times New Roman"/>
          <w:color w:val="000000"/>
          <w:sz w:val="24"/>
        </w:rPr>
        <w:t xml:space="preserve"> trên schema </w:t>
      </w:r>
      <w:r>
        <w:rPr>
          <w:rFonts w:ascii="Consolas" w:hAnsi="Consolas" w:eastAsia="Consolas"/>
          <w:color w:val="000000"/>
          <w:sz w:val="21"/>
        </w:rPr>
        <w:t>public</w:t>
      </w:r>
      <w:r>
        <w:rPr>
          <w:rFonts w:ascii="Times New Roman" w:hAnsi="Times New Roman" w:eastAsia="Times New Roman"/>
          <w:color w:val="000000"/>
          <w:sz w:val="24"/>
        </w:rPr>
        <w:t xml:space="preserve"> để chạy migration khi app khởi động. Vì vậy, quyền hiện tại rộng hơn một role chỉ được CRUD. Role </w:t>
      </w:r>
      <w:r>
        <w:rPr>
          <w:rFonts w:ascii="Consolas" w:hAnsi="Consolas" w:eastAsia="Consolas"/>
          <w:color w:val="000000"/>
          <w:sz w:val="21"/>
        </w:rPr>
        <w:t>metrics_exporter</w:t>
      </w:r>
      <w:r>
        <w:rPr>
          <w:rFonts w:ascii="Times New Roman" w:hAnsi="Times New Roman" w:eastAsia="Times New Roman"/>
          <w:color w:val="000000"/>
          <w:sz w:val="24"/>
        </w:rPr>
        <w:t xml:space="preserve"> nhận </w:t>
      </w:r>
      <w:r>
        <w:rPr>
          <w:rFonts w:ascii="Consolas" w:hAnsi="Consolas" w:eastAsia="Consolas"/>
          <w:color w:val="000000"/>
          <w:sz w:val="21"/>
        </w:rPr>
        <w:t>pg_monitor</w:t>
      </w:r>
      <w:r>
        <w:rPr>
          <w:rFonts w:ascii="Times New Roman" w:hAnsi="Times New Roman" w:eastAsia="Times New Roman"/>
          <w:color w:val="000000"/>
          <w:sz w:val="24"/>
        </w:rPr>
        <w:t xml:space="preserve"> để đọc thống kê phục vụ giám sát.</w:t>
      </w:r>
    </w:p>
    <w:p>
      <w:pPr>
        <w:pStyle w:val="Heading2"/>
      </w:pPr>
      <w:r>
        <w:rPr>
          <w:rFonts w:ascii="Times New Roman" w:hAnsi="Times New Roman" w:eastAsia="Times New Roman"/>
          <w:color w:val="000000"/>
          <w:sz w:val="26"/>
        </w:rPr>
        <w:t>Xem danh sách công việc</w:t>
      </w:r>
    </w:p>
    <w:p>
      <w:pPr>
        <w:jc w:val="both"/>
      </w:pPr>
      <w:r>
        <w:rPr>
          <w:rFonts w:ascii="Times New Roman" w:hAnsi="Times New Roman" w:eastAsia="Times New Roman"/>
          <w:color w:val="000000"/>
          <w:sz w:val="24"/>
        </w:rPr>
        <w:t xml:space="preserve">Mở </w:t>
      </w:r>
      <w:r>
        <w:rPr>
          <w:rFonts w:ascii="Consolas" w:hAnsi="Consolas" w:eastAsia="Consolas"/>
          <w:color w:val="000000"/>
          <w:sz w:val="21"/>
        </w:rPr>
        <w:t>http://127.0.0.1:8080</w:t>
      </w:r>
      <w:r>
        <w:rPr>
          <w:rFonts w:ascii="Times New Roman" w:hAnsi="Times New Roman" w:eastAsia="Times New Roman"/>
          <w:color w:val="000000"/>
          <w:sz w:val="24"/>
        </w:rPr>
        <w:t>. Kiểm tra danh sách và số lượng công việc theo trạng thái. Ảnh dưới minh họa các task mẫu có trạng thái và mức ưu tiên khác nhau.</w:t>
      </w:r>
    </w:p>
    <w:p>
      <w:pPr>
        <w:keepNext/>
        <w:spacing w:before="120" w:after="40"/>
        <w:jc w:val="center"/>
      </w:pPr>
      <w:r>
        <w:drawing>
          <wp:inline xmlns:a="http://schemas.openxmlformats.org/drawingml/2006/main" xmlns:pic="http://schemas.openxmlformats.org/drawingml/2006/picture">
            <wp:extent cx="5715000" cy="3651250"/>
            <wp:docPr id="4" name="Picture 4" descr="Hình 4.1 Giao diện Task Tracker"/>
            <wp:cNvGraphicFramePr>
              <a:graphicFrameLocks noChangeAspect="1"/>
            </wp:cNvGraphicFramePr>
            <a:graphic>
              <a:graphicData uri="http://schemas.openxmlformats.org/drawingml/2006/picture">
                <pic:pic>
                  <pic:nvPicPr>
                    <pic:cNvPr id="0" name="task-tracker-ui.png"/>
                    <pic:cNvPicPr/>
                  </pic:nvPicPr>
                  <pic:blipFill>
                    <a:blip r:embed="rId14"/>
                    <a:stretch>
                      <a:fillRect/>
                    </a:stretch>
                  </pic:blipFill>
                  <pic:spPr>
                    <a:xfrm>
                      <a:off x="0" y="0"/>
                      <a:ext cx="5715000" cy="3651250"/>
                    </a:xfrm>
                    <a:prstGeom prst="rect"/>
                  </pic:spPr>
                </pic:pic>
              </a:graphicData>
            </a:graphic>
          </wp:inline>
        </w:drawing>
      </w:r>
    </w:p>
    <w:p>
      <w:pPr>
        <w:spacing w:before="20" w:after="120"/>
        <w:jc w:val="center"/>
      </w:pPr>
      <w:r>
        <w:rPr>
          <w:rFonts w:ascii="Times New Roman" w:hAnsi="Times New Roman" w:eastAsia="Times New Roman"/>
          <w:i/>
          <w:color w:val="000000"/>
          <w:sz w:val="20"/>
        </w:rPr>
        <w:t>Hình 4.1. Website Task Tracker qua Nginx</w:t>
      </w:r>
    </w:p>
    <w:p>
      <w:pPr>
        <w:pStyle w:val="Heading2"/>
      </w:pPr>
      <w:r>
        <w:rPr>
          <w:rFonts w:ascii="Times New Roman" w:hAnsi="Times New Roman" w:eastAsia="Times New Roman"/>
          <w:color w:val="000000"/>
          <w:sz w:val="26"/>
        </w:rPr>
        <w:t>Tạo và lọc công việc</w:t>
      </w:r>
    </w:p>
    <w:p>
      <w:pPr>
        <w:jc w:val="both"/>
      </w:pPr>
      <w:r>
        <w:rPr>
          <w:rFonts w:ascii="Times New Roman" w:hAnsi="Times New Roman" w:eastAsia="Times New Roman"/>
          <w:color w:val="000000"/>
          <w:sz w:val="24"/>
        </w:rPr>
        <w:t xml:space="preserve">Nhập tiêu đề, mô tả, hạn hoàn thành, mức ưu tiên và trạng thái; bấm tạo để lưu. Để trống hạn hoàn thành được chuẩn hóa thành </w:t>
      </w:r>
      <w:r>
        <w:rPr>
          <w:rFonts w:ascii="Consolas" w:hAnsi="Consolas" w:eastAsia="Consolas"/>
          <w:color w:val="000000"/>
          <w:sz w:val="21"/>
        </w:rPr>
        <w:t>null</w:t>
      </w:r>
      <w:r>
        <w:rPr>
          <w:rFonts w:ascii="Times New Roman" w:hAnsi="Times New Roman" w:eastAsia="Times New Roman"/>
          <w:color w:val="000000"/>
          <w:sz w:val="24"/>
        </w:rPr>
        <w:t>. Sau khi tạo, task xuất hiện trong danh sách; kiểm tra lại bằng pgAdmin hoặc API để xác nhận đã lưu vào DB.</w:t>
      </w:r>
    </w:p>
    <w:p>
      <w:pPr>
        <w:keepNext/>
        <w:spacing w:before="120" w:after="40"/>
        <w:jc w:val="center"/>
      </w:pPr>
      <w:r>
        <w:drawing>
          <wp:inline xmlns:a="http://schemas.openxmlformats.org/drawingml/2006/main" xmlns:pic="http://schemas.openxmlformats.org/drawingml/2006/picture">
            <wp:extent cx="5715000" cy="3265714"/>
            <wp:docPr id="5" name="Picture 5" descr="Hình 4.2 Biểu mẫu tạo task"/>
            <wp:cNvGraphicFramePr>
              <a:graphicFrameLocks noChangeAspect="1"/>
            </wp:cNvGraphicFramePr>
            <a:graphic>
              <a:graphicData uri="http://schemas.openxmlformats.org/drawingml/2006/picture">
                <pic:pic>
                  <pic:nvPicPr>
                    <pic:cNvPr id="0" name="task-create.png"/>
                    <pic:cNvPicPr/>
                  </pic:nvPicPr>
                  <pic:blipFill>
                    <a:blip r:embed="rId15"/>
                    <a:stretch>
                      <a:fillRect/>
                    </a:stretch>
                  </pic:blipFill>
                  <pic:spPr>
                    <a:xfrm>
                      <a:off x="0" y="0"/>
                      <a:ext cx="5715000" cy="3265714"/>
                    </a:xfrm>
                    <a:prstGeom prst="rect"/>
                  </pic:spPr>
                </pic:pic>
              </a:graphicData>
            </a:graphic>
          </wp:inline>
        </w:drawing>
      </w:r>
    </w:p>
    <w:p>
      <w:pPr>
        <w:spacing w:before="20" w:after="120"/>
        <w:jc w:val="center"/>
      </w:pPr>
      <w:r>
        <w:rPr>
          <w:rFonts w:ascii="Times New Roman" w:hAnsi="Times New Roman" w:eastAsia="Times New Roman"/>
          <w:i/>
          <w:color w:val="000000"/>
          <w:sz w:val="20"/>
        </w:rPr>
        <w:t>Hình 4.2. Nhập dữ liệu để tạo một công việc</w:t>
      </w:r>
    </w:p>
    <w:p>
      <w:pPr>
        <w:jc w:val="both"/>
      </w:pPr>
      <w:r>
        <w:rPr>
          <w:rFonts w:ascii="Times New Roman" w:hAnsi="Times New Roman" w:eastAsia="Times New Roman"/>
          <w:color w:val="000000"/>
          <w:sz w:val="24"/>
        </w:rPr>
        <w:t xml:space="preserve">Chọn “Đang thực hiện” ở bộ lọc trạng thái. Danh sách chỉ giữ task có </w:t>
      </w:r>
      <w:r>
        <w:rPr>
          <w:rFonts w:ascii="Consolas" w:hAnsi="Consolas" w:eastAsia="Consolas"/>
          <w:color w:val="000000"/>
          <w:sz w:val="21"/>
        </w:rPr>
        <w:t>status=in_progress</w:t>
      </w:r>
      <w:r>
        <w:rPr>
          <w:rFonts w:ascii="Times New Roman" w:hAnsi="Times New Roman" w:eastAsia="Times New Roman"/>
          <w:color w:val="000000"/>
          <w:sz w:val="24"/>
        </w:rPr>
        <w:t xml:space="preserve">. API còn hỗ trợ tìm theo từ khóa bằng tham số </w:t>
      </w:r>
      <w:r>
        <w:rPr>
          <w:rFonts w:ascii="Consolas" w:hAnsi="Consolas" w:eastAsia="Consolas"/>
          <w:color w:val="000000"/>
          <w:sz w:val="21"/>
        </w:rPr>
        <w:t>q</w:t>
      </w:r>
      <w:r>
        <w:rPr>
          <w:rFonts w:ascii="Times New Roman" w:hAnsi="Times New Roman" w:eastAsia="Times New Roman"/>
          <w:color w:val="000000"/>
          <w:sz w:val="24"/>
        </w:rPr>
        <w:t xml:space="preserve">; khi demo có thể sửa một task sang </w:t>
      </w:r>
      <w:r>
        <w:rPr>
          <w:rFonts w:ascii="Consolas" w:hAnsi="Consolas" w:eastAsia="Consolas"/>
          <w:color w:val="000000"/>
          <w:sz w:val="21"/>
        </w:rPr>
        <w:t>done</w:t>
      </w:r>
      <w:r>
        <w:rPr>
          <w:rFonts w:ascii="Times New Roman" w:hAnsi="Times New Roman" w:eastAsia="Times New Roman"/>
          <w:color w:val="000000"/>
          <w:sz w:val="24"/>
        </w:rPr>
        <w:t>, lọc lại rồi xóa task thử.</w:t>
      </w:r>
    </w:p>
    <w:p>
      <w:pPr>
        <w:keepNext/>
        <w:spacing w:before="120" w:after="40"/>
        <w:jc w:val="center"/>
      </w:pPr>
      <w:r>
        <w:drawing>
          <wp:inline xmlns:a="http://schemas.openxmlformats.org/drawingml/2006/main" xmlns:pic="http://schemas.openxmlformats.org/drawingml/2006/picture">
            <wp:extent cx="5715000" cy="3265714"/>
            <wp:docPr id="6" name="Picture 6" descr="Hình 4.3 Lọc trạng thái"/>
            <wp:cNvGraphicFramePr>
              <a:graphicFrameLocks noChangeAspect="1"/>
            </wp:cNvGraphicFramePr>
            <a:graphic>
              <a:graphicData uri="http://schemas.openxmlformats.org/drawingml/2006/picture">
                <pic:pic>
                  <pic:nvPicPr>
                    <pic:cNvPr id="0" name="task-filter.png"/>
                    <pic:cNvPicPr/>
                  </pic:nvPicPr>
                  <pic:blipFill>
                    <a:blip r:embed="rId16"/>
                    <a:stretch>
                      <a:fillRect/>
                    </a:stretch>
                  </pic:blipFill>
                  <pic:spPr>
                    <a:xfrm>
                      <a:off x="0" y="0"/>
                      <a:ext cx="5715000" cy="3265714"/>
                    </a:xfrm>
                    <a:prstGeom prst="rect"/>
                  </pic:spPr>
                </pic:pic>
              </a:graphicData>
            </a:graphic>
          </wp:inline>
        </w:drawing>
      </w:r>
    </w:p>
    <w:p>
      <w:pPr>
        <w:spacing w:before="20" w:after="120"/>
        <w:jc w:val="center"/>
      </w:pPr>
      <w:r>
        <w:rPr>
          <w:rFonts w:ascii="Times New Roman" w:hAnsi="Times New Roman" w:eastAsia="Times New Roman"/>
          <w:i/>
          <w:color w:val="000000"/>
          <w:sz w:val="20"/>
        </w:rPr>
        <w:t>Hình 4.3. Danh sách sau khi lọc theo trạng thái</w:t>
      </w:r>
    </w:p>
    <w:p>
      <w:pPr>
        <w:pStyle w:val="Heading2"/>
      </w:pPr>
      <w:r>
        <w:rPr>
          <w:rFonts w:ascii="Times New Roman" w:hAnsi="Times New Roman" w:eastAsia="Times New Roman"/>
          <w:color w:val="000000"/>
          <w:sz w:val="26"/>
        </w:rPr>
        <w:t>Kiểm tra API qua Nginx</w:t>
      </w:r>
    </w:p>
    <w:p>
      <w:pPr>
        <w:jc w:val="both"/>
      </w:pPr>
      <w:r>
        <w:rPr>
          <w:rFonts w:ascii="Times New Roman" w:hAnsi="Times New Roman" w:eastAsia="Times New Roman"/>
          <w:color w:val="000000"/>
          <w:sz w:val="24"/>
        </w:rPr>
        <w:t xml:space="preserve">Chạy </w:t>
      </w:r>
      <w:r>
        <w:rPr>
          <w:rFonts w:ascii="Consolas" w:hAnsi="Consolas" w:eastAsia="Consolas"/>
          <w:color w:val="000000"/>
          <w:sz w:val="21"/>
        </w:rPr>
        <w:t>node scripts/verify_e2e.js</w:t>
      </w:r>
      <w:r>
        <w:rPr>
          <w:rFonts w:ascii="Times New Roman" w:hAnsi="Times New Roman" w:eastAsia="Times New Roman"/>
          <w:color w:val="000000"/>
          <w:sz w:val="24"/>
        </w:rPr>
        <w:t xml:space="preserve">. Script tạo task có mã riêng, tìm lại, cập nhật, xóa, kiểm tra 404 và dữ liệu sai; cuối cùng dọn task kiểm thử. Kết quả được ghi trong </w:t>
      </w:r>
      <w:r>
        <w:rPr>
          <w:rFonts w:ascii="Consolas" w:hAnsi="Consolas" w:eastAsia="Consolas"/>
          <w:color w:val="000000"/>
          <w:sz w:val="21"/>
        </w:rPr>
        <w:t>docs/logs/verify_e2e.log</w:t>
      </w:r>
      <w:r>
        <w:rPr>
          <w:rFonts w:ascii="Times New Roman" w:hAnsi="Times New Roman" w:eastAsia="Times New Roman"/>
          <w:color w:val="000000"/>
          <w:sz w:val="24"/>
        </w:rPr>
        <w:t>.</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6480"/>
      </w:tblGrid>
      <w:tr>
        <w:trPr>
          <w:tblHeader/>
        </w:trPr>
        <w:tc>
          <w:tcPr>
            <w:tcW w:type="dxa" w:w="28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Thao tác</w:t>
            </w:r>
          </w:p>
        </w:tc>
        <w:tc>
          <w:tcPr>
            <w:tcW w:type="dxa" w:w="64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HTTP mong đợi và đã kiểm tra</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GET /health</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200; status ok, database connected</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POST /api/tasks</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201; task được tạo</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GET với q</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200; tìm được task vừa tạo</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PATCH task hợp lệ</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200; trạng thái được cập nhật</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DELETE task hợp lệ</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204</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PATCH task đã xóa</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404</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Dữ liệu sai và JSON hỏng</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400</w:t>
            </w:r>
          </w:p>
        </w:tc>
      </w:tr>
    </w:tbl>
    <w:p>
      <w:pPr>
        <w:spacing w:after="40"/>
      </w:pPr>
    </w:p>
    <w:p>
      <w:pPr>
        <w:keepNext/>
        <w:spacing w:before="120" w:after="40"/>
        <w:jc w:val="center"/>
      </w:pPr>
      <w:r>
        <w:drawing>
          <wp:inline xmlns:a="http://schemas.openxmlformats.org/drawingml/2006/main" xmlns:pic="http://schemas.openxmlformats.org/drawingml/2006/picture">
            <wp:extent cx="5715000" cy="3040845"/>
            <wp:docPr id="7" name="Picture 7" descr="Hình 4.4 Kiểm tra API"/>
            <wp:cNvGraphicFramePr>
              <a:graphicFrameLocks noChangeAspect="1"/>
            </wp:cNvGraphicFramePr>
            <a:graphic>
              <a:graphicData uri="http://schemas.openxmlformats.org/drawingml/2006/picture">
                <pic:pic>
                  <pic:nvPicPr>
                    <pic:cNvPr id="0" name="api-e2e-terminal.png"/>
                    <pic:cNvPicPr/>
                  </pic:nvPicPr>
                  <pic:blipFill>
                    <a:blip r:embed="rId17"/>
                    <a:stretch>
                      <a:fillRect/>
                    </a:stretch>
                  </pic:blipFill>
                  <pic:spPr>
                    <a:xfrm>
                      <a:off x="0" y="0"/>
                      <a:ext cx="5715000" cy="3040845"/>
                    </a:xfrm>
                    <a:prstGeom prst="rect"/>
                  </pic:spPr>
                </pic:pic>
              </a:graphicData>
            </a:graphic>
          </wp:inline>
        </w:drawing>
      </w:r>
    </w:p>
    <w:p>
      <w:pPr>
        <w:spacing w:before="20" w:after="120"/>
        <w:jc w:val="center"/>
      </w:pPr>
      <w:r>
        <w:rPr>
          <w:rFonts w:ascii="Times New Roman" w:hAnsi="Times New Roman" w:eastAsia="Times New Roman"/>
          <w:i/>
          <w:color w:val="000000"/>
          <w:sz w:val="20"/>
        </w:rPr>
        <w:t>Hình 4.4. Kết quả chạy kịch bản E2E qua Nginx</w:t>
      </w:r>
    </w:p>
    <w:p>
      <w:pPr>
        <w:pStyle w:val="Heading2"/>
      </w:pPr>
      <w:r>
        <w:rPr>
          <w:rFonts w:ascii="Times New Roman" w:hAnsi="Times New Roman" w:eastAsia="Times New Roman"/>
          <w:color w:val="000000"/>
          <w:sz w:val="26"/>
        </w:rPr>
        <w:t>Kiểm tra dữ liệu bằng pgAdmin</w:t>
      </w:r>
    </w:p>
    <w:p>
      <w:pPr>
        <w:jc w:val="both"/>
      </w:pPr>
      <w:r>
        <w:rPr>
          <w:rFonts w:ascii="Times New Roman" w:hAnsi="Times New Roman" w:eastAsia="Times New Roman"/>
          <w:color w:val="000000"/>
          <w:sz w:val="24"/>
        </w:rPr>
        <w:t xml:space="preserve">Mở </w:t>
      </w:r>
      <w:r>
        <w:rPr>
          <w:rFonts w:ascii="Consolas" w:hAnsi="Consolas" w:eastAsia="Consolas"/>
          <w:color w:val="000000"/>
          <w:sz w:val="21"/>
        </w:rPr>
        <w:t>http://127.0.0.1:5050</w:t>
      </w:r>
      <w:r>
        <w:rPr>
          <w:rFonts w:ascii="Times New Roman" w:hAnsi="Times New Roman" w:eastAsia="Times New Roman"/>
          <w:color w:val="000000"/>
          <w:sz w:val="24"/>
        </w:rPr>
        <w:t xml:space="preserve"> và kết nối server Task Tracker PostgreSQL. Host là </w:t>
      </w:r>
      <w:r>
        <w:rPr>
          <w:rFonts w:ascii="Consolas" w:hAnsi="Consolas" w:eastAsia="Consolas"/>
          <w:color w:val="000000"/>
          <w:sz w:val="21"/>
        </w:rPr>
        <w:t>db</w:t>
      </w:r>
      <w:r>
        <w:rPr>
          <w:rFonts w:ascii="Times New Roman" w:hAnsi="Times New Roman" w:eastAsia="Times New Roman"/>
          <w:color w:val="000000"/>
          <w:sz w:val="24"/>
        </w:rPr>
        <w:t xml:space="preserve">, port </w:t>
      </w:r>
      <w:r>
        <w:rPr>
          <w:rFonts w:ascii="Consolas" w:hAnsi="Consolas" w:eastAsia="Consolas"/>
          <w:color w:val="000000"/>
          <w:sz w:val="21"/>
        </w:rPr>
        <w:t>5432</w:t>
      </w:r>
      <w:r>
        <w:rPr>
          <w:rFonts w:ascii="Times New Roman" w:hAnsi="Times New Roman" w:eastAsia="Times New Roman"/>
          <w:color w:val="000000"/>
          <w:sz w:val="24"/>
        </w:rPr>
        <w:t xml:space="preserve">, database </w:t>
      </w:r>
      <w:r>
        <w:rPr>
          <w:rFonts w:ascii="Consolas" w:hAnsi="Consolas" w:eastAsia="Consolas"/>
          <w:color w:val="000000"/>
          <w:sz w:val="21"/>
        </w:rPr>
        <w:t>task_tracker</w:t>
      </w:r>
      <w:r>
        <w:rPr>
          <w:rFonts w:ascii="Times New Roman" w:hAnsi="Times New Roman" w:eastAsia="Times New Roman"/>
          <w:color w:val="000000"/>
          <w:sz w:val="24"/>
        </w:rPr>
        <w:t xml:space="preserve">, user </w:t>
      </w:r>
      <w:r>
        <w:rPr>
          <w:rFonts w:ascii="Consolas" w:hAnsi="Consolas" w:eastAsia="Consolas"/>
          <w:color w:val="000000"/>
          <w:sz w:val="21"/>
        </w:rPr>
        <w:t>task_app</w:t>
      </w:r>
      <w:r>
        <w:rPr>
          <w:rFonts w:ascii="Times New Roman" w:hAnsi="Times New Roman" w:eastAsia="Times New Roman"/>
          <w:color w:val="000000"/>
          <w:sz w:val="24"/>
        </w:rPr>
        <w:t>; sử dụng mật khẩu cục bộ tương ứng, không đưa mật khẩu vào ảnh. Trong Query Tool chạy:</w:t>
      </w:r>
    </w:p>
    <w:p>
      <w:pPr>
        <w:keepLines/>
        <w:spacing w:before="60" w:after="140" w:line="245" w:lineRule="auto"/>
        <w:ind w:left="259" w:right="173"/>
      </w:pPr>
      <w:r>
        <w:rPr>
          <w:rFonts w:ascii="Consolas" w:hAnsi="Consolas" w:eastAsia="Consolas"/>
          <w:color w:val="000000"/>
          <w:sz w:val="18"/>
        </w:rPr>
        <w:t>SELECT id, title, due_date, status, priority FROM public.tasks ORDER BY id;</w:t>
      </w:r>
    </w:p>
    <w:p>
      <w:pPr>
        <w:keepNext/>
        <w:spacing w:before="120" w:after="40"/>
        <w:jc w:val="center"/>
      </w:pPr>
      <w:r>
        <w:drawing>
          <wp:inline xmlns:a="http://schemas.openxmlformats.org/drawingml/2006/main" xmlns:pic="http://schemas.openxmlformats.org/drawingml/2006/picture">
            <wp:extent cx="5715000" cy="2718873"/>
            <wp:docPr id="8" name="Picture 8" descr="Hình 4.5 PostgreSQL trên pgAdmin"/>
            <wp:cNvGraphicFramePr>
              <a:graphicFrameLocks noChangeAspect="1"/>
            </wp:cNvGraphicFramePr>
            <a:graphic>
              <a:graphicData uri="http://schemas.openxmlformats.org/drawingml/2006/picture">
                <pic:pic>
                  <pic:nvPicPr>
                    <pic:cNvPr id="0" name="pgadmin-tasks.png"/>
                    <pic:cNvPicPr/>
                  </pic:nvPicPr>
                  <pic:blipFill>
                    <a:blip r:embed="rId18"/>
                    <a:stretch>
                      <a:fillRect/>
                    </a:stretch>
                  </pic:blipFill>
                  <pic:spPr>
                    <a:xfrm>
                      <a:off x="0" y="0"/>
                      <a:ext cx="5715000" cy="2718873"/>
                    </a:xfrm>
                    <a:prstGeom prst="rect"/>
                  </pic:spPr>
                </pic:pic>
              </a:graphicData>
            </a:graphic>
          </wp:inline>
        </w:drawing>
      </w:r>
    </w:p>
    <w:p>
      <w:pPr>
        <w:spacing w:before="20" w:after="120"/>
        <w:jc w:val="center"/>
      </w:pPr>
      <w:r>
        <w:rPr>
          <w:rFonts w:ascii="Times New Roman" w:hAnsi="Times New Roman" w:eastAsia="Times New Roman"/>
          <w:i/>
          <w:color w:val="000000"/>
          <w:sz w:val="20"/>
        </w:rPr>
        <w:t>Hình 4.5. pgAdmin truy vấn dữ liệu trong public.tasks</w:t>
      </w:r>
    </w:p>
    <w:p>
      <w:pPr>
        <w:jc w:val="both"/>
      </w:pPr>
      <w:r>
        <w:rPr>
          <w:rFonts w:ascii="Times New Roman" w:hAnsi="Times New Roman" w:eastAsia="Times New Roman"/>
          <w:color w:val="000000"/>
          <w:sz w:val="24"/>
        </w:rPr>
        <w:t>Kết quả có bản ghi chứng minh dữ liệu được lưu trong PostgreSQL. Số dòng thay đổi theo các task đang tồn tại; task E2E đã được xóa sau kiểm tra nên không cần xuất hiện trong bảng.</w:t>
      </w:r>
    </w:p>
    <w:p>
      <w:pPr>
        <w:pStyle w:val="Heading1"/>
        <w:pageBreakBefore/>
      </w:pPr>
      <w:r>
        <w:rPr>
          <w:rFonts w:ascii="Times New Roman" w:hAnsi="Times New Roman" w:eastAsia="Times New Roman"/>
          <w:color w:val="000000"/>
          <w:sz w:val="30"/>
        </w:rPr>
        <w:t>CHƯƠNG 5 NGINX REVERSE PROXY VÀ SECURITY HEADERS</w:t>
      </w:r>
    </w:p>
    <w:p>
      <w:pPr>
        <w:jc w:val="both"/>
      </w:pPr>
      <w:r>
        <w:rPr>
          <w:rFonts w:ascii="Times New Roman" w:hAnsi="Times New Roman" w:eastAsia="Times New Roman"/>
          <w:color w:val="000000"/>
          <w:sz w:val="24"/>
        </w:rPr>
        <w:t xml:space="preserve">Nginx nhận request tại </w:t>
      </w:r>
      <w:r>
        <w:rPr>
          <w:rFonts w:ascii="Consolas" w:hAnsi="Consolas" w:eastAsia="Consolas"/>
          <w:color w:val="000000"/>
          <w:sz w:val="21"/>
        </w:rPr>
        <w:t>127.0.0.1:8080</w:t>
      </w:r>
      <w:r>
        <w:rPr>
          <w:rFonts w:ascii="Times New Roman" w:hAnsi="Times New Roman" w:eastAsia="Times New Roman"/>
          <w:color w:val="000000"/>
          <w:sz w:val="24"/>
        </w:rPr>
        <w:t xml:space="preserve">, proxy đến </w:t>
      </w:r>
      <w:r>
        <w:rPr>
          <w:rFonts w:ascii="Consolas" w:hAnsi="Consolas" w:eastAsia="Consolas"/>
          <w:color w:val="000000"/>
          <w:sz w:val="21"/>
        </w:rPr>
        <w:t>task-app:3000</w:t>
      </w:r>
      <w:r>
        <w:rPr>
          <w:rFonts w:ascii="Times New Roman" w:hAnsi="Times New Roman" w:eastAsia="Times New Roman"/>
          <w:color w:val="000000"/>
          <w:sz w:val="24"/>
        </w:rPr>
        <w:t xml:space="preserve"> và chuyển tiếp thông tin client qua headers. App và PostgreSQL không publish cổng riêng ra Windows. Phương án sử dụng HTTP kèm headers đáp ứng lựa chọn của đề; báo cáo không coi đây là minh chứng HTTPS.</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6480"/>
      </w:tblGrid>
      <w:tr>
        <w:trPr>
          <w:tblHeader/>
        </w:trPr>
        <w:tc>
          <w:tcPr>
            <w:tcW w:type="dxa" w:w="28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Header</w:t>
            </w:r>
          </w:p>
        </w:tc>
        <w:tc>
          <w:tcPr>
            <w:tcW w:type="dxa" w:w="64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Ý nghĩa trong cấu hình</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Content-Security-Policy</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Giới hạn nguồn tải tài nguyên của trang</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X-Frame-Options DENY</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Không cho nhúng trang vào frame</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X-Content-Type-Options nosniff</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Hạn chế trình duyệt tự đoán MIME type</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Referrer-Policy</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Giảm thông tin referrer gửi đi</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Permissions-Policy</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Hạn chế camera, microphone và geolocation</w:t>
            </w:r>
          </w:p>
        </w:tc>
      </w:tr>
    </w:tbl>
    <w:p>
      <w:pPr>
        <w:spacing w:after="40"/>
      </w:pPr>
    </w:p>
    <w:p>
      <w:pPr>
        <w:jc w:val="both"/>
      </w:pPr>
      <w:r>
        <w:rPr>
          <w:rFonts w:ascii="Times New Roman" w:hAnsi="Times New Roman" w:eastAsia="Times New Roman"/>
          <w:color w:val="000000"/>
          <w:sz w:val="24"/>
        </w:rPr>
        <w:t xml:space="preserve">Chạy lệnh sau để chỉ lấy response headers; </w:t>
      </w:r>
      <w:r>
        <w:rPr>
          <w:rFonts w:ascii="Consolas" w:hAnsi="Consolas" w:eastAsia="Consolas"/>
          <w:color w:val="000000"/>
          <w:sz w:val="21"/>
        </w:rPr>
        <w:t>--noproxy</w:t>
      </w:r>
      <w:r>
        <w:rPr>
          <w:rFonts w:ascii="Times New Roman" w:hAnsi="Times New Roman" w:eastAsia="Times New Roman"/>
          <w:color w:val="000000"/>
          <w:sz w:val="24"/>
        </w:rPr>
        <w:t xml:space="preserve"> bỏ qua proxy môi trường và </w:t>
      </w:r>
      <w:r>
        <w:rPr>
          <w:rFonts w:ascii="Consolas" w:hAnsi="Consolas" w:eastAsia="Consolas"/>
          <w:color w:val="000000"/>
          <w:sz w:val="21"/>
        </w:rPr>
        <w:t>--max-time</w:t>
      </w:r>
      <w:r>
        <w:rPr>
          <w:rFonts w:ascii="Times New Roman" w:hAnsi="Times New Roman" w:eastAsia="Times New Roman"/>
          <w:color w:val="000000"/>
          <w:sz w:val="24"/>
        </w:rPr>
        <w:t xml:space="preserve"> giới hạn thời gian chờ:</w:t>
      </w:r>
    </w:p>
    <w:p>
      <w:pPr>
        <w:keepLines/>
        <w:spacing w:before="60" w:after="140" w:line="245" w:lineRule="auto"/>
        <w:ind w:left="259" w:right="173"/>
      </w:pPr>
      <w:r>
        <w:rPr>
          <w:rFonts w:ascii="Consolas" w:hAnsi="Consolas" w:eastAsia="Consolas"/>
          <w:color w:val="000000"/>
          <w:sz w:val="18"/>
        </w:rPr>
        <w:t>curl.exe --noproxy '*' --max-time 15 -sS -I http://127.0.0.1:8080/</w:t>
      </w:r>
    </w:p>
    <w:p>
      <w:pPr>
        <w:keepNext/>
        <w:spacing w:before="120" w:after="40"/>
        <w:jc w:val="center"/>
      </w:pPr>
      <w:r>
        <w:drawing>
          <wp:inline xmlns:a="http://schemas.openxmlformats.org/drawingml/2006/main" xmlns:pic="http://schemas.openxmlformats.org/drawingml/2006/picture">
            <wp:extent cx="5715000" cy="3016995"/>
            <wp:docPr id="9" name="Picture 9" descr="Hình 5.1 Response headers"/>
            <wp:cNvGraphicFramePr>
              <a:graphicFrameLocks noChangeAspect="1"/>
            </wp:cNvGraphicFramePr>
            <a:graphic>
              <a:graphicData uri="http://schemas.openxmlformats.org/drawingml/2006/picture">
                <pic:pic>
                  <pic:nvPicPr>
                    <pic:cNvPr id="0" name="security-headers.png"/>
                    <pic:cNvPicPr/>
                  </pic:nvPicPr>
                  <pic:blipFill>
                    <a:blip r:embed="rId19"/>
                    <a:stretch>
                      <a:fillRect/>
                    </a:stretch>
                  </pic:blipFill>
                  <pic:spPr>
                    <a:xfrm>
                      <a:off x="0" y="0"/>
                      <a:ext cx="5715000" cy="3016995"/>
                    </a:xfrm>
                    <a:prstGeom prst="rect"/>
                  </pic:spPr>
                </pic:pic>
              </a:graphicData>
            </a:graphic>
          </wp:inline>
        </w:drawing>
      </w:r>
    </w:p>
    <w:p>
      <w:pPr>
        <w:spacing w:before="20" w:after="120"/>
        <w:jc w:val="center"/>
      </w:pPr>
      <w:r>
        <w:rPr>
          <w:rFonts w:ascii="Times New Roman" w:hAnsi="Times New Roman" w:eastAsia="Times New Roman"/>
          <w:i/>
          <w:color w:val="000000"/>
          <w:sz w:val="20"/>
        </w:rPr>
        <w:t>Hình 5.1. Response qua Nginx có các security headers</w:t>
      </w:r>
    </w:p>
    <w:p>
      <w:pPr>
        <w:jc w:val="both"/>
      </w:pPr>
      <w:r>
        <w:rPr>
          <w:rFonts w:ascii="Times New Roman" w:hAnsi="Times New Roman" w:eastAsia="Times New Roman"/>
          <w:color w:val="000000"/>
          <w:sz w:val="24"/>
        </w:rPr>
        <w:t>Kiểm tra dòng HTTP 200 và đủ năm header. Headers giảm một số rủi ro phía trình duyệt; khi đưa hệ thống lên Internet vẫn cần TLS, xác thực và rà soát cấu hình vận hành.</w:t>
      </w:r>
    </w:p>
    <w:p>
      <w:pPr>
        <w:pStyle w:val="Heading1"/>
        <w:pageBreakBefore/>
      </w:pPr>
      <w:r>
        <w:rPr>
          <w:rFonts w:ascii="Times New Roman" w:hAnsi="Times New Roman" w:eastAsia="Times New Roman"/>
          <w:color w:val="000000"/>
          <w:sz w:val="30"/>
        </w:rPr>
        <w:t>CHƯƠNG 6 PROMETHEUS VÀ GRAFANA</w:t>
      </w:r>
    </w:p>
    <w:p>
      <w:pPr>
        <w:pStyle w:val="Heading2"/>
      </w:pPr>
      <w:r>
        <w:rPr>
          <w:rFonts w:ascii="Times New Roman" w:hAnsi="Times New Roman" w:eastAsia="Times New Roman"/>
          <w:color w:val="000000"/>
          <w:sz w:val="26"/>
        </w:rPr>
        <w:t>Kiểm tra các mục tiêu giám sát</w:t>
      </w:r>
    </w:p>
    <w:p>
      <w:pPr>
        <w:jc w:val="both"/>
      </w:pPr>
      <w:r>
        <w:rPr>
          <w:rFonts w:ascii="Times New Roman" w:hAnsi="Times New Roman" w:eastAsia="Times New Roman"/>
          <w:color w:val="000000"/>
          <w:sz w:val="24"/>
        </w:rPr>
        <w:t xml:space="preserve">Prometheus scrape định kỳ 15 giây. Mở </w:t>
      </w:r>
      <w:r>
        <w:rPr>
          <w:rFonts w:ascii="Consolas" w:hAnsi="Consolas" w:eastAsia="Consolas"/>
          <w:color w:val="000000"/>
          <w:sz w:val="21"/>
        </w:rPr>
        <w:t>http://127.0.0.1:9090/targets</w:t>
      </w:r>
      <w:r>
        <w:rPr>
          <w:rFonts w:ascii="Times New Roman" w:hAnsi="Times New Roman" w:eastAsia="Times New Roman"/>
          <w:color w:val="000000"/>
          <w:sz w:val="24"/>
        </w:rPr>
        <w:t>; trong lần kiểm tra, cả năm jobs đều UP.</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00"/>
        <w:gridCol w:w="3888"/>
        <w:gridCol w:w="3672"/>
      </w:tblGrid>
      <w:tr>
        <w:trPr>
          <w:tblHeader/>
        </w:trPr>
        <w:tc>
          <w:tcPr>
            <w:tcW w:type="dxa" w:w="180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Job</w:t>
            </w:r>
          </w:p>
        </w:tc>
        <w:tc>
          <w:tcPr>
            <w:tcW w:type="dxa" w:w="3888"/>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Nguồn metrics</w:t>
            </w:r>
          </w:p>
        </w:tc>
        <w:tc>
          <w:tcPr>
            <w:tcW w:type="dxa" w:w="3672"/>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Nội dung theo dõi</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task_tracker_app</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task-app:3000/metrics</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Request, latency, Node.js runtime</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postgres</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postgres-exporter:9187</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Kết nối và thống kê PostgreSQL</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nginx</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nginx-exporter:9113</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Kết nối Nginx qua stub_status</w:t>
            </w:r>
          </w:p>
        </w:tc>
      </w:tr>
      <w:tr>
        <w:tc>
          <w:tcPr>
            <w:tcW w:type="dxa" w:w="180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containers</w:t>
            </w:r>
          </w:p>
        </w:tc>
        <w:tc>
          <w:tcPr>
            <w:tcW w:type="dxa" w:w="3888"/>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cadvisor:8080</w:t>
            </w:r>
          </w:p>
        </w:tc>
        <w:tc>
          <w:tcPr>
            <w:tcW w:type="dxa" w:w="3672"/>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Tài nguyên container</w:t>
            </w:r>
          </w:p>
        </w:tc>
      </w:tr>
      <w:tr>
        <w:tc>
          <w:tcPr>
            <w:tcW w:type="dxa" w:w="180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prometheus</w:t>
            </w:r>
          </w:p>
        </w:tc>
        <w:tc>
          <w:tcPr>
            <w:tcW w:type="dxa" w:w="3888"/>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localhost:9090</w:t>
            </w:r>
          </w:p>
        </w:tc>
        <w:tc>
          <w:tcPr>
            <w:tcW w:type="dxa" w:w="3672"/>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Prometheus tự giám sát</w:t>
            </w:r>
          </w:p>
        </w:tc>
      </w:tr>
    </w:tbl>
    <w:p>
      <w:pPr>
        <w:spacing w:after="40"/>
      </w:pPr>
    </w:p>
    <w:p>
      <w:pPr>
        <w:keepNext/>
        <w:spacing w:before="120" w:after="40"/>
        <w:jc w:val="center"/>
      </w:pPr>
      <w:r>
        <w:drawing>
          <wp:inline xmlns:a="http://schemas.openxmlformats.org/drawingml/2006/main" xmlns:pic="http://schemas.openxmlformats.org/drawingml/2006/picture">
            <wp:extent cx="5715000" cy="4286250"/>
            <wp:docPr id="10" name="Picture 10" descr="Hình 6.1 Prometheus Targets"/>
            <wp:cNvGraphicFramePr>
              <a:graphicFrameLocks noChangeAspect="1"/>
            </wp:cNvGraphicFramePr>
            <a:graphic>
              <a:graphicData uri="http://schemas.openxmlformats.org/drawingml/2006/picture">
                <pic:pic>
                  <pic:nvPicPr>
                    <pic:cNvPr id="0" name="prometheus-targets.png"/>
                    <pic:cNvPicPr/>
                  </pic:nvPicPr>
                  <pic:blipFill>
                    <a:blip r:embed="rId20"/>
                    <a:stretch>
                      <a:fillRect/>
                    </a:stretch>
                  </pic:blipFill>
                  <pic:spPr>
                    <a:xfrm>
                      <a:off x="0" y="0"/>
                      <a:ext cx="5715000" cy="4286250"/>
                    </a:xfrm>
                    <a:prstGeom prst="rect"/>
                  </pic:spPr>
                </pic:pic>
              </a:graphicData>
            </a:graphic>
          </wp:inline>
        </w:drawing>
      </w:r>
    </w:p>
    <w:p>
      <w:pPr>
        <w:spacing w:before="20" w:after="120"/>
        <w:jc w:val="center"/>
      </w:pPr>
      <w:r>
        <w:rPr>
          <w:rFonts w:ascii="Times New Roman" w:hAnsi="Times New Roman" w:eastAsia="Times New Roman"/>
          <w:i/>
          <w:color w:val="000000"/>
          <w:sz w:val="20"/>
        </w:rPr>
        <w:t>Hình 6.1. Năm Prometheus targets ở trạng thái UP</w:t>
      </w:r>
    </w:p>
    <w:p>
      <w:pPr>
        <w:jc w:val="both"/>
      </w:pPr>
      <w:r>
        <w:rPr>
          <w:rFonts w:ascii="Times New Roman" w:hAnsi="Times New Roman" w:eastAsia="Times New Roman"/>
          <w:color w:val="000000"/>
          <w:sz w:val="24"/>
        </w:rPr>
        <w:t xml:space="preserve">UP xác nhận scrape thành công. Kiểm tra thêm </w:t>
      </w:r>
      <w:r>
        <w:rPr>
          <w:rFonts w:ascii="Consolas" w:hAnsi="Consolas" w:eastAsia="Consolas"/>
          <w:color w:val="000000"/>
          <w:sz w:val="21"/>
        </w:rPr>
        <w:t>pg_up=1</w:t>
      </w:r>
      <w:r>
        <w:rPr>
          <w:rFonts w:ascii="Times New Roman" w:hAnsi="Times New Roman" w:eastAsia="Times New Roman"/>
          <w:color w:val="000000"/>
          <w:sz w:val="24"/>
        </w:rPr>
        <w:t xml:space="preserve"> hoặc </w:t>
      </w:r>
      <w:r>
        <w:rPr>
          <w:rFonts w:ascii="Consolas" w:hAnsi="Consolas" w:eastAsia="Consolas"/>
          <w:color w:val="000000"/>
          <w:sz w:val="21"/>
        </w:rPr>
        <w:t>nginx_up=1</w:t>
      </w:r>
      <w:r>
        <w:rPr>
          <w:rFonts w:ascii="Times New Roman" w:hAnsi="Times New Roman" w:eastAsia="Times New Roman"/>
          <w:color w:val="000000"/>
          <w:sz w:val="24"/>
        </w:rPr>
        <w:t xml:space="preserve"> để biết exporter đọc được dịch vụ tương ứng; một target UP chưa tự chứng minh mọi chức năng nghiệp vụ đều đúng.</w:t>
      </w:r>
    </w:p>
    <w:p>
      <w:pPr>
        <w:pStyle w:val="Heading2"/>
      </w:pPr>
      <w:r>
        <w:rPr>
          <w:rFonts w:ascii="Times New Roman" w:hAnsi="Times New Roman" w:eastAsia="Times New Roman"/>
          <w:color w:val="000000"/>
          <w:sz w:val="26"/>
        </w:rPr>
        <w:t>Truy vấn metrics ứng dụng</w:t>
      </w:r>
    </w:p>
    <w:p>
      <w:pPr>
        <w:jc w:val="both"/>
      </w:pPr>
      <w:r>
        <w:rPr>
          <w:rFonts w:ascii="Times New Roman" w:hAnsi="Times New Roman" w:eastAsia="Times New Roman"/>
          <w:color w:val="000000"/>
          <w:sz w:val="24"/>
        </w:rPr>
        <w:t xml:space="preserve">Truy cập website hoặc chạy E2E để phát sinh request. Trong Prometheus Query, nhập </w:t>
      </w:r>
      <w:r>
        <w:rPr>
          <w:rFonts w:ascii="Consolas" w:hAnsi="Consolas" w:eastAsia="Consolas"/>
          <w:color w:val="000000"/>
          <w:sz w:val="21"/>
        </w:rPr>
        <w:t>task_tracker_http_requests_total</w:t>
      </w:r>
      <w:r>
        <w:rPr>
          <w:rFonts w:ascii="Times New Roman" w:hAnsi="Times New Roman" w:eastAsia="Times New Roman"/>
          <w:color w:val="000000"/>
          <w:sz w:val="24"/>
        </w:rPr>
        <w:t xml:space="preserve"> rồi Execute. Counter này đếm tổng request theo method, route và status_code; nó không trực tiếp biểu diễn số request mỗi giây.</w:t>
      </w:r>
    </w:p>
    <w:p>
      <w:pPr>
        <w:keepNext/>
        <w:spacing w:before="120" w:after="40"/>
        <w:jc w:val="center"/>
      </w:pPr>
      <w:r>
        <w:drawing>
          <wp:inline xmlns:a="http://schemas.openxmlformats.org/drawingml/2006/main" xmlns:pic="http://schemas.openxmlformats.org/drawingml/2006/picture">
            <wp:extent cx="5303520" cy="3314700"/>
            <wp:docPr id="11" name="Picture 11" descr="Hình 6.2 Truy vấn metric ứng dụng"/>
            <wp:cNvGraphicFramePr>
              <a:graphicFrameLocks noChangeAspect="1"/>
            </wp:cNvGraphicFramePr>
            <a:graphic>
              <a:graphicData uri="http://schemas.openxmlformats.org/drawingml/2006/picture">
                <pic:pic>
                  <pic:nvPicPr>
                    <pic:cNvPr id="0" name="prometheus-metric-query.png"/>
                    <pic:cNvPicPr/>
                  </pic:nvPicPr>
                  <pic:blipFill>
                    <a:blip r:embed="rId21"/>
                    <a:stretch>
                      <a:fillRect/>
                    </a:stretch>
                  </pic:blipFill>
                  <pic:spPr>
                    <a:xfrm>
                      <a:off x="0" y="0"/>
                      <a:ext cx="5303520" cy="3314700"/>
                    </a:xfrm>
                    <a:prstGeom prst="rect"/>
                  </pic:spPr>
                </pic:pic>
              </a:graphicData>
            </a:graphic>
          </wp:inline>
        </w:drawing>
      </w:r>
    </w:p>
    <w:p>
      <w:pPr>
        <w:spacing w:before="20" w:after="120"/>
        <w:jc w:val="center"/>
      </w:pPr>
      <w:r>
        <w:rPr>
          <w:rFonts w:ascii="Times New Roman" w:hAnsi="Times New Roman" w:eastAsia="Times New Roman"/>
          <w:i/>
          <w:color w:val="000000"/>
          <w:sz w:val="20"/>
        </w:rPr>
        <w:t>Hình 6.2. Các series của task_tracker_http_requests_total</w:t>
      </w:r>
    </w:p>
    <w:p>
      <w:pPr>
        <w:pStyle w:val="Heading2"/>
      </w:pPr>
      <w:r>
        <w:rPr>
          <w:rFonts w:ascii="Times New Roman" w:hAnsi="Times New Roman" w:eastAsia="Times New Roman"/>
          <w:color w:val="000000"/>
          <w:sz w:val="26"/>
        </w:rPr>
        <w:t>Đọc dashboard Grafana</w:t>
      </w:r>
    </w:p>
    <w:p>
      <w:pPr>
        <w:jc w:val="both"/>
      </w:pPr>
      <w:r>
        <w:rPr>
          <w:rFonts w:ascii="Times New Roman" w:hAnsi="Times New Roman" w:eastAsia="Times New Roman"/>
          <w:color w:val="000000"/>
          <w:sz w:val="24"/>
        </w:rPr>
        <w:t xml:space="preserve">Mở </w:t>
      </w:r>
      <w:r>
        <w:rPr>
          <w:rFonts w:ascii="Consolas" w:hAnsi="Consolas" w:eastAsia="Consolas"/>
          <w:color w:val="000000"/>
          <w:sz w:val="21"/>
        </w:rPr>
        <w:t>http://127.0.0.1:3001</w:t>
      </w:r>
      <w:r>
        <w:rPr>
          <w:rFonts w:ascii="Times New Roman" w:hAnsi="Times New Roman" w:eastAsia="Times New Roman"/>
          <w:color w:val="000000"/>
          <w:sz w:val="24"/>
        </w:rPr>
        <w:t>, đăng nhập bằng tài khoản cục bộ và mở Task Tracker Overview. Chọn khoảng thời gian có request vừa tạo, bấm Refresh. Datasource Prometheus và Loki cùng dashboard được provision từ cấu hình trong repo.</w:t>
      </w:r>
    </w:p>
    <w:p>
      <w:pPr>
        <w:keepNext/>
        <w:spacing w:before="120" w:after="40"/>
        <w:jc w:val="center"/>
      </w:pPr>
      <w:r>
        <w:drawing>
          <wp:inline xmlns:a="http://schemas.openxmlformats.org/drawingml/2006/main" xmlns:pic="http://schemas.openxmlformats.org/drawingml/2006/picture">
            <wp:extent cx="5029200" cy="3688080"/>
            <wp:docPr id="12" name="Picture 12" descr="Hình 6.3 Dashboard Grafana"/>
            <wp:cNvGraphicFramePr>
              <a:graphicFrameLocks noChangeAspect="1"/>
            </wp:cNvGraphicFramePr>
            <a:graphic>
              <a:graphicData uri="http://schemas.openxmlformats.org/drawingml/2006/picture">
                <pic:pic>
                  <pic:nvPicPr>
                    <pic:cNvPr id="0" name="grafana-dashboard.png"/>
                    <pic:cNvPicPr/>
                  </pic:nvPicPr>
                  <pic:blipFill>
                    <a:blip r:embed="rId22"/>
                    <a:stretch>
                      <a:fillRect/>
                    </a:stretch>
                  </pic:blipFill>
                  <pic:spPr>
                    <a:xfrm>
                      <a:off x="0" y="0"/>
                      <a:ext cx="5029200" cy="3688080"/>
                    </a:xfrm>
                    <a:prstGeom prst="rect"/>
                  </pic:spPr>
                </pic:pic>
              </a:graphicData>
            </a:graphic>
          </wp:inline>
        </w:drawing>
      </w:r>
    </w:p>
    <w:p>
      <w:pPr>
        <w:spacing w:before="20" w:after="120"/>
        <w:jc w:val="center"/>
      </w:pPr>
      <w:r>
        <w:rPr>
          <w:rFonts w:ascii="Times New Roman" w:hAnsi="Times New Roman" w:eastAsia="Times New Roman"/>
          <w:i/>
          <w:color w:val="000000"/>
          <w:sz w:val="20"/>
        </w:rPr>
        <w:t>Hình 6.3. Dashboard giám sát ứng dụng, Nginx, DB và container</w:t>
      </w:r>
    </w:p>
    <w:p>
      <w:pPr>
        <w:jc w:val="both"/>
      </w:pPr>
      <w:r>
        <w:rPr>
          <w:rFonts w:ascii="Times New Roman" w:hAnsi="Times New Roman" w:eastAsia="Times New Roman"/>
          <w:color w:val="000000"/>
          <w:sz w:val="24"/>
        </w:rPr>
        <w:t xml:space="preserve">Dashboard có request rate, latency p95, PostgreSQL exporter health, Nginx active connections và Container CPU. Rate dùng </w:t>
      </w:r>
      <w:r>
        <w:rPr>
          <w:rFonts w:ascii="Consolas" w:hAnsi="Consolas" w:eastAsia="Consolas"/>
          <w:color w:val="000000"/>
          <w:sz w:val="21"/>
        </w:rPr>
        <w:t>rate(...[5m])</w:t>
      </w:r>
      <w:r>
        <w:rPr>
          <w:rFonts w:ascii="Times New Roman" w:hAnsi="Times New Roman" w:eastAsia="Times New Roman"/>
          <w:color w:val="000000"/>
          <w:sz w:val="24"/>
        </w:rPr>
        <w:t xml:space="preserve">; p95 là độ trễ phân vị 95 ước tính từ histogram; </w:t>
      </w:r>
      <w:r>
        <w:rPr>
          <w:rFonts w:ascii="Consolas" w:hAnsi="Consolas" w:eastAsia="Consolas"/>
          <w:color w:val="000000"/>
          <w:sz w:val="21"/>
        </w:rPr>
        <w:t>pg_up=1</w:t>
      </w:r>
      <w:r>
        <w:rPr>
          <w:rFonts w:ascii="Times New Roman" w:hAnsi="Times New Roman" w:eastAsia="Times New Roman"/>
          <w:color w:val="000000"/>
          <w:sz w:val="24"/>
        </w:rPr>
        <w:t xml:space="preserve"> là exporter kết nối được DB. Khi có No data, kiểm tra targets, datasource và time range trước khi thay cấu hình.</w:t>
      </w:r>
    </w:p>
    <w:p>
      <w:pPr>
        <w:pStyle w:val="Heading1"/>
        <w:pageBreakBefore/>
      </w:pPr>
      <w:r>
        <w:rPr>
          <w:rFonts w:ascii="Times New Roman" w:hAnsi="Times New Roman" w:eastAsia="Times New Roman"/>
          <w:color w:val="000000"/>
          <w:sz w:val="30"/>
        </w:rPr>
        <w:t>CHƯƠNG 7 LOKI PROMTAIL VÀ LOGQL</w:t>
      </w:r>
    </w:p>
    <w:p>
      <w:pPr>
        <w:jc w:val="both"/>
      </w:pPr>
      <w:r>
        <w:rPr>
          <w:rFonts w:ascii="Times New Roman" w:hAnsi="Times New Roman" w:eastAsia="Times New Roman"/>
          <w:color w:val="000000"/>
          <w:sz w:val="24"/>
        </w:rPr>
        <w:t xml:space="preserve">App ghi log JSON vào </w:t>
      </w:r>
      <w:r>
        <w:rPr>
          <w:rFonts w:ascii="Consolas" w:hAnsi="Consolas" w:eastAsia="Consolas"/>
          <w:color w:val="000000"/>
          <w:sz w:val="21"/>
        </w:rPr>
        <w:t>/var/log/app/app.jsonl</w:t>
      </w:r>
      <w:r>
        <w:rPr>
          <w:rFonts w:ascii="Times New Roman" w:hAnsi="Times New Roman" w:eastAsia="Times New Roman"/>
          <w:color w:val="000000"/>
          <w:sz w:val="24"/>
        </w:rPr>
        <w:t xml:space="preserve">; Nginx ghi access/error log trong </w:t>
      </w:r>
      <w:r>
        <w:rPr>
          <w:rFonts w:ascii="Consolas" w:hAnsi="Consolas" w:eastAsia="Consolas"/>
          <w:color w:val="000000"/>
          <w:sz w:val="21"/>
        </w:rPr>
        <w:t>/var/log/nginx</w:t>
      </w:r>
      <w:r>
        <w:rPr>
          <w:rFonts w:ascii="Times New Roman" w:hAnsi="Times New Roman" w:eastAsia="Times New Roman"/>
          <w:color w:val="000000"/>
          <w:sz w:val="24"/>
        </w:rPr>
        <w:t xml:space="preserve">. Volume </w:t>
      </w:r>
      <w:r>
        <w:rPr>
          <w:rFonts w:ascii="Consolas" w:hAnsi="Consolas" w:eastAsia="Consolas"/>
          <w:color w:val="000000"/>
          <w:sz w:val="21"/>
        </w:rPr>
        <w:t>service_logs</w:t>
      </w:r>
      <w:r>
        <w:rPr>
          <w:rFonts w:ascii="Times New Roman" w:hAnsi="Times New Roman" w:eastAsia="Times New Roman"/>
          <w:color w:val="000000"/>
          <w:sz w:val="24"/>
        </w:rPr>
        <w:t xml:space="preserve"> được gắn chỉ đọc vào Promtail tại </w:t>
      </w:r>
      <w:r>
        <w:rPr>
          <w:rFonts w:ascii="Consolas" w:hAnsi="Consolas" w:eastAsia="Consolas"/>
          <w:color w:val="000000"/>
          <w:sz w:val="21"/>
        </w:rPr>
        <w:t>/var/log/collected</w:t>
      </w:r>
      <w:r>
        <w:rPr>
          <w:rFonts w:ascii="Times New Roman" w:hAnsi="Times New Roman" w:eastAsia="Times New Roman"/>
          <w:color w:val="000000"/>
          <w:sz w:val="24"/>
        </w:rPr>
        <w:t>. Promtail thêm labels rồi gửi Loki; Grafana Explore dùng datasource Loki để truy vấn.</w:t>
      </w:r>
    </w:p>
    <w:p>
      <w:pPr>
        <w:pStyle w:val="Heading2"/>
      </w:pPr>
      <w:r>
        <w:rPr>
          <w:rFonts w:ascii="Times New Roman" w:hAnsi="Times New Roman" w:eastAsia="Times New Roman"/>
          <w:color w:val="000000"/>
          <w:sz w:val="26"/>
        </w:rPr>
        <w:t>Truy vấn trên Grafana Explore</w:t>
      </w:r>
    </w:p>
    <w:p>
      <w:pPr>
        <w:jc w:val="both"/>
      </w:pPr>
      <w:r>
        <w:rPr>
          <w:rFonts w:ascii="Times New Roman" w:hAnsi="Times New Roman" w:eastAsia="Times New Roman"/>
          <w:color w:val="000000"/>
          <w:sz w:val="24"/>
        </w:rPr>
        <w:t>Trong Explore, chọn Loki và khoảng thời gian có request. Chạy lần lượt ba query dưới đây; nên bật riêng từng query để dễ đọc kết quả.</w:t>
      </w:r>
    </w:p>
    <w:p>
      <w:pPr>
        <w:keepLines/>
        <w:spacing w:before="60" w:after="140" w:line="245" w:lineRule="auto"/>
        <w:ind w:left="259" w:right="173"/>
      </w:pPr>
      <w:r>
        <w:rPr>
          <w:rFonts w:ascii="Consolas" w:hAnsi="Consolas" w:eastAsia="Consolas"/>
          <w:color w:val="000000"/>
          <w:sz w:val="18"/>
        </w:rPr>
        <w:t>{service="task-tracker"} | json</w:t>
      </w:r>
    </w:p>
    <w:p>
      <w:pPr>
        <w:jc w:val="both"/>
      </w:pPr>
      <w:r>
        <w:rPr>
          <w:rFonts w:ascii="Times New Roman" w:hAnsi="Times New Roman" w:eastAsia="Times New Roman"/>
          <w:color w:val="000000"/>
          <w:sz w:val="24"/>
        </w:rPr>
        <w:t>Query thứ nhất chọn log app và phân tích JSON để đọc method, path, statusCode, requestId và durationMs.</w:t>
      </w:r>
    </w:p>
    <w:p>
      <w:pPr>
        <w:keepLines/>
        <w:spacing w:before="60" w:after="140" w:line="245" w:lineRule="auto"/>
        <w:ind w:left="259" w:right="173"/>
      </w:pPr>
      <w:r>
        <w:rPr>
          <w:rFonts w:ascii="Consolas" w:hAnsi="Consolas" w:eastAsia="Consolas"/>
          <w:color w:val="000000"/>
          <w:sz w:val="18"/>
        </w:rPr>
        <w:t>{service="task-tracker"} | json | statusCode &gt;= 200 and statusCode &lt; 300</w:t>
      </w:r>
    </w:p>
    <w:p>
      <w:pPr>
        <w:jc w:val="both"/>
      </w:pPr>
      <w:r>
        <w:rPr>
          <w:rFonts w:ascii="Times New Roman" w:hAnsi="Times New Roman" w:eastAsia="Times New Roman"/>
          <w:color w:val="000000"/>
          <w:sz w:val="24"/>
        </w:rPr>
        <w:t xml:space="preserve">Query thứ hai giữ các request thành công thuộc dải 2xx. Nếu chỉ viết </w:t>
      </w:r>
      <w:r>
        <w:rPr>
          <w:rFonts w:ascii="Consolas" w:hAnsi="Consolas" w:eastAsia="Consolas"/>
          <w:color w:val="000000"/>
          <w:sz w:val="21"/>
        </w:rPr>
        <w:t>statusCode &gt;= 200</w:t>
      </w:r>
      <w:r>
        <w:rPr>
          <w:rFonts w:ascii="Times New Roman" w:hAnsi="Times New Roman" w:eastAsia="Times New Roman"/>
          <w:color w:val="000000"/>
          <w:sz w:val="24"/>
        </w:rPr>
        <w:t>, kết quả còn bao gồm lỗi 4xx và 5xx.</w:t>
      </w:r>
    </w:p>
    <w:p>
      <w:pPr>
        <w:keepLines/>
        <w:spacing w:before="60" w:after="140" w:line="245" w:lineRule="auto"/>
        <w:ind w:left="259" w:right="173"/>
      </w:pPr>
      <w:r>
        <w:rPr>
          <w:rFonts w:ascii="Consolas" w:hAnsi="Consolas" w:eastAsia="Consolas"/>
          <w:color w:val="000000"/>
          <w:sz w:val="18"/>
        </w:rPr>
        <w:t>{service="nginx", log_type="access"} |= "/api/tasks"</w:t>
      </w:r>
    </w:p>
    <w:p>
      <w:pPr>
        <w:jc w:val="both"/>
      </w:pPr>
      <w:r>
        <w:rPr>
          <w:rFonts w:ascii="Times New Roman" w:hAnsi="Times New Roman" w:eastAsia="Times New Roman"/>
          <w:color w:val="000000"/>
          <w:sz w:val="24"/>
        </w:rPr>
        <w:t>Query thứ ba tìm access log Nginx có đường dẫn API task. Mỗi dòng là một request; các mã 204 và 404 có thể thuộc các request khác nhau, cần đối chiếu method, path và thời gian thay vì suy luận từ riêng mã lỗi.</w:t>
      </w:r>
    </w:p>
    <w:p>
      <w:pPr>
        <w:keepNext/>
        <w:spacing w:before="120" w:after="40"/>
        <w:jc w:val="center"/>
      </w:pPr>
      <w:r>
        <w:drawing>
          <wp:inline xmlns:a="http://schemas.openxmlformats.org/drawingml/2006/main" xmlns:pic="http://schemas.openxmlformats.org/drawingml/2006/picture">
            <wp:extent cx="5715000" cy="4191000"/>
            <wp:docPr id="13" name="Picture 13" descr="Hình 7.1 Explore và log"/>
            <wp:cNvGraphicFramePr>
              <a:graphicFrameLocks noChangeAspect="1"/>
            </wp:cNvGraphicFramePr>
            <a:graphic>
              <a:graphicData uri="http://schemas.openxmlformats.org/drawingml/2006/picture">
                <pic:pic>
                  <pic:nvPicPr>
                    <pic:cNvPr id="0" name="grafana-explore.png"/>
                    <pic:cNvPicPr/>
                  </pic:nvPicPr>
                  <pic:blipFill>
                    <a:blip r:embed="rId23"/>
                    <a:stretch>
                      <a:fillRect/>
                    </a:stretch>
                  </pic:blipFill>
                  <pic:spPr>
                    <a:xfrm>
                      <a:off x="0" y="0"/>
                      <a:ext cx="5715000" cy="4191000"/>
                    </a:xfrm>
                    <a:prstGeom prst="rect"/>
                  </pic:spPr>
                </pic:pic>
              </a:graphicData>
            </a:graphic>
          </wp:inline>
        </w:drawing>
      </w:r>
    </w:p>
    <w:p>
      <w:pPr>
        <w:spacing w:before="20" w:after="120"/>
        <w:jc w:val="center"/>
      </w:pPr>
      <w:r>
        <w:rPr>
          <w:rFonts w:ascii="Times New Roman" w:hAnsi="Times New Roman" w:eastAsia="Times New Roman"/>
          <w:i/>
          <w:color w:val="000000"/>
          <w:sz w:val="20"/>
        </w:rPr>
        <w:t>Hình 7.1. Grafana Explore truy vấn log qua datasource Loki</w:t>
      </w:r>
    </w:p>
    <w:p>
      <w:pPr>
        <w:pStyle w:val="Heading2"/>
      </w:pPr>
      <w:r>
        <w:rPr>
          <w:rFonts w:ascii="Times New Roman" w:hAnsi="Times New Roman" w:eastAsia="Times New Roman"/>
          <w:color w:val="000000"/>
          <w:sz w:val="26"/>
        </w:rPr>
        <w:t>Kiểm tra tự động bằng API</w:t>
      </w:r>
    </w:p>
    <w:p>
      <w:pPr>
        <w:jc w:val="both"/>
      </w:pPr>
      <w:r>
        <w:rPr>
          <w:rFonts w:ascii="Times New Roman" w:hAnsi="Times New Roman" w:eastAsia="Times New Roman"/>
          <w:color w:val="000000"/>
          <w:sz w:val="24"/>
        </w:rPr>
        <w:t xml:space="preserve">Chạy </w:t>
      </w:r>
      <w:r>
        <w:rPr>
          <w:rFonts w:ascii="Consolas" w:hAnsi="Consolas" w:eastAsia="Consolas"/>
          <w:color w:val="000000"/>
          <w:sz w:val="21"/>
        </w:rPr>
        <w:t>node scripts/check_loki.js</w:t>
      </w:r>
      <w:r>
        <w:rPr>
          <w:rFonts w:ascii="Times New Roman" w:hAnsi="Times New Roman" w:eastAsia="Times New Roman"/>
          <w:color w:val="000000"/>
          <w:sz w:val="24"/>
        </w:rPr>
        <w:t xml:space="preserve">. Script yêu cầu cả ba query có log entries, phát sinh GET an toàn và retry có giới hạn khi chưa có dữ liệu. Nếu vẫn rỗng, script trả exit 1; chỉ thông báo thành công khi cả ba có entries. Output đầy đủ nằm tại </w:t>
      </w:r>
      <w:r>
        <w:rPr>
          <w:rFonts w:ascii="Consolas" w:hAnsi="Consolas" w:eastAsia="Consolas"/>
          <w:color w:val="000000"/>
          <w:sz w:val="21"/>
        </w:rPr>
        <w:t>docs/logs/check_loki.log</w:t>
      </w:r>
      <w:r>
        <w:rPr>
          <w:rFonts w:ascii="Times New Roman" w:hAnsi="Times New Roman" w:eastAsia="Times New Roman"/>
          <w:color w:val="000000"/>
          <w:sz w:val="24"/>
        </w:rPr>
        <w:t>.</w:t>
      </w:r>
    </w:p>
    <w:p>
      <w:pPr>
        <w:keepNext/>
        <w:spacing w:before="120" w:after="40"/>
        <w:jc w:val="center"/>
      </w:pPr>
      <w:r>
        <w:drawing>
          <wp:inline xmlns:a="http://schemas.openxmlformats.org/drawingml/2006/main" xmlns:pic="http://schemas.openxmlformats.org/drawingml/2006/picture">
            <wp:extent cx="5715000" cy="3025939"/>
            <wp:docPr id="14" name="Picture 14" descr="Hình 7.2 Kiểm tra LogQL bằng API"/>
            <wp:cNvGraphicFramePr>
              <a:graphicFrameLocks noChangeAspect="1"/>
            </wp:cNvGraphicFramePr>
            <a:graphic>
              <a:graphicData uri="http://schemas.openxmlformats.org/drawingml/2006/picture">
                <pic:pic>
                  <pic:nvPicPr>
                    <pic:cNvPr id="0" name="loki-logql-verification.png"/>
                    <pic:cNvPicPr/>
                  </pic:nvPicPr>
                  <pic:blipFill>
                    <a:blip r:embed="rId24"/>
                    <a:stretch>
                      <a:fillRect/>
                    </a:stretch>
                  </pic:blipFill>
                  <pic:spPr>
                    <a:xfrm>
                      <a:off x="0" y="0"/>
                      <a:ext cx="5715000" cy="3025939"/>
                    </a:xfrm>
                    <a:prstGeom prst="rect"/>
                  </pic:spPr>
                </pic:pic>
              </a:graphicData>
            </a:graphic>
          </wp:inline>
        </w:drawing>
      </w:r>
    </w:p>
    <w:p>
      <w:pPr>
        <w:spacing w:before="20" w:after="120"/>
        <w:jc w:val="center"/>
      </w:pPr>
      <w:r>
        <w:rPr>
          <w:rFonts w:ascii="Times New Roman" w:hAnsi="Times New Roman" w:eastAsia="Times New Roman"/>
          <w:i/>
          <w:color w:val="000000"/>
          <w:sz w:val="20"/>
        </w:rPr>
        <w:t>Hình 7.2. Kết quả ba truy vấn và số log entries</w:t>
      </w:r>
    </w:p>
    <w:p>
      <w:pPr>
        <w:jc w:val="both"/>
      </w:pPr>
      <w:r>
        <w:rPr>
          <w:rFonts w:ascii="Times New Roman" w:hAnsi="Times New Roman" w:eastAsia="Times New Roman"/>
          <w:color w:val="000000"/>
          <w:sz w:val="24"/>
        </w:rPr>
        <w:t xml:space="preserve">Có thể chạy </w:t>
      </w:r>
      <w:r>
        <w:rPr>
          <w:rFonts w:ascii="Consolas" w:hAnsi="Consolas" w:eastAsia="Consolas"/>
          <w:color w:val="000000"/>
          <w:sz w:val="21"/>
        </w:rPr>
        <w:t>node scripts/check_loki.js --test-empty</w:t>
      </w:r>
      <w:r>
        <w:rPr>
          <w:rFonts w:ascii="Times New Roman" w:hAnsi="Times New Roman" w:eastAsia="Times New Roman"/>
          <w:color w:val="000000"/>
          <w:sz w:val="24"/>
        </w:rPr>
        <w:t xml:space="preserve"> để kiểm tra nhánh không có dữ liệu; exit 1 là kết quả mong đợi của ca âm này. Lỗi database giả lập trong unit test chạy ở tiến trình test riêng, không phải mặc nhiên là log runtime gửi về Loki.</w:t>
      </w:r>
    </w:p>
    <w:p>
      <w:pPr>
        <w:pStyle w:val="Heading1"/>
        <w:pageBreakBefore/>
      </w:pPr>
      <w:r>
        <w:rPr>
          <w:rFonts w:ascii="Times New Roman" w:hAnsi="Times New Roman" w:eastAsia="Times New Roman"/>
          <w:color w:val="000000"/>
          <w:sz w:val="30"/>
        </w:rPr>
        <w:t>CHƯƠNG 8 HARDENING VÀ KIỂM THỬ</w:t>
      </w:r>
    </w:p>
    <w:p>
      <w:pPr>
        <w:pStyle w:val="Heading2"/>
      </w:pPr>
      <w:r>
        <w:rPr>
          <w:rFonts w:ascii="Times New Roman" w:hAnsi="Times New Roman" w:eastAsia="Times New Roman"/>
          <w:color w:val="000000"/>
          <w:sz w:val="26"/>
        </w:rPr>
        <w:t>Bộ kiểm thử ứng dụng</w:t>
      </w:r>
    </w:p>
    <w:p>
      <w:pPr>
        <w:jc w:val="both"/>
      </w:pPr>
      <w:r>
        <w:rPr>
          <w:rFonts w:ascii="Times New Roman" w:hAnsi="Times New Roman" w:eastAsia="Times New Roman"/>
          <w:color w:val="000000"/>
          <w:sz w:val="24"/>
        </w:rPr>
        <w:t xml:space="preserve">Chạy </w:t>
      </w:r>
      <w:r>
        <w:rPr>
          <w:rFonts w:ascii="Consolas" w:hAnsi="Consolas" w:eastAsia="Consolas"/>
          <w:color w:val="000000"/>
          <w:sz w:val="21"/>
        </w:rPr>
        <w:t>npm test</w:t>
      </w:r>
      <w:r>
        <w:rPr>
          <w:rFonts w:ascii="Times New Roman" w:hAnsi="Times New Roman" w:eastAsia="Times New Roman"/>
          <w:color w:val="000000"/>
          <w:sz w:val="24"/>
        </w:rPr>
        <w:t xml:space="preserve"> trong </w:t>
      </w:r>
      <w:r>
        <w:rPr>
          <w:rFonts w:ascii="Consolas" w:hAnsi="Consolas" w:eastAsia="Consolas"/>
          <w:color w:val="000000"/>
          <w:sz w:val="21"/>
        </w:rPr>
        <w:t>app</w:t>
      </w:r>
      <w:r>
        <w:rPr>
          <w:rFonts w:ascii="Times New Roman" w:hAnsi="Times New Roman" w:eastAsia="Times New Roman"/>
          <w:color w:val="000000"/>
          <w:sz w:val="24"/>
        </w:rPr>
        <w:t xml:space="preserve"> hoặc dùng lệnh dưới từ gốc repo. Chế độ silent chỉ tắt log nội bộ của app trong tiến trình test, giữ nguyên assertions và kết quả của test runner:</w:t>
      </w:r>
    </w:p>
    <w:p>
      <w:pPr>
        <w:keepLines/>
        <w:spacing w:before="60" w:after="140" w:line="245" w:lineRule="auto"/>
        <w:ind w:left="259" w:right="173"/>
      </w:pPr>
      <w:r>
        <w:rPr>
          <w:rFonts w:ascii="Consolas" w:hAnsi="Consolas" w:eastAsia="Consolas"/>
          <w:color w:val="000000"/>
          <w:sz w:val="18"/>
        </w:rPr>
        <w:t>$env:LOG_LEVEL = 'silent'</w:t>
      </w:r>
      <w:r>
        <w:br/>
      </w:r>
      <w:r>
        <w:rPr>
          <w:rFonts w:ascii="Consolas" w:hAnsi="Consolas" w:eastAsia="Consolas"/>
          <w:color w:val="000000"/>
          <w:sz w:val="18"/>
        </w:rPr>
        <w:t>npm --prefix app test -- --test-reporter=spec</w:t>
      </w:r>
      <w:r>
        <w:br/>
      </w:r>
      <w:r>
        <w:rPr>
          <w:rFonts w:ascii="Consolas" w:hAnsi="Consolas" w:eastAsia="Consolas"/>
          <w:color w:val="000000"/>
          <w:sz w:val="18"/>
        </w:rPr>
        <w:t>Remove-Item Env:LOG_LEVEL</w:t>
      </w:r>
    </w:p>
    <w:p>
      <w:pPr>
        <w:keepNext/>
        <w:spacing w:before="120" w:after="40"/>
        <w:jc w:val="center"/>
      </w:pPr>
      <w:r>
        <w:drawing>
          <wp:inline xmlns:a="http://schemas.openxmlformats.org/drawingml/2006/main" xmlns:pic="http://schemas.openxmlformats.org/drawingml/2006/picture">
            <wp:extent cx="5715000" cy="3034882"/>
            <wp:docPr id="15" name="Picture 15" descr="Hình 8.1 Kết quả unit và API tests"/>
            <wp:cNvGraphicFramePr>
              <a:graphicFrameLocks noChangeAspect="1"/>
            </wp:cNvGraphicFramePr>
            <a:graphic>
              <a:graphicData uri="http://schemas.openxmlformats.org/drawingml/2006/picture">
                <pic:pic>
                  <pic:nvPicPr>
                    <pic:cNvPr id="0" name="unit-api-tests.png"/>
                    <pic:cNvPicPr/>
                  </pic:nvPicPr>
                  <pic:blipFill>
                    <a:blip r:embed="rId25"/>
                    <a:stretch>
                      <a:fillRect/>
                    </a:stretch>
                  </pic:blipFill>
                  <pic:spPr>
                    <a:xfrm>
                      <a:off x="0" y="0"/>
                      <a:ext cx="5715000" cy="3034882"/>
                    </a:xfrm>
                    <a:prstGeom prst="rect"/>
                  </pic:spPr>
                </pic:pic>
              </a:graphicData>
            </a:graphic>
          </wp:inline>
        </w:drawing>
      </w:r>
    </w:p>
    <w:p>
      <w:pPr>
        <w:spacing w:before="20" w:after="120"/>
        <w:jc w:val="center"/>
      </w:pPr>
      <w:r>
        <w:rPr>
          <w:rFonts w:ascii="Times New Roman" w:hAnsi="Times New Roman" w:eastAsia="Times New Roman"/>
          <w:i/>
          <w:color w:val="000000"/>
          <w:sz w:val="20"/>
        </w:rPr>
        <w:t>Hình 8.1. Kết quả 12 ca kiểm thử của ứng dụng</w:t>
      </w:r>
    </w:p>
    <w:p>
      <w:pPr>
        <w:jc w:val="both"/>
      </w:pPr>
      <w:r>
        <w:rPr>
          <w:rFonts w:ascii="Times New Roman" w:hAnsi="Times New Roman" w:eastAsia="Times New Roman"/>
          <w:color w:val="000000"/>
          <w:sz w:val="24"/>
        </w:rPr>
        <w:t xml:space="preserve">Bộ test có 5 ca validation và 7 ca API với database giả lập: health, metrics, CRUD, dữ liệu sai, 404 và lỗi database không làm lộ SQL/stack trong response. Kết quả 12/12 pass được lưu tại </w:t>
      </w:r>
      <w:r>
        <w:rPr>
          <w:rFonts w:ascii="Consolas" w:hAnsi="Consolas" w:eastAsia="Consolas"/>
          <w:color w:val="000000"/>
          <w:sz w:val="21"/>
        </w:rPr>
        <w:t>docs/logs/unit_tests.log</w:t>
      </w:r>
      <w:r>
        <w:rPr>
          <w:rFonts w:ascii="Times New Roman" w:hAnsi="Times New Roman" w:eastAsia="Times New Roman"/>
          <w:color w:val="000000"/>
          <w:sz w:val="24"/>
        </w:rPr>
        <w:t>. E2E ở Chương 4 bổ sung kiểm tra với stack PostgreSQL thật qua Nginx.</w:t>
      </w:r>
    </w:p>
    <w:p>
      <w:pPr>
        <w:pStyle w:val="Heading2"/>
      </w:pPr>
      <w:r>
        <w:rPr>
          <w:rFonts w:ascii="Times New Roman" w:hAnsi="Times New Roman" w:eastAsia="Times New Roman"/>
          <w:color w:val="000000"/>
          <w:sz w:val="26"/>
        </w:rPr>
        <w:t>Xác minh hardening container</w:t>
      </w:r>
    </w:p>
    <w:p>
      <w:pPr>
        <w:keepLines/>
        <w:spacing w:before="60" w:after="140" w:line="245" w:lineRule="auto"/>
        <w:ind w:left="259" w:right="173"/>
      </w:pPr>
      <w:r>
        <w:rPr>
          <w:rFonts w:ascii="Consolas" w:hAnsi="Consolas" w:eastAsia="Consolas"/>
          <w:color w:val="000000"/>
          <w:sz w:val="18"/>
        </w:rPr>
        <w:t>docker compose exec -T task-app id</w:t>
      </w:r>
      <w:r>
        <w:br/>
      </w:r>
      <w:r>
        <w:rPr>
          <w:rFonts w:ascii="Consolas" w:hAnsi="Consolas" w:eastAsia="Consolas"/>
          <w:color w:val="000000"/>
          <w:sz w:val="18"/>
        </w:rPr>
        <w:t>docker compose exec -T nginx id</w:t>
      </w:r>
    </w:p>
    <w:p>
      <w:pPr>
        <w:jc w:val="both"/>
      </w:pPr>
      <w:r>
        <w:rPr>
          <w:rFonts w:ascii="Times New Roman" w:hAnsi="Times New Roman" w:eastAsia="Times New Roman"/>
          <w:color w:val="000000"/>
          <w:sz w:val="24"/>
        </w:rPr>
        <w:t xml:space="preserve">App chạy UID 10001, Nginx UID 101. Docker inspect xác nhận hai service có </w:t>
      </w:r>
      <w:r>
        <w:rPr>
          <w:rFonts w:ascii="Consolas" w:hAnsi="Consolas" w:eastAsia="Consolas"/>
          <w:color w:val="000000"/>
          <w:sz w:val="21"/>
        </w:rPr>
        <w:t>ReadOnlyRootfs=true</w:t>
      </w:r>
      <w:r>
        <w:rPr>
          <w:rFonts w:ascii="Times New Roman" w:hAnsi="Times New Roman" w:eastAsia="Times New Roman"/>
          <w:color w:val="000000"/>
          <w:sz w:val="24"/>
        </w:rPr>
        <w:t xml:space="preserve">, </w:t>
      </w:r>
      <w:r>
        <w:rPr>
          <w:rFonts w:ascii="Consolas" w:hAnsi="Consolas" w:eastAsia="Consolas"/>
          <w:color w:val="000000"/>
          <w:sz w:val="21"/>
        </w:rPr>
        <w:t>CapDrop=[ALL]</w:t>
      </w:r>
      <w:r>
        <w:rPr>
          <w:rFonts w:ascii="Times New Roman" w:hAnsi="Times New Roman" w:eastAsia="Times New Roman"/>
          <w:color w:val="000000"/>
          <w:sz w:val="24"/>
        </w:rPr>
        <w:t xml:space="preserve"> và </w:t>
      </w:r>
      <w:r>
        <w:rPr>
          <w:rFonts w:ascii="Consolas" w:hAnsi="Consolas" w:eastAsia="Consolas"/>
          <w:color w:val="000000"/>
          <w:sz w:val="21"/>
        </w:rPr>
        <w:t>no-new-privileges</w:t>
      </w:r>
      <w:r>
        <w:rPr>
          <w:rFonts w:ascii="Times New Roman" w:hAnsi="Times New Roman" w:eastAsia="Times New Roman"/>
          <w:color w:val="000000"/>
          <w:sz w:val="24"/>
        </w:rPr>
        <w:t>. Rootfs chỉ đọc vẫn cho phép ghi vào volume hoặc tmpfs đã cấp; không nên coi đó là biện pháp ngăn mọi kiểu ghi dữ liệu.</w:t>
      </w:r>
    </w:p>
    <w:p>
      <w:pPr>
        <w:keepNext/>
        <w:spacing w:before="120" w:after="40"/>
        <w:jc w:val="center"/>
      </w:pPr>
      <w:r>
        <w:drawing>
          <wp:inline xmlns:a="http://schemas.openxmlformats.org/drawingml/2006/main" xmlns:pic="http://schemas.openxmlformats.org/drawingml/2006/picture">
            <wp:extent cx="5715000" cy="3019977"/>
            <wp:docPr id="16" name="Picture 16" descr="Hình 8.2 Kiểm tra cấu hình hardening"/>
            <wp:cNvGraphicFramePr>
              <a:graphicFrameLocks noChangeAspect="1"/>
            </wp:cNvGraphicFramePr>
            <a:graphic>
              <a:graphicData uri="http://schemas.openxmlformats.org/drawingml/2006/picture">
                <pic:pic>
                  <pic:nvPicPr>
                    <pic:cNvPr id="0" name="hardening-verification.png"/>
                    <pic:cNvPicPr/>
                  </pic:nvPicPr>
                  <pic:blipFill>
                    <a:blip r:embed="rId26"/>
                    <a:stretch>
                      <a:fillRect/>
                    </a:stretch>
                  </pic:blipFill>
                  <pic:spPr>
                    <a:xfrm>
                      <a:off x="0" y="0"/>
                      <a:ext cx="5715000" cy="3019977"/>
                    </a:xfrm>
                    <a:prstGeom prst="rect"/>
                  </pic:spPr>
                </pic:pic>
              </a:graphicData>
            </a:graphic>
          </wp:inline>
        </w:drawing>
      </w:r>
    </w:p>
    <w:p>
      <w:pPr>
        <w:spacing w:before="20" w:after="120"/>
        <w:jc w:val="center"/>
      </w:pPr>
      <w:r>
        <w:rPr>
          <w:rFonts w:ascii="Times New Roman" w:hAnsi="Times New Roman" w:eastAsia="Times New Roman"/>
          <w:i/>
          <w:color w:val="000000"/>
          <w:sz w:val="20"/>
        </w:rPr>
        <w:t>Hình 8.2. UID và cấu hình bảo vệ của app và Nginx</w:t>
      </w:r>
    </w:p>
    <w:p>
      <w:pPr>
        <w:jc w:val="both"/>
      </w:pPr>
      <w:r>
        <w:rPr>
          <w:rFonts w:ascii="Consolas" w:hAnsi="Consolas" w:eastAsia="Consolas"/>
          <w:color w:val="000000"/>
          <w:sz w:val="21"/>
        </w:rPr>
        <w:t>log-init</w:t>
      </w:r>
      <w:r>
        <w:rPr>
          <w:rFonts w:ascii="Times New Roman" w:hAnsi="Times New Roman" w:eastAsia="Times New Roman"/>
          <w:color w:val="000000"/>
          <w:sz w:val="24"/>
        </w:rPr>
        <w:t xml:space="preserve"> chạy root một lần để chown thư mục log rồi exit 0. Không khẳng định toàn bộ container đều non-root hoặc đều có cùng cấu hình hardening. Các mount quan sát host của cAdvisor được khai báo read-only nhưng vẫn cần được đánh giá khi triển khai ngoài môi trường demo.</w:t>
      </w:r>
    </w:p>
    <w:p>
      <w:pPr>
        <w:pStyle w:val="Heading2"/>
      </w:pPr>
      <w:r>
        <w:rPr>
          <w:rFonts w:ascii="Times New Roman" w:hAnsi="Times New Roman" w:eastAsia="Times New Roman"/>
          <w:color w:val="000000"/>
          <w:sz w:val="26"/>
        </w:rPr>
        <w:t>Kiểm tra mạng và quyền database</w:t>
      </w:r>
    </w:p>
    <w:p>
      <w:pPr>
        <w:keepLines/>
        <w:spacing w:before="60" w:after="140" w:line="245" w:lineRule="auto"/>
        <w:ind w:left="259" w:right="173"/>
      </w:pPr>
      <w:r>
        <w:rPr>
          <w:rFonts w:ascii="Consolas" w:hAnsi="Consolas" w:eastAsia="Consolas"/>
          <w:color w:val="000000"/>
          <w:sz w:val="18"/>
        </w:rPr>
        <w:t>docker network inspect task-tracker-de24_data task-tracker-de24_observability</w:t>
      </w:r>
    </w:p>
    <w:p>
      <w:pPr>
        <w:jc w:val="both"/>
      </w:pPr>
      <w:r>
        <w:rPr>
          <w:rFonts w:ascii="Times New Roman" w:hAnsi="Times New Roman" w:eastAsia="Times New Roman"/>
          <w:color w:val="000000"/>
          <w:sz w:val="24"/>
        </w:rPr>
        <w:t xml:space="preserve">Chỉ đọc các trường cần kiểm tra: hai mạng có Internal=true; app và DB không có cổng publish; các giao diện được bind </w:t>
      </w:r>
      <w:r>
        <w:rPr>
          <w:rFonts w:ascii="Consolas" w:hAnsi="Consolas" w:eastAsia="Consolas"/>
          <w:color w:val="000000"/>
          <w:sz w:val="21"/>
        </w:rPr>
        <w:t>127.0.0.1</w:t>
      </w:r>
      <w:r>
        <w:rPr>
          <w:rFonts w:ascii="Times New Roman" w:hAnsi="Times New Roman" w:eastAsia="Times New Roman"/>
          <w:color w:val="000000"/>
          <w:sz w:val="24"/>
        </w:rPr>
        <w:t xml:space="preserve">. Truy vấn </w:t>
      </w:r>
      <w:r>
        <w:rPr>
          <w:rFonts w:ascii="Consolas" w:hAnsi="Consolas" w:eastAsia="Consolas"/>
          <w:color w:val="000000"/>
          <w:sz w:val="21"/>
        </w:rPr>
        <w:t>pg_roles</w:t>
      </w:r>
      <w:r>
        <w:rPr>
          <w:rFonts w:ascii="Times New Roman" w:hAnsi="Times New Roman" w:eastAsia="Times New Roman"/>
          <w:color w:val="000000"/>
          <w:sz w:val="24"/>
        </w:rPr>
        <w:t xml:space="preserve"> xác nhận </w:t>
      </w:r>
      <w:r>
        <w:rPr>
          <w:rFonts w:ascii="Consolas" w:hAnsi="Consolas" w:eastAsia="Consolas"/>
          <w:color w:val="000000"/>
          <w:sz w:val="21"/>
        </w:rPr>
        <w:t>task_app</w:t>
      </w:r>
      <w:r>
        <w:rPr>
          <w:rFonts w:ascii="Times New Roman" w:hAnsi="Times New Roman" w:eastAsia="Times New Roman"/>
          <w:color w:val="000000"/>
          <w:sz w:val="24"/>
        </w:rPr>
        <w:t xml:space="preserve"> và </w:t>
      </w:r>
      <w:r>
        <w:rPr>
          <w:rFonts w:ascii="Consolas" w:hAnsi="Consolas" w:eastAsia="Consolas"/>
          <w:color w:val="000000"/>
          <w:sz w:val="21"/>
        </w:rPr>
        <w:t>metrics_exporter</w:t>
      </w:r>
      <w:r>
        <w:rPr>
          <w:rFonts w:ascii="Times New Roman" w:hAnsi="Times New Roman" w:eastAsia="Times New Roman"/>
          <w:color w:val="000000"/>
          <w:sz w:val="24"/>
        </w:rPr>
        <w:t xml:space="preserve"> không phải superuser. Không in toàn bộ Compose sau nội suy hoặc </w:t>
      </w:r>
      <w:r>
        <w:rPr>
          <w:rFonts w:ascii="Consolas" w:hAnsi="Consolas" w:eastAsia="Consolas"/>
          <w:color w:val="000000"/>
          <w:sz w:val="21"/>
        </w:rPr>
        <w:t>.env</w:t>
      </w:r>
      <w:r>
        <w:rPr>
          <w:rFonts w:ascii="Times New Roman" w:hAnsi="Times New Roman" w:eastAsia="Times New Roman"/>
          <w:color w:val="000000"/>
          <w:sz w:val="24"/>
        </w:rPr>
        <w:t xml:space="preserve"> khi chụp minh chứng.</w:t>
      </w:r>
    </w:p>
    <w:p>
      <w:pPr>
        <w:keepNext/>
        <w:spacing w:before="120" w:after="40"/>
        <w:jc w:val="center"/>
      </w:pPr>
      <w:r>
        <w:drawing>
          <wp:inline xmlns:a="http://schemas.openxmlformats.org/drawingml/2006/main" xmlns:pic="http://schemas.openxmlformats.org/drawingml/2006/picture">
            <wp:extent cx="5715000" cy="3040845"/>
            <wp:docPr id="17" name="Picture 17" descr="Hình 8.3 Network và database roles"/>
            <wp:cNvGraphicFramePr>
              <a:graphicFrameLocks noChangeAspect="1"/>
            </wp:cNvGraphicFramePr>
            <a:graphic>
              <a:graphicData uri="http://schemas.openxmlformats.org/drawingml/2006/picture">
                <pic:pic>
                  <pic:nvPicPr>
                    <pic:cNvPr id="0" name="networks-db-roles.png"/>
                    <pic:cNvPicPr/>
                  </pic:nvPicPr>
                  <pic:blipFill>
                    <a:blip r:embed="rId27"/>
                    <a:stretch>
                      <a:fillRect/>
                    </a:stretch>
                  </pic:blipFill>
                  <pic:spPr>
                    <a:xfrm>
                      <a:off x="0" y="0"/>
                      <a:ext cx="5715000" cy="3040845"/>
                    </a:xfrm>
                    <a:prstGeom prst="rect"/>
                  </pic:spPr>
                </pic:pic>
              </a:graphicData>
            </a:graphic>
          </wp:inline>
        </w:drawing>
      </w:r>
    </w:p>
    <w:p>
      <w:pPr>
        <w:spacing w:before="20" w:after="120"/>
        <w:jc w:val="center"/>
      </w:pPr>
      <w:r>
        <w:rPr>
          <w:rFonts w:ascii="Times New Roman" w:hAnsi="Times New Roman" w:eastAsia="Times New Roman"/>
          <w:i/>
          <w:color w:val="000000"/>
          <w:sz w:val="20"/>
        </w:rPr>
        <w:t>Hình 8.3. Network isolation, role PostgreSQL và port bindings</w:t>
      </w:r>
    </w:p>
    <w:p>
      <w:pPr>
        <w:jc w:val="both"/>
      </w:pPr>
      <w:r>
        <w:rPr>
          <w:rFonts w:ascii="Times New Roman" w:hAnsi="Times New Roman" w:eastAsia="Times New Roman"/>
          <w:color w:val="000000"/>
          <w:sz w:val="24"/>
        </w:rPr>
        <w:t xml:space="preserve">Các biện pháp đã áp dụng gồm non-root app/Nginx, rootfs chỉ đọc, CapDrop, no-new-privileges, phân tách mạng, loopback ports, role DB không phải superuser và secrets cục bộ được Git ignore. Quyền CREATE của </w:t>
      </w:r>
      <w:r>
        <w:rPr>
          <w:rFonts w:ascii="Consolas" w:hAnsi="Consolas" w:eastAsia="Consolas"/>
          <w:color w:val="000000"/>
          <w:sz w:val="21"/>
        </w:rPr>
        <w:t>task_app</w:t>
      </w:r>
      <w:r>
        <w:rPr>
          <w:rFonts w:ascii="Times New Roman" w:hAnsi="Times New Roman" w:eastAsia="Times New Roman"/>
          <w:color w:val="000000"/>
          <w:sz w:val="24"/>
        </w:rPr>
        <w:t xml:space="preserve"> phục vụ migration được nêu tại Chương 4; có thể tách role migration để thu hẹp quyền ở môi trường vận hành lâu dài.</w:t>
      </w:r>
    </w:p>
    <w:p>
      <w:pPr>
        <w:pStyle w:val="Heading2"/>
      </w:pPr>
      <w:r>
        <w:rPr>
          <w:rFonts w:ascii="Times New Roman" w:hAnsi="Times New Roman" w:eastAsia="Times New Roman"/>
          <w:color w:val="000000"/>
          <w:sz w:val="26"/>
        </w:rPr>
        <w:t>Kiểm tra dữ liệu sau restart</w:t>
      </w:r>
    </w:p>
    <w:p>
      <w:pPr>
        <w:jc w:val="both"/>
      </w:pPr>
      <w:r>
        <w:rPr>
          <w:rFonts w:ascii="Times New Roman" w:hAnsi="Times New Roman" w:eastAsia="Times New Roman"/>
          <w:color w:val="000000"/>
          <w:sz w:val="24"/>
        </w:rPr>
        <w:t xml:space="preserve">Chạy </w:t>
      </w:r>
      <w:r>
        <w:rPr>
          <w:rFonts w:ascii="Consolas" w:hAnsi="Consolas" w:eastAsia="Consolas"/>
          <w:color w:val="000000"/>
          <w:sz w:val="21"/>
        </w:rPr>
        <w:t>node scripts/test_persistence.js</w:t>
      </w:r>
      <w:r>
        <w:rPr>
          <w:rFonts w:ascii="Times New Roman" w:hAnsi="Times New Roman" w:eastAsia="Times New Roman"/>
          <w:color w:val="000000"/>
          <w:sz w:val="24"/>
        </w:rPr>
        <w:t xml:space="preserve">. Script tạo marker task riêng, restart </w:t>
      </w:r>
      <w:r>
        <w:rPr>
          <w:rFonts w:ascii="Consolas" w:hAnsi="Consolas" w:eastAsia="Consolas"/>
          <w:color w:val="000000"/>
          <w:sz w:val="21"/>
        </w:rPr>
        <w:t>db</w:t>
      </w:r>
      <w:r>
        <w:rPr>
          <w:rFonts w:ascii="Times New Roman" w:hAnsi="Times New Roman" w:eastAsia="Times New Roman"/>
          <w:color w:val="000000"/>
          <w:sz w:val="24"/>
        </w:rPr>
        <w:t xml:space="preserve"> và </w:t>
      </w:r>
      <w:r>
        <w:rPr>
          <w:rFonts w:ascii="Consolas" w:hAnsi="Consolas" w:eastAsia="Consolas"/>
          <w:color w:val="000000"/>
          <w:sz w:val="21"/>
        </w:rPr>
        <w:t>task-app</w:t>
      </w:r>
      <w:r>
        <w:rPr>
          <w:rFonts w:ascii="Times New Roman" w:hAnsi="Times New Roman" w:eastAsia="Times New Roman"/>
          <w:color w:val="000000"/>
          <w:sz w:val="24"/>
        </w:rPr>
        <w:t xml:space="preserve">, chờ health phục hồi, tìm lại marker rồi xóa. Không dùng </w:t>
      </w:r>
      <w:r>
        <w:rPr>
          <w:rFonts w:ascii="Consolas" w:hAnsi="Consolas" w:eastAsia="Consolas"/>
          <w:color w:val="000000"/>
          <w:sz w:val="21"/>
        </w:rPr>
        <w:t>down -v</w:t>
      </w:r>
      <w:r>
        <w:rPr>
          <w:rFonts w:ascii="Times New Roman" w:hAnsi="Times New Roman" w:eastAsia="Times New Roman"/>
          <w:color w:val="000000"/>
          <w:sz w:val="24"/>
        </w:rPr>
        <w:t>, vì tùy chọn đó xóa named volumes.</w:t>
      </w:r>
    </w:p>
    <w:p>
      <w:pPr>
        <w:keepNext/>
        <w:spacing w:before="120" w:after="40"/>
        <w:jc w:val="center"/>
      </w:pPr>
      <w:r>
        <w:drawing>
          <wp:inline xmlns:a="http://schemas.openxmlformats.org/drawingml/2006/main" xmlns:pic="http://schemas.openxmlformats.org/drawingml/2006/picture">
            <wp:extent cx="5715000" cy="3019977"/>
            <wp:docPr id="18" name="Picture 18" descr="Hình 8.4 Kiểm tra persistence"/>
            <wp:cNvGraphicFramePr>
              <a:graphicFrameLocks noChangeAspect="1"/>
            </wp:cNvGraphicFramePr>
            <a:graphic>
              <a:graphicData uri="http://schemas.openxmlformats.org/drawingml/2006/picture">
                <pic:pic>
                  <pic:nvPicPr>
                    <pic:cNvPr id="0" name="persistence-restart.png"/>
                    <pic:cNvPicPr/>
                  </pic:nvPicPr>
                  <pic:blipFill>
                    <a:blip r:embed="rId28"/>
                    <a:stretch>
                      <a:fillRect/>
                    </a:stretch>
                  </pic:blipFill>
                  <pic:spPr>
                    <a:xfrm>
                      <a:off x="0" y="0"/>
                      <a:ext cx="5715000" cy="3019977"/>
                    </a:xfrm>
                    <a:prstGeom prst="rect"/>
                  </pic:spPr>
                </pic:pic>
              </a:graphicData>
            </a:graphic>
          </wp:inline>
        </w:drawing>
      </w:r>
    </w:p>
    <w:p>
      <w:pPr>
        <w:spacing w:before="20" w:after="120"/>
        <w:jc w:val="center"/>
      </w:pPr>
      <w:r>
        <w:rPr>
          <w:rFonts w:ascii="Times New Roman" w:hAnsi="Times New Roman" w:eastAsia="Times New Roman"/>
          <w:i/>
          <w:color w:val="000000"/>
          <w:sz w:val="20"/>
        </w:rPr>
        <w:t>Hình 8.4. Marker còn sau restart và được dọn thành công</w:t>
      </w:r>
    </w:p>
    <w:p>
      <w:pPr>
        <w:jc w:val="both"/>
      </w:pPr>
      <w:r>
        <w:rPr>
          <w:rFonts w:ascii="Times New Roman" w:hAnsi="Times New Roman" w:eastAsia="Times New Roman"/>
          <w:color w:val="000000"/>
          <w:sz w:val="24"/>
        </w:rPr>
        <w:t xml:space="preserve">Kết quả xác nhận marker còn sau restart và được xóa với HTTP 204. Phép kiểm tra này chứng minh dữ liệu tồn tại qua chu kỳ restart đã thực hiện, không phải kiểm thử backup/restore hoặc mọi tình huống mất dữ liệu. Log nằm tại </w:t>
      </w:r>
      <w:r>
        <w:rPr>
          <w:rFonts w:ascii="Consolas" w:hAnsi="Consolas" w:eastAsia="Consolas"/>
          <w:color w:val="000000"/>
          <w:sz w:val="21"/>
        </w:rPr>
        <w:t>docs/logs/test_persistence.log</w:t>
      </w:r>
      <w:r>
        <w:rPr>
          <w:rFonts w:ascii="Times New Roman" w:hAnsi="Times New Roman" w:eastAsia="Times New Roman"/>
          <w:color w:val="000000"/>
          <w:sz w:val="24"/>
        </w:rPr>
        <w:t>.</w:t>
      </w:r>
    </w:p>
    <w:p>
      <w:pPr>
        <w:pStyle w:val="Heading2"/>
      </w:pPr>
      <w:r>
        <w:rPr>
          <w:rFonts w:ascii="Times New Roman" w:hAnsi="Times New Roman" w:eastAsia="Times New Roman"/>
          <w:color w:val="000000"/>
          <w:sz w:val="26"/>
        </w:rPr>
        <w:t>Tổng hợp kết quả</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6480"/>
      </w:tblGrid>
      <w:tr>
        <w:trPr>
          <w:tblHeader/>
        </w:trPr>
        <w:tc>
          <w:tcPr>
            <w:tcW w:type="dxa" w:w="28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Hạng mục</w:t>
            </w:r>
          </w:p>
        </w:tc>
        <w:tc>
          <w:tcPr>
            <w:tcW w:type="dxa" w:w="64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Kết quả ghi nhận</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Compose và dịch vụ</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Cấu hình hợp lệ; 11 service vận hành, log-init exit 0</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Unit và API tests</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12/12 pass</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E2E qua Nginx</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8 bước đạt; task thử đã dọn</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Prometheus</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5/5 targets UP; app metric có dữ liệu</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Grafana và Loki</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Dashboard có dữ liệu; 3 query LogQL có entries</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Hardening</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Các thuộc tính app/Nginx, mạng, role và port đã kiểm tra</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Persistence</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Marker còn sau restart; dọn thành công</w:t>
            </w:r>
          </w:p>
        </w:tc>
      </w:tr>
    </w:tbl>
    <w:p>
      <w:pPr>
        <w:spacing w:after="40"/>
      </w:pPr>
    </w:p>
    <w:p>
      <w:pPr>
        <w:pStyle w:val="Heading1"/>
        <w:pageBreakBefore/>
      </w:pPr>
      <w:r>
        <w:rPr>
          <w:rFonts w:ascii="Times New Roman" w:hAnsi="Times New Roman" w:eastAsia="Times New Roman"/>
          <w:color w:val="000000"/>
          <w:sz w:val="30"/>
        </w:rPr>
        <w:t>KẾT LUẬN VÀ HƯỚNG PHÁT TRIỂN</w:t>
      </w:r>
    </w:p>
    <w:p>
      <w:pPr>
        <w:jc w:val="both"/>
      </w:pPr>
      <w:r>
        <w:rPr>
          <w:rFonts w:ascii="Times New Roman" w:hAnsi="Times New Roman" w:eastAsia="Times New Roman"/>
          <w:color w:val="000000"/>
          <w:sz w:val="24"/>
        </w:rPr>
        <w:t>Đề tài đã triển khai Task Tracker với PostgreSQL và pgAdmin bằng Docker Compose; website đi qua Nginx có security headers. Prometheus/Grafana cung cấp giám sát container, web và DB; Loki/Promtail hỗ trợ ba truy vấn LogQL. Các kịch bản kiểm tra, hình và log được lưu cùng repository để thực hiện lại khi demo.</w:t>
      </w:r>
    </w:p>
    <w:p>
      <w:pPr>
        <w:jc w:val="both"/>
      </w:pPr>
      <w:r>
        <w:rPr>
          <w:rFonts w:ascii="Times New Roman" w:hAnsi="Times New Roman" w:eastAsia="Times New Roman"/>
          <w:color w:val="000000"/>
          <w:sz w:val="24"/>
        </w:rPr>
        <w:t>Hệ thống hiện phục vụ quản lý công việc cá nhân trên máy demo. Các giới hạn gồm chưa có xác thực/phân quyền nhóm, chưa cấu hình HTTPS và chưa triển khai quy trình sao lưu/khôi phục. Hướng mở rộng phù hợp là tách role migration khỏi role ứng dụng, bổ sung đăng nhập nếu cần dùng chung, TLS, backup và cảnh báo giám sát. Promtail được giữ để đáp ứng stack của đề; khi nâng cấp cần đánh giá phương án thu thập log thay thế và kiểm tra tương đương.</w:t>
      </w:r>
    </w:p>
    <w:p>
      <w:pPr>
        <w:pStyle w:val="Heading1"/>
      </w:pPr>
      <w:r>
        <w:rPr>
          <w:rFonts w:ascii="Times New Roman" w:hAnsi="Times New Roman" w:eastAsia="Times New Roman"/>
          <w:color w:val="000000"/>
          <w:sz w:val="30"/>
        </w:rPr>
        <w:t>TÀI LIỆU THAM KHẢO</w:t>
      </w:r>
    </w:p>
    <w:p>
      <w:pPr>
        <w:spacing w:after="60"/>
        <w:ind w:left="432" w:hanging="432"/>
      </w:pPr>
      <w:r>
        <w:rPr>
          <w:rFonts w:ascii="Times New Roman" w:hAnsi="Times New Roman" w:eastAsia="Times New Roman"/>
          <w:color w:val="000000"/>
          <w:sz w:val="24"/>
        </w:rPr>
        <w:t>​1. Docker Compose documentation: https://docs.docker.com/compose/</w:t>
      </w:r>
    </w:p>
    <w:p>
      <w:pPr>
        <w:spacing w:after="60"/>
        <w:ind w:left="432" w:hanging="432"/>
      </w:pPr>
      <w:r>
        <w:rPr>
          <w:rFonts w:ascii="Times New Roman" w:hAnsi="Times New Roman" w:eastAsia="Times New Roman"/>
          <w:color w:val="000000"/>
          <w:sz w:val="24"/>
        </w:rPr>
        <w:t>​2. PostgreSQL 17 documentation: https://www.postgresql.org/docs/17/</w:t>
      </w:r>
    </w:p>
    <w:p>
      <w:pPr>
        <w:spacing w:after="60"/>
        <w:ind w:left="432" w:hanging="432"/>
      </w:pPr>
      <w:r>
        <w:rPr>
          <w:rFonts w:ascii="Times New Roman" w:hAnsi="Times New Roman" w:eastAsia="Times New Roman"/>
          <w:color w:val="000000"/>
          <w:sz w:val="24"/>
        </w:rPr>
        <w:t>​3. Express documentation: https://expressjs.com/</w:t>
      </w:r>
    </w:p>
    <w:p>
      <w:pPr>
        <w:spacing w:after="60"/>
        <w:ind w:left="432" w:hanging="432"/>
      </w:pPr>
      <w:r>
        <w:rPr>
          <w:rFonts w:ascii="Times New Roman" w:hAnsi="Times New Roman" w:eastAsia="Times New Roman"/>
          <w:color w:val="000000"/>
          <w:sz w:val="24"/>
        </w:rPr>
        <w:t>​4. Nginx documentation: https://nginx.org/en/docs/</w:t>
      </w:r>
    </w:p>
    <w:p>
      <w:pPr>
        <w:spacing w:after="60"/>
        <w:ind w:left="432" w:hanging="432"/>
      </w:pPr>
      <w:r>
        <w:rPr>
          <w:rFonts w:ascii="Times New Roman" w:hAnsi="Times New Roman" w:eastAsia="Times New Roman"/>
          <w:color w:val="000000"/>
          <w:sz w:val="24"/>
        </w:rPr>
        <w:t>​5. Prometheus documentation: https://prometheus.io/docs/</w:t>
      </w:r>
    </w:p>
    <w:p>
      <w:pPr>
        <w:spacing w:after="60"/>
        <w:ind w:left="432" w:hanging="432"/>
      </w:pPr>
      <w:r>
        <w:rPr>
          <w:rFonts w:ascii="Times New Roman" w:hAnsi="Times New Roman" w:eastAsia="Times New Roman"/>
          <w:color w:val="000000"/>
          <w:sz w:val="24"/>
        </w:rPr>
        <w:t>​6. Grafana documentation: https://grafana.com/docs/grafana/latest/</w:t>
      </w:r>
    </w:p>
    <w:p>
      <w:pPr>
        <w:spacing w:after="60"/>
        <w:ind w:left="432" w:hanging="432"/>
      </w:pPr>
      <w:r>
        <w:rPr>
          <w:rFonts w:ascii="Times New Roman" w:hAnsi="Times New Roman" w:eastAsia="Times New Roman"/>
          <w:color w:val="000000"/>
          <w:sz w:val="24"/>
        </w:rPr>
        <w:t>​7. Loki và LogQL documentation: https://grafana.com/docs/loki/latest/</w:t>
      </w:r>
    </w:p>
    <w:p>
      <w:pPr>
        <w:spacing w:after="60"/>
        <w:ind w:left="432" w:hanging="432"/>
      </w:pPr>
      <w:r>
        <w:rPr>
          <w:rFonts w:ascii="Times New Roman" w:hAnsi="Times New Roman" w:eastAsia="Times New Roman"/>
          <w:color w:val="000000"/>
          <w:sz w:val="24"/>
        </w:rPr>
        <w:t>​8. Repository Task Tracker Đề 24: https://github.com/quocdoanhdang8/DTC245200775-task-tracker-de24</w:t>
      </w:r>
    </w:p>
    <w:p>
      <w:pPr>
        <w:pStyle w:val="Heading1"/>
        <w:pageBreakBefore/>
      </w:pPr>
      <w:r>
        <w:rPr>
          <w:rFonts w:ascii="Times New Roman" w:hAnsi="Times New Roman" w:eastAsia="Times New Roman"/>
          <w:color w:val="000000"/>
          <w:sz w:val="30"/>
        </w:rPr>
        <w:t>PHỤ LỤC A HƯỚNG DẪN CHẠY TRÊN WINDOWS</w:t>
      </w:r>
    </w:p>
    <w:p>
      <w:pPr>
        <w:jc w:val="both"/>
      </w:pPr>
      <w:r>
        <w:rPr>
          <w:rFonts w:ascii="Times New Roman" w:hAnsi="Times New Roman" w:eastAsia="Times New Roman"/>
          <w:color w:val="000000"/>
          <w:sz w:val="24"/>
        </w:rPr>
        <w:t>Môi trường cần Docker Desktop đang chạy, Git và PowerShell. Node.js dùng để chạy script kiểm tra ngoài container; Python cùng python-docx/Pillow dùng để dựng báo cáo. Tại thư mục dự án:</w:t>
      </w:r>
    </w:p>
    <w:p>
      <w:pPr>
        <w:keepLines/>
        <w:spacing w:before="60" w:after="140" w:line="245" w:lineRule="auto"/>
        <w:ind w:left="259" w:right="173"/>
      </w:pPr>
      <w:r>
        <w:rPr>
          <w:rFonts w:ascii="Consolas" w:hAnsi="Consolas" w:eastAsia="Consolas"/>
          <w:color w:val="000000"/>
          <w:sz w:val="18"/>
        </w:rPr>
        <w:t>docker compose config --quiet</w:t>
      </w:r>
      <w:r>
        <w:br/>
      </w:r>
      <w:r>
        <w:rPr>
          <w:rFonts w:ascii="Consolas" w:hAnsi="Consolas" w:eastAsia="Consolas"/>
          <w:color w:val="000000"/>
          <w:sz w:val="18"/>
        </w:rPr>
        <w:t>docker compose up -d --build</w:t>
      </w:r>
      <w:r>
        <w:br/>
      </w:r>
      <w:r>
        <w:rPr>
          <w:rFonts w:ascii="Consolas" w:hAnsi="Consolas" w:eastAsia="Consolas"/>
          <w:color w:val="000000"/>
          <w:sz w:val="18"/>
        </w:rPr>
        <w:t>docker compose ps -a</w:t>
      </w:r>
      <w:r>
        <w:br/>
      </w:r>
      <w:r>
        <w:rPr>
          <w:rFonts w:ascii="Consolas" w:hAnsi="Consolas" w:eastAsia="Consolas"/>
          <w:color w:val="000000"/>
          <w:sz w:val="18"/>
        </w:rPr>
        <w:t>Invoke-RestMethod 'http://127.0.0.1:8080/health'</w:t>
      </w:r>
    </w:p>
    <w:p>
      <w:pPr>
        <w:jc w:val="both"/>
      </w:pPr>
      <w:r>
        <w:rPr>
          <w:rFonts w:ascii="Times New Roman" w:hAnsi="Times New Roman" w:eastAsia="Times New Roman"/>
          <w:color w:val="000000"/>
          <w:sz w:val="24"/>
        </w:rPr>
        <w:t xml:space="preserve">Với clone mới, tạo </w:t>
      </w:r>
      <w:r>
        <w:rPr>
          <w:rFonts w:ascii="Consolas" w:hAnsi="Consolas" w:eastAsia="Consolas"/>
          <w:color w:val="000000"/>
          <w:sz w:val="21"/>
        </w:rPr>
        <w:t>.env</w:t>
      </w:r>
      <w:r>
        <w:rPr>
          <w:rFonts w:ascii="Times New Roman" w:hAnsi="Times New Roman" w:eastAsia="Times New Roman"/>
          <w:color w:val="000000"/>
          <w:sz w:val="24"/>
        </w:rPr>
        <w:t xml:space="preserve"> từ </w:t>
      </w:r>
      <w:r>
        <w:rPr>
          <w:rFonts w:ascii="Consolas" w:hAnsi="Consolas" w:eastAsia="Consolas"/>
          <w:color w:val="000000"/>
          <w:sz w:val="21"/>
        </w:rPr>
        <w:t>.env.example</w:t>
      </w:r>
      <w:r>
        <w:rPr>
          <w:rFonts w:ascii="Times New Roman" w:hAnsi="Times New Roman" w:eastAsia="Times New Roman"/>
          <w:color w:val="000000"/>
          <w:sz w:val="24"/>
        </w:rPr>
        <w:t xml:space="preserve"> và đặt mật khẩu riêng trước khi chạy. Không ghi đè </w:t>
      </w:r>
      <w:r>
        <w:rPr>
          <w:rFonts w:ascii="Consolas" w:hAnsi="Consolas" w:eastAsia="Consolas"/>
          <w:color w:val="000000"/>
          <w:sz w:val="21"/>
        </w:rPr>
        <w:t>.env</w:t>
      </w:r>
      <w:r>
        <w:rPr>
          <w:rFonts w:ascii="Times New Roman" w:hAnsi="Times New Roman" w:eastAsia="Times New Roman"/>
          <w:color w:val="000000"/>
          <w:sz w:val="24"/>
        </w:rPr>
        <w:t xml:space="preserve"> của môi trường đã có. Đổi mật khẩu trong file không tự đổi tài khoản đã khởi tạo trong volume PostgreSQL, Grafana hoặc pgAdmin; cần cập nhật dịch vụ tương ứng.</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6480"/>
      </w:tblGrid>
      <w:tr>
        <w:trPr>
          <w:tblHeader/>
        </w:trPr>
        <w:tc>
          <w:tcPr>
            <w:tcW w:type="dxa" w:w="28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Giao diện</w:t>
            </w:r>
          </w:p>
        </w:tc>
        <w:tc>
          <w:tcPr>
            <w:tcW w:type="dxa" w:w="64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URL</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Website Task Tracker</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http://127.0.0.1:8080</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pgAdmin</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http://127.0.0.1:5050</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Prometheus Targets</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http://127.0.0.1:9090/targets</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Grafana</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http://127.0.0.1:3001</w:t>
            </w:r>
          </w:p>
        </w:tc>
      </w:tr>
    </w:tbl>
    <w:p>
      <w:pPr>
        <w:spacing w:after="40"/>
      </w:pPr>
    </w:p>
    <w:p>
      <w:pPr>
        <w:jc w:val="both"/>
      </w:pPr>
      <w:r>
        <w:rPr>
          <w:rFonts w:ascii="Times New Roman" w:hAnsi="Times New Roman" w:eastAsia="Times New Roman"/>
          <w:color w:val="000000"/>
          <w:sz w:val="24"/>
        </w:rPr>
        <w:t xml:space="preserve">Chạy lại E2E, Loki và persistence bằng các script ở Chương 4, 7, 8. Dừng stack bằng </w:t>
      </w:r>
      <w:r>
        <w:rPr>
          <w:rFonts w:ascii="Consolas" w:hAnsi="Consolas" w:eastAsia="Consolas"/>
          <w:color w:val="000000"/>
          <w:sz w:val="21"/>
        </w:rPr>
        <w:t>docker compose down</w:t>
      </w:r>
      <w:r>
        <w:rPr>
          <w:rFonts w:ascii="Times New Roman" w:hAnsi="Times New Roman" w:eastAsia="Times New Roman"/>
          <w:color w:val="000000"/>
          <w:sz w:val="24"/>
        </w:rPr>
        <w:t xml:space="preserve"> và giữ nguyên volumes. Khi có lỗi, xem đúng service bằng </w:t>
      </w:r>
      <w:r>
        <w:rPr>
          <w:rFonts w:ascii="Consolas" w:hAnsi="Consolas" w:eastAsia="Consolas"/>
          <w:color w:val="000000"/>
          <w:sz w:val="21"/>
        </w:rPr>
        <w:t>docker compose logs --tail=50 TEN_SERVICE</w:t>
      </w:r>
      <w:r>
        <w:rPr>
          <w:rFonts w:ascii="Times New Roman" w:hAnsi="Times New Roman" w:eastAsia="Times New Roman"/>
          <w:color w:val="000000"/>
          <w:sz w:val="24"/>
        </w:rPr>
        <w:t>; kiểm tra health, targets, time range và datasource trước khi chỉnh cấu hình.</w:t>
      </w:r>
    </w:p>
    <w:p>
      <w:pPr>
        <w:pStyle w:val="Heading1"/>
      </w:pPr>
      <w:r>
        <w:rPr>
          <w:rFonts w:ascii="Times New Roman" w:hAnsi="Times New Roman" w:eastAsia="Times New Roman"/>
          <w:color w:val="000000"/>
          <w:sz w:val="30"/>
        </w:rPr>
        <w:t>PHỤ LỤC B GITHUB VÀ TRÌNH TỰ DEMO</w:t>
      </w:r>
    </w:p>
    <w:p>
      <w:pPr>
        <w:jc w:val="both"/>
      </w:pPr>
      <w:r>
        <w:rPr>
          <w:rFonts w:ascii="Times New Roman" w:hAnsi="Times New Roman" w:eastAsia="Times New Roman"/>
          <w:color w:val="000000"/>
          <w:sz w:val="24"/>
        </w:rPr>
        <w:t>Mã nguồn, cấu hình Nginx/monitoring, Compose, README và báo cáo được quản lý trên repository của đề tài. Ba mốc triển khai ban đầu có nội dung tương ứng yêu cầu học phần:</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6480"/>
      </w:tblGrid>
      <w:tr>
        <w:trPr>
          <w:tblHeader/>
        </w:trPr>
        <w:tc>
          <w:tcPr>
            <w:tcW w:type="dxa" w:w="28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Commit</w:t>
            </w:r>
          </w:p>
        </w:tc>
        <w:tc>
          <w:tcPr>
            <w:tcW w:type="dxa" w:w="6480"/>
            <w:vAlign w:val="center"/>
            <w:tcMar>
              <w:top w:w="95" w:type="dxa"/>
              <w:start w:w="110" w:type="dxa"/>
              <w:bottom w:w="95" w:type="dxa"/>
              <w:end w:w="110" w:type="dxa"/>
            </w:tcMar>
            <w:shd w:fill="374151"/>
          </w:tcPr>
          <w:p>
            <w:pPr>
              <w:spacing w:after="20" w:line="259" w:lineRule="auto"/>
            </w:pPr>
            <w:r>
              <w:rPr>
                <w:rFonts w:ascii="Times New Roman" w:hAnsi="Times New Roman" w:eastAsia="Times New Roman"/>
                <w:b/>
                <w:color w:val="FFFFFF"/>
                <w:sz w:val="21"/>
              </w:rPr>
            </w:r>
            <w:r>
              <w:rPr>
                <w:rFonts w:ascii="Times New Roman" w:hAnsi="Times New Roman" w:eastAsia="Times New Roman"/>
                <w:b/>
                <w:color w:val="FFFFFF"/>
                <w:sz w:val="21"/>
              </w:rPr>
              <w:t>Nội dung</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8d265c0</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Task Tracker, PostgreSQL, pgAdmin và Nginx</w:t>
            </w:r>
          </w:p>
        </w:tc>
      </w:tr>
      <w:tr>
        <w:tc>
          <w:tcPr>
            <w:tcW w:type="dxa" w:w="28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4c5451a</w:t>
            </w:r>
          </w:p>
        </w:tc>
        <w:tc>
          <w:tcPr>
            <w:tcW w:type="dxa" w:w="6480"/>
            <w:vAlign w:val="center"/>
            <w:tcMar>
              <w:top w:w="95" w:type="dxa"/>
              <w:start w:w="110" w:type="dxa"/>
              <w:bottom w:w="95" w:type="dxa"/>
              <w:end w:w="110" w:type="dxa"/>
            </w:tcMar>
            <w:shd w:fill="F5F6F8"/>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Prometheus, Grafana và exporters</w:t>
            </w:r>
          </w:p>
        </w:tc>
      </w:tr>
      <w:tr>
        <w:tc>
          <w:tcPr>
            <w:tcW w:type="dxa" w:w="28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fc35b1e</w:t>
            </w:r>
          </w:p>
        </w:tc>
        <w:tc>
          <w:tcPr>
            <w:tcW w:type="dxa" w:w="6480"/>
            <w:vAlign w:val="center"/>
            <w:tcMar>
              <w:top w:w="95" w:type="dxa"/>
              <w:start w:w="110" w:type="dxa"/>
              <w:bottom w:w="95" w:type="dxa"/>
              <w:end w:w="110" w:type="dxa"/>
            </w:tcMar>
            <w:shd w:fill="FFFFFF"/>
          </w:tcPr>
          <w:p>
            <w:pPr>
              <w:spacing w:after="20" w:line="259" w:lineRule="auto"/>
            </w:pPr>
            <w:r>
              <w:rPr>
                <w:rFonts w:ascii="Times New Roman" w:hAnsi="Times New Roman" w:eastAsia="Times New Roman"/>
                <w:b w:val="0"/>
                <w:color w:val="000000"/>
                <w:sz w:val="21"/>
              </w:rPr>
            </w:r>
            <w:r>
              <w:rPr>
                <w:rFonts w:ascii="Times New Roman" w:hAnsi="Times New Roman" w:eastAsia="Times New Roman"/>
                <w:b w:val="0"/>
                <w:color w:val="000000"/>
                <w:sz w:val="21"/>
              </w:rPr>
              <w:t>Loki, Promtail, hardening và báo cáo</w:t>
            </w:r>
          </w:p>
        </w:tc>
      </w:tr>
    </w:tbl>
    <w:p>
      <w:pPr>
        <w:spacing w:after="40"/>
      </w:pPr>
    </w:p>
    <w:p>
      <w:pPr>
        <w:jc w:val="both"/>
      </w:pPr>
      <w:r>
        <w:rPr>
          <w:rFonts w:ascii="Times New Roman" w:hAnsi="Times New Roman" w:eastAsia="Times New Roman"/>
          <w:color w:val="000000"/>
          <w:sz w:val="24"/>
        </w:rPr>
        <w:t xml:space="preserve">Các commit sau bổ sung kiểm thử, ảnh chụp và hoàn thiện tài liệu. Có thể đối chiếu bằng </w:t>
      </w:r>
      <w:r>
        <w:rPr>
          <w:rFonts w:ascii="Consolas" w:hAnsi="Consolas" w:eastAsia="Consolas"/>
          <w:color w:val="000000"/>
          <w:sz w:val="21"/>
        </w:rPr>
        <w:t>git log --oneline --reverse</w:t>
      </w:r>
      <w:r>
        <w:rPr>
          <w:rFonts w:ascii="Times New Roman" w:hAnsi="Times New Roman" w:eastAsia="Times New Roman"/>
          <w:color w:val="000000"/>
          <w:sz w:val="24"/>
        </w:rPr>
        <w:t xml:space="preserve">; dùng </w:t>
      </w:r>
      <w:r>
        <w:rPr>
          <w:rFonts w:ascii="Consolas" w:hAnsi="Consolas" w:eastAsia="Consolas"/>
          <w:color w:val="000000"/>
          <w:sz w:val="21"/>
        </w:rPr>
        <w:t>git status -sb</w:t>
      </w:r>
      <w:r>
        <w:rPr>
          <w:rFonts w:ascii="Times New Roman" w:hAnsi="Times New Roman" w:eastAsia="Times New Roman"/>
          <w:color w:val="000000"/>
          <w:sz w:val="24"/>
        </w:rPr>
        <w:t xml:space="preserve"> để kiểm tra trạng thái local/remote. </w:t>
      </w:r>
      <w:r>
        <w:rPr>
          <w:rFonts w:ascii="Consolas" w:hAnsi="Consolas" w:eastAsia="Consolas"/>
          <w:color w:val="000000"/>
          <w:sz w:val="21"/>
        </w:rPr>
        <w:t>.env</w:t>
      </w:r>
      <w:r>
        <w:rPr>
          <w:rFonts w:ascii="Times New Roman" w:hAnsi="Times New Roman" w:eastAsia="Times New Roman"/>
          <w:color w:val="000000"/>
          <w:sz w:val="24"/>
        </w:rPr>
        <w:t xml:space="preserve"> được Git ignore; không đưa mật khẩu hoặc token vào README hay minh chứng.</w:t>
      </w:r>
    </w:p>
    <w:p>
      <w:pPr>
        <w:jc w:val="both"/>
      </w:pPr>
      <w:r>
        <w:rPr>
          <w:rFonts w:ascii="Times New Roman" w:hAnsi="Times New Roman" w:eastAsia="Times New Roman"/>
          <w:color w:val="000000"/>
          <w:sz w:val="24"/>
        </w:rPr>
        <w:t>Trình tự demo: xem Compose services; tạo/sửa/lọc một task trên website; kiểm tra pgAdmin; xem headers; mở Prometheus Targets và Grafana dashboard; chạy ba LogQL; chỉ ra UID/mạng/role; trình bày test và persistence. Khi giải thích, phân biệt metrics với log, HTTP headers với HTTPS và restart persistence với backup/restore.</w:t>
      </w:r>
    </w:p>
    <w:sectPr w:rsidR="00FC693F" w:rsidRPr="0006063C" w:rsidSect="00034616">
      <w:headerReference w:type="default" r:id="rId9"/>
      <w:footerReference w:type="default" r:id="rId10"/>
      <w:pgSz w:w="11909" w:h="16834"/>
      <w:pgMar w:top="1037" w:right="1008" w:bottom="1037" w:left="112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76827A"/>
        <w:sz w:val="18"/>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000000"/>
        <w:sz w:val="16"/>
      </w:rPr>
      <w:t>TRIỂN KHAI VÀ QUẢN TRỊ HỆ THỐNG PHẦN MỀM  ·  ĐỀ 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Đề 24 — Task Tracker</dc:title>
  <dc:subject>Triển khai và Quản trị Hệ thống Phần mềm</dc:subject>
  <dc:creator>Đặng Quốc Doanh</dc:creator>
  <cp:keywords/>
  <dc:description>Đề tài 24: Hệ thống Quản lý Công việc Task Tracker - DTC245200775</dc:description>
  <cp:lastModifiedBy/>
  <cp:revision>1</cp:revision>
  <dcterms:created xsi:type="dcterms:W3CDTF">2013-12-23T23:15:00Z</dcterms:created>
  <dcterms:modified xsi:type="dcterms:W3CDTF">2013-12-23T23:15:00Z</dcterms:modified>
  <cp:category>Báo cáo thực hành</cp:category>
</cp:coreProperties>
</file>