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680" w:after="340"/>
        <w:jc w:val="center"/>
      </w:pPr>
      <w:r>
        <w:rPr>
          <w:rFonts w:ascii="Arial" w:hAnsi="Arial" w:eastAsia="Arial"/>
          <w:color w:val="1B2922"/>
          <w:sz w:val="21"/>
        </w:rPr>
        <w:t>BÁO CÁO THỰC HÀNH</w:t>
      </w:r>
    </w:p>
    <w:p>
      <w:pPr>
        <w:spacing w:after="280"/>
        <w:jc w:val="center"/>
      </w:pPr>
      <w:r>
        <w:rPr>
          <w:rFonts w:ascii="Arial" w:hAnsi="Arial" w:eastAsia="Arial"/>
          <w:b/>
          <w:color w:val="174F3A"/>
          <w:sz w:val="32"/>
        </w:rPr>
        <w:t>TRIỂN KHAI VÀ QUẢN TRỊ HỆ THỐNG PHẦN MỀM</w:t>
      </w:r>
    </w:p>
    <w:p>
      <w:pPr>
        <w:pStyle w:val="Heading3"/>
      </w:pPr>
      <w:r>
        <w:rPr>
          <w:rFonts w:ascii="Arial" w:hAnsi="Arial" w:eastAsia="Arial"/>
          <w:color w:val="1B2922"/>
          <w:sz w:val="21"/>
        </w:rPr>
        <w:t>ĐỀ TÀI 24 — HỆ THỐNG QUẢN LÝ CÔNG VIỆC TASK TRACKER</w:t>
      </w:r>
    </w:p>
    <w:p>
      <w:pPr>
        <w:spacing w:after="160"/>
        <w:jc w:val="center"/>
      </w:pPr>
      <w:r>
        <w:rPr>
          <w:rFonts w:ascii="Arial" w:hAnsi="Arial" w:eastAsia="Arial"/>
          <w:b/>
          <w:color w:val="1B2922"/>
          <w:sz w:val="21"/>
        </w:rPr>
        <w:t>Sinh viên:</w:t>
      </w:r>
      <w:r>
        <w:rPr>
          <w:rFonts w:ascii="Arial" w:hAnsi="Arial" w:eastAsia="Arial"/>
          <w:color w:val="1B2922"/>
          <w:sz w:val="21"/>
        </w:rPr>
        <w:t xml:space="preserve"> [HỌ VÀ TÊN]</w:t>
      </w:r>
    </w:p>
    <w:p>
      <w:pPr>
        <w:spacing w:after="160"/>
        <w:jc w:val="center"/>
      </w:pPr>
      <w:r>
        <w:rPr>
          <w:rFonts w:ascii="Arial" w:hAnsi="Arial" w:eastAsia="Arial"/>
          <w:b/>
          <w:color w:val="1B2922"/>
          <w:sz w:val="21"/>
        </w:rPr>
        <w:t>Mã số sinh viên:</w:t>
      </w:r>
      <w:r>
        <w:rPr>
          <w:rFonts w:ascii="Arial" w:hAnsi="Arial" w:eastAsia="Arial"/>
          <w:color w:val="1B2922"/>
          <w:sz w:val="21"/>
        </w:rPr>
        <w:t xml:space="preserve"> [MSSV]</w:t>
      </w:r>
    </w:p>
    <w:p>
      <w:pPr>
        <w:spacing w:after="160"/>
        <w:jc w:val="center"/>
      </w:pPr>
      <w:r>
        <w:rPr>
          <w:rFonts w:ascii="Arial" w:hAnsi="Arial" w:eastAsia="Arial"/>
          <w:b/>
          <w:color w:val="1B2922"/>
          <w:sz w:val="21"/>
        </w:rPr>
        <w:t>Lớp:</w:t>
      </w:r>
      <w:r>
        <w:rPr>
          <w:rFonts w:ascii="Arial" w:hAnsi="Arial" w:eastAsia="Arial"/>
          <w:color w:val="1B2922"/>
          <w:sz w:val="21"/>
        </w:rPr>
        <w:t xml:space="preserve"> [LỚP]</w:t>
      </w:r>
    </w:p>
    <w:p>
      <w:pPr>
        <w:spacing w:after="160"/>
        <w:jc w:val="center"/>
      </w:pPr>
      <w:r>
        <w:rPr>
          <w:rFonts w:ascii="Arial" w:hAnsi="Arial" w:eastAsia="Arial"/>
          <w:b/>
          <w:color w:val="1B2922"/>
          <w:sz w:val="21"/>
        </w:rPr>
        <w:t>Trường/Khoa:</w:t>
      </w:r>
      <w:r>
        <w:rPr>
          <w:rFonts w:ascii="Arial" w:hAnsi="Arial" w:eastAsia="Arial"/>
          <w:color w:val="1B2922"/>
          <w:sz w:val="21"/>
        </w:rPr>
        <w:t xml:space="preserve"> [TRƯỜNG/KHOA]</w:t>
      </w:r>
    </w:p>
    <w:p>
      <w:pPr>
        <w:spacing w:after="160"/>
        <w:jc w:val="center"/>
      </w:pPr>
      <w:r>
        <w:rPr>
          <w:rFonts w:ascii="Arial" w:hAnsi="Arial" w:eastAsia="Arial"/>
          <w:b/>
          <w:color w:val="1B2922"/>
          <w:sz w:val="21"/>
        </w:rPr>
        <w:t>Giảng viên hướng dẫn:</w:t>
      </w:r>
      <w:r>
        <w:rPr>
          <w:rFonts w:ascii="Arial" w:hAnsi="Arial" w:eastAsia="Arial"/>
          <w:color w:val="1B2922"/>
          <w:sz w:val="21"/>
        </w:rPr>
        <w:t xml:space="preserve"> [GIẢNG VIÊN]</w:t>
      </w:r>
    </w:p>
    <w:p>
      <w:pPr>
        <w:spacing w:after="160"/>
        <w:jc w:val="center"/>
      </w:pPr>
      <w:r>
        <w:rPr>
          <w:rFonts w:ascii="Arial" w:hAnsi="Arial" w:eastAsia="Arial"/>
          <w:b/>
          <w:color w:val="1B2922"/>
          <w:sz w:val="21"/>
        </w:rPr>
        <w:t>Năm học:</w:t>
      </w:r>
      <w:r>
        <w:rPr>
          <w:rFonts w:ascii="Arial" w:hAnsi="Arial" w:eastAsia="Arial"/>
          <w:color w:val="1B2922"/>
          <w:sz w:val="21"/>
        </w:rPr>
        <w:t xml:space="preserve"> [NĂM HỌC]</w:t>
      </w:r>
    </w:p>
    <w:p>
      <w:pPr>
        <w:spacing w:after="160"/>
        <w:jc w:val="center"/>
      </w:pPr>
      <w:r>
        <w:rPr>
          <w:rFonts w:ascii="Arial" w:hAnsi="Arial" w:eastAsia="Arial"/>
          <w:b/>
          <w:color w:val="1B2922"/>
          <w:sz w:val="21"/>
        </w:rPr>
        <w:t>[ĐỊA ĐIỂM], tháng 10 năm 2026</w:t>
      </w:r>
    </w:p>
    <w:p>
      <w:r>
        <w:br w:type="page"/>
      </w:r>
    </w:p>
    <w:p>
      <w:pPr>
        <w:pStyle w:val="Heading1"/>
      </w:pPr>
      <w:r>
        <w:rPr>
          <w:rFonts w:ascii="Arial" w:hAnsi="Arial" w:eastAsia="Arial"/>
          <w:color w:val="1B2922"/>
          <w:sz w:val="21"/>
        </w:rPr>
        <w:t>LỜI CẢM ƠN VÀ TÓM TẮT</w:t>
      </w:r>
    </w:p>
    <w:p>
      <w:pPr>
        <w:jc w:val="both"/>
      </w:pPr>
      <w:r>
        <w:rPr>
          <w:rFonts w:ascii="Arial" w:hAnsi="Arial" w:eastAsia="Arial"/>
          <w:color w:val="1B2922"/>
          <w:sz w:val="21"/>
        </w:rPr>
        <w:t>Em xin trân trọng gửi lời cảm ơn sâu sắc tới Giảng viên hướng dẫn học phần Triển khai và Quản trị Hệ thống Phần mềm đã trang bị cho sinh viên nền tảng lý thuyết vững chắc và định hướng thực hành toàn diện. Khóa học đã giúp sinh viên nắm vững phương pháp đóng gói phần mềm bằng container, quy hoạch mạng nội bộ, quản trị cơ sở dữ liệu quan hệ, thiết lập reverse proxy bảo vệ tầng biên, giám sát số liệu hiệu năng theo thời gian thực (metrics), tập trung hóa nhật ký vận hành (logging) và áp dụng các nguyên tắc tăng cường an ninh (hardening) theo tiêu chuẩn công nghiệp hiện đại.</w:t>
      </w:r>
    </w:p>
    <w:p>
      <w:pPr>
        <w:jc w:val="both"/>
      </w:pPr>
      <w:r>
        <w:rPr>
          <w:rFonts w:ascii="Arial" w:hAnsi="Arial" w:eastAsia="Arial"/>
          <w:color w:val="1B2922"/>
          <w:sz w:val="21"/>
        </w:rPr>
        <w:t>Báo cáo này trình bày toàn bộ quá trình phân tích thiết kế, cài đặt triển khai, kiểm thử thực nghiệm và vận hành hệ thống Quản lý Công việc — Task Tracker (Đề tài 24). Toàn bộ hệ thống được đóng gói và điều phối thống nhất thông qua Docker Compose với 12 dịch vụ thành phần:</w:t>
      </w:r>
    </w:p>
    <w:p>
      <w:pPr>
        <w:pStyle w:val="ListBullet"/>
        <w:spacing w:after="60"/>
      </w:pPr>
      <w:r>
        <w:rPr>
          <w:rFonts w:ascii="Arial" w:hAnsi="Arial" w:eastAsia="Arial"/>
          <w:color w:val="1B2922"/>
          <w:sz w:val="21"/>
        </w:rPr>
        <w:t>Ứng dụng nghiệp vụ: Node.js/Express (Task Tracker API &amp; Web UI) kết nối cơ sở dữ liệu quan hệ PostgreSQL 17 và công cụ quản trị web pgAdmin 4.</w:t>
      </w:r>
    </w:p>
    <w:p>
      <w:pPr>
        <w:pStyle w:val="ListBullet"/>
        <w:spacing w:after="60"/>
      </w:pPr>
      <w:r>
        <w:rPr>
          <w:rFonts w:ascii="Arial" w:hAnsi="Arial" w:eastAsia="Arial"/>
          <w:color w:val="1B2922"/>
          <w:sz w:val="21"/>
        </w:rPr>
        <w:t>Cổng tiếp nhận và bảo vệ biên: Nginx Reverse Proxy được cấu hình unprivileged, áp dụng 5 HTTP Security Headers tiêu chuẩn và che giấu cổng ứng dụng nội bộ.</w:t>
      </w:r>
    </w:p>
    <w:p>
      <w:pPr>
        <w:pStyle w:val="ListBullet"/>
        <w:spacing w:after="60"/>
      </w:pPr>
      <w:r>
        <w:rPr>
          <w:rFonts w:ascii="Arial" w:hAnsi="Arial" w:eastAsia="Arial"/>
          <w:color w:val="1B2922"/>
          <w:sz w:val="21"/>
        </w:rPr>
        <w:t>Hệ thống giám sát metrics: Prometheus v3 scrape định kỳ 15 giây từ 5 mục tiêu (Node.js runtime metrics qua prom-client, PostgreSQL Exporter, Nginx Exporter, cAdvisor cho container resource, và Prometheus tự giám sát); Grafana v13 trực quan hóa bảng điều khiển thời gian thực.</w:t>
      </w:r>
    </w:p>
    <w:p>
      <w:pPr>
        <w:pStyle w:val="ListBullet"/>
        <w:spacing w:after="60"/>
      </w:pPr>
      <w:r>
        <w:rPr>
          <w:rFonts w:ascii="Arial" w:hAnsi="Arial" w:eastAsia="Arial"/>
          <w:color w:val="1B2922"/>
          <w:sz w:val="21"/>
        </w:rPr>
        <w:t>Hệ thống tập trung nhật ký log: Nhật ký JSON có cấu trúc từ ứng dụng và access/error log từ Nginx được Promtail thu thập qua volume chia sẻ chỉ đọc và đẩy về Loki v3, cho phép truy vấn chuyên sâu bằng ngôn ngữ LogQL qua Grafana Explore.</w:t>
      </w:r>
    </w:p>
    <w:p>
      <w:pPr>
        <w:pStyle w:val="ListBullet"/>
        <w:spacing w:after="60"/>
      </w:pPr>
      <w:r>
        <w:rPr>
          <w:rFonts w:ascii="Arial" w:hAnsi="Arial" w:eastAsia="Arial"/>
          <w:color w:val="1B2922"/>
          <w:sz w:val="21"/>
        </w:rPr>
        <w:t>Tăng cường bảo mật (Hardening): Thực thi nguyên tắc đặc quyền tối thiểu (Least Privilege), container chạy bằng tài khoản non-root (UID 10001, 101), hệ thống tệp gốc ở chế độ chỉ đọc (</w:t>
      </w:r>
      <w:r>
        <w:rPr>
          <w:rFonts w:ascii="Consolas" w:hAnsi="Consolas" w:eastAsia="Consolas"/>
          <w:color w:val="385A47"/>
          <w:sz w:val="19"/>
        </w:rPr>
        <w:t>read_only: true</w:t>
      </w:r>
      <w:r>
        <w:rPr>
          <w:rFonts w:ascii="Arial" w:hAnsi="Arial" w:eastAsia="Arial"/>
          <w:color w:val="1B2922"/>
          <w:sz w:val="21"/>
        </w:rPr>
        <w:t>), loại bỏ toàn bộ Linux Capabilities (</w:t>
      </w:r>
      <w:r>
        <w:rPr>
          <w:rFonts w:ascii="Consolas" w:hAnsi="Consolas" w:eastAsia="Consolas"/>
          <w:color w:val="385A47"/>
          <w:sz w:val="19"/>
        </w:rPr>
        <w:t>cap_drop: [ALL]</w:t>
      </w:r>
      <w:r>
        <w:rPr>
          <w:rFonts w:ascii="Arial" w:hAnsi="Arial" w:eastAsia="Arial"/>
          <w:color w:val="1B2922"/>
          <w:sz w:val="21"/>
        </w:rPr>
        <w:t xml:space="preserve">), kích hoạt </w:t>
      </w:r>
      <w:r>
        <w:rPr>
          <w:rFonts w:ascii="Consolas" w:hAnsi="Consolas" w:eastAsia="Consolas"/>
          <w:color w:val="385A47"/>
          <w:sz w:val="19"/>
        </w:rPr>
        <w:t>no-new-privileges</w:t>
      </w:r>
      <w:r>
        <w:rPr>
          <w:rFonts w:ascii="Arial" w:hAnsi="Arial" w:eastAsia="Arial"/>
          <w:color w:val="1B2922"/>
          <w:sz w:val="21"/>
        </w:rPr>
        <w:t xml:space="preserve">, phân tách 4 mạng Docker độc lập với cờ </w:t>
      </w:r>
      <w:r>
        <w:rPr>
          <w:rFonts w:ascii="Consolas" w:hAnsi="Consolas" w:eastAsia="Consolas"/>
          <w:color w:val="385A47"/>
          <w:sz w:val="19"/>
        </w:rPr>
        <w:t>internal: true</w:t>
      </w:r>
      <w:r>
        <w:rPr>
          <w:rFonts w:ascii="Arial" w:hAnsi="Arial" w:eastAsia="Arial"/>
          <w:color w:val="1B2922"/>
          <w:sz w:val="21"/>
        </w:rPr>
        <w:t xml:space="preserve">, và cô lập tuyệt đối các cổng quản trị/dữ liệu vào địa chỉ loopback </w:t>
      </w:r>
      <w:r>
        <w:rPr>
          <w:rFonts w:ascii="Consolas" w:hAnsi="Consolas" w:eastAsia="Consolas"/>
          <w:color w:val="385A47"/>
          <w:sz w:val="19"/>
        </w:rPr>
        <w:t>127.0.0.1</w:t>
      </w:r>
      <w:r>
        <w:rPr>
          <w:rFonts w:ascii="Arial" w:hAnsi="Arial" w:eastAsia="Arial"/>
          <w:color w:val="1B2922"/>
          <w:sz w:val="21"/>
        </w:rPr>
        <w:t>.</w:t>
      </w:r>
    </w:p>
    <w:p>
      <w:pPr>
        <w:jc w:val="both"/>
      </w:pPr>
      <w:r>
        <w:rPr>
          <w:rFonts w:ascii="Arial" w:hAnsi="Arial" w:eastAsia="Arial"/>
          <w:color w:val="1B2922"/>
          <w:sz w:val="21"/>
        </w:rPr>
        <w:t>Toàn bộ kết quả thực nghiệm trong báo cáo được đo đạc, kiểm chứng và ghi lại trực tiếp trên môi trường Docker Desktop for Windows đang chạy thực tế; toàn bộ 18 hình ảnh minh chứng đều được trích xuất trực tiếp từ giao diện và terminal của hệ thống, tuyệt đối không sử dụng dữ liệu giả định.</w:t>
      </w:r>
    </w:p>
    <w:p>
      <w:pPr>
        <w:jc w:val="both"/>
      </w:pPr>
      <w:r>
        <w:rPr>
          <w:rFonts w:ascii="Arial" w:hAnsi="Arial" w:eastAsia="Arial"/>
          <w:b/>
          <w:color w:val="1B2922"/>
          <w:sz w:val="21"/>
        </w:rPr>
        <w:t>Từ khóa:</w:t>
      </w:r>
      <w:r>
        <w:rPr>
          <w:rFonts w:ascii="Arial" w:hAnsi="Arial" w:eastAsia="Arial"/>
          <w:color w:val="1B2922"/>
          <w:sz w:val="21"/>
        </w:rPr>
        <w:t xml:space="preserve"> Docker Compose, Task Tracker, Node.js, Express, PostgreSQL, pgAdmin, Nginx Reverse Proxy, Security Headers, Prometheus, Grafana, Loki, Promtail, LogQL, Container Hardening, Least Privilege.</w:t>
      </w:r>
    </w:p>
    <w:p>
      <w:r>
        <w:br w:type="page"/>
      </w:r>
    </w:p>
    <w:p>
      <w:pPr>
        <w:pStyle w:val="Heading1"/>
      </w:pPr>
      <w:r>
        <w:rPr>
          <w:rFonts w:ascii="Arial" w:hAnsi="Arial" w:eastAsia="Arial"/>
          <w:color w:val="1B2922"/>
          <w:sz w:val="21"/>
        </w:rPr>
        <w:t>MỤC LỤC</w:t>
      </w:r>
    </w:p>
    <w:tbl>
      <w:tblPr>
        <w:tblStyle w:val="TableGrid"/>
        <w:tblW w:type="auto" w:w="0"/>
        <w:jc w:val="center"/>
        <w:tblLayout w:type="autofit"/>
        <w:tblLook w:firstColumn="1" w:firstRow="1" w:lastColumn="0" w:lastRow="0" w:noHBand="0" w:noVBand="1" w:val="04A0"/>
        <w:tblBorders>
          <w:top w:val="single" w:sz="4" w:space="0" w:color="D9E1DC"/>
          <w:left w:val="single" w:sz="4" w:space="0" w:color="D9E1DC"/>
          <w:bottom w:val="single" w:sz="4" w:space="0" w:color="D9E1DC"/>
          <w:right w:val="single" w:sz="4" w:space="0" w:color="D9E1DC"/>
          <w:insideH w:val="single" w:sz="4" w:space="0" w:color="D9E1DC"/>
          <w:insideV w:val="single" w:sz="4" w:space="0" w:color="D9E1DC"/>
        </w:tblBorders>
      </w:tblPr>
      <w:tblGrid>
        <w:gridCol w:w="4773"/>
        <w:gridCol w:w="4773"/>
      </w:tblGrid>
      <w:tr>
        <w:trPr>
          <w:tblHeader/>
        </w:trPr>
        <w:tc>
          <w:tcPr>
            <w:tcW w:type="dxa" w:w="4773"/>
            <w:vAlign w:val="center"/>
            <w:tcMar>
              <w:top w:w="95" w:type="dxa"/>
              <w:start w:w="110" w:type="dxa"/>
              <w:bottom w:w="95" w:type="dxa"/>
              <w:end w:w="110" w:type="dxa"/>
            </w:tcMar>
            <w:shd w:fill="174F3A"/>
          </w:tcPr>
          <w:p>
            <w:pPr>
              <w:spacing w:after="20" w:line="259" w:lineRule="auto"/>
            </w:pPr>
            <w:r>
              <w:rPr>
                <w:rFonts w:ascii="Arial" w:hAnsi="Arial" w:eastAsia="Arial"/>
                <w:b/>
                <w:color w:val="FFFFFF"/>
                <w:sz w:val="18"/>
              </w:rPr>
            </w:r>
            <w:r>
              <w:rPr>
                <w:rFonts w:ascii="Arial" w:hAnsi="Arial" w:eastAsia="Arial"/>
                <w:b/>
                <w:color w:val="FFFFFF"/>
                <w:sz w:val="18"/>
              </w:rPr>
              <w:t>Nội dung</w:t>
            </w:r>
          </w:p>
        </w:tc>
        <w:tc>
          <w:tcPr>
            <w:tcW w:type="dxa" w:w="4773"/>
            <w:vAlign w:val="center"/>
            <w:tcMar>
              <w:top w:w="95" w:type="dxa"/>
              <w:start w:w="110" w:type="dxa"/>
              <w:bottom w:w="95" w:type="dxa"/>
              <w:end w:w="110" w:type="dxa"/>
            </w:tcMar>
            <w:shd w:fill="174F3A"/>
          </w:tcPr>
          <w:p>
            <w:pPr>
              <w:spacing w:after="20" w:line="259" w:lineRule="auto"/>
            </w:pPr>
            <w:r>
              <w:rPr>
                <w:rFonts w:ascii="Arial" w:hAnsi="Arial" w:eastAsia="Arial"/>
                <w:b/>
                <w:color w:val="FFFFFF"/>
                <w:sz w:val="18"/>
              </w:rPr>
            </w:r>
            <w:r>
              <w:rPr>
                <w:rFonts w:ascii="Arial" w:hAnsi="Arial" w:eastAsia="Arial"/>
                <w:b/>
                <w:color w:val="FFFFFF"/>
                <w:sz w:val="18"/>
              </w:rPr>
              <w:t>Trang</w:t>
            </w:r>
          </w:p>
        </w:tc>
      </w:tr>
      <w:tr>
        <w:tc>
          <w:tcPr>
            <w:tcW w:type="dxa" w:w="4773"/>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Lời cảm ơn và tóm tắt</w:t>
            </w:r>
          </w:p>
        </w:tc>
        <w:tc>
          <w:tcPr>
            <w:tcW w:type="dxa" w:w="4773"/>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2</w:t>
            </w:r>
          </w:p>
        </w:tc>
      </w:tr>
      <w:tr>
        <w:tc>
          <w:tcPr>
            <w:tcW w:type="dxa" w:w="4773"/>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Mục lục, Danh mục hình và Danh mục bảng</w:t>
            </w:r>
          </w:p>
        </w:tc>
        <w:tc>
          <w:tcPr>
            <w:tcW w:type="dxa" w:w="4773"/>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3–4</w:t>
            </w:r>
          </w:p>
        </w:tc>
      </w:tr>
      <w:tr>
        <w:tc>
          <w:tcPr>
            <w:tcW w:type="dxa" w:w="4773"/>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Chương 1 — Giới thiệu đề tài, mục tiêu và yêu cầu</w:t>
            </w:r>
          </w:p>
        </w:tc>
        <w:tc>
          <w:tcPr>
            <w:tcW w:type="dxa" w:w="4773"/>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5–6</w:t>
            </w:r>
          </w:p>
        </w:tc>
      </w:tr>
      <w:tr>
        <w:tc>
          <w:tcPr>
            <w:tcW w:type="dxa" w:w="4773"/>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Chương 2 — Cơ sở lý thuyết nền tảng</w:t>
            </w:r>
          </w:p>
        </w:tc>
        <w:tc>
          <w:tcPr>
            <w:tcW w:type="dxa" w:w="4773"/>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7–8</w:t>
            </w:r>
          </w:p>
        </w:tc>
      </w:tr>
      <w:tr>
        <w:tc>
          <w:tcPr>
            <w:tcW w:type="dxa" w:w="4773"/>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Chương 3 — Phân tích và thiết kế kiến trúc hệ thống</w:t>
            </w:r>
          </w:p>
        </w:tc>
        <w:tc>
          <w:tcPr>
            <w:tcW w:type="dxa" w:w="4773"/>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9–10</w:t>
            </w:r>
          </w:p>
        </w:tc>
      </w:tr>
      <w:tr>
        <w:tc>
          <w:tcPr>
            <w:tcW w:type="dxa" w:w="4773"/>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Chương 4 — Xây dựng ứng dụng Task Tracker và tích hợp PostgreSQL</w:t>
            </w:r>
          </w:p>
        </w:tc>
        <w:tc>
          <w:tcPr>
            <w:tcW w:type="dxa" w:w="4773"/>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11–13</w:t>
            </w:r>
          </w:p>
        </w:tc>
      </w:tr>
      <w:tr>
        <w:tc>
          <w:tcPr>
            <w:tcW w:type="dxa" w:w="4773"/>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Chương 5 — Nginx Reverse Proxy và Bảo vệ HTTP</w:t>
            </w:r>
          </w:p>
        </w:tc>
        <w:tc>
          <w:tcPr>
            <w:tcW w:type="dxa" w:w="4773"/>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14–15</w:t>
            </w:r>
          </w:p>
        </w:tc>
      </w:tr>
      <w:tr>
        <w:tc>
          <w:tcPr>
            <w:tcW w:type="dxa" w:w="4773"/>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Chương 6 — Giám sát hệ thống bằng Prometheus và Grafana</w:t>
            </w:r>
          </w:p>
        </w:tc>
        <w:tc>
          <w:tcPr>
            <w:tcW w:type="dxa" w:w="4773"/>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16–18</w:t>
            </w:r>
          </w:p>
        </w:tc>
      </w:tr>
      <w:tr>
        <w:tc>
          <w:tcPr>
            <w:tcW w:type="dxa" w:w="4773"/>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Chương 7 — Thu thập và tập trung Log với Loki, Promtail và LogQL</w:t>
            </w:r>
          </w:p>
        </w:tc>
        <w:tc>
          <w:tcPr>
            <w:tcW w:type="dxa" w:w="4773"/>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19–20</w:t>
            </w:r>
          </w:p>
        </w:tc>
      </w:tr>
      <w:tr>
        <w:tc>
          <w:tcPr>
            <w:tcW w:type="dxa" w:w="4773"/>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Chương 8 — Hardening, kiểm thử toàn diện và đánh giá an toàn</w:t>
            </w:r>
          </w:p>
        </w:tc>
        <w:tc>
          <w:tcPr>
            <w:tcW w:type="dxa" w:w="4773"/>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21–24</w:t>
            </w:r>
          </w:p>
        </w:tc>
      </w:tr>
      <w:tr>
        <w:tc>
          <w:tcPr>
            <w:tcW w:type="dxa" w:w="4773"/>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Kết luận và hướng phát triển</w:t>
            </w:r>
          </w:p>
        </w:tc>
        <w:tc>
          <w:tcPr>
            <w:tcW w:type="dxa" w:w="4773"/>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25</w:t>
            </w:r>
          </w:p>
        </w:tc>
      </w:tr>
      <w:tr>
        <w:tc>
          <w:tcPr>
            <w:tcW w:type="dxa" w:w="4773"/>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Tài liệu tham khảo</w:t>
            </w:r>
          </w:p>
        </w:tc>
        <w:tc>
          <w:tcPr>
            <w:tcW w:type="dxa" w:w="4773"/>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26</w:t>
            </w:r>
          </w:p>
        </w:tc>
      </w:tr>
      <w:tr>
        <w:tc>
          <w:tcPr>
            <w:tcW w:type="dxa" w:w="4773"/>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Phụ lục A — Hướng dẫn cài đặt và vận hành trên Windows</w:t>
            </w:r>
          </w:p>
        </w:tc>
        <w:tc>
          <w:tcPr>
            <w:tcW w:type="dxa" w:w="4773"/>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27–28</w:t>
            </w:r>
          </w:p>
        </w:tc>
      </w:tr>
      <w:tr>
        <w:tc>
          <w:tcPr>
            <w:tcW w:type="dxa" w:w="4773"/>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Phụ lục B — Checklist nghiệm thu và kịch bản demo</w:t>
            </w:r>
          </w:p>
        </w:tc>
        <w:tc>
          <w:tcPr>
            <w:tcW w:type="dxa" w:w="4773"/>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29</w:t>
            </w:r>
          </w:p>
        </w:tc>
      </w:tr>
    </w:tbl>
    <w:p>
      <w:pPr>
        <w:spacing w:after="40"/>
      </w:pPr>
    </w:p>
    <w:p>
      <w:r>
        <w:br w:type="page"/>
      </w:r>
    </w:p>
    <w:p>
      <w:pPr>
        <w:pStyle w:val="Heading2"/>
      </w:pPr>
      <w:r>
        <w:rPr>
          <w:rFonts w:ascii="Arial" w:hAnsi="Arial" w:eastAsia="Arial"/>
          <w:color w:val="1B2922"/>
          <w:sz w:val="21"/>
        </w:rPr>
        <w:t>DANH MỤC HÌNH</w:t>
      </w:r>
    </w:p>
    <w:p>
      <w:pPr>
        <w:pStyle w:val="ListBullet"/>
        <w:spacing w:after="60"/>
      </w:pPr>
      <w:r>
        <w:rPr>
          <w:rFonts w:ascii="Arial" w:hAnsi="Arial" w:eastAsia="Arial"/>
          <w:color w:val="1B2922"/>
          <w:sz w:val="21"/>
        </w:rPr>
        <w:t xml:space="preserve">Hình 1.1. Kiểm tra cấu hình Compose và khởi động stack bằng </w:t>
      </w:r>
      <w:r>
        <w:rPr>
          <w:rFonts w:ascii="Consolas" w:hAnsi="Consolas" w:eastAsia="Consolas"/>
          <w:color w:val="385A47"/>
          <w:sz w:val="19"/>
        </w:rPr>
        <w:t>docker compose up -d --build</w:t>
      </w:r>
      <w:r>
        <w:rPr>
          <w:rFonts w:ascii="Arial" w:hAnsi="Arial" w:eastAsia="Arial"/>
          <w:color w:val="1B2922"/>
          <w:sz w:val="21"/>
        </w:rPr>
        <w:t>.</w:t>
      </w:r>
    </w:p>
    <w:p>
      <w:pPr>
        <w:pStyle w:val="ListBullet"/>
        <w:spacing w:after="60"/>
      </w:pPr>
      <w:r>
        <w:rPr>
          <w:rFonts w:ascii="Arial" w:hAnsi="Arial" w:eastAsia="Arial"/>
          <w:color w:val="1B2922"/>
          <w:sz w:val="21"/>
        </w:rPr>
        <w:t xml:space="preserve">Hình 1.2. Trạng thái hoạt động của 12 containers sau khi khởi chạy bằng </w:t>
      </w:r>
      <w:r>
        <w:rPr>
          <w:rFonts w:ascii="Consolas" w:hAnsi="Consolas" w:eastAsia="Consolas"/>
          <w:color w:val="385A47"/>
          <w:sz w:val="19"/>
        </w:rPr>
        <w:t>docker compose ps</w:t>
      </w:r>
      <w:r>
        <w:rPr>
          <w:rFonts w:ascii="Arial" w:hAnsi="Arial" w:eastAsia="Arial"/>
          <w:color w:val="1B2922"/>
          <w:sz w:val="21"/>
        </w:rPr>
        <w:t>.</w:t>
      </w:r>
    </w:p>
    <w:p>
      <w:pPr>
        <w:pStyle w:val="ListBullet"/>
        <w:spacing w:after="60"/>
      </w:pPr>
      <w:r>
        <w:rPr>
          <w:rFonts w:ascii="Arial" w:hAnsi="Arial" w:eastAsia="Arial"/>
          <w:color w:val="1B2922"/>
          <w:sz w:val="21"/>
        </w:rPr>
        <w:t>Hình 3.1. Kiến trúc các thành phần và luồng dữ liệu (HTTP Request, Metrics, Centralized Log).</w:t>
      </w:r>
    </w:p>
    <w:p>
      <w:pPr>
        <w:pStyle w:val="ListBullet"/>
        <w:spacing w:after="60"/>
      </w:pPr>
      <w:r>
        <w:rPr>
          <w:rFonts w:ascii="Arial" w:hAnsi="Arial" w:eastAsia="Arial"/>
          <w:color w:val="1B2922"/>
          <w:sz w:val="21"/>
        </w:rPr>
        <w:t xml:space="preserve">Hình 4.1. Giao diện Task Tracker tại </w:t>
      </w:r>
      <w:r>
        <w:rPr>
          <w:rFonts w:ascii="Consolas" w:hAnsi="Consolas" w:eastAsia="Consolas"/>
          <w:color w:val="385A47"/>
          <w:sz w:val="19"/>
        </w:rPr>
        <w:t>http://127.0.0.1:8080</w:t>
      </w:r>
      <w:r>
        <w:rPr>
          <w:rFonts w:ascii="Arial" w:hAnsi="Arial" w:eastAsia="Arial"/>
          <w:color w:val="1B2922"/>
          <w:sz w:val="21"/>
        </w:rPr>
        <w:t xml:space="preserve"> với danh sách công việc mẫu đa dạng trạng thái và mức ưu tiên.</w:t>
      </w:r>
    </w:p>
    <w:p>
      <w:pPr>
        <w:pStyle w:val="ListBullet"/>
        <w:spacing w:after="60"/>
      </w:pPr>
      <w:r>
        <w:rPr>
          <w:rFonts w:ascii="Arial" w:hAnsi="Arial" w:eastAsia="Arial"/>
          <w:color w:val="1B2922"/>
          <w:sz w:val="21"/>
        </w:rPr>
        <w:t>Hình 4.2. Thao tác nhập liệu và tạo công việc mới trên biểu mẫu giao diện người dùng.</w:t>
      </w:r>
    </w:p>
    <w:p>
      <w:pPr>
        <w:pStyle w:val="ListBullet"/>
        <w:spacing w:after="60"/>
      </w:pPr>
      <w:r>
        <w:rPr>
          <w:rFonts w:ascii="Arial" w:hAnsi="Arial" w:eastAsia="Arial"/>
          <w:color w:val="1B2922"/>
          <w:sz w:val="21"/>
        </w:rPr>
        <w:t>Hình 4.3. Tính năng lọc danh sách công việc theo trạng thái ("Đang thực hiện") trên giao diện web.</w:t>
      </w:r>
    </w:p>
    <w:p>
      <w:pPr>
        <w:pStyle w:val="ListBullet"/>
        <w:spacing w:after="60"/>
      </w:pPr>
      <w:r>
        <w:rPr>
          <w:rFonts w:ascii="Arial" w:hAnsi="Arial" w:eastAsia="Arial"/>
          <w:color w:val="1B2922"/>
          <w:sz w:val="21"/>
        </w:rPr>
        <w:t>Hình 4.4. Thực thi kiểm thử tự động End-to-End (E2E) các API CRUD qua Nginx trên terminal.</w:t>
      </w:r>
    </w:p>
    <w:p>
      <w:pPr>
        <w:pStyle w:val="ListBullet"/>
        <w:spacing w:after="60"/>
      </w:pPr>
      <w:r>
        <w:rPr>
          <w:rFonts w:ascii="Arial" w:hAnsi="Arial" w:eastAsia="Arial"/>
          <w:color w:val="1B2922"/>
          <w:sz w:val="21"/>
        </w:rPr>
        <w:t xml:space="preserve">Hình 4.5. Giao diện pgAdmin 4 kết nối cơ sở dữ liệu </w:t>
      </w:r>
      <w:r>
        <w:rPr>
          <w:rFonts w:ascii="Consolas" w:hAnsi="Consolas" w:eastAsia="Consolas"/>
          <w:color w:val="385A47"/>
          <w:sz w:val="19"/>
        </w:rPr>
        <w:t>task_tracker</w:t>
      </w:r>
      <w:r>
        <w:rPr>
          <w:rFonts w:ascii="Arial" w:hAnsi="Arial" w:eastAsia="Arial"/>
          <w:color w:val="1B2922"/>
          <w:sz w:val="21"/>
        </w:rPr>
        <w:t xml:space="preserve"> và hiển thị bảng </w:t>
      </w:r>
      <w:r>
        <w:rPr>
          <w:rFonts w:ascii="Consolas" w:hAnsi="Consolas" w:eastAsia="Consolas"/>
          <w:color w:val="385A47"/>
          <w:sz w:val="19"/>
        </w:rPr>
        <w:t>public.tasks</w:t>
      </w:r>
      <w:r>
        <w:rPr>
          <w:rFonts w:ascii="Arial" w:hAnsi="Arial" w:eastAsia="Arial"/>
          <w:color w:val="1B2922"/>
          <w:sz w:val="21"/>
        </w:rPr>
        <w:t>.</w:t>
      </w:r>
    </w:p>
    <w:p>
      <w:pPr>
        <w:pStyle w:val="ListBullet"/>
        <w:spacing w:after="60"/>
      </w:pPr>
      <w:r>
        <w:rPr>
          <w:rFonts w:ascii="Arial" w:hAnsi="Arial" w:eastAsia="Arial"/>
          <w:color w:val="1B2922"/>
          <w:sz w:val="21"/>
        </w:rPr>
        <w:t xml:space="preserve">Hình 5.1. Kiểm tra response headers bảo mật của website qua Nginx bằng </w:t>
      </w:r>
      <w:r>
        <w:rPr>
          <w:rFonts w:ascii="Consolas" w:hAnsi="Consolas" w:eastAsia="Consolas"/>
          <w:color w:val="385A47"/>
          <w:sz w:val="19"/>
        </w:rPr>
        <w:t>curl.exe -i</w:t>
      </w:r>
      <w:r>
        <w:rPr>
          <w:rFonts w:ascii="Arial" w:hAnsi="Arial" w:eastAsia="Arial"/>
          <w:color w:val="1B2922"/>
          <w:sz w:val="21"/>
        </w:rPr>
        <w:t>.</w:t>
      </w:r>
    </w:p>
    <w:p>
      <w:pPr>
        <w:pStyle w:val="ListBullet"/>
        <w:spacing w:after="60"/>
      </w:pPr>
      <w:r>
        <w:rPr>
          <w:rFonts w:ascii="Arial" w:hAnsi="Arial" w:eastAsia="Arial"/>
          <w:color w:val="1B2922"/>
          <w:sz w:val="21"/>
        </w:rPr>
        <w:t xml:space="preserve">Hình 6.1. Trạng thái 5/5 Prometheus Targets đạt UP 100% tại </w:t>
      </w:r>
      <w:r>
        <w:rPr>
          <w:rFonts w:ascii="Consolas" w:hAnsi="Consolas" w:eastAsia="Consolas"/>
          <w:color w:val="385A47"/>
          <w:sz w:val="19"/>
        </w:rPr>
        <w:t>http://127.0.0.1:9090/targets</w:t>
      </w:r>
      <w:r>
        <w:rPr>
          <w:rFonts w:ascii="Arial" w:hAnsi="Arial" w:eastAsia="Arial"/>
          <w:color w:val="1B2922"/>
          <w:sz w:val="21"/>
        </w:rPr>
        <w:t>.</w:t>
      </w:r>
    </w:p>
    <w:p>
      <w:pPr>
        <w:pStyle w:val="ListBullet"/>
        <w:spacing w:after="60"/>
      </w:pPr>
      <w:r>
        <w:rPr>
          <w:rFonts w:ascii="Arial" w:hAnsi="Arial" w:eastAsia="Arial"/>
          <w:color w:val="1B2922"/>
          <w:sz w:val="21"/>
        </w:rPr>
        <w:t xml:space="preserve">Hình 6.2. Đồ thị truy vấn metric ứng dụng </w:t>
      </w:r>
      <w:r>
        <w:rPr>
          <w:rFonts w:ascii="Consolas" w:hAnsi="Consolas" w:eastAsia="Consolas"/>
          <w:color w:val="385A47"/>
          <w:sz w:val="19"/>
        </w:rPr>
        <w:t>task_tracker_http_requests_total</w:t>
      </w:r>
      <w:r>
        <w:rPr>
          <w:rFonts w:ascii="Arial" w:hAnsi="Arial" w:eastAsia="Arial"/>
          <w:color w:val="1B2922"/>
          <w:sz w:val="21"/>
        </w:rPr>
        <w:t xml:space="preserve"> trên Prometheus Graph.</w:t>
      </w:r>
    </w:p>
    <w:p>
      <w:pPr>
        <w:pStyle w:val="ListBullet"/>
        <w:spacing w:after="60"/>
      </w:pPr>
      <w:r>
        <w:rPr>
          <w:rFonts w:ascii="Arial" w:hAnsi="Arial" w:eastAsia="Arial"/>
          <w:color w:val="1B2922"/>
          <w:sz w:val="21"/>
        </w:rPr>
        <w:t>Hình 6.3. Dashboard giám sát trực quan hóa "Task Tracker Overview" trên Grafana theo thời gian thực.</w:t>
      </w:r>
    </w:p>
    <w:p>
      <w:pPr>
        <w:pStyle w:val="ListBullet"/>
        <w:spacing w:after="60"/>
      </w:pPr>
      <w:r>
        <w:rPr>
          <w:rFonts w:ascii="Arial" w:hAnsi="Arial" w:eastAsia="Arial"/>
          <w:color w:val="1B2922"/>
          <w:sz w:val="21"/>
        </w:rPr>
        <w:t>Hình 7.1. Giao diện Grafana Explore truy vấn tập trung log ứng dụng và Nginx qua datasource Loki.</w:t>
      </w:r>
    </w:p>
    <w:p>
      <w:pPr>
        <w:pStyle w:val="ListBullet"/>
        <w:spacing w:after="60"/>
      </w:pPr>
      <w:r>
        <w:rPr>
          <w:rFonts w:ascii="Arial" w:hAnsi="Arial" w:eastAsia="Arial"/>
          <w:color w:val="1B2922"/>
          <w:sz w:val="21"/>
        </w:rPr>
        <w:t>Hình 7.2. Thực thi và kiểm chứng 3 truy vấn LogQL thực tế trên terminal/API.</w:t>
      </w:r>
    </w:p>
    <w:p>
      <w:pPr>
        <w:pStyle w:val="ListBullet"/>
        <w:spacing w:after="60"/>
      </w:pPr>
      <w:r>
        <w:rPr>
          <w:rFonts w:ascii="Arial" w:hAnsi="Arial" w:eastAsia="Arial"/>
          <w:color w:val="1B2922"/>
          <w:sz w:val="21"/>
        </w:rPr>
        <w:t>Hình 8.1. Kết quả thực thi bộ kiểm thử ứng dụng tự động (</w:t>
      </w:r>
      <w:r>
        <w:rPr>
          <w:rFonts w:ascii="Consolas" w:hAnsi="Consolas" w:eastAsia="Consolas"/>
          <w:color w:val="385A47"/>
          <w:sz w:val="19"/>
        </w:rPr>
        <w:t>npm test</w:t>
      </w:r>
      <w:r>
        <w:rPr>
          <w:rFonts w:ascii="Arial" w:hAnsi="Arial" w:eastAsia="Arial"/>
          <w:color w:val="1B2922"/>
          <w:sz w:val="21"/>
        </w:rPr>
        <w:t>, 12/12 test pass).</w:t>
      </w:r>
    </w:p>
    <w:p>
      <w:pPr>
        <w:pStyle w:val="ListBullet"/>
        <w:spacing w:after="60"/>
      </w:pPr>
      <w:r>
        <w:rPr>
          <w:rFonts w:ascii="Arial" w:hAnsi="Arial" w:eastAsia="Arial"/>
          <w:color w:val="1B2922"/>
          <w:sz w:val="21"/>
        </w:rPr>
        <w:t>Hình 8.2. Xác minh thực nghiệm đặc quyền non-root (UID 10001, 101), ReadOnlyRootfs và drop capabilities.</w:t>
      </w:r>
    </w:p>
    <w:p>
      <w:pPr>
        <w:pStyle w:val="ListBullet"/>
        <w:spacing w:after="60"/>
      </w:pPr>
      <w:r>
        <w:rPr>
          <w:rFonts w:ascii="Arial" w:hAnsi="Arial" w:eastAsia="Arial"/>
          <w:color w:val="1B2922"/>
          <w:sz w:val="21"/>
        </w:rPr>
        <w:t>Hình 8.3. Kiểm tra phân tách mạng Docker (</w:t>
      </w:r>
      <w:r>
        <w:rPr>
          <w:rFonts w:ascii="Consolas" w:hAnsi="Consolas" w:eastAsia="Consolas"/>
          <w:color w:val="385A47"/>
          <w:sz w:val="19"/>
        </w:rPr>
        <w:t>Internal=true</w:t>
      </w:r>
      <w:r>
        <w:rPr>
          <w:rFonts w:ascii="Arial" w:hAnsi="Arial" w:eastAsia="Arial"/>
          <w:color w:val="1B2922"/>
          <w:sz w:val="21"/>
        </w:rPr>
        <w:t>), DB least privilege và cách ly port bindings.</w:t>
      </w:r>
    </w:p>
    <w:p>
      <w:pPr>
        <w:pStyle w:val="ListBullet"/>
        <w:spacing w:after="60"/>
      </w:pPr>
      <w:r>
        <w:rPr>
          <w:rFonts w:ascii="Arial" w:hAnsi="Arial" w:eastAsia="Arial"/>
          <w:color w:val="1B2922"/>
          <w:sz w:val="21"/>
        </w:rPr>
        <w:t>Hình 8.4. Kiểm tra tính bền vững dữ liệu (Persistence) qua marker task và lịch sử commit Git.</w:t>
      </w:r>
    </w:p>
    <w:p>
      <w:pPr>
        <w:pStyle w:val="Heading2"/>
      </w:pPr>
      <w:r>
        <w:rPr>
          <w:rFonts w:ascii="Arial" w:hAnsi="Arial" w:eastAsia="Arial"/>
          <w:color w:val="1B2922"/>
          <w:sz w:val="21"/>
        </w:rPr>
        <w:t>DANH MỤC BẢNG</w:t>
      </w:r>
    </w:p>
    <w:p>
      <w:pPr>
        <w:pStyle w:val="ListBullet"/>
        <w:spacing w:after="60"/>
      </w:pPr>
      <w:r>
        <w:rPr>
          <w:rFonts w:ascii="Arial" w:hAnsi="Arial" w:eastAsia="Arial"/>
          <w:color w:val="1B2922"/>
          <w:sz w:val="21"/>
        </w:rPr>
        <w:t>Bảng 1.1. Ma trận đối chiếu tiêu chí đề bài, file cấu hình, phương pháp kiểm tra và hình ảnh minh chứng.</w:t>
      </w:r>
    </w:p>
    <w:p>
      <w:pPr>
        <w:pStyle w:val="ListBullet"/>
        <w:spacing w:after="60"/>
      </w:pPr>
      <w:r>
        <w:rPr>
          <w:rFonts w:ascii="Arial" w:hAnsi="Arial" w:eastAsia="Arial"/>
          <w:color w:val="1B2922"/>
          <w:sz w:val="21"/>
        </w:rPr>
        <w:t>Bảng 3.1. Vai trò, image, cổng nội bộ và cổng publish của các dịch vụ trong hệ thống.</w:t>
      </w:r>
    </w:p>
    <w:p>
      <w:pPr>
        <w:pStyle w:val="ListBullet"/>
        <w:spacing w:after="60"/>
      </w:pPr>
      <w:r>
        <w:rPr>
          <w:rFonts w:ascii="Arial" w:hAnsi="Arial" w:eastAsia="Arial"/>
          <w:color w:val="1B2922"/>
          <w:sz w:val="21"/>
        </w:rPr>
        <w:t xml:space="preserve">Bảng 4.1. Lược đồ cơ sở dữ liệu </w:t>
      </w:r>
      <w:r>
        <w:rPr>
          <w:rFonts w:ascii="Consolas" w:hAnsi="Consolas" w:eastAsia="Consolas"/>
          <w:color w:val="385A47"/>
          <w:sz w:val="19"/>
        </w:rPr>
        <w:t>tasks</w:t>
      </w:r>
      <w:r>
        <w:rPr>
          <w:rFonts w:ascii="Arial" w:hAnsi="Arial" w:eastAsia="Arial"/>
          <w:color w:val="1B2922"/>
          <w:sz w:val="21"/>
        </w:rPr>
        <w:t xml:space="preserve"> trong PostgreSQL.</w:t>
      </w:r>
    </w:p>
    <w:p>
      <w:pPr>
        <w:pStyle w:val="ListBullet"/>
        <w:spacing w:after="60"/>
      </w:pPr>
      <w:r>
        <w:rPr>
          <w:rFonts w:ascii="Arial" w:hAnsi="Arial" w:eastAsia="Arial"/>
          <w:color w:val="1B2922"/>
          <w:sz w:val="21"/>
        </w:rPr>
        <w:t>Bảng 5.1. Chi tiết 5 HTTP Security Headers thiết lập trên Nginx Reverse Proxy.</w:t>
      </w:r>
    </w:p>
    <w:p>
      <w:pPr>
        <w:pStyle w:val="ListBullet"/>
        <w:spacing w:after="60"/>
      </w:pPr>
      <w:r>
        <w:rPr>
          <w:rFonts w:ascii="Arial" w:hAnsi="Arial" w:eastAsia="Arial"/>
          <w:color w:val="1B2922"/>
          <w:sz w:val="21"/>
        </w:rPr>
        <w:t>Bảng 6.1. Danh sách các scrape jobs và exporters trong Prometheus.</w:t>
      </w:r>
    </w:p>
    <w:p>
      <w:pPr>
        <w:pStyle w:val="ListBullet"/>
        <w:spacing w:after="60"/>
      </w:pPr>
      <w:r>
        <w:rPr>
          <w:rFonts w:ascii="Arial" w:hAnsi="Arial" w:eastAsia="Arial"/>
          <w:color w:val="1B2922"/>
          <w:sz w:val="21"/>
        </w:rPr>
        <w:t>Bảng 7.1. Ba mẫu truy vấn LogQL, mục đích phân tích và kết quả thực nghiệm.</w:t>
      </w:r>
    </w:p>
    <w:p>
      <w:pPr>
        <w:pStyle w:val="ListBullet"/>
        <w:spacing w:after="60"/>
      </w:pPr>
      <w:r>
        <w:rPr>
          <w:rFonts w:ascii="Arial" w:hAnsi="Arial" w:eastAsia="Arial"/>
          <w:color w:val="1B2922"/>
          <w:sz w:val="21"/>
        </w:rPr>
        <w:t>Bảng 8.1. Ma trận kiểm thử hệ thống và trạng thái nghiệm thu thực tế.</w:t>
      </w:r>
    </w:p>
    <w:p>
      <w:r>
        <w:br w:type="page"/>
      </w:r>
    </w:p>
    <w:p>
      <w:pPr>
        <w:pStyle w:val="Heading1"/>
      </w:pPr>
      <w:r>
        <w:rPr>
          <w:rFonts w:ascii="Arial" w:hAnsi="Arial" w:eastAsia="Arial"/>
          <w:color w:val="1B2922"/>
          <w:sz w:val="21"/>
        </w:rPr>
        <w:t>CHƯƠNG 1. GIỚI THIỆU ĐỀ TÀI, MỤC TIÊU VÀ YÊU CẦU</w:t>
      </w:r>
    </w:p>
    <w:p>
      <w:pPr>
        <w:pStyle w:val="Heading2"/>
      </w:pPr>
      <w:r>
        <w:rPr>
          <w:rFonts w:ascii="Arial" w:hAnsi="Arial" w:eastAsia="Arial"/>
          <w:color w:val="1B2922"/>
          <w:sz w:val="21"/>
        </w:rPr>
        <w:t>1.1 Bối cảnh đề tài</w:t>
      </w:r>
    </w:p>
    <w:p>
      <w:pPr>
        <w:jc w:val="both"/>
      </w:pPr>
      <w:r>
        <w:rPr>
          <w:rFonts w:ascii="Arial" w:hAnsi="Arial" w:eastAsia="Arial"/>
          <w:color w:val="1B2922"/>
          <w:sz w:val="21"/>
        </w:rPr>
        <w:t>Trong hoạt động quản lý nhóm học tập hoặc dự án phần mềm quy mô vừa và nhỏ, việc theo dõi trạng thái công việc đóng vai trò then chốt đối với năng suất và tiến độ hoàn thành. Tuy nhiên, thông tin công việc thường bị phân mảnh trên nhiều kênh trao đổi (tin nhắn, bảng tính rời rạc hoặc ghi chú cá nhân), dẫn đến tình trạng chậm tiến độ, thiếu minh bạch về thứ tự ưu tiên và khó khăn trong việc phối hợp xử lý.</w:t>
      </w:r>
    </w:p>
    <w:p>
      <w:pPr>
        <w:jc w:val="both"/>
      </w:pPr>
      <w:r>
        <w:rPr>
          <w:rFonts w:ascii="Arial" w:hAnsi="Arial" w:eastAsia="Arial"/>
          <w:color w:val="1B2922"/>
          <w:sz w:val="21"/>
        </w:rPr>
        <w:t>Đề tài 24 — Hệ thống Quản lý Công việc Task Tracker được thiết kế nhằm giải quyết bài toán trên thông qua một ứng dụng web gọn nhẹ, trực quan nhưng được xây dựng và vận hành trên một nền tảng hạ tầng hoàn chỉnh. Bài thực hành không chỉ dừng lại ở việc lập trình giao diện người dùng mà tập trung chuyên sâu vào quy trình đóng gói phần mềm chuẩn hóa, cô lập môi trường thực thi, thiết lập hệ thống cơ sở dữ liệu tin cậy, bảo vệ an toàn biên mạng, giám sát thông số vận hành và quản trị nhật ký tập trung.</w:t>
      </w:r>
    </w:p>
    <w:p>
      <w:pPr>
        <w:pStyle w:val="Heading2"/>
      </w:pPr>
      <w:r>
        <w:rPr>
          <w:rFonts w:ascii="Arial" w:hAnsi="Arial" w:eastAsia="Arial"/>
          <w:color w:val="1B2922"/>
          <w:sz w:val="21"/>
        </w:rPr>
        <w:t>1.2 Mục tiêu đề tài</w:t>
      </w:r>
    </w:p>
    <w:p>
      <w:pPr>
        <w:spacing w:after="60"/>
        <w:ind w:left="432" w:hanging="432"/>
      </w:pPr>
      <w:r>
        <w:rPr>
          <w:rFonts w:ascii="Arial" w:hAnsi="Arial" w:eastAsia="Arial"/>
          <w:color w:val="1B2922"/>
          <w:sz w:val="21"/>
        </w:rPr>
        <w:t xml:space="preserve">​1. </w:t>
      </w:r>
      <w:r>
        <w:rPr>
          <w:rFonts w:ascii="Arial" w:hAnsi="Arial" w:eastAsia="Arial"/>
          <w:b/>
          <w:color w:val="1B2922"/>
          <w:sz w:val="21"/>
        </w:rPr>
        <w:t>Xây dựng ứng dụng hoàn chỉnh:</w:t>
      </w:r>
      <w:r>
        <w:rPr>
          <w:rFonts w:ascii="Arial" w:hAnsi="Arial" w:eastAsia="Arial"/>
          <w:color w:val="1B2922"/>
          <w:sz w:val="21"/>
        </w:rPr>
        <w:t xml:space="preserve"> Cung cấp đầy đủ các thao tác nghiệp vụ cốt lõi (CRUD: Thêm, Xem danh sách, Lọc, Sửa trạng thái, Xóa công việc) kèm xác thực dữ liệu chặt chẽ ở cả tầng ứng dụng và cơ sở dữ liệu.</w:t>
      </w:r>
    </w:p>
    <w:p>
      <w:pPr>
        <w:spacing w:after="60"/>
        <w:ind w:left="432" w:hanging="432"/>
      </w:pPr>
      <w:r>
        <w:rPr>
          <w:rFonts w:ascii="Arial" w:hAnsi="Arial" w:eastAsia="Arial"/>
          <w:color w:val="1B2922"/>
          <w:sz w:val="21"/>
        </w:rPr>
        <w:t xml:space="preserve">​2. </w:t>
      </w:r>
      <w:r>
        <w:rPr>
          <w:rFonts w:ascii="Arial" w:hAnsi="Arial" w:eastAsia="Arial"/>
          <w:b/>
          <w:color w:val="1B2922"/>
          <w:sz w:val="21"/>
        </w:rPr>
        <w:t>Lưu trữ dữ liệu bền vững:</w:t>
      </w:r>
      <w:r>
        <w:rPr>
          <w:rFonts w:ascii="Arial" w:hAnsi="Arial" w:eastAsia="Arial"/>
          <w:color w:val="1B2922"/>
          <w:sz w:val="21"/>
        </w:rPr>
        <w:t xml:space="preserve"> Tích hợp PostgreSQL 17 thông qua Docker Volume độc lập, đảm bảo dữ liệu không bị thất thoát khi container khởi động lại hoặc cập nhật phiên bản; cấu hình pgAdmin 4 phục vụ quản trị trực quan.</w:t>
      </w:r>
    </w:p>
    <w:p>
      <w:pPr>
        <w:spacing w:after="60"/>
        <w:ind w:left="432" w:hanging="432"/>
      </w:pPr>
      <w:r>
        <w:rPr>
          <w:rFonts w:ascii="Arial" w:hAnsi="Arial" w:eastAsia="Arial"/>
          <w:color w:val="1B2922"/>
          <w:sz w:val="21"/>
        </w:rPr>
        <w:t xml:space="preserve">​3. </w:t>
      </w:r>
      <w:r>
        <w:rPr>
          <w:rFonts w:ascii="Arial" w:hAnsi="Arial" w:eastAsia="Arial"/>
          <w:b/>
          <w:color w:val="1B2922"/>
          <w:sz w:val="21"/>
        </w:rPr>
        <w:t>Bảo vệ cổng vào bằng Reverse Proxy:</w:t>
      </w:r>
      <w:r>
        <w:rPr>
          <w:rFonts w:ascii="Arial" w:hAnsi="Arial" w:eastAsia="Arial"/>
          <w:color w:val="1B2922"/>
          <w:sz w:val="21"/>
        </w:rPr>
        <w:t xml:space="preserve"> Triển khai Nginx unprivileged tiếp nhận mọi truy cập từ bên ngoài, đóng vai trò Reverse Proxy chuyển tiếp yêu cầu đến máy chủ ứng dụng nội bộ, che giấu cổng thực của Node.js và áp dụng 5 HTTP Security Headers tiêu chuẩn.</w:t>
      </w:r>
    </w:p>
    <w:p>
      <w:pPr>
        <w:spacing w:after="60"/>
        <w:ind w:left="432" w:hanging="432"/>
      </w:pPr>
      <w:r>
        <w:rPr>
          <w:rFonts w:ascii="Arial" w:hAnsi="Arial" w:eastAsia="Arial"/>
          <w:color w:val="1B2922"/>
          <w:sz w:val="21"/>
        </w:rPr>
        <w:t xml:space="preserve">​4. </w:t>
      </w:r>
      <w:r>
        <w:rPr>
          <w:rFonts w:ascii="Arial" w:hAnsi="Arial" w:eastAsia="Arial"/>
          <w:b/>
          <w:color w:val="1B2922"/>
          <w:sz w:val="21"/>
        </w:rPr>
        <w:t>Giám sát số liệu hiệu năng:</w:t>
      </w:r>
      <w:r>
        <w:rPr>
          <w:rFonts w:ascii="Arial" w:hAnsi="Arial" w:eastAsia="Arial"/>
          <w:color w:val="1B2922"/>
          <w:sz w:val="21"/>
        </w:rPr>
        <w:t xml:space="preserve"> Tích hợp Prometheus tự động thu thập metrics định kỳ từ ứng dụng, cơ sở dữ liệu, máy chủ proxy và tài nguyên phần cứng container; thiết lập bảng điều khiển Grafana Dashboard trực quan hóa theo thời gian thực.</w:t>
      </w:r>
    </w:p>
    <w:p>
      <w:pPr>
        <w:spacing w:after="60"/>
        <w:ind w:left="432" w:hanging="432"/>
      </w:pPr>
      <w:r>
        <w:rPr>
          <w:rFonts w:ascii="Arial" w:hAnsi="Arial" w:eastAsia="Arial"/>
          <w:color w:val="1B2922"/>
          <w:sz w:val="21"/>
        </w:rPr>
        <w:t xml:space="preserve">​5. </w:t>
      </w:r>
      <w:r>
        <w:rPr>
          <w:rFonts w:ascii="Arial" w:hAnsi="Arial" w:eastAsia="Arial"/>
          <w:b/>
          <w:color w:val="1B2922"/>
          <w:sz w:val="21"/>
        </w:rPr>
        <w:t>Tập trung hóa nhật ký vận hành:</w:t>
      </w:r>
      <w:r>
        <w:rPr>
          <w:rFonts w:ascii="Arial" w:hAnsi="Arial" w:eastAsia="Arial"/>
          <w:color w:val="1B2922"/>
          <w:sz w:val="21"/>
        </w:rPr>
        <w:t xml:space="preserve"> Ứng dụng xuất log định dạng JSON có cấu trúc; Nginx ghi nhận access log và error log; Promtail thu thập nhật ký từ volume dùng chung và đẩy về Loki; hỗ trợ truy vấn, sàng lọc bằng ngôn ngữ LogQL qua Grafana Explore.</w:t>
      </w:r>
    </w:p>
    <w:p>
      <w:pPr>
        <w:spacing w:after="60"/>
        <w:ind w:left="432" w:hanging="432"/>
      </w:pPr>
      <w:r>
        <w:rPr>
          <w:rFonts w:ascii="Arial" w:hAnsi="Arial" w:eastAsia="Arial"/>
          <w:color w:val="1B2922"/>
          <w:sz w:val="21"/>
        </w:rPr>
        <w:t xml:space="preserve">​6. </w:t>
      </w:r>
      <w:r>
        <w:rPr>
          <w:rFonts w:ascii="Arial" w:hAnsi="Arial" w:eastAsia="Arial"/>
          <w:b/>
          <w:color w:val="1B2922"/>
          <w:sz w:val="21"/>
        </w:rPr>
        <w:t>Thực thi chính sách an toàn thông tin (Hardening):</w:t>
      </w:r>
      <w:r>
        <w:rPr>
          <w:rFonts w:ascii="Arial" w:hAnsi="Arial" w:eastAsia="Arial"/>
          <w:color w:val="1B2922"/>
          <w:sz w:val="21"/>
        </w:rPr>
        <w:t xml:space="preserve"> Áp dụng nguyên tắc đặc quyền tối thiểu (Least Privilege), chạy toàn bộ tiến trình dưới quyền non-root, phong tỏa quyền ghi hệ thống tệp gốc, thu hồi mọi Linux Capabilities, phân tách các phân vùng mạng nội bộ và cô lập cổng kết nối vào địa chỉ loopback </w:t>
      </w:r>
      <w:r>
        <w:rPr>
          <w:rFonts w:ascii="Consolas" w:hAnsi="Consolas" w:eastAsia="Consolas"/>
          <w:color w:val="385A47"/>
          <w:sz w:val="19"/>
        </w:rPr>
        <w:t>127.0.0.1</w:t>
      </w:r>
      <w:r>
        <w:rPr>
          <w:rFonts w:ascii="Arial" w:hAnsi="Arial" w:eastAsia="Arial"/>
          <w:color w:val="1B2922"/>
          <w:sz w:val="21"/>
        </w:rPr>
        <w:t>.</w:t>
      </w:r>
    </w:p>
    <w:p>
      <w:pPr>
        <w:pStyle w:val="Heading2"/>
      </w:pPr>
      <w:r>
        <w:rPr>
          <w:rFonts w:ascii="Arial" w:hAnsi="Arial" w:eastAsia="Arial"/>
          <w:color w:val="1B2922"/>
          <w:sz w:val="21"/>
        </w:rPr>
        <w:t>1.3 Phạm vi và tiêu chí hoàn thành</w:t>
      </w:r>
    </w:p>
    <w:p>
      <w:pPr>
        <w:jc w:val="both"/>
      </w:pPr>
      <w:r>
        <w:rPr>
          <w:rFonts w:ascii="Arial" w:hAnsi="Arial" w:eastAsia="Arial"/>
          <w:color w:val="1B2922"/>
          <w:sz w:val="21"/>
        </w:rPr>
        <w:t>Phạm vi của dự án là một hệ thống hoàn chỉnh phục vụ kiểm thử và nghiệm thu thực tế trên máy tính cá nhân sử dụng Docker Desktop trên nền tảng Windows. Toàn bộ cấu hình được điều phối tự động thông qua Docker Compose, sẵn sàng tái hiện môi trường trong một câu lệnh duy nhất.</w:t>
      </w:r>
    </w:p>
    <w:p>
      <w:pPr>
        <w:jc w:val="both"/>
      </w:pPr>
      <w:r>
        <w:rPr>
          <w:rFonts w:ascii="Arial" w:hAnsi="Arial" w:eastAsia="Arial"/>
          <w:color w:val="1B2922"/>
          <w:sz w:val="21"/>
        </w:rPr>
        <w:t>Để người đọc và hội đồng chấm thi dễ dàng theo dõi, Bảng 1.1 tổng hợp sự đối chiếu chi tiết giữa từng tiêu chí đánh giá của học phần với các thành phần hiện hữu trong repository và bằng chứng thực nghiệm đi kèm.</w:t>
      </w:r>
    </w:p>
    <w:tbl>
      <w:tblPr>
        <w:tblStyle w:val="TableGrid"/>
        <w:tblW w:type="auto" w:w="0"/>
        <w:jc w:val="center"/>
        <w:tblLayout w:type="autofit"/>
        <w:tblLook w:firstColumn="1" w:firstRow="1" w:lastColumn="0" w:lastRow="0" w:noHBand="0" w:noVBand="1" w:val="04A0"/>
        <w:tblBorders>
          <w:top w:val="single" w:sz="4" w:space="0" w:color="D9E1DC"/>
          <w:left w:val="single" w:sz="4" w:space="0" w:color="D9E1DC"/>
          <w:bottom w:val="single" w:sz="4" w:space="0" w:color="D9E1DC"/>
          <w:right w:val="single" w:sz="4" w:space="0" w:color="D9E1DC"/>
          <w:insideH w:val="single" w:sz="4" w:space="0" w:color="D9E1DC"/>
          <w:insideV w:val="single" w:sz="4" w:space="0" w:color="D9E1DC"/>
        </w:tblBorders>
      </w:tblPr>
      <w:tblGrid>
        <w:gridCol w:w="1909"/>
        <w:gridCol w:w="1909"/>
        <w:gridCol w:w="1909"/>
        <w:gridCol w:w="1909"/>
        <w:gridCol w:w="1909"/>
      </w:tblGrid>
      <w:tr>
        <w:trPr>
          <w:tblHeader/>
        </w:trPr>
        <w:tc>
          <w:tcPr>
            <w:tcW w:type="dxa" w:w="1909"/>
            <w:vAlign w:val="center"/>
            <w:tcMar>
              <w:top w:w="95" w:type="dxa"/>
              <w:start w:w="110" w:type="dxa"/>
              <w:bottom w:w="95" w:type="dxa"/>
              <w:end w:w="110" w:type="dxa"/>
            </w:tcMar>
            <w:shd w:fill="174F3A"/>
          </w:tcPr>
          <w:p>
            <w:pPr>
              <w:spacing w:after="20" w:line="259" w:lineRule="auto"/>
            </w:pPr>
            <w:r>
              <w:rPr>
                <w:rFonts w:ascii="Arial" w:hAnsi="Arial" w:eastAsia="Arial"/>
                <w:b/>
                <w:color w:val="FFFFFF"/>
                <w:sz w:val="18"/>
              </w:rPr>
            </w:r>
            <w:r>
              <w:rPr>
                <w:rFonts w:ascii="Arial" w:hAnsi="Arial" w:eastAsia="Arial"/>
                <w:b/>
                <w:color w:val="FFFFFF"/>
                <w:sz w:val="18"/>
              </w:rPr>
              <w:t>TT</w:t>
            </w:r>
          </w:p>
        </w:tc>
        <w:tc>
          <w:tcPr>
            <w:tcW w:type="dxa" w:w="1909"/>
            <w:vAlign w:val="center"/>
            <w:tcMar>
              <w:top w:w="95" w:type="dxa"/>
              <w:start w:w="110" w:type="dxa"/>
              <w:bottom w:w="95" w:type="dxa"/>
              <w:end w:w="110" w:type="dxa"/>
            </w:tcMar>
            <w:shd w:fill="174F3A"/>
          </w:tcPr>
          <w:p>
            <w:pPr>
              <w:spacing w:after="20" w:line="259" w:lineRule="auto"/>
            </w:pPr>
            <w:r>
              <w:rPr>
                <w:rFonts w:ascii="Arial" w:hAnsi="Arial" w:eastAsia="Arial"/>
                <w:b/>
                <w:color w:val="FFFFFF"/>
                <w:sz w:val="18"/>
              </w:rPr>
            </w:r>
            <w:r>
              <w:rPr>
                <w:rFonts w:ascii="Arial" w:hAnsi="Arial" w:eastAsia="Arial"/>
                <w:b/>
                <w:color w:val="FFFFFF"/>
                <w:sz w:val="18"/>
              </w:rPr>
              <w:t>Tiêu chí đề bài</w:t>
            </w:r>
          </w:p>
        </w:tc>
        <w:tc>
          <w:tcPr>
            <w:tcW w:type="dxa" w:w="1909"/>
            <w:vAlign w:val="center"/>
            <w:tcMar>
              <w:top w:w="95" w:type="dxa"/>
              <w:start w:w="110" w:type="dxa"/>
              <w:bottom w:w="95" w:type="dxa"/>
              <w:end w:w="110" w:type="dxa"/>
            </w:tcMar>
            <w:shd w:fill="174F3A"/>
          </w:tcPr>
          <w:p>
            <w:pPr>
              <w:spacing w:after="20" w:line="259" w:lineRule="auto"/>
            </w:pPr>
            <w:r>
              <w:rPr>
                <w:rFonts w:ascii="Arial" w:hAnsi="Arial" w:eastAsia="Arial"/>
                <w:b/>
                <w:color w:val="FFFFFF"/>
                <w:sz w:val="18"/>
              </w:rPr>
            </w:r>
            <w:r>
              <w:rPr>
                <w:rFonts w:ascii="Arial" w:hAnsi="Arial" w:eastAsia="Arial"/>
                <w:b/>
                <w:color w:val="FFFFFF"/>
                <w:sz w:val="18"/>
              </w:rPr>
              <w:t>Tệp tin / Cấu hình phụ trách</w:t>
            </w:r>
          </w:p>
        </w:tc>
        <w:tc>
          <w:tcPr>
            <w:tcW w:type="dxa" w:w="1909"/>
            <w:vAlign w:val="center"/>
            <w:tcMar>
              <w:top w:w="95" w:type="dxa"/>
              <w:start w:w="110" w:type="dxa"/>
              <w:bottom w:w="95" w:type="dxa"/>
              <w:end w:w="110" w:type="dxa"/>
            </w:tcMar>
            <w:shd w:fill="174F3A"/>
          </w:tcPr>
          <w:p>
            <w:pPr>
              <w:spacing w:after="20" w:line="259" w:lineRule="auto"/>
            </w:pPr>
            <w:r>
              <w:rPr>
                <w:rFonts w:ascii="Arial" w:hAnsi="Arial" w:eastAsia="Arial"/>
                <w:b/>
                <w:color w:val="FFFFFF"/>
                <w:sz w:val="18"/>
              </w:rPr>
            </w:r>
            <w:r>
              <w:rPr>
                <w:rFonts w:ascii="Arial" w:hAnsi="Arial" w:eastAsia="Arial"/>
                <w:b/>
                <w:color w:val="FFFFFF"/>
                <w:sz w:val="18"/>
              </w:rPr>
              <w:t>Phương pháp kiểm tra thực nghiệm</w:t>
            </w:r>
          </w:p>
        </w:tc>
        <w:tc>
          <w:tcPr>
            <w:tcW w:type="dxa" w:w="1909"/>
            <w:vAlign w:val="center"/>
            <w:tcMar>
              <w:top w:w="95" w:type="dxa"/>
              <w:start w:w="110" w:type="dxa"/>
              <w:bottom w:w="95" w:type="dxa"/>
              <w:end w:w="110" w:type="dxa"/>
            </w:tcMar>
            <w:shd w:fill="174F3A"/>
          </w:tcPr>
          <w:p>
            <w:pPr>
              <w:spacing w:after="20" w:line="259" w:lineRule="auto"/>
            </w:pPr>
            <w:r>
              <w:rPr>
                <w:rFonts w:ascii="Arial" w:hAnsi="Arial" w:eastAsia="Arial"/>
                <w:b/>
                <w:color w:val="FFFFFF"/>
                <w:sz w:val="18"/>
              </w:rPr>
            </w:r>
            <w:r>
              <w:rPr>
                <w:rFonts w:ascii="Arial" w:hAnsi="Arial" w:eastAsia="Arial"/>
                <w:b/>
                <w:color w:val="FFFFFF"/>
                <w:sz w:val="18"/>
              </w:rPr>
              <w:t>Hình minh chứng</w:t>
            </w:r>
          </w:p>
        </w:tc>
      </w:tr>
      <w:tr>
        <w:tc>
          <w:tcPr>
            <w:tcW w:type="dxa" w:w="1909"/>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1</w:t>
            </w:r>
          </w:p>
        </w:tc>
        <w:tc>
          <w:tcPr>
            <w:tcW w:type="dxa" w:w="1909"/>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Khởi tạo và điều phối Compose</w:t>
            </w:r>
          </w:p>
        </w:tc>
        <w:tc>
          <w:tcPr>
            <w:tcW w:type="dxa" w:w="1909"/>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docker-compose.yml</w:t>
            </w:r>
            <w:r>
              <w:rPr>
                <w:rFonts w:ascii="Arial" w:hAnsi="Arial" w:eastAsia="Arial"/>
                <w:b w:val="0"/>
                <w:color w:val="26352D"/>
                <w:sz w:val="18"/>
              </w:rPr>
              <w:t xml:space="preserve">, </w:t>
            </w:r>
            <w:r>
              <w:rPr>
                <w:rFonts w:ascii="Arial" w:hAnsi="Arial" w:eastAsia="Arial"/>
                <w:b w:val="0"/>
                <w:color w:val="26352D"/>
                <w:sz w:val="18"/>
              </w:rPr>
              <w:t>.env.example</w:t>
            </w:r>
          </w:p>
        </w:tc>
        <w:tc>
          <w:tcPr>
            <w:tcW w:type="dxa" w:w="1909"/>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docker compose config --quiet</w:t>
            </w:r>
            <w:r>
              <w:rPr>
                <w:rFonts w:ascii="Arial" w:hAnsi="Arial" w:eastAsia="Arial"/>
                <w:b w:val="0"/>
                <w:color w:val="26352D"/>
                <w:sz w:val="18"/>
              </w:rPr>
              <w:t xml:space="preserve">, </w:t>
            </w:r>
            <w:r>
              <w:rPr>
                <w:rFonts w:ascii="Arial" w:hAnsi="Arial" w:eastAsia="Arial"/>
                <w:b w:val="0"/>
                <w:color w:val="26352D"/>
                <w:sz w:val="18"/>
              </w:rPr>
              <w:t>docker compose up -d --build</w:t>
            </w:r>
          </w:p>
        </w:tc>
        <w:tc>
          <w:tcPr>
            <w:tcW w:type="dxa" w:w="1909"/>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Hình 1.1, Hình 1.2</w:t>
            </w:r>
          </w:p>
        </w:tc>
      </w:tr>
      <w:tr>
        <w:tc>
          <w:tcPr>
            <w:tcW w:type="dxa" w:w="1909"/>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2</w:t>
            </w:r>
          </w:p>
        </w:tc>
        <w:tc>
          <w:tcPr>
            <w:tcW w:type="dxa" w:w="1909"/>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Ứng dụng CRUD &amp; Validation</w:t>
            </w:r>
          </w:p>
        </w:tc>
        <w:tc>
          <w:tcPr>
            <w:tcW w:type="dxa" w:w="1909"/>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app/src/server.js</w:t>
            </w:r>
            <w:r>
              <w:rPr>
                <w:rFonts w:ascii="Arial" w:hAnsi="Arial" w:eastAsia="Arial"/>
                <w:b w:val="0"/>
                <w:color w:val="26352D"/>
                <w:sz w:val="18"/>
              </w:rPr>
              <w:t xml:space="preserve">, </w:t>
            </w:r>
            <w:r>
              <w:rPr>
                <w:rFonts w:ascii="Arial" w:hAnsi="Arial" w:eastAsia="Arial"/>
                <w:b w:val="0"/>
                <w:color w:val="26352D"/>
                <w:sz w:val="18"/>
              </w:rPr>
              <w:t>app/src/validation.js</w:t>
            </w:r>
          </w:p>
        </w:tc>
        <w:tc>
          <w:tcPr>
            <w:tcW w:type="dxa" w:w="1909"/>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Giao diện web và script kiểm thử E2E tự động qua API Nginx</w:t>
            </w:r>
          </w:p>
        </w:tc>
        <w:tc>
          <w:tcPr>
            <w:tcW w:type="dxa" w:w="1909"/>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Hình 4.1, 4.2, 4.3, 4.4</w:t>
            </w:r>
          </w:p>
        </w:tc>
      </w:tr>
      <w:tr>
        <w:tc>
          <w:tcPr>
            <w:tcW w:type="dxa" w:w="1909"/>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3</w:t>
            </w:r>
          </w:p>
        </w:tc>
        <w:tc>
          <w:tcPr>
            <w:tcW w:type="dxa" w:w="1909"/>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Cơ sở dữ liệu PostgreSQL &amp; pgAdmin</w:t>
            </w:r>
          </w:p>
        </w:tc>
        <w:tc>
          <w:tcPr>
            <w:tcW w:type="dxa" w:w="1909"/>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db/migrations/001_tasks.sql</w:t>
            </w:r>
            <w:r>
              <w:rPr>
                <w:rFonts w:ascii="Arial" w:hAnsi="Arial" w:eastAsia="Arial"/>
                <w:b w:val="0"/>
                <w:color w:val="26352D"/>
                <w:sz w:val="18"/>
              </w:rPr>
              <w:t xml:space="preserve">, </w:t>
            </w:r>
            <w:r>
              <w:rPr>
                <w:rFonts w:ascii="Arial" w:hAnsi="Arial" w:eastAsia="Arial"/>
                <w:b w:val="0"/>
                <w:color w:val="26352D"/>
                <w:sz w:val="18"/>
              </w:rPr>
              <w:t>docker-compose.yml</w:t>
            </w:r>
          </w:p>
        </w:tc>
        <w:tc>
          <w:tcPr>
            <w:tcW w:type="dxa" w:w="1909"/>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 xml:space="preserve">Truy vấn </w:t>
            </w:r>
            <w:r>
              <w:rPr>
                <w:rFonts w:ascii="Arial" w:hAnsi="Arial" w:eastAsia="Arial"/>
                <w:b w:val="0"/>
                <w:color w:val="26352D"/>
                <w:sz w:val="18"/>
              </w:rPr>
              <w:t>public.tasks</w:t>
            </w:r>
            <w:r>
              <w:rPr>
                <w:rFonts w:ascii="Arial" w:hAnsi="Arial" w:eastAsia="Arial"/>
                <w:b w:val="0"/>
                <w:color w:val="26352D"/>
                <w:sz w:val="18"/>
              </w:rPr>
              <w:t xml:space="preserve"> trên pgAdmin và kiểm tra role trong terminal</w:t>
            </w:r>
          </w:p>
        </w:tc>
        <w:tc>
          <w:tcPr>
            <w:tcW w:type="dxa" w:w="1909"/>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Hình 4.5, Hình 8.3</w:t>
            </w:r>
          </w:p>
        </w:tc>
      </w:tr>
      <w:tr>
        <w:tc>
          <w:tcPr>
            <w:tcW w:type="dxa" w:w="1909"/>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4</w:t>
            </w:r>
          </w:p>
        </w:tc>
        <w:tc>
          <w:tcPr>
            <w:tcW w:type="dxa" w:w="1909"/>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Nginx Proxy &amp; Security Headers</w:t>
            </w:r>
          </w:p>
        </w:tc>
        <w:tc>
          <w:tcPr>
            <w:tcW w:type="dxa" w:w="1909"/>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nginx/default.conf</w:t>
            </w:r>
            <w:r>
              <w:rPr>
                <w:rFonts w:ascii="Arial" w:hAnsi="Arial" w:eastAsia="Arial"/>
                <w:b w:val="0"/>
                <w:color w:val="26352D"/>
                <w:sz w:val="18"/>
              </w:rPr>
              <w:t xml:space="preserve">, </w:t>
            </w:r>
            <w:r>
              <w:rPr>
                <w:rFonts w:ascii="Arial" w:hAnsi="Arial" w:eastAsia="Arial"/>
                <w:b w:val="0"/>
                <w:color w:val="26352D"/>
                <w:sz w:val="18"/>
              </w:rPr>
              <w:t>nginx/Dockerfile</w:t>
            </w:r>
          </w:p>
        </w:tc>
        <w:tc>
          <w:tcPr>
            <w:tcW w:type="dxa" w:w="1909"/>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 xml:space="preserve">Lệnh </w:t>
            </w:r>
            <w:r>
              <w:rPr>
                <w:rFonts w:ascii="Arial" w:hAnsi="Arial" w:eastAsia="Arial"/>
                <w:b w:val="0"/>
                <w:color w:val="26352D"/>
                <w:sz w:val="18"/>
              </w:rPr>
              <w:t>curl.exe -i http://127.0.0.1:8080/</w:t>
            </w:r>
            <w:r>
              <w:rPr>
                <w:rFonts w:ascii="Arial" w:hAnsi="Arial" w:eastAsia="Arial"/>
                <w:b w:val="0"/>
                <w:color w:val="26352D"/>
                <w:sz w:val="18"/>
              </w:rPr>
              <w:t xml:space="preserve"> kiểm tra 5 headers</w:t>
            </w:r>
          </w:p>
        </w:tc>
        <w:tc>
          <w:tcPr>
            <w:tcW w:type="dxa" w:w="1909"/>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Hình 5.1</w:t>
            </w:r>
          </w:p>
        </w:tc>
      </w:tr>
      <w:tr>
        <w:tc>
          <w:tcPr>
            <w:tcW w:type="dxa" w:w="1909"/>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5</w:t>
            </w:r>
          </w:p>
        </w:tc>
        <w:tc>
          <w:tcPr>
            <w:tcW w:type="dxa" w:w="1909"/>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Giám sát Prometheus &amp; Exporters</w:t>
            </w:r>
          </w:p>
        </w:tc>
        <w:tc>
          <w:tcPr>
            <w:tcW w:type="dxa" w:w="1909"/>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monitoring/prometheus/prometheus.yml</w:t>
            </w:r>
          </w:p>
        </w:tc>
        <w:tc>
          <w:tcPr>
            <w:tcW w:type="dxa" w:w="1909"/>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 xml:space="preserve">Truy cập </w:t>
            </w:r>
            <w:r>
              <w:rPr>
                <w:rFonts w:ascii="Arial" w:hAnsi="Arial" w:eastAsia="Arial"/>
                <w:b w:val="0"/>
                <w:color w:val="26352D"/>
                <w:sz w:val="18"/>
              </w:rPr>
              <w:t>http://127.0.0.1:9090/targets</w:t>
            </w:r>
            <w:r>
              <w:rPr>
                <w:rFonts w:ascii="Arial" w:hAnsi="Arial" w:eastAsia="Arial"/>
                <w:b w:val="0"/>
                <w:color w:val="26352D"/>
                <w:sz w:val="18"/>
              </w:rPr>
              <w:t xml:space="preserve"> kiểm tra 5/5 targets UP</w:t>
            </w:r>
          </w:p>
        </w:tc>
        <w:tc>
          <w:tcPr>
            <w:tcW w:type="dxa" w:w="1909"/>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Hình 6.1, Hình 6.2</w:t>
            </w:r>
          </w:p>
        </w:tc>
      </w:tr>
      <w:tr>
        <w:tc>
          <w:tcPr>
            <w:tcW w:type="dxa" w:w="1909"/>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6</w:t>
            </w:r>
          </w:p>
        </w:tc>
        <w:tc>
          <w:tcPr>
            <w:tcW w:type="dxa" w:w="1909"/>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Trực quan hóa Grafana Dashboard</w:t>
            </w:r>
          </w:p>
        </w:tc>
        <w:tc>
          <w:tcPr>
            <w:tcW w:type="dxa" w:w="1909"/>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monitoring/grafana/dashboards/</w:t>
            </w:r>
          </w:p>
        </w:tc>
        <w:tc>
          <w:tcPr>
            <w:tcW w:type="dxa" w:w="1909"/>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 xml:space="preserve">Mở </w:t>
            </w:r>
            <w:r>
              <w:rPr>
                <w:rFonts w:ascii="Arial" w:hAnsi="Arial" w:eastAsia="Arial"/>
                <w:b w:val="0"/>
                <w:color w:val="26352D"/>
                <w:sz w:val="18"/>
              </w:rPr>
              <w:t>http://127.0.0.1:3001</w:t>
            </w:r>
            <w:r>
              <w:rPr>
                <w:rFonts w:ascii="Arial" w:hAnsi="Arial" w:eastAsia="Arial"/>
                <w:b w:val="0"/>
                <w:color w:val="26352D"/>
                <w:sz w:val="18"/>
              </w:rPr>
              <w:t xml:space="preserve"> xem biểu đồ rate, latency, cpu, status</w:t>
            </w:r>
          </w:p>
        </w:tc>
        <w:tc>
          <w:tcPr>
            <w:tcW w:type="dxa" w:w="1909"/>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Hình 6.3</w:t>
            </w:r>
          </w:p>
        </w:tc>
      </w:tr>
      <w:tr>
        <w:tc>
          <w:tcPr>
            <w:tcW w:type="dxa" w:w="1909"/>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7</w:t>
            </w:r>
          </w:p>
        </w:tc>
        <w:tc>
          <w:tcPr>
            <w:tcW w:type="dxa" w:w="1909"/>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Logging Loki, Promtail &amp; LogQL</w:t>
            </w:r>
          </w:p>
        </w:tc>
        <w:tc>
          <w:tcPr>
            <w:tcW w:type="dxa" w:w="1909"/>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monitoring/promtail/</w:t>
            </w:r>
            <w:r>
              <w:rPr>
                <w:rFonts w:ascii="Arial" w:hAnsi="Arial" w:eastAsia="Arial"/>
                <w:b w:val="0"/>
                <w:color w:val="26352D"/>
                <w:sz w:val="18"/>
              </w:rPr>
              <w:t xml:space="preserve">, </w:t>
            </w:r>
            <w:r>
              <w:rPr>
                <w:rFonts w:ascii="Arial" w:hAnsi="Arial" w:eastAsia="Arial"/>
                <w:b w:val="0"/>
                <w:color w:val="26352D"/>
                <w:sz w:val="18"/>
              </w:rPr>
              <w:t>monitoring/loki/</w:t>
            </w:r>
          </w:p>
        </w:tc>
        <w:tc>
          <w:tcPr>
            <w:tcW w:type="dxa" w:w="1909"/>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Thực thi 3 truy vấn LogQL trong Grafana Explore và qua API</w:t>
            </w:r>
          </w:p>
        </w:tc>
        <w:tc>
          <w:tcPr>
            <w:tcW w:type="dxa" w:w="1909"/>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Hình 7.1, Hình 7.2</w:t>
            </w:r>
          </w:p>
        </w:tc>
      </w:tr>
      <w:tr>
        <w:tc>
          <w:tcPr>
            <w:tcW w:type="dxa" w:w="1909"/>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8</w:t>
            </w:r>
          </w:p>
        </w:tc>
        <w:tc>
          <w:tcPr>
            <w:tcW w:type="dxa" w:w="1909"/>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An ninh Hardening &amp; Mạng nội bộ</w:t>
            </w:r>
          </w:p>
        </w:tc>
        <w:tc>
          <w:tcPr>
            <w:tcW w:type="dxa" w:w="1909"/>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docker-compose.yml</w:t>
            </w:r>
            <w:r>
              <w:rPr>
                <w:rFonts w:ascii="Arial" w:hAnsi="Arial" w:eastAsia="Arial"/>
                <w:b w:val="0"/>
                <w:color w:val="26352D"/>
                <w:sz w:val="18"/>
              </w:rPr>
              <w:t xml:space="preserve">, </w:t>
            </w:r>
            <w:r>
              <w:rPr>
                <w:rFonts w:ascii="Arial" w:hAnsi="Arial" w:eastAsia="Arial"/>
                <w:b w:val="0"/>
                <w:color w:val="26352D"/>
                <w:sz w:val="18"/>
              </w:rPr>
              <w:t>app/Dockerfile</w:t>
            </w:r>
          </w:p>
        </w:tc>
        <w:tc>
          <w:tcPr>
            <w:tcW w:type="dxa" w:w="1909"/>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docker inspect</w:t>
            </w:r>
            <w:r>
              <w:rPr>
                <w:rFonts w:ascii="Arial" w:hAnsi="Arial" w:eastAsia="Arial"/>
                <w:b w:val="0"/>
                <w:color w:val="26352D"/>
                <w:sz w:val="18"/>
              </w:rPr>
              <w:t xml:space="preserve"> kiểm tra ReadOnlyRootfs, CapDrop, non-root UID</w:t>
            </w:r>
          </w:p>
        </w:tc>
        <w:tc>
          <w:tcPr>
            <w:tcW w:type="dxa" w:w="1909"/>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Hình 8.2, Hình 8.3</w:t>
            </w:r>
          </w:p>
        </w:tc>
      </w:tr>
      <w:tr>
        <w:tc>
          <w:tcPr>
            <w:tcW w:type="dxa" w:w="1909"/>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9</w:t>
            </w:r>
          </w:p>
        </w:tc>
        <w:tc>
          <w:tcPr>
            <w:tcW w:type="dxa" w:w="1909"/>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Kiểm thử tự động &amp; Bền vững</w:t>
            </w:r>
          </w:p>
        </w:tc>
        <w:tc>
          <w:tcPr>
            <w:tcW w:type="dxa" w:w="1909"/>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app/test/</w:t>
            </w:r>
            <w:r>
              <w:rPr>
                <w:rFonts w:ascii="Arial" w:hAnsi="Arial" w:eastAsia="Arial"/>
                <w:b w:val="0"/>
                <w:color w:val="26352D"/>
                <w:sz w:val="18"/>
              </w:rPr>
              <w:t xml:space="preserve">, volume </w:t>
            </w:r>
            <w:r>
              <w:rPr>
                <w:rFonts w:ascii="Arial" w:hAnsi="Arial" w:eastAsia="Arial"/>
                <w:b w:val="0"/>
                <w:color w:val="26352D"/>
                <w:sz w:val="18"/>
              </w:rPr>
              <w:t>postgres_data</w:t>
            </w:r>
          </w:p>
        </w:tc>
        <w:tc>
          <w:tcPr>
            <w:tcW w:type="dxa" w:w="1909"/>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 xml:space="preserve">Chạy </w:t>
            </w:r>
            <w:r>
              <w:rPr>
                <w:rFonts w:ascii="Arial" w:hAnsi="Arial" w:eastAsia="Arial"/>
                <w:b w:val="0"/>
                <w:color w:val="26352D"/>
                <w:sz w:val="18"/>
              </w:rPr>
              <w:t>npm test</w:t>
            </w:r>
            <w:r>
              <w:rPr>
                <w:rFonts w:ascii="Arial" w:hAnsi="Arial" w:eastAsia="Arial"/>
                <w:b w:val="0"/>
                <w:color w:val="26352D"/>
                <w:sz w:val="18"/>
              </w:rPr>
              <w:t xml:space="preserve"> (12 pass) và kịch bản restart marker task</w:t>
            </w:r>
          </w:p>
        </w:tc>
        <w:tc>
          <w:tcPr>
            <w:tcW w:type="dxa" w:w="1909"/>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Hình 8.1, Hình 8.4</w:t>
            </w:r>
          </w:p>
        </w:tc>
      </w:tr>
    </w:tbl>
    <w:p>
      <w:pPr>
        <w:spacing w:after="40"/>
      </w:pPr>
    </w:p>
    <w:p>
      <w:pPr>
        <w:jc w:val="both"/>
      </w:pPr>
      <w:r>
        <w:rPr>
          <w:rFonts w:ascii="Arial" w:hAnsi="Arial" w:eastAsia="Arial"/>
          <w:color w:val="1B2922"/>
          <w:sz w:val="21"/>
        </w:rPr>
        <w:t>*Bảng 1.1. Ma trận đối chiếu tiêu chí đề bài, file cấu hình, phương pháp kiểm tra và hình ảnh minh chứng*</w:t>
      </w:r>
    </w:p>
    <w:p>
      <w:pPr>
        <w:pStyle w:val="Heading2"/>
      </w:pPr>
      <w:r>
        <w:rPr>
          <w:rFonts w:ascii="Arial" w:hAnsi="Arial" w:eastAsia="Arial"/>
          <w:color w:val="1B2922"/>
          <w:sz w:val="21"/>
        </w:rPr>
        <w:t>1.4 Khởi động hệ thống và kiểm tra cú pháp Compose</w:t>
      </w:r>
    </w:p>
    <w:p>
      <w:pPr>
        <w:spacing w:after="60"/>
        <w:ind w:left="432" w:hanging="432"/>
      </w:pPr>
      <w:r>
        <w:rPr>
          <w:rFonts w:ascii="Arial" w:hAnsi="Arial" w:eastAsia="Arial"/>
          <w:color w:val="1B2922"/>
          <w:sz w:val="21"/>
        </w:rPr>
        <w:t xml:space="preserve">​1. </w:t>
      </w:r>
      <w:r>
        <w:rPr>
          <w:rFonts w:ascii="Arial" w:hAnsi="Arial" w:eastAsia="Arial"/>
          <w:b/>
          <w:color w:val="1B2922"/>
          <w:sz w:val="21"/>
        </w:rPr>
        <w:t>Mục tiêu:</w:t>
      </w:r>
      <w:r>
        <w:rPr>
          <w:rFonts w:ascii="Arial" w:hAnsi="Arial" w:eastAsia="Arial"/>
          <w:color w:val="1B2922"/>
          <w:sz w:val="21"/>
        </w:rPr>
        <w:t xml:space="preserve"> Xác minh tính hợp lệ tuyệt đối của tệp cấu hình </w:t>
      </w:r>
      <w:r>
        <w:rPr>
          <w:rFonts w:ascii="Consolas" w:hAnsi="Consolas" w:eastAsia="Consolas"/>
          <w:color w:val="385A47"/>
          <w:sz w:val="19"/>
        </w:rPr>
        <w:t>docker-compose.yml</w:t>
      </w:r>
      <w:r>
        <w:rPr>
          <w:rFonts w:ascii="Arial" w:hAnsi="Arial" w:eastAsia="Arial"/>
          <w:color w:val="1B2922"/>
          <w:sz w:val="21"/>
        </w:rPr>
        <w:t xml:space="preserve"> sau khi nội suy các biến môi trường từ </w:t>
      </w:r>
      <w:r>
        <w:rPr>
          <w:rFonts w:ascii="Consolas" w:hAnsi="Consolas" w:eastAsia="Consolas"/>
          <w:color w:val="385A47"/>
          <w:sz w:val="19"/>
        </w:rPr>
        <w:t>.env</w:t>
      </w:r>
      <w:r>
        <w:rPr>
          <w:rFonts w:ascii="Arial" w:hAnsi="Arial" w:eastAsia="Arial"/>
          <w:color w:val="1B2922"/>
          <w:sz w:val="21"/>
        </w:rPr>
        <w:t>, sau đó khởi động đồng bộ toàn bộ 12 dịch vụ của hệ thống.</w:t>
      </w:r>
    </w:p>
    <w:p>
      <w:pPr>
        <w:spacing w:after="60"/>
        <w:ind w:left="432" w:hanging="432"/>
      </w:pPr>
      <w:r>
        <w:rPr>
          <w:rFonts w:ascii="Arial" w:hAnsi="Arial" w:eastAsia="Arial"/>
          <w:color w:val="1B2922"/>
          <w:sz w:val="21"/>
        </w:rPr>
        <w:t xml:space="preserve">​2. </w:t>
      </w:r>
      <w:r>
        <w:rPr>
          <w:rFonts w:ascii="Arial" w:hAnsi="Arial" w:eastAsia="Arial"/>
          <w:b/>
          <w:color w:val="1B2922"/>
          <w:sz w:val="21"/>
        </w:rPr>
        <w:t>Lệnh thực hiện:</w:t>
      </w:r>
    </w:p>
    <w:p>
      <w:pPr>
        <w:spacing w:before="60" w:after="140" w:line="245" w:lineRule="auto"/>
        <w:ind w:left="259" w:right="173"/>
      </w:pPr>
      <w:r>
        <w:rPr>
          <w:rFonts w:ascii="Consolas" w:hAnsi="Consolas" w:eastAsia="Consolas"/>
          <w:color w:val="31453A"/>
          <w:sz w:val="16"/>
        </w:rPr>
        <w:t>docker compose config --quiet</w:t>
      </w:r>
      <w:r>
        <w:br/>
      </w:r>
      <w:r>
        <w:rPr>
          <w:rFonts w:ascii="Consolas" w:hAnsi="Consolas" w:eastAsia="Consolas"/>
          <w:color w:val="31453A"/>
          <w:sz w:val="16"/>
        </w:rPr>
        <w:t>docker compose up -d --build</w:t>
      </w:r>
    </w:p>
    <w:p>
      <w:pPr>
        <w:spacing w:after="60"/>
        <w:ind w:left="432" w:hanging="432"/>
      </w:pPr>
      <w:r>
        <w:rPr>
          <w:rFonts w:ascii="Arial" w:hAnsi="Arial" w:eastAsia="Arial"/>
          <w:color w:val="1B2922"/>
          <w:sz w:val="21"/>
        </w:rPr>
        <w:t xml:space="preserve">​3. </w:t>
      </w:r>
      <w:r>
        <w:rPr>
          <w:rFonts w:ascii="Arial" w:hAnsi="Arial" w:eastAsia="Arial"/>
          <w:b/>
          <w:color w:val="1B2922"/>
          <w:sz w:val="21"/>
        </w:rPr>
        <w:t>Ảnh minh chứng:</w:t>
      </w:r>
    </w:p>
    <w:p>
      <w:pPr>
        <w:keepNext/>
        <w:spacing w:before="120" w:after="40"/>
        <w:jc w:val="center"/>
      </w:pPr>
      <w:r>
        <w:drawing>
          <wp:inline xmlns:a="http://schemas.openxmlformats.org/drawingml/2006/main" xmlns:pic="http://schemas.openxmlformats.org/drawingml/2006/picture">
            <wp:extent cx="5486400" cy="3026664"/>
            <wp:docPr id="1" name="Picture 1"/>
            <wp:cNvGraphicFramePr>
              <a:graphicFrameLocks noChangeAspect="1"/>
            </wp:cNvGraphicFramePr>
            <a:graphic>
              <a:graphicData uri="http://schemas.openxmlformats.org/drawingml/2006/picture">
                <pic:pic>
                  <pic:nvPicPr>
                    <pic:cNvPr id="0" name="compose-startup.png"/>
                    <pic:cNvPicPr/>
                  </pic:nvPicPr>
                  <pic:blipFill>
                    <a:blip r:embed="rId11"/>
                    <a:stretch>
                      <a:fillRect/>
                    </a:stretch>
                  </pic:blipFill>
                  <pic:spPr>
                    <a:xfrm>
                      <a:off x="0" y="0"/>
                      <a:ext cx="5486400" cy="3026664"/>
                    </a:xfrm>
                    <a:prstGeom prst="rect"/>
                  </pic:spPr>
                </pic:pic>
              </a:graphicData>
            </a:graphic>
          </wp:inline>
        </w:drawing>
      </w:r>
    </w:p>
    <w:p>
      <w:pPr>
        <w:spacing w:before="20" w:after="120"/>
        <w:jc w:val="center"/>
      </w:pPr>
      <w:r>
        <w:rPr>
          <w:rFonts w:ascii="Arial" w:hAnsi="Arial" w:eastAsia="Arial"/>
          <w:i/>
          <w:color w:val="52675A"/>
          <w:sz w:val="18"/>
        </w:rPr>
        <w:t>Hình 1.1. Kiểm tra cấu hình Compose và khởi động stack bằng docker compose up -d --build</w:t>
      </w:r>
    </w:p>
    <w:p>
      <w:pPr>
        <w:spacing w:after="60"/>
        <w:ind w:left="432" w:hanging="432"/>
      </w:pPr>
      <w:r>
        <w:rPr>
          <w:rFonts w:ascii="Arial" w:hAnsi="Arial" w:eastAsia="Arial"/>
          <w:color w:val="1B2922"/>
          <w:sz w:val="21"/>
        </w:rPr>
        <w:t xml:space="preserve">​4. </w:t>
      </w:r>
      <w:r>
        <w:rPr>
          <w:rFonts w:ascii="Arial" w:hAnsi="Arial" w:eastAsia="Arial"/>
          <w:b/>
          <w:color w:val="1B2922"/>
          <w:sz w:val="21"/>
        </w:rPr>
        <w:t>Kết quả quan sát và ý nghĩa:</w:t>
      </w:r>
    </w:p>
    <w:p>
      <w:pPr>
        <w:jc w:val="both"/>
      </w:pPr>
      <w:r>
        <w:rPr>
          <w:rFonts w:ascii="Arial" w:hAnsi="Arial" w:eastAsia="Arial"/>
          <w:color w:val="1B2922"/>
          <w:sz w:val="21"/>
        </w:rPr>
        <w:t xml:space="preserve">Lệnh </w:t>
      </w:r>
      <w:r>
        <w:rPr>
          <w:rFonts w:ascii="Consolas" w:hAnsi="Consolas" w:eastAsia="Consolas"/>
          <w:color w:val="385A47"/>
          <w:sz w:val="19"/>
        </w:rPr>
        <w:t>docker compose config --quiet</w:t>
      </w:r>
      <w:r>
        <w:rPr>
          <w:rFonts w:ascii="Arial" w:hAnsi="Arial" w:eastAsia="Arial"/>
          <w:color w:val="1B2922"/>
          <w:sz w:val="21"/>
        </w:rPr>
        <w:t xml:space="preserve"> thoát với mã </w:t>
      </w:r>
      <w:r>
        <w:rPr>
          <w:rFonts w:ascii="Consolas" w:hAnsi="Consolas" w:eastAsia="Consolas"/>
          <w:color w:val="385A47"/>
          <w:sz w:val="19"/>
        </w:rPr>
        <w:t>0</w:t>
      </w:r>
      <w:r>
        <w:rPr>
          <w:rFonts w:ascii="Arial" w:hAnsi="Arial" w:eastAsia="Arial"/>
          <w:color w:val="1B2922"/>
          <w:sz w:val="21"/>
        </w:rPr>
        <w:t xml:space="preserve">, xác nhận không tồn tại lỗi cú pháp YAML và các biến môi trường bắt buộc (như mật khẩu cơ sở dữ liệu, tài khoản pgAdmin, tài khoản quản trị Grafana) đã được nạp đầy đủ từ tệp </w:t>
      </w:r>
      <w:r>
        <w:rPr>
          <w:rFonts w:ascii="Consolas" w:hAnsi="Consolas" w:eastAsia="Consolas"/>
          <w:color w:val="385A47"/>
          <w:sz w:val="19"/>
        </w:rPr>
        <w:t>.env</w:t>
      </w:r>
      <w:r>
        <w:rPr>
          <w:rFonts w:ascii="Arial" w:hAnsi="Arial" w:eastAsia="Arial"/>
          <w:color w:val="1B2922"/>
          <w:sz w:val="21"/>
        </w:rPr>
        <w:t>. Quá trình build và khởi chạy hoàn tất thành công cho toàn bộ 12 dịch vụ, các container lần lượt chuyển sang trạng thái sẵn sàng phục vụ.</w:t>
      </w:r>
    </w:p>
    <w:p>
      <w:pPr>
        <w:spacing w:after="60"/>
        <w:ind w:left="432" w:hanging="432"/>
      </w:pPr>
      <w:r>
        <w:rPr>
          <w:rFonts w:ascii="Arial" w:hAnsi="Arial" w:eastAsia="Arial"/>
          <w:color w:val="1B2922"/>
          <w:sz w:val="21"/>
        </w:rPr>
        <w:t xml:space="preserve">​5. </w:t>
      </w:r>
      <w:r>
        <w:rPr>
          <w:rFonts w:ascii="Arial" w:hAnsi="Arial" w:eastAsia="Arial"/>
          <w:b/>
          <w:color w:val="1B2922"/>
          <w:sz w:val="21"/>
        </w:rPr>
        <w:t>Cách tái hiện:</w:t>
      </w:r>
    </w:p>
    <w:p>
      <w:pPr>
        <w:jc w:val="both"/>
      </w:pPr>
      <w:r>
        <w:rPr>
          <w:rFonts w:ascii="Arial" w:hAnsi="Arial" w:eastAsia="Arial"/>
          <w:color w:val="1B2922"/>
          <w:sz w:val="21"/>
        </w:rPr>
        <w:t xml:space="preserve">Tại thư mục gốc dự án, sao chép </w:t>
      </w:r>
      <w:r>
        <w:rPr>
          <w:rFonts w:ascii="Consolas" w:hAnsi="Consolas" w:eastAsia="Consolas"/>
          <w:color w:val="385A47"/>
          <w:sz w:val="19"/>
        </w:rPr>
        <w:t>.env.example</w:t>
      </w:r>
      <w:r>
        <w:rPr>
          <w:rFonts w:ascii="Arial" w:hAnsi="Arial" w:eastAsia="Arial"/>
          <w:color w:val="1B2922"/>
          <w:sz w:val="21"/>
        </w:rPr>
        <w:t xml:space="preserve"> thành </w:t>
      </w:r>
      <w:r>
        <w:rPr>
          <w:rFonts w:ascii="Consolas" w:hAnsi="Consolas" w:eastAsia="Consolas"/>
          <w:color w:val="385A47"/>
          <w:sz w:val="19"/>
        </w:rPr>
        <w:t>.env</w:t>
      </w:r>
      <w:r>
        <w:rPr>
          <w:rFonts w:ascii="Arial" w:hAnsi="Arial" w:eastAsia="Arial"/>
          <w:color w:val="1B2922"/>
          <w:sz w:val="21"/>
        </w:rPr>
        <w:t>, điền các mật khẩu riêng tư, sau đó thực thi tuần tự hai lệnh trên trong PowerShell.</w:t>
      </w:r>
    </w:p>
    <w:p>
      <w:pPr>
        <w:jc w:val="both"/>
      </w:pPr>
      <w:r>
        <w:rPr>
          <w:rFonts w:ascii="Arial" w:hAnsi="Arial" w:eastAsia="Arial"/>
          <w:color w:val="1B2922"/>
          <w:sz w:val="21"/>
        </w:rPr>
        <w:t xml:space="preserve">Sau khi khởi chạy, trạng thái chi tiết của từng container được ghi nhận qua lệnh </w:t>
      </w:r>
      <w:r>
        <w:rPr>
          <w:rFonts w:ascii="Consolas" w:hAnsi="Consolas" w:eastAsia="Consolas"/>
          <w:color w:val="385A47"/>
          <w:sz w:val="19"/>
        </w:rPr>
        <w:t>docker compose ps</w:t>
      </w:r>
      <w:r>
        <w:rPr>
          <w:rFonts w:ascii="Arial" w:hAnsi="Arial" w:eastAsia="Arial"/>
          <w:color w:val="1B2922"/>
          <w:sz w:val="21"/>
        </w:rPr>
        <w:t>:</w:t>
      </w:r>
    </w:p>
    <w:p>
      <w:pPr>
        <w:keepNext/>
        <w:spacing w:before="120" w:after="40"/>
        <w:jc w:val="center"/>
      </w:pPr>
      <w:r>
        <w:drawing>
          <wp:inline xmlns:a="http://schemas.openxmlformats.org/drawingml/2006/main" xmlns:pic="http://schemas.openxmlformats.org/drawingml/2006/picture">
            <wp:extent cx="5486400" cy="2971800"/>
            <wp:docPr id="2" name="Picture 2"/>
            <wp:cNvGraphicFramePr>
              <a:graphicFrameLocks noChangeAspect="1"/>
            </wp:cNvGraphicFramePr>
            <a:graphic>
              <a:graphicData uri="http://schemas.openxmlformats.org/drawingml/2006/picture">
                <pic:pic>
                  <pic:nvPicPr>
                    <pic:cNvPr id="0" name="services-status.png"/>
                    <pic:cNvPicPr/>
                  </pic:nvPicPr>
                  <pic:blipFill>
                    <a:blip r:embed="rId12"/>
                    <a:stretch>
                      <a:fillRect/>
                    </a:stretch>
                  </pic:blipFill>
                  <pic:spPr>
                    <a:xfrm>
                      <a:off x="0" y="0"/>
                      <a:ext cx="5486400" cy="2971800"/>
                    </a:xfrm>
                    <a:prstGeom prst="rect"/>
                  </pic:spPr>
                </pic:pic>
              </a:graphicData>
            </a:graphic>
          </wp:inline>
        </w:drawing>
      </w:r>
    </w:p>
    <w:p>
      <w:pPr>
        <w:spacing w:before="20" w:after="120"/>
        <w:jc w:val="center"/>
      </w:pPr>
      <w:r>
        <w:rPr>
          <w:rFonts w:ascii="Arial" w:hAnsi="Arial" w:eastAsia="Arial"/>
          <w:i/>
          <w:color w:val="52675A"/>
          <w:sz w:val="18"/>
        </w:rPr>
        <w:t>Hình 1.2. Trạng thái hoạt động của 12 containers sau khi khởi chạy bằng docker compose ps</w:t>
      </w:r>
    </w:p>
    <w:p>
      <w:pPr>
        <w:jc w:val="both"/>
      </w:pPr>
      <w:r>
        <w:rPr>
          <w:rFonts w:ascii="Arial" w:hAnsi="Arial" w:eastAsia="Arial"/>
          <w:color w:val="1B2922"/>
          <w:sz w:val="21"/>
        </w:rPr>
        <w:t xml:space="preserve">Toàn bộ các container nghiệp vụ và hạ tầng đều đạt trạng thái </w:t>
      </w:r>
      <w:r>
        <w:rPr>
          <w:rFonts w:ascii="Consolas" w:hAnsi="Consolas" w:eastAsia="Consolas"/>
          <w:color w:val="385A47"/>
          <w:sz w:val="19"/>
        </w:rPr>
        <w:t>Up (healthy)</w:t>
      </w:r>
      <w:r>
        <w:rPr>
          <w:rFonts w:ascii="Arial" w:hAnsi="Arial" w:eastAsia="Arial"/>
          <w:color w:val="1B2922"/>
          <w:sz w:val="21"/>
        </w:rPr>
        <w:t xml:space="preserve"> hoặc </w:t>
      </w:r>
      <w:r>
        <w:rPr>
          <w:rFonts w:ascii="Consolas" w:hAnsi="Consolas" w:eastAsia="Consolas"/>
          <w:color w:val="385A47"/>
          <w:sz w:val="19"/>
        </w:rPr>
        <w:t>Up (running)</w:t>
      </w:r>
      <w:r>
        <w:rPr>
          <w:rFonts w:ascii="Arial" w:hAnsi="Arial" w:eastAsia="Arial"/>
          <w:color w:val="1B2922"/>
          <w:sz w:val="21"/>
        </w:rPr>
        <w:t xml:space="preserve">; container khởi tạo quyền volume </w:t>
      </w:r>
      <w:r>
        <w:rPr>
          <w:rFonts w:ascii="Consolas" w:hAnsi="Consolas" w:eastAsia="Consolas"/>
          <w:color w:val="385A47"/>
          <w:sz w:val="19"/>
        </w:rPr>
        <w:t>log-init</w:t>
      </w:r>
      <w:r>
        <w:rPr>
          <w:rFonts w:ascii="Arial" w:hAnsi="Arial" w:eastAsia="Arial"/>
          <w:color w:val="1B2922"/>
          <w:sz w:val="21"/>
        </w:rPr>
        <w:t xml:space="preserve"> hoàn thành nhiệm vụ và kết thúc với mã </w:t>
      </w:r>
      <w:r>
        <w:rPr>
          <w:rFonts w:ascii="Consolas" w:hAnsi="Consolas" w:eastAsia="Consolas"/>
          <w:color w:val="385A47"/>
          <w:sz w:val="19"/>
        </w:rPr>
        <w:t>0</w:t>
      </w:r>
      <w:r>
        <w:rPr>
          <w:rFonts w:ascii="Arial" w:hAnsi="Arial" w:eastAsia="Arial"/>
          <w:color w:val="1B2922"/>
          <w:sz w:val="21"/>
        </w:rPr>
        <w:t xml:space="preserve"> đúng như thiết kế.</w:t>
      </w:r>
    </w:p>
    <w:p>
      <w:r>
        <w:br w:type="page"/>
      </w:r>
    </w:p>
    <w:p>
      <w:pPr>
        <w:pStyle w:val="Heading1"/>
      </w:pPr>
      <w:r>
        <w:rPr>
          <w:rFonts w:ascii="Arial" w:hAnsi="Arial" w:eastAsia="Arial"/>
          <w:color w:val="1B2922"/>
          <w:sz w:val="21"/>
        </w:rPr>
        <w:t>CHƯƠNG 2. CƠ SỞ LÝ THUYẾT NỀN TẢNG</w:t>
      </w:r>
    </w:p>
    <w:p>
      <w:pPr>
        <w:pStyle w:val="Heading2"/>
      </w:pPr>
      <w:r>
        <w:rPr>
          <w:rFonts w:ascii="Arial" w:hAnsi="Arial" w:eastAsia="Arial"/>
          <w:color w:val="1B2922"/>
          <w:sz w:val="21"/>
        </w:rPr>
        <w:t>2.1 Docker và Docker Compose đa dịch vụ</w:t>
      </w:r>
    </w:p>
    <w:p>
      <w:pPr>
        <w:jc w:val="both"/>
      </w:pPr>
      <w:r>
        <w:rPr>
          <w:rFonts w:ascii="Arial" w:hAnsi="Arial" w:eastAsia="Arial"/>
          <w:color w:val="1B2922"/>
          <w:sz w:val="21"/>
        </w:rPr>
        <w:t>Docker là nền tảng ảo hóa mức hệ điều hành (containerization) cho phép đóng gói mã nguồn ứng dụng cùng toàn bộ thư viện, biến môi trường và tệp cấu hình phụ thuộc vào một đơn vị độc lập gọi là Image. Khi khởi chạy, Container hoạt động như một tiến trình biệt lập trên máy chủ, sở hữu không gian tên (namespaces) và nhóm điều khiển tài nguyên (cgroups) riêng biệt, loại bỏ hoàn toàn hiện tượng xung đột môi trường ("works on my machine").</w:t>
      </w:r>
    </w:p>
    <w:p>
      <w:pPr>
        <w:jc w:val="both"/>
      </w:pPr>
      <w:r>
        <w:rPr>
          <w:rFonts w:ascii="Arial" w:hAnsi="Arial" w:eastAsia="Arial"/>
          <w:color w:val="1B2922"/>
          <w:sz w:val="21"/>
        </w:rPr>
        <w:t xml:space="preserve">Docker Compose là công cụ điều phối đa container thông qua tệp khai báo </w:t>
      </w:r>
      <w:r>
        <w:rPr>
          <w:rFonts w:ascii="Consolas" w:hAnsi="Consolas" w:eastAsia="Consolas"/>
          <w:color w:val="385A47"/>
          <w:sz w:val="19"/>
        </w:rPr>
        <w:t>docker-compose.yml</w:t>
      </w:r>
      <w:r>
        <w:rPr>
          <w:rFonts w:ascii="Arial" w:hAnsi="Arial" w:eastAsia="Arial"/>
          <w:color w:val="1B2922"/>
          <w:sz w:val="21"/>
        </w:rPr>
        <w:t>. Thay vì khởi động thủ công từng container với hàng loạt tham số dòng lệnh phức tạp, Compose cho phép định nghĩa toàn bộ topology hệ thống gồm các dịch vụ (services), phân vùng mạng ảo (networks), ổ lưu trữ dữ liệu (volumes), biến môi trường và cơ chế kiểm tra sức khỏe tự động (healthcheck) chỉ trong một bản thiết kế duy nhất có thể lưu trữ và quản lý phiên bản cùng mã nguồn dự án.</w:t>
      </w:r>
    </w:p>
    <w:p>
      <w:pPr>
        <w:pStyle w:val="Heading2"/>
      </w:pPr>
      <w:r>
        <w:rPr>
          <w:rFonts w:ascii="Arial" w:hAnsi="Arial" w:eastAsia="Arial"/>
          <w:color w:val="1B2922"/>
          <w:sz w:val="21"/>
        </w:rPr>
        <w:t>2.2 PostgreSQL và công cụ quản trị cơ sở dữ liệu pgAdmin</w:t>
      </w:r>
    </w:p>
    <w:p>
      <w:pPr>
        <w:jc w:val="both"/>
      </w:pPr>
      <w:r>
        <w:rPr>
          <w:rFonts w:ascii="Arial" w:hAnsi="Arial" w:eastAsia="Arial"/>
          <w:color w:val="1B2922"/>
          <w:sz w:val="21"/>
        </w:rPr>
        <w:t>PostgreSQL là hệ quản trị cơ sở dữ liệu quan hệ mã nguồn mở (RDBMS) mạnh mẽ, tuân thủ nghiêm ngặt các nguyên tắc ACID (Atomicity, Consistency, Isolation, Durability). PostgreSQL cung cấp hệ thống kiểu dữ liệu phong phú, hỗ trợ khóa chính tự tăng, các ràng buộc toàn vẹn dữ liệu (Check Constraints) và các bộ chỉ mục (B-Tree Indexes) giúp tối ưu hóa tốc độ truy vấn danh mục công việc. Ứng dụng giao tiếp với PostgreSQL thông qua cơ chế truy vấn tham số hóa (Parameterized Queries), triệt tiêu hoàn toàn nguy cơ tấn công tiêm mã độc SQL Injection.</w:t>
      </w:r>
    </w:p>
    <w:p>
      <w:pPr>
        <w:jc w:val="both"/>
      </w:pPr>
      <w:r>
        <w:rPr>
          <w:rFonts w:ascii="Arial" w:hAnsi="Arial" w:eastAsia="Arial"/>
          <w:color w:val="1B2922"/>
          <w:sz w:val="21"/>
        </w:rPr>
        <w:t xml:space="preserve">pgAdmin 4 là giao diện quản trị cơ sở dữ liệu PostgreSQL trực quan trên nền web. Trong kiến trúc container, pgAdmin kết nối tới cơ sở dữ liệu thông qua tên dịch vụ nội bộ </w:t>
      </w:r>
      <w:r>
        <w:rPr>
          <w:rFonts w:ascii="Consolas" w:hAnsi="Consolas" w:eastAsia="Consolas"/>
          <w:color w:val="385A47"/>
          <w:sz w:val="19"/>
        </w:rPr>
        <w:t>db</w:t>
      </w:r>
      <w:r>
        <w:rPr>
          <w:rFonts w:ascii="Arial" w:hAnsi="Arial" w:eastAsia="Arial"/>
          <w:color w:val="1B2922"/>
          <w:sz w:val="21"/>
        </w:rPr>
        <w:t xml:space="preserve"> trong mạng ảo Docker mà không phụ thuộc vào địa chỉ IP của máy chủ vật lý, tạo điều kiện thuận lợi cho người quản trị theo dõi cấu trúc bảng, kiểm tra chỉ mục và rà soát dữ liệu vận hành.</w:t>
      </w:r>
    </w:p>
    <w:p>
      <w:pPr>
        <w:pStyle w:val="Heading2"/>
      </w:pPr>
      <w:r>
        <w:rPr>
          <w:rFonts w:ascii="Arial" w:hAnsi="Arial" w:eastAsia="Arial"/>
          <w:color w:val="1B2922"/>
          <w:sz w:val="21"/>
        </w:rPr>
        <w:t>2.3 Nginx Reverse Proxy và bảo vệ tầng biên HTTP</w:t>
      </w:r>
    </w:p>
    <w:p>
      <w:pPr>
        <w:jc w:val="both"/>
      </w:pPr>
      <w:r>
        <w:rPr>
          <w:rFonts w:ascii="Arial" w:hAnsi="Arial" w:eastAsia="Arial"/>
          <w:color w:val="1B2922"/>
          <w:sz w:val="21"/>
        </w:rPr>
        <w:t>Reverse Proxy là máy chủ trung gian đứng trước một hoặc nhiều máy chủ ứng dụng nội bộ, có nhiệm vụ tiếp nhận yêu cầu từ client trên Internet hoặc mạng ngoài, chuyển tiếp yêu cầu đó tới backend phù hợp và trả kết quả phản hồi lại cho client. Việc sử dụng Nginx Reverse Proxy mang lại các lợi ích an ninh và vận hành cốt lõi:</w:t>
      </w:r>
    </w:p>
    <w:p>
      <w:pPr>
        <w:pStyle w:val="ListBullet"/>
        <w:spacing w:after="60"/>
      </w:pPr>
      <w:r>
        <w:rPr>
          <w:rFonts w:ascii="Arial" w:hAnsi="Arial" w:eastAsia="Arial"/>
          <w:b/>
          <w:color w:val="1B2922"/>
          <w:sz w:val="21"/>
        </w:rPr>
        <w:t>Ẩn giấu máy chủ gốc:</w:t>
      </w:r>
      <w:r>
        <w:rPr>
          <w:rFonts w:ascii="Arial" w:hAnsi="Arial" w:eastAsia="Arial"/>
          <w:color w:val="1B2922"/>
          <w:sz w:val="21"/>
        </w:rPr>
        <w:t xml:space="preserve"> Cổng ứng dụng Node.js (3000) được đóng kín hoàn toàn trong mạng nội bộ, chỉ có Nginx lắng nghe trên cổng biên.</w:t>
      </w:r>
    </w:p>
    <w:p>
      <w:pPr>
        <w:pStyle w:val="ListBullet"/>
        <w:spacing w:after="60"/>
      </w:pPr>
      <w:r>
        <w:rPr>
          <w:rFonts w:ascii="Arial" w:hAnsi="Arial" w:eastAsia="Arial"/>
          <w:b/>
          <w:color w:val="1B2922"/>
          <w:sz w:val="21"/>
        </w:rPr>
        <w:t>Thiết lập hàng rào bảo vệ HTTP:</w:t>
      </w:r>
      <w:r>
        <w:rPr>
          <w:rFonts w:ascii="Arial" w:hAnsi="Arial" w:eastAsia="Arial"/>
          <w:color w:val="1B2922"/>
          <w:sz w:val="21"/>
        </w:rPr>
        <w:t xml:space="preserve"> Nginx bổ sung các tiêu đề an ninh (Security Headers) như Content-Security-Policy (chống XSS), X-Frame-Options (chống Clickjacking) và X-Content-Type-Options (chống MIME sniffing) vào mọi phản hồi HTTP gửi tới trình duyệt người dùng.</w:t>
      </w:r>
    </w:p>
    <w:p>
      <w:pPr>
        <w:pStyle w:val="ListBullet"/>
        <w:spacing w:after="60"/>
      </w:pPr>
      <w:r>
        <w:rPr>
          <w:rFonts w:ascii="Arial" w:hAnsi="Arial" w:eastAsia="Arial"/>
          <w:b/>
          <w:color w:val="1B2922"/>
          <w:sz w:val="21"/>
        </w:rPr>
        <w:t>Quản lý lưu lượng:</w:t>
      </w:r>
      <w:r>
        <w:rPr>
          <w:rFonts w:ascii="Arial" w:hAnsi="Arial" w:eastAsia="Arial"/>
          <w:color w:val="1B2922"/>
          <w:sz w:val="21"/>
        </w:rPr>
        <w:t xml:space="preserve"> Tối ưu hóa timeout kết nối, chuyển tiếp địa chỉ IP thực của client thông qua các tiêu đề </w:t>
      </w:r>
      <w:r>
        <w:rPr>
          <w:rFonts w:ascii="Consolas" w:hAnsi="Consolas" w:eastAsia="Consolas"/>
          <w:color w:val="385A47"/>
          <w:sz w:val="19"/>
        </w:rPr>
        <w:t>X-Forwarded-For</w:t>
      </w:r>
      <w:r>
        <w:rPr>
          <w:rFonts w:ascii="Arial" w:hAnsi="Arial" w:eastAsia="Arial"/>
          <w:color w:val="1B2922"/>
          <w:sz w:val="21"/>
        </w:rPr>
        <w:t xml:space="preserve"> và </w:t>
      </w:r>
      <w:r>
        <w:rPr>
          <w:rFonts w:ascii="Consolas" w:hAnsi="Consolas" w:eastAsia="Consolas"/>
          <w:color w:val="385A47"/>
          <w:sz w:val="19"/>
        </w:rPr>
        <w:t>X-Real-IP</w:t>
      </w:r>
      <w:r>
        <w:rPr>
          <w:rFonts w:ascii="Arial" w:hAnsi="Arial" w:eastAsia="Arial"/>
          <w:color w:val="1B2922"/>
          <w:sz w:val="21"/>
        </w:rPr>
        <w:t>.</w:t>
      </w:r>
    </w:p>
    <w:p>
      <w:pPr>
        <w:pStyle w:val="Heading2"/>
      </w:pPr>
      <w:r>
        <w:rPr>
          <w:rFonts w:ascii="Arial" w:hAnsi="Arial" w:eastAsia="Arial"/>
          <w:color w:val="1B2922"/>
          <w:sz w:val="21"/>
        </w:rPr>
        <w:t>2.4 Hệ thống giám sát metrics Prometheus và Grafana</w:t>
      </w:r>
    </w:p>
    <w:p>
      <w:pPr>
        <w:jc w:val="both"/>
      </w:pPr>
      <w:r>
        <w:rPr>
          <w:rFonts w:ascii="Arial" w:hAnsi="Arial" w:eastAsia="Arial"/>
          <w:color w:val="1B2922"/>
          <w:sz w:val="21"/>
        </w:rPr>
        <w:t xml:space="preserve">Prometheus là nền tảng giám sát và cảnh báo mã nguồn mở dựa trên mô hình cơ sở dữ liệu chuỗi thời gian (Time-Series Database — TSDB). Khác với các hệ thống giám sát truyền thống dựa trên cơ chế push (ứng dụng tự gửi tin về server), Prometheus sử dụng cơ chế kéo dữ liệu định kỳ (Pull/Scrape Model). Prometheus định kỳ gửi HTTP GET tới các endpoint </w:t>
      </w:r>
      <w:r>
        <w:rPr>
          <w:rFonts w:ascii="Consolas" w:hAnsi="Consolas" w:eastAsia="Consolas"/>
          <w:color w:val="385A47"/>
          <w:sz w:val="19"/>
        </w:rPr>
        <w:t>/metrics</w:t>
      </w:r>
      <w:r>
        <w:rPr>
          <w:rFonts w:ascii="Arial" w:hAnsi="Arial" w:eastAsia="Arial"/>
          <w:color w:val="1B2922"/>
          <w:sz w:val="21"/>
        </w:rPr>
        <w:t xml:space="preserve"> của từng mục tiêu (Target) đã được cấu hình, đọc các chuỗi số liệu dạng plain text theo định dạng OpenMetrics và lưu trữ cùng các nhãn định danh (labels).</w:t>
      </w:r>
    </w:p>
    <w:p>
      <w:pPr>
        <w:jc w:val="both"/>
      </w:pPr>
      <w:r>
        <w:rPr>
          <w:rFonts w:ascii="Arial" w:hAnsi="Arial" w:eastAsia="Arial"/>
          <w:color w:val="1B2922"/>
          <w:sz w:val="21"/>
        </w:rPr>
        <w:t>Các Exporter chuyên dụng đóng vai trò làm cầu nối chuyển đổi các thông số nội bộ của dịch vụ thành định dạng số liệu chuẩn mà Prometheus có thể đọc được:</w:t>
      </w:r>
    </w:p>
    <w:p>
      <w:pPr>
        <w:pStyle w:val="ListBullet"/>
        <w:spacing w:after="60"/>
      </w:pPr>
      <w:r>
        <w:rPr>
          <w:rFonts w:ascii="Consolas" w:hAnsi="Consolas" w:eastAsia="Consolas"/>
          <w:color w:val="385A47"/>
          <w:sz w:val="19"/>
        </w:rPr>
        <w:t>postgres-exporter</w:t>
      </w:r>
      <w:r>
        <w:rPr>
          <w:rFonts w:ascii="Arial" w:hAnsi="Arial" w:eastAsia="Arial"/>
          <w:color w:val="1B2922"/>
          <w:sz w:val="21"/>
        </w:rPr>
        <w:t>: Thu thập số lượng giao dịch, kết nối active, kích thước database.</w:t>
      </w:r>
    </w:p>
    <w:p>
      <w:pPr>
        <w:pStyle w:val="ListBullet"/>
        <w:spacing w:after="60"/>
      </w:pPr>
      <w:r>
        <w:rPr>
          <w:rFonts w:ascii="Consolas" w:hAnsi="Consolas" w:eastAsia="Consolas"/>
          <w:color w:val="385A47"/>
          <w:sz w:val="19"/>
        </w:rPr>
        <w:t>nginx-exporter</w:t>
      </w:r>
      <w:r>
        <w:rPr>
          <w:rFonts w:ascii="Arial" w:hAnsi="Arial" w:eastAsia="Arial"/>
          <w:color w:val="1B2922"/>
          <w:sz w:val="21"/>
        </w:rPr>
        <w:t xml:space="preserve">: Thu thập trạng thái kết nối và tốc độ xử lý request qua module </w:t>
      </w:r>
      <w:r>
        <w:rPr>
          <w:rFonts w:ascii="Consolas" w:hAnsi="Consolas" w:eastAsia="Consolas"/>
          <w:color w:val="385A47"/>
          <w:sz w:val="19"/>
        </w:rPr>
        <w:t>stub_status</w:t>
      </w:r>
      <w:r>
        <w:rPr>
          <w:rFonts w:ascii="Arial" w:hAnsi="Arial" w:eastAsia="Arial"/>
          <w:color w:val="1B2922"/>
          <w:sz w:val="21"/>
        </w:rPr>
        <w:t>.</w:t>
      </w:r>
    </w:p>
    <w:p>
      <w:pPr>
        <w:pStyle w:val="ListBullet"/>
        <w:spacing w:after="60"/>
      </w:pPr>
      <w:r>
        <w:rPr>
          <w:rFonts w:ascii="Consolas" w:hAnsi="Consolas" w:eastAsia="Consolas"/>
          <w:color w:val="385A47"/>
          <w:sz w:val="19"/>
        </w:rPr>
        <w:t>cadvisor</w:t>
      </w:r>
      <w:r>
        <w:rPr>
          <w:rFonts w:ascii="Arial" w:hAnsi="Arial" w:eastAsia="Arial"/>
          <w:color w:val="1B2922"/>
          <w:sz w:val="21"/>
        </w:rPr>
        <w:t>: Thu thập mức tiêu thụ CPU, bộ nhớ RAM, lưu lượng mạng và I/O của từng container Docker.</w:t>
      </w:r>
    </w:p>
    <w:p>
      <w:pPr>
        <w:jc w:val="both"/>
      </w:pPr>
      <w:r>
        <w:rPr>
          <w:rFonts w:ascii="Arial" w:hAnsi="Arial" w:eastAsia="Arial"/>
          <w:color w:val="1B2922"/>
          <w:sz w:val="21"/>
        </w:rPr>
        <w:t>Grafana là nền tảng phân tích và trực quan hóa số liệu hàng đầu. Grafana kết nối trực tiếp tới nguồn dữ liệu Prometheus (Datasource), sử dụng ngôn ngữ truy vấn PromQL để tính toán và hiển thị các đồ thị trực quan (tốc độ request, thời gian trễ p95, trạng thái container) trên bảng điều khiển tương tác.</w:t>
      </w:r>
    </w:p>
    <w:p>
      <w:pPr>
        <w:pStyle w:val="Heading2"/>
      </w:pPr>
      <w:r>
        <w:rPr>
          <w:rFonts w:ascii="Arial" w:hAnsi="Arial" w:eastAsia="Arial"/>
          <w:color w:val="1B2922"/>
          <w:sz w:val="21"/>
        </w:rPr>
        <w:t>2.5 Thu thập log tập trung với Loki, Promtail và LogQL</w:t>
      </w:r>
    </w:p>
    <w:p>
      <w:pPr>
        <w:jc w:val="both"/>
      </w:pPr>
      <w:r>
        <w:rPr>
          <w:rFonts w:ascii="Arial" w:hAnsi="Arial" w:eastAsia="Arial"/>
          <w:color w:val="1B2922"/>
          <w:sz w:val="21"/>
        </w:rPr>
        <w:t>Trong kiến trúc đa dịch vụ phân tán, việc phân tích nguyên nhân sự cố thông qua việc đọc tệp log cục bộ trên từng container là vô cùng khó khăn và không thể mở rộng. Giải pháp ghi log tập trung của Grafana Labs gồm hai thành phần cốt lõi:</w:t>
      </w:r>
    </w:p>
    <w:p>
      <w:pPr>
        <w:pStyle w:val="ListBullet"/>
        <w:spacing w:after="60"/>
      </w:pPr>
      <w:r>
        <w:rPr>
          <w:rFonts w:ascii="Arial" w:hAnsi="Arial" w:eastAsia="Arial"/>
          <w:b/>
          <w:color w:val="1B2922"/>
          <w:sz w:val="21"/>
        </w:rPr>
        <w:t>Grafana Loki:</w:t>
      </w:r>
      <w:r>
        <w:rPr>
          <w:rFonts w:ascii="Arial" w:hAnsi="Arial" w:eastAsia="Arial"/>
          <w:color w:val="1B2922"/>
          <w:sz w:val="21"/>
        </w:rPr>
        <w:t xml:space="preserve"> Hệ thống lưu trữ log được tối ưu hóa đặc biệt. Khác với Elasticsearch lập chỉ mục toàn bộ nội dung văn bản (gây tốn kém dung lượng đĩa và RAM), Loki chỉ lập chỉ mục cho siêu dữ liệu (Metadata/Labels) gắn kèm dòng log, còn nội dung log được nén và lưu trữ thành các khối dữ liệu (chunks), giúp tiết kiệm tài nguyên vượt trội.</w:t>
      </w:r>
    </w:p>
    <w:p>
      <w:pPr>
        <w:pStyle w:val="ListBullet"/>
        <w:spacing w:after="60"/>
      </w:pPr>
      <w:r>
        <w:rPr>
          <w:rFonts w:ascii="Arial" w:hAnsi="Arial" w:eastAsia="Arial"/>
          <w:b/>
          <w:color w:val="1B2922"/>
          <w:sz w:val="21"/>
        </w:rPr>
        <w:t>Promtail:</w:t>
      </w:r>
      <w:r>
        <w:rPr>
          <w:rFonts w:ascii="Arial" w:hAnsi="Arial" w:eastAsia="Arial"/>
          <w:color w:val="1B2922"/>
          <w:sz w:val="21"/>
        </w:rPr>
        <w:t xml:space="preserve"> Tác nhân (agent) thu thập log cục bộ. Promtail theo dõi các tệp log được chia sẻ từ volume của ứng dụng và Nginx, trích xuất thông tin, gán nhãn định danh (như </w:t>
      </w:r>
      <w:r>
        <w:rPr>
          <w:rFonts w:ascii="Consolas" w:hAnsi="Consolas" w:eastAsia="Consolas"/>
          <w:color w:val="385A47"/>
          <w:sz w:val="19"/>
        </w:rPr>
        <w:t>service</w:t>
      </w:r>
      <w:r>
        <w:rPr>
          <w:rFonts w:ascii="Arial" w:hAnsi="Arial" w:eastAsia="Arial"/>
          <w:color w:val="1B2922"/>
          <w:sz w:val="21"/>
        </w:rPr>
        <w:t xml:space="preserve">, </w:t>
      </w:r>
      <w:r>
        <w:rPr>
          <w:rFonts w:ascii="Consolas" w:hAnsi="Consolas" w:eastAsia="Consolas"/>
          <w:color w:val="385A47"/>
          <w:sz w:val="19"/>
        </w:rPr>
        <w:t>job</w:t>
      </w:r>
      <w:r>
        <w:rPr>
          <w:rFonts w:ascii="Arial" w:hAnsi="Arial" w:eastAsia="Arial"/>
          <w:color w:val="1B2922"/>
          <w:sz w:val="21"/>
        </w:rPr>
        <w:t xml:space="preserve">, </w:t>
      </w:r>
      <w:r>
        <w:rPr>
          <w:rFonts w:ascii="Consolas" w:hAnsi="Consolas" w:eastAsia="Consolas"/>
          <w:color w:val="385A47"/>
          <w:sz w:val="19"/>
        </w:rPr>
        <w:t>level</w:t>
      </w:r>
      <w:r>
        <w:rPr>
          <w:rFonts w:ascii="Arial" w:hAnsi="Arial" w:eastAsia="Arial"/>
          <w:color w:val="1B2922"/>
          <w:sz w:val="21"/>
        </w:rPr>
        <w:t>) và đẩy các bản ghi log về Loki qua giao thức HTTP.</w:t>
      </w:r>
    </w:p>
    <w:p>
      <w:pPr>
        <w:pStyle w:val="ListBullet"/>
        <w:spacing w:after="60"/>
      </w:pPr>
      <w:r>
        <w:rPr>
          <w:rFonts w:ascii="Arial" w:hAnsi="Arial" w:eastAsia="Arial"/>
          <w:b/>
          <w:color w:val="1B2922"/>
          <w:sz w:val="21"/>
        </w:rPr>
        <w:t>LogQL (Log Query Language):</w:t>
      </w:r>
      <w:r>
        <w:rPr>
          <w:rFonts w:ascii="Arial" w:hAnsi="Arial" w:eastAsia="Arial"/>
          <w:color w:val="1B2922"/>
          <w:sz w:val="21"/>
        </w:rPr>
        <w:t xml:space="preserve"> Ngôn ngữ truy vấn chuyên dụng của Loki, cho phép lọc log theo nhãn (Stream selector), lọc theo chuỗi văn bản hoặc phân tích chuyên sâu các trường JSON nội bộ của log.</w:t>
      </w:r>
    </w:p>
    <w:p>
      <w:r>
        <w:br w:type="page"/>
      </w:r>
    </w:p>
    <w:p>
      <w:pPr>
        <w:pStyle w:val="Heading1"/>
      </w:pPr>
      <w:r>
        <w:rPr>
          <w:rFonts w:ascii="Arial" w:hAnsi="Arial" w:eastAsia="Arial"/>
          <w:color w:val="1B2922"/>
          <w:sz w:val="21"/>
        </w:rPr>
        <w:t>CHƯƠNG 3. PHÂN TÍCH VÀ THIẾT KẾ KIẾN TRÚC HỆ THỐNG</w:t>
      </w:r>
    </w:p>
    <w:p>
      <w:pPr>
        <w:pStyle w:val="Heading2"/>
      </w:pPr>
      <w:r>
        <w:rPr>
          <w:rFonts w:ascii="Arial" w:hAnsi="Arial" w:eastAsia="Arial"/>
          <w:color w:val="1B2922"/>
          <w:sz w:val="21"/>
        </w:rPr>
        <w:t>3.1 Bảng phân công vai trò và thông số dịch vụ</w:t>
      </w:r>
    </w:p>
    <w:p>
      <w:pPr>
        <w:jc w:val="both"/>
      </w:pPr>
      <w:r>
        <w:rPr>
          <w:rFonts w:ascii="Arial" w:hAnsi="Arial" w:eastAsia="Arial"/>
          <w:color w:val="1B2922"/>
          <w:sz w:val="21"/>
        </w:rPr>
        <w:t>Hệ thống Task Tracker Đề 24 được hợp thành từ 12 dịch vụ Docker Compose. Mỗi dịch vụ đảm nhiệm một chức năng chuyên biệt theo nguyên tắc đơn nhiệm và được cấp phát quyền hạn ở mức tối thiểu. Bảng 3.1 mô tả chi tiết thông số vận hành của từng dịch vụ:</w:t>
      </w:r>
    </w:p>
    <w:tbl>
      <w:tblPr>
        <w:tblStyle w:val="TableGrid"/>
        <w:tblW w:type="auto" w:w="0"/>
        <w:jc w:val="center"/>
        <w:tblLayout w:type="autofit"/>
        <w:tblLook w:firstColumn="1" w:firstRow="1" w:lastColumn="0" w:lastRow="0" w:noHBand="0" w:noVBand="1" w:val="04A0"/>
        <w:tblBorders>
          <w:top w:val="single" w:sz="4" w:space="0" w:color="D9E1DC"/>
          <w:left w:val="single" w:sz="4" w:space="0" w:color="D9E1DC"/>
          <w:bottom w:val="single" w:sz="4" w:space="0" w:color="D9E1DC"/>
          <w:right w:val="single" w:sz="4" w:space="0" w:color="D9E1DC"/>
          <w:insideH w:val="single" w:sz="4" w:space="0" w:color="D9E1DC"/>
          <w:insideV w:val="single" w:sz="4" w:space="0" w:color="D9E1DC"/>
        </w:tblBorders>
      </w:tblPr>
      <w:tblGrid>
        <w:gridCol w:w="1591"/>
        <w:gridCol w:w="1591"/>
        <w:gridCol w:w="1591"/>
        <w:gridCol w:w="1591"/>
        <w:gridCol w:w="1591"/>
        <w:gridCol w:w="1591"/>
      </w:tblGrid>
      <w:tr>
        <w:trPr>
          <w:tblHeader/>
        </w:trPr>
        <w:tc>
          <w:tcPr>
            <w:tcW w:type="dxa" w:w="1591"/>
            <w:vAlign w:val="center"/>
            <w:tcMar>
              <w:top w:w="95" w:type="dxa"/>
              <w:start w:w="110" w:type="dxa"/>
              <w:bottom w:w="95" w:type="dxa"/>
              <w:end w:w="110" w:type="dxa"/>
            </w:tcMar>
            <w:shd w:fill="174F3A"/>
          </w:tcPr>
          <w:p>
            <w:pPr>
              <w:spacing w:after="20" w:line="259" w:lineRule="auto"/>
            </w:pPr>
            <w:r>
              <w:rPr>
                <w:rFonts w:ascii="Arial" w:hAnsi="Arial" w:eastAsia="Arial"/>
                <w:b/>
                <w:color w:val="FFFFFF"/>
                <w:sz w:val="18"/>
              </w:rPr>
            </w:r>
            <w:r>
              <w:rPr>
                <w:rFonts w:ascii="Arial" w:hAnsi="Arial" w:eastAsia="Arial"/>
                <w:b/>
                <w:color w:val="FFFFFF"/>
                <w:sz w:val="18"/>
              </w:rPr>
              <w:t>Tên dịch vụ</w:t>
            </w:r>
          </w:p>
        </w:tc>
        <w:tc>
          <w:tcPr>
            <w:tcW w:type="dxa" w:w="1591"/>
            <w:vAlign w:val="center"/>
            <w:tcMar>
              <w:top w:w="95" w:type="dxa"/>
              <w:start w:w="110" w:type="dxa"/>
              <w:bottom w:w="95" w:type="dxa"/>
              <w:end w:w="110" w:type="dxa"/>
            </w:tcMar>
            <w:shd w:fill="174F3A"/>
          </w:tcPr>
          <w:p>
            <w:pPr>
              <w:spacing w:after="20" w:line="259" w:lineRule="auto"/>
            </w:pPr>
            <w:r>
              <w:rPr>
                <w:rFonts w:ascii="Arial" w:hAnsi="Arial" w:eastAsia="Arial"/>
                <w:b/>
                <w:color w:val="FFFFFF"/>
                <w:sz w:val="18"/>
              </w:rPr>
            </w:r>
            <w:r>
              <w:rPr>
                <w:rFonts w:ascii="Arial" w:hAnsi="Arial" w:eastAsia="Arial"/>
                <w:b/>
                <w:color w:val="FFFFFF"/>
                <w:sz w:val="18"/>
              </w:rPr>
              <w:t>Image / Nền tảng</w:t>
            </w:r>
          </w:p>
        </w:tc>
        <w:tc>
          <w:tcPr>
            <w:tcW w:type="dxa" w:w="1591"/>
            <w:vAlign w:val="center"/>
            <w:tcMar>
              <w:top w:w="95" w:type="dxa"/>
              <w:start w:w="110" w:type="dxa"/>
              <w:bottom w:w="95" w:type="dxa"/>
              <w:end w:w="110" w:type="dxa"/>
            </w:tcMar>
            <w:shd w:fill="174F3A"/>
          </w:tcPr>
          <w:p>
            <w:pPr>
              <w:spacing w:after="20" w:line="259" w:lineRule="auto"/>
            </w:pPr>
            <w:r>
              <w:rPr>
                <w:rFonts w:ascii="Arial" w:hAnsi="Arial" w:eastAsia="Arial"/>
                <w:b/>
                <w:color w:val="FFFFFF"/>
                <w:sz w:val="18"/>
              </w:rPr>
            </w:r>
            <w:r>
              <w:rPr>
                <w:rFonts w:ascii="Arial" w:hAnsi="Arial" w:eastAsia="Arial"/>
                <w:b/>
                <w:color w:val="FFFFFF"/>
                <w:sz w:val="18"/>
              </w:rPr>
              <w:t>Vai trò và trách nhiệm chính</w:t>
            </w:r>
          </w:p>
        </w:tc>
        <w:tc>
          <w:tcPr>
            <w:tcW w:type="dxa" w:w="1591"/>
            <w:vAlign w:val="center"/>
            <w:tcMar>
              <w:top w:w="95" w:type="dxa"/>
              <w:start w:w="110" w:type="dxa"/>
              <w:bottom w:w="95" w:type="dxa"/>
              <w:end w:w="110" w:type="dxa"/>
            </w:tcMar>
            <w:shd w:fill="174F3A"/>
          </w:tcPr>
          <w:p>
            <w:pPr>
              <w:spacing w:after="20" w:line="259" w:lineRule="auto"/>
            </w:pPr>
            <w:r>
              <w:rPr>
                <w:rFonts w:ascii="Arial" w:hAnsi="Arial" w:eastAsia="Arial"/>
                <w:b/>
                <w:color w:val="FFFFFF"/>
                <w:sz w:val="18"/>
              </w:rPr>
            </w:r>
            <w:r>
              <w:rPr>
                <w:rFonts w:ascii="Arial" w:hAnsi="Arial" w:eastAsia="Arial"/>
                <w:b/>
                <w:color w:val="FFFFFF"/>
                <w:sz w:val="18"/>
              </w:rPr>
              <w:t>Cổng nội bộ</w:t>
            </w:r>
          </w:p>
        </w:tc>
        <w:tc>
          <w:tcPr>
            <w:tcW w:type="dxa" w:w="1591"/>
            <w:vAlign w:val="center"/>
            <w:tcMar>
              <w:top w:w="95" w:type="dxa"/>
              <w:start w:w="110" w:type="dxa"/>
              <w:bottom w:w="95" w:type="dxa"/>
              <w:end w:w="110" w:type="dxa"/>
            </w:tcMar>
            <w:shd w:fill="174F3A"/>
          </w:tcPr>
          <w:p>
            <w:pPr>
              <w:spacing w:after="20" w:line="259" w:lineRule="auto"/>
            </w:pPr>
            <w:r>
              <w:rPr>
                <w:rFonts w:ascii="Arial" w:hAnsi="Arial" w:eastAsia="Arial"/>
                <w:b/>
                <w:color w:val="FFFFFF"/>
                <w:sz w:val="18"/>
              </w:rPr>
            </w:r>
            <w:r>
              <w:rPr>
                <w:rFonts w:ascii="Arial" w:hAnsi="Arial" w:eastAsia="Arial"/>
                <w:b/>
                <w:color w:val="FFFFFF"/>
                <w:sz w:val="18"/>
              </w:rPr>
              <w:t>Cổng publish ra host</w:t>
            </w:r>
          </w:p>
        </w:tc>
        <w:tc>
          <w:tcPr>
            <w:tcW w:type="dxa" w:w="1591"/>
            <w:vAlign w:val="center"/>
            <w:tcMar>
              <w:top w:w="95" w:type="dxa"/>
              <w:start w:w="110" w:type="dxa"/>
              <w:bottom w:w="95" w:type="dxa"/>
              <w:end w:w="110" w:type="dxa"/>
            </w:tcMar>
            <w:shd w:fill="174F3A"/>
          </w:tcPr>
          <w:p>
            <w:pPr>
              <w:spacing w:after="20" w:line="259" w:lineRule="auto"/>
            </w:pPr>
            <w:r>
              <w:rPr>
                <w:rFonts w:ascii="Arial" w:hAnsi="Arial" w:eastAsia="Arial"/>
                <w:b/>
                <w:color w:val="FFFFFF"/>
                <w:sz w:val="18"/>
              </w:rPr>
            </w:r>
            <w:r>
              <w:rPr>
                <w:rFonts w:ascii="Arial" w:hAnsi="Arial" w:eastAsia="Arial"/>
                <w:b/>
                <w:color w:val="FFFFFF"/>
                <w:sz w:val="18"/>
              </w:rPr>
              <w:t>Phân vùng mạng</w:t>
            </w:r>
          </w:p>
        </w:tc>
      </w:tr>
      <w:tr>
        <w:tc>
          <w:tcPr>
            <w:tcW w:type="dxa" w:w="1591"/>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log-init</w:t>
            </w:r>
          </w:p>
        </w:tc>
        <w:tc>
          <w:tcPr>
            <w:tcW w:type="dxa" w:w="1591"/>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alpine:latest</w:t>
            </w:r>
          </w:p>
        </w:tc>
        <w:tc>
          <w:tcPr>
            <w:tcW w:type="dxa" w:w="1591"/>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Khởi tạo thư mục và phân quyền UID cho volume log trước khi các service chạy</w:t>
            </w:r>
          </w:p>
        </w:tc>
        <w:tc>
          <w:tcPr>
            <w:tcW w:type="dxa" w:w="1591"/>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Không có</w:t>
            </w:r>
          </w:p>
        </w:tc>
        <w:tc>
          <w:tcPr>
            <w:tcW w:type="dxa" w:w="1591"/>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Không publish</w:t>
            </w:r>
          </w:p>
        </w:tc>
        <w:tc>
          <w:tcPr>
            <w:tcW w:type="dxa" w:w="1591"/>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Gắn volume</w:t>
            </w:r>
          </w:p>
        </w:tc>
      </w:tr>
      <w:tr>
        <w:tc>
          <w:tcPr>
            <w:tcW w:type="dxa" w:w="1591"/>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db</w:t>
            </w:r>
          </w:p>
        </w:tc>
        <w:tc>
          <w:tcPr>
            <w:tcW w:type="dxa" w:w="1591"/>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postgres:17-alpine</w:t>
            </w:r>
          </w:p>
        </w:tc>
        <w:tc>
          <w:tcPr>
            <w:tcW w:type="dxa" w:w="1591"/>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Cơ sở dữ liệu quan hệ chính, lưu trữ bảng tasks và phân quyền người dùng</w:t>
            </w:r>
          </w:p>
        </w:tc>
        <w:tc>
          <w:tcPr>
            <w:tcW w:type="dxa" w:w="1591"/>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5432/tcp</w:t>
            </w:r>
          </w:p>
        </w:tc>
        <w:tc>
          <w:tcPr>
            <w:tcW w:type="dxa" w:w="1591"/>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Không publish</w:t>
            </w:r>
          </w:p>
        </w:tc>
        <w:tc>
          <w:tcPr>
            <w:tcW w:type="dxa" w:w="1591"/>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data</w:t>
            </w:r>
            <w:r>
              <w:rPr>
                <w:rFonts w:ascii="Arial" w:hAnsi="Arial" w:eastAsia="Arial"/>
                <w:b w:val="0"/>
                <w:color w:val="26352D"/>
                <w:sz w:val="18"/>
              </w:rPr>
              <w:t xml:space="preserve"> (internal)</w:t>
            </w:r>
          </w:p>
        </w:tc>
      </w:tr>
      <w:tr>
        <w:tc>
          <w:tcPr>
            <w:tcW w:type="dxa" w:w="1591"/>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task-app</w:t>
            </w:r>
          </w:p>
        </w:tc>
        <w:tc>
          <w:tcPr>
            <w:tcW w:type="dxa" w:w="1591"/>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Node.js 24 Alpine</w:t>
            </w:r>
          </w:p>
        </w:tc>
        <w:tc>
          <w:tcPr>
            <w:tcW w:type="dxa" w:w="1591"/>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 xml:space="preserve">Ứng dụng Express, cung cấp Web UI, API CRUD và xuất metrics </w:t>
            </w:r>
            <w:r>
              <w:rPr>
                <w:rFonts w:ascii="Arial" w:hAnsi="Arial" w:eastAsia="Arial"/>
                <w:b w:val="0"/>
                <w:color w:val="26352D"/>
                <w:sz w:val="18"/>
              </w:rPr>
              <w:t>/metrics</w:t>
            </w:r>
          </w:p>
        </w:tc>
        <w:tc>
          <w:tcPr>
            <w:tcW w:type="dxa" w:w="1591"/>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3000/tcp</w:t>
            </w:r>
          </w:p>
        </w:tc>
        <w:tc>
          <w:tcPr>
            <w:tcW w:type="dxa" w:w="1591"/>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Không publish</w:t>
            </w:r>
          </w:p>
        </w:tc>
        <w:tc>
          <w:tcPr>
            <w:tcW w:type="dxa" w:w="1591"/>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front</w:t>
            </w:r>
            <w:r>
              <w:rPr>
                <w:rFonts w:ascii="Arial" w:hAnsi="Arial" w:eastAsia="Arial"/>
                <w:b w:val="0"/>
                <w:color w:val="26352D"/>
                <w:sz w:val="18"/>
              </w:rPr>
              <w:t xml:space="preserve">, </w:t>
            </w:r>
            <w:r>
              <w:rPr>
                <w:rFonts w:ascii="Arial" w:hAnsi="Arial" w:eastAsia="Arial"/>
                <w:b w:val="0"/>
                <w:color w:val="26352D"/>
                <w:sz w:val="18"/>
              </w:rPr>
              <w:t>data</w:t>
            </w:r>
            <w:r>
              <w:rPr>
                <w:rFonts w:ascii="Arial" w:hAnsi="Arial" w:eastAsia="Arial"/>
                <w:b w:val="0"/>
                <w:color w:val="26352D"/>
                <w:sz w:val="18"/>
              </w:rPr>
              <w:t xml:space="preserve">, </w:t>
            </w:r>
            <w:r>
              <w:rPr>
                <w:rFonts w:ascii="Arial" w:hAnsi="Arial" w:eastAsia="Arial"/>
                <w:b w:val="0"/>
                <w:color w:val="26352D"/>
                <w:sz w:val="18"/>
              </w:rPr>
              <w:t>observability</w:t>
            </w:r>
          </w:p>
        </w:tc>
      </w:tr>
      <w:tr>
        <w:tc>
          <w:tcPr>
            <w:tcW w:type="dxa" w:w="1591"/>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nginx</w:t>
            </w:r>
          </w:p>
        </w:tc>
        <w:tc>
          <w:tcPr>
            <w:tcW w:type="dxa" w:w="1591"/>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nginx-unprivileged:alpine</w:t>
            </w:r>
          </w:p>
        </w:tc>
        <w:tc>
          <w:tcPr>
            <w:tcW w:type="dxa" w:w="1591"/>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Reverse Proxy tiếp nhận truy cập, security headers, che giấu cổng ứng dụng</w:t>
            </w:r>
          </w:p>
        </w:tc>
        <w:tc>
          <w:tcPr>
            <w:tcW w:type="dxa" w:w="1591"/>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8080/tcp</w:t>
            </w:r>
          </w:p>
        </w:tc>
        <w:tc>
          <w:tcPr>
            <w:tcW w:type="dxa" w:w="1591"/>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127.0.0.1:8080</w:t>
            </w:r>
          </w:p>
        </w:tc>
        <w:tc>
          <w:tcPr>
            <w:tcW w:type="dxa" w:w="1591"/>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front</w:t>
            </w:r>
            <w:r>
              <w:rPr>
                <w:rFonts w:ascii="Arial" w:hAnsi="Arial" w:eastAsia="Arial"/>
                <w:b w:val="0"/>
                <w:color w:val="26352D"/>
                <w:sz w:val="18"/>
              </w:rPr>
              <w:t xml:space="preserve">, </w:t>
            </w:r>
            <w:r>
              <w:rPr>
                <w:rFonts w:ascii="Arial" w:hAnsi="Arial" w:eastAsia="Arial"/>
                <w:b w:val="0"/>
                <w:color w:val="26352D"/>
                <w:sz w:val="18"/>
              </w:rPr>
              <w:t>observability</w:t>
            </w:r>
          </w:p>
        </w:tc>
      </w:tr>
      <w:tr>
        <w:tc>
          <w:tcPr>
            <w:tcW w:type="dxa" w:w="1591"/>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pgadmin</w:t>
            </w:r>
          </w:p>
        </w:tc>
        <w:tc>
          <w:tcPr>
            <w:tcW w:type="dxa" w:w="1591"/>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dpage/pgadmin4:9.10</w:t>
            </w:r>
          </w:p>
        </w:tc>
        <w:tc>
          <w:tcPr>
            <w:tcW w:type="dxa" w:w="1591"/>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Giao diện web quản trị cơ sở dữ liệu PostgreSQL phục vụ kiểm tra dữ liệu</w:t>
            </w:r>
          </w:p>
        </w:tc>
        <w:tc>
          <w:tcPr>
            <w:tcW w:type="dxa" w:w="1591"/>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80/tcp</w:t>
            </w:r>
          </w:p>
        </w:tc>
        <w:tc>
          <w:tcPr>
            <w:tcW w:type="dxa" w:w="1591"/>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127.0.0.1:5050</w:t>
            </w:r>
          </w:p>
        </w:tc>
        <w:tc>
          <w:tcPr>
            <w:tcW w:type="dxa" w:w="1591"/>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data</w:t>
            </w:r>
            <w:r>
              <w:rPr>
                <w:rFonts w:ascii="Arial" w:hAnsi="Arial" w:eastAsia="Arial"/>
                <w:b w:val="0"/>
                <w:color w:val="26352D"/>
                <w:sz w:val="18"/>
              </w:rPr>
              <w:t xml:space="preserve">, </w:t>
            </w:r>
            <w:r>
              <w:rPr>
                <w:rFonts w:ascii="Arial" w:hAnsi="Arial" w:eastAsia="Arial"/>
                <w:b w:val="0"/>
                <w:color w:val="26352D"/>
                <w:sz w:val="18"/>
              </w:rPr>
              <w:t>management</w:t>
            </w:r>
          </w:p>
        </w:tc>
      </w:tr>
      <w:tr>
        <w:tc>
          <w:tcPr>
            <w:tcW w:type="dxa" w:w="1591"/>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postgres-exporter</w:t>
            </w:r>
          </w:p>
        </w:tc>
        <w:tc>
          <w:tcPr>
            <w:tcW w:type="dxa" w:w="1591"/>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postgres-exporter:v0.20.1</w:t>
            </w:r>
          </w:p>
        </w:tc>
        <w:tc>
          <w:tcPr>
            <w:tcW w:type="dxa" w:w="1591"/>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 xml:space="preserve">Thu thập metrics hoạt động từ PostgreSQL qua role hạn chế </w:t>
            </w:r>
            <w:r>
              <w:rPr>
                <w:rFonts w:ascii="Arial" w:hAnsi="Arial" w:eastAsia="Arial"/>
                <w:b w:val="0"/>
                <w:color w:val="26352D"/>
                <w:sz w:val="18"/>
              </w:rPr>
              <w:t>pg_monitor</w:t>
            </w:r>
          </w:p>
        </w:tc>
        <w:tc>
          <w:tcPr>
            <w:tcW w:type="dxa" w:w="1591"/>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9187/tcp</w:t>
            </w:r>
          </w:p>
        </w:tc>
        <w:tc>
          <w:tcPr>
            <w:tcW w:type="dxa" w:w="1591"/>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Không publish</w:t>
            </w:r>
          </w:p>
        </w:tc>
        <w:tc>
          <w:tcPr>
            <w:tcW w:type="dxa" w:w="1591"/>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data</w:t>
            </w:r>
            <w:r>
              <w:rPr>
                <w:rFonts w:ascii="Arial" w:hAnsi="Arial" w:eastAsia="Arial"/>
                <w:b w:val="0"/>
                <w:color w:val="26352D"/>
                <w:sz w:val="18"/>
              </w:rPr>
              <w:t xml:space="preserve">, </w:t>
            </w:r>
            <w:r>
              <w:rPr>
                <w:rFonts w:ascii="Arial" w:hAnsi="Arial" w:eastAsia="Arial"/>
                <w:b w:val="0"/>
                <w:color w:val="26352D"/>
                <w:sz w:val="18"/>
              </w:rPr>
              <w:t>observability</w:t>
            </w:r>
          </w:p>
        </w:tc>
      </w:tr>
      <w:tr>
        <w:tc>
          <w:tcPr>
            <w:tcW w:type="dxa" w:w="1591"/>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nginx-exporter</w:t>
            </w:r>
          </w:p>
        </w:tc>
        <w:tc>
          <w:tcPr>
            <w:tcW w:type="dxa" w:w="1591"/>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nginx-prometheus-exporter:1.5.0</w:t>
            </w:r>
          </w:p>
        </w:tc>
        <w:tc>
          <w:tcPr>
            <w:tcW w:type="dxa" w:w="1591"/>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 xml:space="preserve">Đọc thông số kết nối từ </w:t>
            </w:r>
            <w:r>
              <w:rPr>
                <w:rFonts w:ascii="Arial" w:hAnsi="Arial" w:eastAsia="Arial"/>
                <w:b w:val="0"/>
                <w:color w:val="26352D"/>
                <w:sz w:val="18"/>
              </w:rPr>
              <w:t>http://nginx:8080/nginx_status</w:t>
            </w:r>
            <w:r>
              <w:rPr>
                <w:rFonts w:ascii="Arial" w:hAnsi="Arial" w:eastAsia="Arial"/>
                <w:b w:val="0"/>
                <w:color w:val="26352D"/>
                <w:sz w:val="18"/>
              </w:rPr>
              <w:t xml:space="preserve"> chuyển thành metrics</w:t>
            </w:r>
          </w:p>
        </w:tc>
        <w:tc>
          <w:tcPr>
            <w:tcW w:type="dxa" w:w="1591"/>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9113/tcp</w:t>
            </w:r>
          </w:p>
        </w:tc>
        <w:tc>
          <w:tcPr>
            <w:tcW w:type="dxa" w:w="1591"/>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Không publish</w:t>
            </w:r>
          </w:p>
        </w:tc>
        <w:tc>
          <w:tcPr>
            <w:tcW w:type="dxa" w:w="1591"/>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front</w:t>
            </w:r>
            <w:r>
              <w:rPr>
                <w:rFonts w:ascii="Arial" w:hAnsi="Arial" w:eastAsia="Arial"/>
                <w:b w:val="0"/>
                <w:color w:val="26352D"/>
                <w:sz w:val="18"/>
              </w:rPr>
              <w:t xml:space="preserve">, </w:t>
            </w:r>
            <w:r>
              <w:rPr>
                <w:rFonts w:ascii="Arial" w:hAnsi="Arial" w:eastAsia="Arial"/>
                <w:b w:val="0"/>
                <w:color w:val="26352D"/>
                <w:sz w:val="18"/>
              </w:rPr>
              <w:t>observability</w:t>
            </w:r>
          </w:p>
        </w:tc>
      </w:tr>
      <w:tr>
        <w:tc>
          <w:tcPr>
            <w:tcW w:type="dxa" w:w="1591"/>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cadvisor</w:t>
            </w:r>
          </w:p>
        </w:tc>
        <w:tc>
          <w:tcPr>
            <w:tcW w:type="dxa" w:w="1591"/>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cadvisor:v0.60.2</w:t>
            </w:r>
          </w:p>
        </w:tc>
        <w:tc>
          <w:tcPr>
            <w:tcW w:type="dxa" w:w="1591"/>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Thu thập tài nguyên phần cứng (CPU, RAM, I/O) của toàn bộ container Docker</w:t>
            </w:r>
          </w:p>
        </w:tc>
        <w:tc>
          <w:tcPr>
            <w:tcW w:type="dxa" w:w="1591"/>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8080/tcp</w:t>
            </w:r>
          </w:p>
        </w:tc>
        <w:tc>
          <w:tcPr>
            <w:tcW w:type="dxa" w:w="1591"/>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Không publish</w:t>
            </w:r>
          </w:p>
        </w:tc>
        <w:tc>
          <w:tcPr>
            <w:tcW w:type="dxa" w:w="1591"/>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observability</w:t>
            </w:r>
          </w:p>
        </w:tc>
      </w:tr>
      <w:tr>
        <w:tc>
          <w:tcPr>
            <w:tcW w:type="dxa" w:w="1591"/>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prometheus</w:t>
            </w:r>
          </w:p>
        </w:tc>
        <w:tc>
          <w:tcPr>
            <w:tcW w:type="dxa" w:w="1591"/>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prom/prometheus:v3.15.0</w:t>
            </w:r>
          </w:p>
        </w:tc>
        <w:tc>
          <w:tcPr>
            <w:tcW w:type="dxa" w:w="1591"/>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Máy chủ giám sát TSDB, scrape metrics định kỳ 15s từ 5 jobs</w:t>
            </w:r>
          </w:p>
        </w:tc>
        <w:tc>
          <w:tcPr>
            <w:tcW w:type="dxa" w:w="1591"/>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9090/tcp</w:t>
            </w:r>
          </w:p>
        </w:tc>
        <w:tc>
          <w:tcPr>
            <w:tcW w:type="dxa" w:w="1591"/>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127.0.0.1:9090</w:t>
            </w:r>
          </w:p>
        </w:tc>
        <w:tc>
          <w:tcPr>
            <w:tcW w:type="dxa" w:w="1591"/>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observability</w:t>
            </w:r>
            <w:r>
              <w:rPr>
                <w:rFonts w:ascii="Arial" w:hAnsi="Arial" w:eastAsia="Arial"/>
                <w:b w:val="0"/>
                <w:color w:val="26352D"/>
                <w:sz w:val="18"/>
              </w:rPr>
              <w:t xml:space="preserve">, </w:t>
            </w:r>
            <w:r>
              <w:rPr>
                <w:rFonts w:ascii="Arial" w:hAnsi="Arial" w:eastAsia="Arial"/>
                <w:b w:val="0"/>
                <w:color w:val="26352D"/>
                <w:sz w:val="18"/>
              </w:rPr>
              <w:t>management</w:t>
            </w:r>
          </w:p>
        </w:tc>
      </w:tr>
      <w:tr>
        <w:tc>
          <w:tcPr>
            <w:tcW w:type="dxa" w:w="1591"/>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loki</w:t>
            </w:r>
          </w:p>
        </w:tc>
        <w:tc>
          <w:tcPr>
            <w:tcW w:type="dxa" w:w="1591"/>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grafana/loki:3.7.8</w:t>
            </w:r>
          </w:p>
        </w:tc>
        <w:tc>
          <w:tcPr>
            <w:tcW w:type="dxa" w:w="1591"/>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Máy chủ lưu trữ và lập chỉ mục nhật ký log tập trung</w:t>
            </w:r>
          </w:p>
        </w:tc>
        <w:tc>
          <w:tcPr>
            <w:tcW w:type="dxa" w:w="1591"/>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3100/tcp</w:t>
            </w:r>
          </w:p>
        </w:tc>
        <w:tc>
          <w:tcPr>
            <w:tcW w:type="dxa" w:w="1591"/>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Không publish</w:t>
            </w:r>
          </w:p>
        </w:tc>
        <w:tc>
          <w:tcPr>
            <w:tcW w:type="dxa" w:w="1591"/>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observability</w:t>
            </w:r>
          </w:p>
        </w:tc>
      </w:tr>
      <w:tr>
        <w:tc>
          <w:tcPr>
            <w:tcW w:type="dxa" w:w="1591"/>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promtail</w:t>
            </w:r>
          </w:p>
        </w:tc>
        <w:tc>
          <w:tcPr>
            <w:tcW w:type="dxa" w:w="1591"/>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grafana/promtail:3.6.8</w:t>
            </w:r>
          </w:p>
        </w:tc>
        <w:tc>
          <w:tcPr>
            <w:tcW w:type="dxa" w:w="1591"/>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 xml:space="preserve">Tác nhân thu thập tệp log từ volume </w:t>
            </w:r>
            <w:r>
              <w:rPr>
                <w:rFonts w:ascii="Arial" w:hAnsi="Arial" w:eastAsia="Arial"/>
                <w:b w:val="0"/>
                <w:color w:val="26352D"/>
                <w:sz w:val="18"/>
              </w:rPr>
              <w:t>service_logs</w:t>
            </w:r>
            <w:r>
              <w:rPr>
                <w:rFonts w:ascii="Arial" w:hAnsi="Arial" w:eastAsia="Arial"/>
                <w:b w:val="0"/>
                <w:color w:val="26352D"/>
                <w:sz w:val="18"/>
              </w:rPr>
              <w:t xml:space="preserve"> và đẩy về Loki</w:t>
            </w:r>
          </w:p>
        </w:tc>
        <w:tc>
          <w:tcPr>
            <w:tcW w:type="dxa" w:w="1591"/>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Không có</w:t>
            </w:r>
          </w:p>
        </w:tc>
        <w:tc>
          <w:tcPr>
            <w:tcW w:type="dxa" w:w="1591"/>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Không publish</w:t>
            </w:r>
          </w:p>
        </w:tc>
        <w:tc>
          <w:tcPr>
            <w:tcW w:type="dxa" w:w="1591"/>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observability</w:t>
            </w:r>
          </w:p>
        </w:tc>
      </w:tr>
      <w:tr>
        <w:tc>
          <w:tcPr>
            <w:tcW w:type="dxa" w:w="1591"/>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grafana</w:t>
            </w:r>
          </w:p>
        </w:tc>
        <w:tc>
          <w:tcPr>
            <w:tcW w:type="dxa" w:w="1591"/>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grafana/grafana:13.2.2</w:t>
            </w:r>
          </w:p>
        </w:tc>
        <w:tc>
          <w:tcPr>
            <w:tcW w:type="dxa" w:w="1591"/>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Bảng điều khiển trực quan hóa metrics và giao diện Explore truy vấn LogQL</w:t>
            </w:r>
          </w:p>
        </w:tc>
        <w:tc>
          <w:tcPr>
            <w:tcW w:type="dxa" w:w="1591"/>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3000/tcp</w:t>
            </w:r>
          </w:p>
        </w:tc>
        <w:tc>
          <w:tcPr>
            <w:tcW w:type="dxa" w:w="1591"/>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127.0.0.1:3001</w:t>
            </w:r>
          </w:p>
        </w:tc>
        <w:tc>
          <w:tcPr>
            <w:tcW w:type="dxa" w:w="1591"/>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observability</w:t>
            </w:r>
            <w:r>
              <w:rPr>
                <w:rFonts w:ascii="Arial" w:hAnsi="Arial" w:eastAsia="Arial"/>
                <w:b w:val="0"/>
                <w:color w:val="26352D"/>
                <w:sz w:val="18"/>
              </w:rPr>
              <w:t xml:space="preserve">, </w:t>
            </w:r>
            <w:r>
              <w:rPr>
                <w:rFonts w:ascii="Arial" w:hAnsi="Arial" w:eastAsia="Arial"/>
                <w:b w:val="0"/>
                <w:color w:val="26352D"/>
                <w:sz w:val="18"/>
              </w:rPr>
              <w:t>management</w:t>
            </w:r>
          </w:p>
        </w:tc>
      </w:tr>
    </w:tbl>
    <w:p>
      <w:pPr>
        <w:spacing w:after="40"/>
      </w:pPr>
    </w:p>
    <w:p>
      <w:pPr>
        <w:jc w:val="both"/>
      </w:pPr>
      <w:r>
        <w:rPr>
          <w:rFonts w:ascii="Arial" w:hAnsi="Arial" w:eastAsia="Arial"/>
          <w:color w:val="1B2922"/>
          <w:sz w:val="21"/>
        </w:rPr>
        <w:t>*Bảng 3.1. Vai trò, image, cổng nội bộ và cổng publish của các dịch vụ trong hệ thống*</w:t>
      </w:r>
    </w:p>
    <w:p>
      <w:pPr>
        <w:pStyle w:val="Heading2"/>
      </w:pPr>
      <w:r>
        <w:rPr>
          <w:rFonts w:ascii="Arial" w:hAnsi="Arial" w:eastAsia="Arial"/>
          <w:color w:val="1B2922"/>
          <w:sz w:val="21"/>
        </w:rPr>
        <w:t>3.2 Thiết kế phân tách mạng nội bộ (Network Segmentation)</w:t>
      </w:r>
    </w:p>
    <w:p>
      <w:pPr>
        <w:jc w:val="both"/>
      </w:pPr>
      <w:r>
        <w:rPr>
          <w:rFonts w:ascii="Arial" w:hAnsi="Arial" w:eastAsia="Arial"/>
          <w:color w:val="1B2922"/>
          <w:sz w:val="21"/>
        </w:rPr>
        <w:t>Nhằm triệt tiêu nguy cơ di chuyển ngang (lateral movement) khi một thành phần bị xâm nhập, hệ thống thiết kế 4 phân vùng mạng Docker riêng biệt:</w:t>
      </w:r>
    </w:p>
    <w:p>
      <w:pPr>
        <w:spacing w:after="60"/>
        <w:ind w:left="432" w:hanging="432"/>
      </w:pPr>
      <w:r>
        <w:rPr>
          <w:rFonts w:ascii="Arial" w:hAnsi="Arial" w:eastAsia="Arial"/>
          <w:color w:val="1B2922"/>
          <w:sz w:val="21"/>
        </w:rPr>
        <w:t xml:space="preserve">​1. </w:t>
      </w:r>
      <w:r>
        <w:rPr>
          <w:rFonts w:ascii="Arial" w:hAnsi="Arial" w:eastAsia="Arial"/>
          <w:b/>
          <w:color w:val="1B2922"/>
          <w:sz w:val="21"/>
        </w:rPr>
        <w:t>Mạng `front` (Bridge):</w:t>
      </w:r>
      <w:r>
        <w:rPr>
          <w:rFonts w:ascii="Arial" w:hAnsi="Arial" w:eastAsia="Arial"/>
          <w:color w:val="1B2922"/>
          <w:sz w:val="21"/>
        </w:rPr>
        <w:t xml:space="preserve"> Kết nối giữa Nginx và ứng dụng </w:t>
      </w:r>
      <w:r>
        <w:rPr>
          <w:rFonts w:ascii="Consolas" w:hAnsi="Consolas" w:eastAsia="Consolas"/>
          <w:color w:val="385A47"/>
          <w:sz w:val="19"/>
        </w:rPr>
        <w:t>task-app</w:t>
      </w:r>
      <w:r>
        <w:rPr>
          <w:rFonts w:ascii="Arial" w:hAnsi="Arial" w:eastAsia="Arial"/>
          <w:color w:val="1B2922"/>
          <w:sz w:val="21"/>
        </w:rPr>
        <w:t>. Nginx tiếp nhận yêu cầu từ client bên ngoài và chuyển tiếp vào mạng này; Nginx Exporter cũng nằm trong mạng này để đọc stub_status.</w:t>
      </w:r>
    </w:p>
    <w:p>
      <w:pPr>
        <w:spacing w:after="60"/>
        <w:ind w:left="432" w:hanging="432"/>
      </w:pPr>
      <w:r>
        <w:rPr>
          <w:rFonts w:ascii="Arial" w:hAnsi="Arial" w:eastAsia="Arial"/>
          <w:color w:val="1B2922"/>
          <w:sz w:val="21"/>
        </w:rPr>
        <w:t xml:space="preserve">​2. </w:t>
      </w:r>
      <w:r>
        <w:rPr>
          <w:rFonts w:ascii="Arial" w:hAnsi="Arial" w:eastAsia="Arial"/>
          <w:b/>
          <w:color w:val="1B2922"/>
          <w:sz w:val="21"/>
        </w:rPr>
        <w:t>Mạng `data` (Bridge, `internal: true`):</w:t>
      </w:r>
      <w:r>
        <w:rPr>
          <w:rFonts w:ascii="Arial" w:hAnsi="Arial" w:eastAsia="Arial"/>
          <w:color w:val="1B2922"/>
          <w:sz w:val="21"/>
        </w:rPr>
        <w:t xml:space="preserve"> Mạng nội bộ tuyệt đối, kết nối </w:t>
      </w:r>
      <w:r>
        <w:rPr>
          <w:rFonts w:ascii="Consolas" w:hAnsi="Consolas" w:eastAsia="Consolas"/>
          <w:color w:val="385A47"/>
          <w:sz w:val="19"/>
        </w:rPr>
        <w:t>task-app</w:t>
      </w:r>
      <w:r>
        <w:rPr>
          <w:rFonts w:ascii="Arial" w:hAnsi="Arial" w:eastAsia="Arial"/>
          <w:color w:val="1B2922"/>
          <w:sz w:val="21"/>
        </w:rPr>
        <w:t xml:space="preserve">, </w:t>
      </w:r>
      <w:r>
        <w:rPr>
          <w:rFonts w:ascii="Consolas" w:hAnsi="Consolas" w:eastAsia="Consolas"/>
          <w:color w:val="385A47"/>
          <w:sz w:val="19"/>
        </w:rPr>
        <w:t>db</w:t>
      </w:r>
      <w:r>
        <w:rPr>
          <w:rFonts w:ascii="Arial" w:hAnsi="Arial" w:eastAsia="Arial"/>
          <w:color w:val="1B2922"/>
          <w:sz w:val="21"/>
        </w:rPr>
        <w:t xml:space="preserve">, </w:t>
      </w:r>
      <w:r>
        <w:rPr>
          <w:rFonts w:ascii="Consolas" w:hAnsi="Consolas" w:eastAsia="Consolas"/>
          <w:color w:val="385A47"/>
          <w:sz w:val="19"/>
        </w:rPr>
        <w:t>pgadmin</w:t>
      </w:r>
      <w:r>
        <w:rPr>
          <w:rFonts w:ascii="Arial" w:hAnsi="Arial" w:eastAsia="Arial"/>
          <w:color w:val="1B2922"/>
          <w:sz w:val="21"/>
        </w:rPr>
        <w:t xml:space="preserve"> và </w:t>
      </w:r>
      <w:r>
        <w:rPr>
          <w:rFonts w:ascii="Consolas" w:hAnsi="Consolas" w:eastAsia="Consolas"/>
          <w:color w:val="385A47"/>
          <w:sz w:val="19"/>
        </w:rPr>
        <w:t>postgres-exporter</w:t>
      </w:r>
      <w:r>
        <w:rPr>
          <w:rFonts w:ascii="Arial" w:hAnsi="Arial" w:eastAsia="Arial"/>
          <w:color w:val="1B2922"/>
          <w:sz w:val="21"/>
        </w:rPr>
        <w:t xml:space="preserve">. Do được bật cờ </w:t>
      </w:r>
      <w:r>
        <w:rPr>
          <w:rFonts w:ascii="Consolas" w:hAnsi="Consolas" w:eastAsia="Consolas"/>
          <w:color w:val="385A47"/>
          <w:sz w:val="19"/>
        </w:rPr>
        <w:t>internal: true</w:t>
      </w:r>
      <w:r>
        <w:rPr>
          <w:rFonts w:ascii="Arial" w:hAnsi="Arial" w:eastAsia="Arial"/>
          <w:color w:val="1B2922"/>
          <w:sz w:val="21"/>
        </w:rPr>
        <w:t>, các container trong mạng này hoàn toàn không có đường định tuyến ra ngoài Internet, bảo vệ tối đa dữ liệu cơ sở dữ liệu.</w:t>
      </w:r>
    </w:p>
    <w:p>
      <w:pPr>
        <w:spacing w:after="60"/>
        <w:ind w:left="432" w:hanging="432"/>
      </w:pPr>
      <w:r>
        <w:rPr>
          <w:rFonts w:ascii="Arial" w:hAnsi="Arial" w:eastAsia="Arial"/>
          <w:color w:val="1B2922"/>
          <w:sz w:val="21"/>
        </w:rPr>
        <w:t xml:space="preserve">​3. </w:t>
      </w:r>
      <w:r>
        <w:rPr>
          <w:rFonts w:ascii="Arial" w:hAnsi="Arial" w:eastAsia="Arial"/>
          <w:b/>
          <w:color w:val="1B2922"/>
          <w:sz w:val="21"/>
        </w:rPr>
        <w:t>Mạng `observability` (Bridge, `internal: true`):</w:t>
      </w:r>
      <w:r>
        <w:rPr>
          <w:rFonts w:ascii="Arial" w:hAnsi="Arial" w:eastAsia="Arial"/>
          <w:color w:val="1B2922"/>
          <w:sz w:val="21"/>
        </w:rPr>
        <w:t xml:space="preserve"> Mạng nội bộ phục vụ giám sát và logging. Nối </w:t>
      </w:r>
      <w:r>
        <w:rPr>
          <w:rFonts w:ascii="Consolas" w:hAnsi="Consolas" w:eastAsia="Consolas"/>
          <w:color w:val="385A47"/>
          <w:sz w:val="19"/>
        </w:rPr>
        <w:t>task-app</w:t>
      </w:r>
      <w:r>
        <w:rPr>
          <w:rFonts w:ascii="Arial" w:hAnsi="Arial" w:eastAsia="Arial"/>
          <w:color w:val="1B2922"/>
          <w:sz w:val="21"/>
        </w:rPr>
        <w:t xml:space="preserve">, </w:t>
      </w:r>
      <w:r>
        <w:rPr>
          <w:rFonts w:ascii="Consolas" w:hAnsi="Consolas" w:eastAsia="Consolas"/>
          <w:color w:val="385A47"/>
          <w:sz w:val="19"/>
        </w:rPr>
        <w:t>nginx</w:t>
      </w:r>
      <w:r>
        <w:rPr>
          <w:rFonts w:ascii="Arial" w:hAnsi="Arial" w:eastAsia="Arial"/>
          <w:color w:val="1B2922"/>
          <w:sz w:val="21"/>
        </w:rPr>
        <w:t xml:space="preserve">, các exporters, </w:t>
      </w:r>
      <w:r>
        <w:rPr>
          <w:rFonts w:ascii="Consolas" w:hAnsi="Consolas" w:eastAsia="Consolas"/>
          <w:color w:val="385A47"/>
          <w:sz w:val="19"/>
        </w:rPr>
        <w:t>cadvisor</w:t>
      </w:r>
      <w:r>
        <w:rPr>
          <w:rFonts w:ascii="Arial" w:hAnsi="Arial" w:eastAsia="Arial"/>
          <w:color w:val="1B2922"/>
          <w:sz w:val="21"/>
        </w:rPr>
        <w:t xml:space="preserve">, </w:t>
      </w:r>
      <w:r>
        <w:rPr>
          <w:rFonts w:ascii="Consolas" w:hAnsi="Consolas" w:eastAsia="Consolas"/>
          <w:color w:val="385A47"/>
          <w:sz w:val="19"/>
        </w:rPr>
        <w:t>prometheus</w:t>
      </w:r>
      <w:r>
        <w:rPr>
          <w:rFonts w:ascii="Arial" w:hAnsi="Arial" w:eastAsia="Arial"/>
          <w:color w:val="1B2922"/>
          <w:sz w:val="21"/>
        </w:rPr>
        <w:t xml:space="preserve">, </w:t>
      </w:r>
      <w:r>
        <w:rPr>
          <w:rFonts w:ascii="Consolas" w:hAnsi="Consolas" w:eastAsia="Consolas"/>
          <w:color w:val="385A47"/>
          <w:sz w:val="19"/>
        </w:rPr>
        <w:t>loki</w:t>
      </w:r>
      <w:r>
        <w:rPr>
          <w:rFonts w:ascii="Arial" w:hAnsi="Arial" w:eastAsia="Arial"/>
          <w:color w:val="1B2922"/>
          <w:sz w:val="21"/>
        </w:rPr>
        <w:t xml:space="preserve">, </w:t>
      </w:r>
      <w:r>
        <w:rPr>
          <w:rFonts w:ascii="Consolas" w:hAnsi="Consolas" w:eastAsia="Consolas"/>
          <w:color w:val="385A47"/>
          <w:sz w:val="19"/>
        </w:rPr>
        <w:t>promtail</w:t>
      </w:r>
      <w:r>
        <w:rPr>
          <w:rFonts w:ascii="Arial" w:hAnsi="Arial" w:eastAsia="Arial"/>
          <w:color w:val="1B2922"/>
          <w:sz w:val="21"/>
        </w:rPr>
        <w:t xml:space="preserve"> và </w:t>
      </w:r>
      <w:r>
        <w:rPr>
          <w:rFonts w:ascii="Consolas" w:hAnsi="Consolas" w:eastAsia="Consolas"/>
          <w:color w:val="385A47"/>
          <w:sz w:val="19"/>
        </w:rPr>
        <w:t>grafana</w:t>
      </w:r>
      <w:r>
        <w:rPr>
          <w:rFonts w:ascii="Arial" w:hAnsi="Arial" w:eastAsia="Arial"/>
          <w:color w:val="1B2922"/>
          <w:sz w:val="21"/>
        </w:rPr>
        <w:t>. Dữ liệu metrics và log chỉ lưu chuyển trong nội bộ mạng này.</w:t>
      </w:r>
    </w:p>
    <w:p>
      <w:pPr>
        <w:spacing w:after="60"/>
        <w:ind w:left="432" w:hanging="432"/>
      </w:pPr>
      <w:r>
        <w:rPr>
          <w:rFonts w:ascii="Arial" w:hAnsi="Arial" w:eastAsia="Arial"/>
          <w:color w:val="1B2922"/>
          <w:sz w:val="21"/>
        </w:rPr>
        <w:t xml:space="preserve">​4. </w:t>
      </w:r>
      <w:r>
        <w:rPr>
          <w:rFonts w:ascii="Arial" w:hAnsi="Arial" w:eastAsia="Arial"/>
          <w:b/>
          <w:color w:val="1B2922"/>
          <w:sz w:val="21"/>
        </w:rPr>
        <w:t>Mạng `management` (Bridge):</w:t>
      </w:r>
      <w:r>
        <w:rPr>
          <w:rFonts w:ascii="Arial" w:hAnsi="Arial" w:eastAsia="Arial"/>
          <w:color w:val="1B2922"/>
          <w:sz w:val="21"/>
        </w:rPr>
        <w:t xml:space="preserve"> Mạng phục vụ giao diện quản trị host loopback cho </w:t>
      </w:r>
      <w:r>
        <w:rPr>
          <w:rFonts w:ascii="Consolas" w:hAnsi="Consolas" w:eastAsia="Consolas"/>
          <w:color w:val="385A47"/>
          <w:sz w:val="19"/>
        </w:rPr>
        <w:t>pgadmin</w:t>
      </w:r>
      <w:r>
        <w:rPr>
          <w:rFonts w:ascii="Arial" w:hAnsi="Arial" w:eastAsia="Arial"/>
          <w:color w:val="1B2922"/>
          <w:sz w:val="21"/>
        </w:rPr>
        <w:t xml:space="preserve">, </w:t>
      </w:r>
      <w:r>
        <w:rPr>
          <w:rFonts w:ascii="Consolas" w:hAnsi="Consolas" w:eastAsia="Consolas"/>
          <w:color w:val="385A47"/>
          <w:sz w:val="19"/>
        </w:rPr>
        <w:t>prometheus</w:t>
      </w:r>
      <w:r>
        <w:rPr>
          <w:rFonts w:ascii="Arial" w:hAnsi="Arial" w:eastAsia="Arial"/>
          <w:color w:val="1B2922"/>
          <w:sz w:val="21"/>
        </w:rPr>
        <w:t xml:space="preserve"> và </w:t>
      </w:r>
      <w:r>
        <w:rPr>
          <w:rFonts w:ascii="Consolas" w:hAnsi="Consolas" w:eastAsia="Consolas"/>
          <w:color w:val="385A47"/>
          <w:sz w:val="19"/>
        </w:rPr>
        <w:t>grafana</w:t>
      </w:r>
      <w:r>
        <w:rPr>
          <w:rFonts w:ascii="Arial" w:hAnsi="Arial" w:eastAsia="Arial"/>
          <w:color w:val="1B2922"/>
          <w:sz w:val="21"/>
        </w:rPr>
        <w:t xml:space="preserve">. Các dịch vụ này cần xuất cổng ra </w:t>
      </w:r>
      <w:r>
        <w:rPr>
          <w:rFonts w:ascii="Consolas" w:hAnsi="Consolas" w:eastAsia="Consolas"/>
          <w:color w:val="385A47"/>
          <w:sz w:val="19"/>
        </w:rPr>
        <w:t>127.0.0.1</w:t>
      </w:r>
      <w:r>
        <w:rPr>
          <w:rFonts w:ascii="Arial" w:hAnsi="Arial" w:eastAsia="Arial"/>
          <w:color w:val="1B2922"/>
          <w:sz w:val="21"/>
        </w:rPr>
        <w:t xml:space="preserve"> của host trên Docker Desktop, đồng thời vẫn tham gia mạng dữ liệu hoặc observability tương ứng để đọc dữ liệu.</w:t>
      </w:r>
    </w:p>
    <w:p>
      <w:pPr>
        <w:jc w:val="both"/>
      </w:pPr>
      <w:r>
        <w:rPr>
          <w:rFonts w:ascii="Arial" w:hAnsi="Arial" w:eastAsia="Arial"/>
          <w:color w:val="1B2922"/>
          <w:sz w:val="21"/>
        </w:rPr>
        <w:t>Tất cả các cổng dịch vụ công khai ra host (</w:t>
      </w:r>
      <w:r>
        <w:rPr>
          <w:rFonts w:ascii="Consolas" w:hAnsi="Consolas" w:eastAsia="Consolas"/>
          <w:color w:val="385A47"/>
          <w:sz w:val="19"/>
        </w:rPr>
        <w:t>8080</w:t>
      </w:r>
      <w:r>
        <w:rPr>
          <w:rFonts w:ascii="Arial" w:hAnsi="Arial" w:eastAsia="Arial"/>
          <w:color w:val="1B2922"/>
          <w:sz w:val="21"/>
        </w:rPr>
        <w:t xml:space="preserve">, </w:t>
      </w:r>
      <w:r>
        <w:rPr>
          <w:rFonts w:ascii="Consolas" w:hAnsi="Consolas" w:eastAsia="Consolas"/>
          <w:color w:val="385A47"/>
          <w:sz w:val="19"/>
        </w:rPr>
        <w:t>5050</w:t>
      </w:r>
      <w:r>
        <w:rPr>
          <w:rFonts w:ascii="Arial" w:hAnsi="Arial" w:eastAsia="Arial"/>
          <w:color w:val="1B2922"/>
          <w:sz w:val="21"/>
        </w:rPr>
        <w:t xml:space="preserve">, </w:t>
      </w:r>
      <w:r>
        <w:rPr>
          <w:rFonts w:ascii="Consolas" w:hAnsi="Consolas" w:eastAsia="Consolas"/>
          <w:color w:val="385A47"/>
          <w:sz w:val="19"/>
        </w:rPr>
        <w:t>9090</w:t>
      </w:r>
      <w:r>
        <w:rPr>
          <w:rFonts w:ascii="Arial" w:hAnsi="Arial" w:eastAsia="Arial"/>
          <w:color w:val="1B2922"/>
          <w:sz w:val="21"/>
        </w:rPr>
        <w:t xml:space="preserve">, </w:t>
      </w:r>
      <w:r>
        <w:rPr>
          <w:rFonts w:ascii="Consolas" w:hAnsi="Consolas" w:eastAsia="Consolas"/>
          <w:color w:val="385A47"/>
          <w:sz w:val="19"/>
        </w:rPr>
        <w:t>3001</w:t>
      </w:r>
      <w:r>
        <w:rPr>
          <w:rFonts w:ascii="Arial" w:hAnsi="Arial" w:eastAsia="Arial"/>
          <w:color w:val="1B2922"/>
          <w:sz w:val="21"/>
        </w:rPr>
        <w:t xml:space="preserve">) đều được cấu hình tường minh gắn vào loopback </w:t>
      </w:r>
      <w:r>
        <w:rPr>
          <w:rFonts w:ascii="Consolas" w:hAnsi="Consolas" w:eastAsia="Consolas"/>
          <w:color w:val="385A47"/>
          <w:sz w:val="19"/>
        </w:rPr>
        <w:t>127.0.0.1</w:t>
      </w:r>
      <w:r>
        <w:rPr>
          <w:rFonts w:ascii="Arial" w:hAnsi="Arial" w:eastAsia="Arial"/>
          <w:color w:val="1B2922"/>
          <w:sz w:val="21"/>
        </w:rPr>
        <w:t xml:space="preserve">, tuyệt đối không lắng nghe trên </w:t>
      </w:r>
      <w:r>
        <w:rPr>
          <w:rFonts w:ascii="Consolas" w:hAnsi="Consolas" w:eastAsia="Consolas"/>
          <w:color w:val="385A47"/>
          <w:sz w:val="19"/>
        </w:rPr>
        <w:t>0.0.0.0</w:t>
      </w:r>
      <w:r>
        <w:rPr>
          <w:rFonts w:ascii="Arial" w:hAnsi="Arial" w:eastAsia="Arial"/>
          <w:color w:val="1B2922"/>
          <w:sz w:val="21"/>
        </w:rPr>
        <w:t>, ngăn chặn hoàn toàn việc các thiết bị lạ trong cùng mạng LAN truy cập vào hệ thống demo.</w:t>
      </w:r>
    </w:p>
    <w:p>
      <w:pPr>
        <w:pStyle w:val="Heading2"/>
      </w:pPr>
      <w:r>
        <w:rPr>
          <w:rFonts w:ascii="Arial" w:hAnsi="Arial" w:eastAsia="Arial"/>
          <w:color w:val="1B2922"/>
          <w:sz w:val="21"/>
        </w:rPr>
        <w:t>3.3 Sơ đồ kiến trúc tổng thể và các luồng dữ liệu</w:t>
      </w:r>
    </w:p>
    <w:p>
      <w:pPr>
        <w:jc w:val="both"/>
      </w:pPr>
      <w:r>
        <w:rPr>
          <w:rFonts w:ascii="Arial" w:hAnsi="Arial" w:eastAsia="Arial"/>
          <w:color w:val="1B2922"/>
          <w:sz w:val="21"/>
        </w:rPr>
        <w:t>Sơ đồ kiến trúc tại Hình 3.1 mô tả trực quan 3 luồng dữ liệu chính vận hành song song trong hệ thống:</w:t>
      </w:r>
    </w:p>
    <w:p>
      <w:pPr>
        <w:pStyle w:val="ListBullet"/>
        <w:spacing w:after="60"/>
      </w:pPr>
      <w:r>
        <w:rPr>
          <w:rFonts w:ascii="Arial" w:hAnsi="Arial" w:eastAsia="Arial"/>
          <w:b/>
          <w:color w:val="1B2922"/>
          <w:sz w:val="21"/>
        </w:rPr>
        <w:t>Luồng HTTP Request:</w:t>
      </w:r>
      <w:r>
        <w:rPr>
          <w:rFonts w:ascii="Arial" w:hAnsi="Arial" w:eastAsia="Arial"/>
          <w:color w:val="1B2922"/>
          <w:sz w:val="21"/>
        </w:rPr>
        <w:t xml:space="preserve"> Người dùng gửi yêu cầu tới </w:t>
      </w:r>
      <w:r>
        <w:rPr>
          <w:rFonts w:ascii="Consolas" w:hAnsi="Consolas" w:eastAsia="Consolas"/>
          <w:color w:val="385A47"/>
          <w:sz w:val="19"/>
        </w:rPr>
        <w:t>127.0.0.1:8080</w:t>
      </w:r>
      <w:r>
        <w:rPr>
          <w:rFonts w:ascii="Arial" w:hAnsi="Arial" w:eastAsia="Arial"/>
          <w:color w:val="1B2922"/>
          <w:sz w:val="21"/>
        </w:rPr>
        <w:t xml:space="preserve">. Nginx tiếp nhận, áp dụng Security Headers và proxy tới </w:t>
      </w:r>
      <w:r>
        <w:rPr>
          <w:rFonts w:ascii="Consolas" w:hAnsi="Consolas" w:eastAsia="Consolas"/>
          <w:color w:val="385A47"/>
          <w:sz w:val="19"/>
        </w:rPr>
        <w:t>task-app:3000</w:t>
      </w:r>
      <w:r>
        <w:rPr>
          <w:rFonts w:ascii="Arial" w:hAnsi="Arial" w:eastAsia="Arial"/>
          <w:color w:val="1B2922"/>
          <w:sz w:val="21"/>
        </w:rPr>
        <w:t xml:space="preserve">. Ứng dụng xử lý nghiệp vụ, gửi truy vấn SQL tham số hóa tới </w:t>
      </w:r>
      <w:r>
        <w:rPr>
          <w:rFonts w:ascii="Consolas" w:hAnsi="Consolas" w:eastAsia="Consolas"/>
          <w:color w:val="385A47"/>
          <w:sz w:val="19"/>
        </w:rPr>
        <w:t>db:5432</w:t>
      </w:r>
      <w:r>
        <w:rPr>
          <w:rFonts w:ascii="Arial" w:hAnsi="Arial" w:eastAsia="Arial"/>
          <w:color w:val="1B2922"/>
          <w:sz w:val="21"/>
        </w:rPr>
        <w:t xml:space="preserve"> bằng role </w:t>
      </w:r>
      <w:r>
        <w:rPr>
          <w:rFonts w:ascii="Consolas" w:hAnsi="Consolas" w:eastAsia="Consolas"/>
          <w:color w:val="385A47"/>
          <w:sz w:val="19"/>
        </w:rPr>
        <w:t>task_app</w:t>
      </w:r>
      <w:r>
        <w:rPr>
          <w:rFonts w:ascii="Arial" w:hAnsi="Arial" w:eastAsia="Arial"/>
          <w:color w:val="1B2922"/>
          <w:sz w:val="21"/>
        </w:rPr>
        <w:t xml:space="preserve"> và phản hồi kết quả về client.</w:t>
      </w:r>
    </w:p>
    <w:p>
      <w:pPr>
        <w:pStyle w:val="ListBullet"/>
        <w:spacing w:after="60"/>
      </w:pPr>
      <w:r>
        <w:rPr>
          <w:rFonts w:ascii="Arial" w:hAnsi="Arial" w:eastAsia="Arial"/>
          <w:b/>
          <w:color w:val="1B2922"/>
          <w:sz w:val="21"/>
        </w:rPr>
        <w:t>Luồng Scrape Metrics:</w:t>
      </w:r>
      <w:r>
        <w:rPr>
          <w:rFonts w:ascii="Arial" w:hAnsi="Arial" w:eastAsia="Arial"/>
          <w:color w:val="1B2922"/>
          <w:sz w:val="21"/>
        </w:rPr>
        <w:t xml:space="preserve"> Prometheus kích hoạt chu kỳ scrape 15s một lần, gửi HTTP GET tới endpoint metrics của </w:t>
      </w:r>
      <w:r>
        <w:rPr>
          <w:rFonts w:ascii="Consolas" w:hAnsi="Consolas" w:eastAsia="Consolas"/>
          <w:color w:val="385A47"/>
          <w:sz w:val="19"/>
        </w:rPr>
        <w:t>task-app</w:t>
      </w:r>
      <w:r>
        <w:rPr>
          <w:rFonts w:ascii="Arial" w:hAnsi="Arial" w:eastAsia="Arial"/>
          <w:color w:val="1B2922"/>
          <w:sz w:val="21"/>
        </w:rPr>
        <w:t xml:space="preserve">, </w:t>
      </w:r>
      <w:r>
        <w:rPr>
          <w:rFonts w:ascii="Consolas" w:hAnsi="Consolas" w:eastAsia="Consolas"/>
          <w:color w:val="385A47"/>
          <w:sz w:val="19"/>
        </w:rPr>
        <w:t>postgres-exporter</w:t>
      </w:r>
      <w:r>
        <w:rPr>
          <w:rFonts w:ascii="Arial" w:hAnsi="Arial" w:eastAsia="Arial"/>
          <w:color w:val="1B2922"/>
          <w:sz w:val="21"/>
        </w:rPr>
        <w:t xml:space="preserve">, </w:t>
      </w:r>
      <w:r>
        <w:rPr>
          <w:rFonts w:ascii="Consolas" w:hAnsi="Consolas" w:eastAsia="Consolas"/>
          <w:color w:val="385A47"/>
          <w:sz w:val="19"/>
        </w:rPr>
        <w:t>nginx-exporter</w:t>
      </w:r>
      <w:r>
        <w:rPr>
          <w:rFonts w:ascii="Arial" w:hAnsi="Arial" w:eastAsia="Arial"/>
          <w:color w:val="1B2922"/>
          <w:sz w:val="21"/>
        </w:rPr>
        <w:t xml:space="preserve">, </w:t>
      </w:r>
      <w:r>
        <w:rPr>
          <w:rFonts w:ascii="Consolas" w:hAnsi="Consolas" w:eastAsia="Consolas"/>
          <w:color w:val="385A47"/>
          <w:sz w:val="19"/>
        </w:rPr>
        <w:t>cadvisor</w:t>
      </w:r>
      <w:r>
        <w:rPr>
          <w:rFonts w:ascii="Arial" w:hAnsi="Arial" w:eastAsia="Arial"/>
          <w:color w:val="1B2922"/>
          <w:sz w:val="21"/>
        </w:rPr>
        <w:t xml:space="preserve"> và chính nó. Grafana định kỳ gửi truy vấn PromQL tới Prometheus để vẽ đồ thị.</w:t>
      </w:r>
    </w:p>
    <w:p>
      <w:pPr>
        <w:pStyle w:val="ListBullet"/>
        <w:spacing w:after="60"/>
      </w:pPr>
      <w:r>
        <w:rPr>
          <w:rFonts w:ascii="Arial" w:hAnsi="Arial" w:eastAsia="Arial"/>
          <w:b/>
          <w:color w:val="1B2922"/>
          <w:sz w:val="21"/>
        </w:rPr>
        <w:t>Luồng Centralized Log:</w:t>
      </w:r>
      <w:r>
        <w:rPr>
          <w:rFonts w:ascii="Arial" w:hAnsi="Arial" w:eastAsia="Arial"/>
          <w:color w:val="1B2922"/>
          <w:sz w:val="21"/>
        </w:rPr>
        <w:t xml:space="preserve"> </w:t>
      </w:r>
      <w:r>
        <w:rPr>
          <w:rFonts w:ascii="Consolas" w:hAnsi="Consolas" w:eastAsia="Consolas"/>
          <w:color w:val="385A47"/>
          <w:sz w:val="19"/>
        </w:rPr>
        <w:t>task-app</w:t>
      </w:r>
      <w:r>
        <w:rPr>
          <w:rFonts w:ascii="Arial" w:hAnsi="Arial" w:eastAsia="Arial"/>
          <w:color w:val="1B2922"/>
          <w:sz w:val="21"/>
        </w:rPr>
        <w:t xml:space="preserve"> ghi log JSON ra </w:t>
      </w:r>
      <w:r>
        <w:rPr>
          <w:rFonts w:ascii="Consolas" w:hAnsi="Consolas" w:eastAsia="Consolas"/>
          <w:color w:val="385A47"/>
          <w:sz w:val="19"/>
        </w:rPr>
        <w:t>/var/log/app/app.jsonl</w:t>
      </w:r>
      <w:r>
        <w:rPr>
          <w:rFonts w:ascii="Arial" w:hAnsi="Arial" w:eastAsia="Arial"/>
          <w:color w:val="1B2922"/>
          <w:sz w:val="21"/>
        </w:rPr>
        <w:t xml:space="preserve">; Nginx ghi log ra </w:t>
      </w:r>
      <w:r>
        <w:rPr>
          <w:rFonts w:ascii="Consolas" w:hAnsi="Consolas" w:eastAsia="Consolas"/>
          <w:color w:val="385A47"/>
          <w:sz w:val="19"/>
        </w:rPr>
        <w:t>/var/log/nginx/access.log</w:t>
      </w:r>
      <w:r>
        <w:rPr>
          <w:rFonts w:ascii="Arial" w:hAnsi="Arial" w:eastAsia="Arial"/>
          <w:color w:val="1B2922"/>
          <w:sz w:val="21"/>
        </w:rPr>
        <w:t xml:space="preserve">. Promtail gắn volume </w:t>
      </w:r>
      <w:r>
        <w:rPr>
          <w:rFonts w:ascii="Consolas" w:hAnsi="Consolas" w:eastAsia="Consolas"/>
          <w:color w:val="385A47"/>
          <w:sz w:val="19"/>
        </w:rPr>
        <w:t>service_logs</w:t>
      </w:r>
      <w:r>
        <w:rPr>
          <w:rFonts w:ascii="Arial" w:hAnsi="Arial" w:eastAsia="Arial"/>
          <w:color w:val="1B2922"/>
          <w:sz w:val="21"/>
        </w:rPr>
        <w:t xml:space="preserve"> ở chế độ chỉ đọc (read-only), trích xuất nhãn và gửi log về Loki qua HTTP POST. Người vận hành dùng Grafana Explore gửi LogQL để tra cứu log thời gian thực.</w:t>
      </w:r>
    </w:p>
    <w:p>
      <w:pPr>
        <w:keepNext/>
        <w:spacing w:before="120" w:after="40"/>
        <w:jc w:val="center"/>
      </w:pPr>
      <w:r>
        <w:drawing>
          <wp:inline xmlns:a="http://schemas.openxmlformats.org/drawingml/2006/main" xmlns:pic="http://schemas.openxmlformats.org/drawingml/2006/picture">
            <wp:extent cx="5486400" cy="3566160"/>
            <wp:docPr id="3" name="Picture 3"/>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5486400" cy="3566160"/>
                    </a:xfrm>
                    <a:prstGeom prst="rect"/>
                  </pic:spPr>
                </pic:pic>
              </a:graphicData>
            </a:graphic>
          </wp:inline>
        </w:drawing>
      </w:r>
    </w:p>
    <w:p>
      <w:pPr>
        <w:spacing w:before="20" w:after="120"/>
        <w:jc w:val="center"/>
      </w:pPr>
      <w:r>
        <w:rPr>
          <w:rFonts w:ascii="Arial" w:hAnsi="Arial" w:eastAsia="Arial"/>
          <w:i/>
          <w:color w:val="52675A"/>
          <w:sz w:val="18"/>
        </w:rPr>
        <w:t>Hình 3.1. Kiến trúc các thành phần và luồng dữ liệu (HTTP Request, Metrics, Centralized Log)</w:t>
      </w:r>
    </w:p>
    <w:p>
      <w:r>
        <w:br w:type="page"/>
      </w:r>
    </w:p>
    <w:p>
      <w:pPr>
        <w:pStyle w:val="Heading1"/>
      </w:pPr>
      <w:r>
        <w:rPr>
          <w:rFonts w:ascii="Arial" w:hAnsi="Arial" w:eastAsia="Arial"/>
          <w:color w:val="1B2922"/>
          <w:sz w:val="21"/>
        </w:rPr>
        <w:t>CHƯƠNG 4. XÂY DỰNG ỨNG DỤNG TASK TRACKER VÀ TÍCH HỢP POSTGRESQL</w:t>
      </w:r>
    </w:p>
    <w:p>
      <w:pPr>
        <w:pStyle w:val="Heading2"/>
      </w:pPr>
      <w:r>
        <w:rPr>
          <w:rFonts w:ascii="Arial" w:hAnsi="Arial" w:eastAsia="Arial"/>
          <w:color w:val="1B2922"/>
          <w:sz w:val="21"/>
        </w:rPr>
        <w:t>4.1 Thiết kế giao diện và trải nghiệm người dùng</w:t>
      </w:r>
    </w:p>
    <w:p>
      <w:pPr>
        <w:jc w:val="both"/>
      </w:pPr>
      <w:r>
        <w:rPr>
          <w:rFonts w:ascii="Arial" w:hAnsi="Arial" w:eastAsia="Arial"/>
          <w:color w:val="1B2922"/>
          <w:sz w:val="21"/>
        </w:rPr>
        <w:t>Giao diện Task Tracker được xây dựng theo phong cách hiện đại, thanh lịch sử dụng bộ ba công nghệ Web tiêu chuẩn: HTML5 ngữ nghĩa, CSS3 tùy biến cao và Vanilla JavaScript thuần túy (không sử dụng framework nặng như React hay Vue và không cần công đoạn build phức tạp). Thiết kế này giúp ứng dụng tải cực nhanh, dễ bảo trì, dễ giải thích trong môi trường học thuật và tiêu tốn tối thiểu tài nguyên máy chủ.</w:t>
      </w:r>
    </w:p>
    <w:p>
      <w:pPr>
        <w:jc w:val="both"/>
      </w:pPr>
      <w:r>
        <w:rPr>
          <w:rFonts w:ascii="Arial" w:hAnsi="Arial" w:eastAsia="Arial"/>
          <w:color w:val="1B2922"/>
          <w:sz w:val="21"/>
        </w:rPr>
        <w:t>Giao diện cung cấp các khối thông tin trực quan:</w:t>
      </w:r>
    </w:p>
    <w:p>
      <w:pPr>
        <w:pStyle w:val="ListBullet"/>
        <w:spacing w:after="60"/>
      </w:pPr>
      <w:r>
        <w:rPr>
          <w:rFonts w:ascii="Arial" w:hAnsi="Arial" w:eastAsia="Arial"/>
          <w:b/>
          <w:color w:val="1B2922"/>
          <w:sz w:val="21"/>
        </w:rPr>
        <w:t>Thanh tổng quan và thống kê (Hero &amp; Stat Cards):</w:t>
      </w:r>
      <w:r>
        <w:rPr>
          <w:rFonts w:ascii="Arial" w:hAnsi="Arial" w:eastAsia="Arial"/>
          <w:color w:val="1B2922"/>
          <w:sz w:val="21"/>
        </w:rPr>
        <w:t xml:space="preserve"> Hiển thị số lượng công việc theo từng trạng thái: Tổng số đang theo dõi, Chưa bắt đầu (màu vàng hổ phách), Đang thực hiện (màu xanh dương) và Đã hoàn thành (màu xanh lục).</w:t>
      </w:r>
    </w:p>
    <w:p>
      <w:pPr>
        <w:pStyle w:val="ListBullet"/>
        <w:spacing w:after="60"/>
      </w:pPr>
      <w:r>
        <w:rPr>
          <w:rFonts w:ascii="Arial" w:hAnsi="Arial" w:eastAsia="Arial"/>
          <w:b/>
          <w:color w:val="1B2922"/>
          <w:sz w:val="21"/>
        </w:rPr>
        <w:t>Bộ lọc trạng thái (Status Filter Dropdown):</w:t>
      </w:r>
      <w:r>
        <w:rPr>
          <w:rFonts w:ascii="Arial" w:hAnsi="Arial" w:eastAsia="Arial"/>
          <w:color w:val="1B2922"/>
          <w:sz w:val="21"/>
        </w:rPr>
        <w:t xml:space="preserve"> Cho phép người dùng chuyển đổi nhanh giữa: "Tất cả trạng thái", "Chưa bắt đầu", "Đang thực hiện" và "Đã hoàn thành".</w:t>
      </w:r>
    </w:p>
    <w:p>
      <w:pPr>
        <w:pStyle w:val="ListBullet"/>
        <w:spacing w:after="60"/>
      </w:pPr>
      <w:r>
        <w:rPr>
          <w:rFonts w:ascii="Arial" w:hAnsi="Arial" w:eastAsia="Arial"/>
          <w:b/>
          <w:color w:val="1B2922"/>
          <w:sz w:val="21"/>
        </w:rPr>
        <w:t>Danh sách công việc (Task List Panel):</w:t>
      </w:r>
      <w:r>
        <w:rPr>
          <w:rFonts w:ascii="Arial" w:hAnsi="Arial" w:eastAsia="Arial"/>
          <w:color w:val="1B2922"/>
          <w:sz w:val="21"/>
        </w:rPr>
        <w:t xml:space="preserve"> Hiển thị danh sách thẻ công việc gồm tiêu đề, mô tả tóm tắt, huy hiệu trạng thái (status pill), huy hiệu mức ưu tiên (priority pill: Thấp, Vừa, Cao), hạn hoàn thành, nút đánh dấu hoàn thành nhanh bằng checkbox, cùng hai nút Sửa và Xóa.</w:t>
      </w:r>
    </w:p>
    <w:p>
      <w:pPr>
        <w:pStyle w:val="ListBullet"/>
        <w:spacing w:after="60"/>
      </w:pPr>
      <w:r>
        <w:rPr>
          <w:rFonts w:ascii="Arial" w:hAnsi="Arial" w:eastAsia="Arial"/>
          <w:b/>
          <w:color w:val="1B2922"/>
          <w:sz w:val="21"/>
        </w:rPr>
        <w:t>Biểu mẫu thêm/cập nhật công việc (Task Form Panel):</w:t>
      </w:r>
      <w:r>
        <w:rPr>
          <w:rFonts w:ascii="Arial" w:hAnsi="Arial" w:eastAsia="Arial"/>
          <w:color w:val="1B2922"/>
          <w:sz w:val="21"/>
        </w:rPr>
        <w:t xml:space="preserve"> Biểu mẫu trực quan cho phép nhập tiêu đề (bắt buộc), mô tả chi tiết, hạn hoàn thành (HTML5 date picker), lựa chọn mức ưu tiên và trạng thái. Khi nhấn "Sửa" trên một task, biểu mẫu tự động chuyển sang chế độ cập nhật kèm nút "Hủy".</w:t>
      </w:r>
    </w:p>
    <w:p>
      <w:pPr>
        <w:pStyle w:val="ListBullet"/>
        <w:spacing w:after="60"/>
      </w:pPr>
      <w:r>
        <w:rPr>
          <w:rFonts w:ascii="Arial" w:hAnsi="Arial" w:eastAsia="Arial"/>
          <w:b/>
          <w:color w:val="1B2922"/>
          <w:sz w:val="21"/>
        </w:rPr>
        <w:t>Chống tấn công XSS:</w:t>
      </w:r>
      <w:r>
        <w:rPr>
          <w:rFonts w:ascii="Arial" w:hAnsi="Arial" w:eastAsia="Arial"/>
          <w:color w:val="1B2922"/>
          <w:sz w:val="21"/>
        </w:rPr>
        <w:t xml:space="preserve"> Mọi dữ liệu đầu vào do người dùng nhập đều được xử lý qua hàm </w:t>
      </w:r>
      <w:r>
        <w:rPr>
          <w:rFonts w:ascii="Consolas" w:hAnsi="Consolas" w:eastAsia="Consolas"/>
          <w:color w:val="385A47"/>
          <w:sz w:val="19"/>
        </w:rPr>
        <w:t>escapeHtml()</w:t>
      </w:r>
      <w:r>
        <w:rPr>
          <w:rFonts w:ascii="Arial" w:hAnsi="Arial" w:eastAsia="Arial"/>
          <w:color w:val="1B2922"/>
          <w:sz w:val="21"/>
        </w:rPr>
        <w:t xml:space="preserve"> trước khi hiển thị ra DOM, đảm bảo an toàn tuyệt đối trước các nguy cơ chèn mã độc HTML/JavaScript.</w:t>
      </w:r>
    </w:p>
    <w:p>
      <w:pPr>
        <w:pStyle w:val="Heading2"/>
      </w:pPr>
      <w:r>
        <w:rPr>
          <w:rFonts w:ascii="Arial" w:hAnsi="Arial" w:eastAsia="Arial"/>
          <w:color w:val="1B2922"/>
          <w:sz w:val="21"/>
        </w:rPr>
        <w:t>4.2 Lược đồ dữ liệu PostgreSQL và cơ chế Least Privilege</w:t>
      </w:r>
    </w:p>
    <w:p>
      <w:pPr>
        <w:jc w:val="both"/>
      </w:pPr>
      <w:r>
        <w:rPr>
          <w:rFonts w:ascii="Arial" w:hAnsi="Arial" w:eastAsia="Arial"/>
          <w:color w:val="1B2922"/>
          <w:sz w:val="21"/>
        </w:rPr>
        <w:t xml:space="preserve">Cơ sở dữ liệu </w:t>
      </w:r>
      <w:r>
        <w:rPr>
          <w:rFonts w:ascii="Consolas" w:hAnsi="Consolas" w:eastAsia="Consolas"/>
          <w:color w:val="385A47"/>
          <w:sz w:val="19"/>
        </w:rPr>
        <w:t>task_tracker</w:t>
      </w:r>
      <w:r>
        <w:rPr>
          <w:rFonts w:ascii="Arial" w:hAnsi="Arial" w:eastAsia="Arial"/>
          <w:color w:val="1B2922"/>
          <w:sz w:val="21"/>
        </w:rPr>
        <w:t xml:space="preserve"> được khởi tạo tự động thông qua tệp migration SQL </w:t>
      </w:r>
      <w:r>
        <w:rPr>
          <w:rFonts w:ascii="Consolas" w:hAnsi="Consolas" w:eastAsia="Consolas"/>
          <w:color w:val="385A47"/>
          <w:sz w:val="19"/>
        </w:rPr>
        <w:t>db/migrations/001_tasks.sql</w:t>
      </w:r>
      <w:r>
        <w:rPr>
          <w:rFonts w:ascii="Arial" w:hAnsi="Arial" w:eastAsia="Arial"/>
          <w:color w:val="1B2922"/>
          <w:sz w:val="21"/>
        </w:rPr>
        <w:t xml:space="preserve">. Cấu trúc chi tiết của bảng </w:t>
      </w:r>
      <w:r>
        <w:rPr>
          <w:rFonts w:ascii="Consolas" w:hAnsi="Consolas" w:eastAsia="Consolas"/>
          <w:color w:val="385A47"/>
          <w:sz w:val="19"/>
        </w:rPr>
        <w:t>public.tasks</w:t>
      </w:r>
      <w:r>
        <w:rPr>
          <w:rFonts w:ascii="Arial" w:hAnsi="Arial" w:eastAsia="Arial"/>
          <w:color w:val="1B2922"/>
          <w:sz w:val="21"/>
        </w:rPr>
        <w:t xml:space="preserve"> được mô tả trong Bảng 4.1:</w:t>
      </w:r>
    </w:p>
    <w:tbl>
      <w:tblPr>
        <w:tblStyle w:val="TableGrid"/>
        <w:tblW w:type="auto" w:w="0"/>
        <w:jc w:val="center"/>
        <w:tblLayout w:type="autofit"/>
        <w:tblLook w:firstColumn="1" w:firstRow="1" w:lastColumn="0" w:lastRow="0" w:noHBand="0" w:noVBand="1" w:val="04A0"/>
        <w:tblBorders>
          <w:top w:val="single" w:sz="4" w:space="0" w:color="D9E1DC"/>
          <w:left w:val="single" w:sz="4" w:space="0" w:color="D9E1DC"/>
          <w:bottom w:val="single" w:sz="4" w:space="0" w:color="D9E1DC"/>
          <w:right w:val="single" w:sz="4" w:space="0" w:color="D9E1DC"/>
          <w:insideH w:val="single" w:sz="4" w:space="0" w:color="D9E1DC"/>
          <w:insideV w:val="single" w:sz="4" w:space="0" w:color="D9E1DC"/>
        </w:tblBorders>
      </w:tblPr>
      <w:tblGrid>
        <w:gridCol w:w="2387"/>
        <w:gridCol w:w="2387"/>
        <w:gridCol w:w="2387"/>
        <w:gridCol w:w="2387"/>
      </w:tblGrid>
      <w:tr>
        <w:trPr>
          <w:tblHeader/>
        </w:trPr>
        <w:tc>
          <w:tcPr>
            <w:tcW w:type="dxa" w:w="2387"/>
            <w:vAlign w:val="center"/>
            <w:tcMar>
              <w:top w:w="95" w:type="dxa"/>
              <w:start w:w="110" w:type="dxa"/>
              <w:bottom w:w="95" w:type="dxa"/>
              <w:end w:w="110" w:type="dxa"/>
            </w:tcMar>
            <w:shd w:fill="174F3A"/>
          </w:tcPr>
          <w:p>
            <w:pPr>
              <w:spacing w:after="20" w:line="259" w:lineRule="auto"/>
            </w:pPr>
            <w:r>
              <w:rPr>
                <w:rFonts w:ascii="Arial" w:hAnsi="Arial" w:eastAsia="Arial"/>
                <w:b/>
                <w:color w:val="FFFFFF"/>
                <w:sz w:val="18"/>
              </w:rPr>
            </w:r>
            <w:r>
              <w:rPr>
                <w:rFonts w:ascii="Arial" w:hAnsi="Arial" w:eastAsia="Arial"/>
                <w:b/>
                <w:color w:val="FFFFFF"/>
                <w:sz w:val="18"/>
              </w:rPr>
              <w:t>Tên cột</w:t>
            </w:r>
          </w:p>
        </w:tc>
        <w:tc>
          <w:tcPr>
            <w:tcW w:type="dxa" w:w="2387"/>
            <w:vAlign w:val="center"/>
            <w:tcMar>
              <w:top w:w="95" w:type="dxa"/>
              <w:start w:w="110" w:type="dxa"/>
              <w:bottom w:w="95" w:type="dxa"/>
              <w:end w:w="110" w:type="dxa"/>
            </w:tcMar>
            <w:shd w:fill="174F3A"/>
          </w:tcPr>
          <w:p>
            <w:pPr>
              <w:spacing w:after="20" w:line="259" w:lineRule="auto"/>
            </w:pPr>
            <w:r>
              <w:rPr>
                <w:rFonts w:ascii="Arial" w:hAnsi="Arial" w:eastAsia="Arial"/>
                <w:b/>
                <w:color w:val="FFFFFF"/>
                <w:sz w:val="18"/>
              </w:rPr>
            </w:r>
            <w:r>
              <w:rPr>
                <w:rFonts w:ascii="Arial" w:hAnsi="Arial" w:eastAsia="Arial"/>
                <w:b/>
                <w:color w:val="FFFFFF"/>
                <w:sz w:val="18"/>
              </w:rPr>
              <w:t>Kiểu dữ liệu</w:t>
            </w:r>
          </w:p>
        </w:tc>
        <w:tc>
          <w:tcPr>
            <w:tcW w:type="dxa" w:w="2387"/>
            <w:vAlign w:val="center"/>
            <w:tcMar>
              <w:top w:w="95" w:type="dxa"/>
              <w:start w:w="110" w:type="dxa"/>
              <w:bottom w:w="95" w:type="dxa"/>
              <w:end w:w="110" w:type="dxa"/>
            </w:tcMar>
            <w:shd w:fill="174F3A"/>
          </w:tcPr>
          <w:p>
            <w:pPr>
              <w:spacing w:after="20" w:line="259" w:lineRule="auto"/>
            </w:pPr>
            <w:r>
              <w:rPr>
                <w:rFonts w:ascii="Arial" w:hAnsi="Arial" w:eastAsia="Arial"/>
                <w:b/>
                <w:color w:val="FFFFFF"/>
                <w:sz w:val="18"/>
              </w:rPr>
            </w:r>
            <w:r>
              <w:rPr>
                <w:rFonts w:ascii="Arial" w:hAnsi="Arial" w:eastAsia="Arial"/>
                <w:b/>
                <w:color w:val="FFFFFF"/>
                <w:sz w:val="18"/>
              </w:rPr>
              <w:t>Ràng buộc toàn vẹn</w:t>
            </w:r>
          </w:p>
        </w:tc>
        <w:tc>
          <w:tcPr>
            <w:tcW w:type="dxa" w:w="2387"/>
            <w:vAlign w:val="center"/>
            <w:tcMar>
              <w:top w:w="95" w:type="dxa"/>
              <w:start w:w="110" w:type="dxa"/>
              <w:bottom w:w="95" w:type="dxa"/>
              <w:end w:w="110" w:type="dxa"/>
            </w:tcMar>
            <w:shd w:fill="174F3A"/>
          </w:tcPr>
          <w:p>
            <w:pPr>
              <w:spacing w:after="20" w:line="259" w:lineRule="auto"/>
            </w:pPr>
            <w:r>
              <w:rPr>
                <w:rFonts w:ascii="Arial" w:hAnsi="Arial" w:eastAsia="Arial"/>
                <w:b/>
                <w:color w:val="FFFFFF"/>
                <w:sz w:val="18"/>
              </w:rPr>
            </w:r>
            <w:r>
              <w:rPr>
                <w:rFonts w:ascii="Arial" w:hAnsi="Arial" w:eastAsia="Arial"/>
                <w:b/>
                <w:color w:val="FFFFFF"/>
                <w:sz w:val="18"/>
              </w:rPr>
              <w:t>Mục đích lưu trữ</w:t>
            </w:r>
          </w:p>
        </w:tc>
      </w:tr>
      <w:tr>
        <w:tc>
          <w:tcPr>
            <w:tcW w:type="dxa" w:w="2387"/>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id</w:t>
            </w:r>
          </w:p>
        </w:tc>
        <w:tc>
          <w:tcPr>
            <w:tcW w:type="dxa" w:w="2387"/>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BIGSERIAL</w:t>
            </w:r>
          </w:p>
        </w:tc>
        <w:tc>
          <w:tcPr>
            <w:tcW w:type="dxa" w:w="2387"/>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PRIMARY KEY</w:t>
            </w:r>
          </w:p>
        </w:tc>
        <w:tc>
          <w:tcPr>
            <w:tcW w:type="dxa" w:w="2387"/>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Khóa chính duy nhất của công việc, tự động tăng</w:t>
            </w:r>
          </w:p>
        </w:tc>
      </w:tr>
      <w:tr>
        <w:tc>
          <w:tcPr>
            <w:tcW w:type="dxa" w:w="2387"/>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title</w:t>
            </w:r>
          </w:p>
        </w:tc>
        <w:tc>
          <w:tcPr>
            <w:tcW w:type="dxa" w:w="2387"/>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VARCHAR(160)</w:t>
            </w:r>
          </w:p>
        </w:tc>
        <w:tc>
          <w:tcPr>
            <w:tcW w:type="dxa" w:w="2387"/>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NOT NULL</w:t>
            </w:r>
            <w:r>
              <w:rPr>
                <w:rFonts w:ascii="Arial" w:hAnsi="Arial" w:eastAsia="Arial"/>
                <w:b w:val="0"/>
                <w:color w:val="26352D"/>
                <w:sz w:val="18"/>
              </w:rPr>
              <w:t xml:space="preserve">, </w:t>
            </w:r>
            <w:r>
              <w:rPr>
                <w:rFonts w:ascii="Arial" w:hAnsi="Arial" w:eastAsia="Arial"/>
                <w:b w:val="0"/>
                <w:color w:val="26352D"/>
                <w:sz w:val="18"/>
              </w:rPr>
              <w:t>CHECK (length(trim(title)) &gt; 0)</w:t>
            </w:r>
          </w:p>
        </w:tc>
        <w:tc>
          <w:tcPr>
            <w:tcW w:type="dxa" w:w="2387"/>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Tiêu đề công việc, không được để trống hoặc chỉ có khoảng trắng</w:t>
            </w:r>
          </w:p>
        </w:tc>
      </w:tr>
      <w:tr>
        <w:tc>
          <w:tcPr>
            <w:tcW w:type="dxa" w:w="2387"/>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description</w:t>
            </w:r>
          </w:p>
        </w:tc>
        <w:tc>
          <w:tcPr>
            <w:tcW w:type="dxa" w:w="2387"/>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TEXT</w:t>
            </w:r>
          </w:p>
        </w:tc>
        <w:tc>
          <w:tcPr>
            <w:tcW w:type="dxa" w:w="2387"/>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DEFAULT ''</w:t>
            </w:r>
            <w:r>
              <w:rPr>
                <w:rFonts w:ascii="Arial" w:hAnsi="Arial" w:eastAsia="Arial"/>
                <w:b w:val="0"/>
                <w:color w:val="26352D"/>
                <w:sz w:val="18"/>
              </w:rPr>
              <w:t xml:space="preserve">, </w:t>
            </w:r>
            <w:r>
              <w:rPr>
                <w:rFonts w:ascii="Arial" w:hAnsi="Arial" w:eastAsia="Arial"/>
                <w:b w:val="0"/>
                <w:color w:val="26352D"/>
                <w:sz w:val="18"/>
              </w:rPr>
              <w:t>CHECK (length(description) &lt;= 4000)</w:t>
            </w:r>
          </w:p>
        </w:tc>
        <w:tc>
          <w:tcPr>
            <w:tcW w:type="dxa" w:w="2387"/>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Mô tả chi tiết nội dung công việc, giới hạn tối đa 4.000 ký tự</w:t>
            </w:r>
          </w:p>
        </w:tc>
      </w:tr>
      <w:tr>
        <w:tc>
          <w:tcPr>
            <w:tcW w:type="dxa" w:w="2387"/>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due_date</w:t>
            </w:r>
          </w:p>
        </w:tc>
        <w:tc>
          <w:tcPr>
            <w:tcW w:type="dxa" w:w="2387"/>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DATE</w:t>
            </w:r>
          </w:p>
        </w:tc>
        <w:tc>
          <w:tcPr>
            <w:tcW w:type="dxa" w:w="2387"/>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 xml:space="preserve">Có thể nhận giá trị </w:t>
            </w:r>
            <w:r>
              <w:rPr>
                <w:rFonts w:ascii="Arial" w:hAnsi="Arial" w:eastAsia="Arial"/>
                <w:b w:val="0"/>
                <w:color w:val="26352D"/>
                <w:sz w:val="18"/>
              </w:rPr>
              <w:t>NULL</w:t>
            </w:r>
          </w:p>
        </w:tc>
        <w:tc>
          <w:tcPr>
            <w:tcW w:type="dxa" w:w="2387"/>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Hạn hoàn thành dự kiến của công việc</w:t>
            </w:r>
          </w:p>
        </w:tc>
      </w:tr>
      <w:tr>
        <w:tc>
          <w:tcPr>
            <w:tcW w:type="dxa" w:w="2387"/>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status</w:t>
            </w:r>
          </w:p>
        </w:tc>
        <w:tc>
          <w:tcPr>
            <w:tcW w:type="dxa" w:w="2387"/>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VARCHAR(20)</w:t>
            </w:r>
          </w:p>
        </w:tc>
        <w:tc>
          <w:tcPr>
            <w:tcW w:type="dxa" w:w="2387"/>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NOT NULL</w:t>
            </w:r>
            <w:r>
              <w:rPr>
                <w:rFonts w:ascii="Arial" w:hAnsi="Arial" w:eastAsia="Arial"/>
                <w:b w:val="0"/>
                <w:color w:val="26352D"/>
                <w:sz w:val="18"/>
              </w:rPr>
              <w:t xml:space="preserve">, </w:t>
            </w:r>
            <w:r>
              <w:rPr>
                <w:rFonts w:ascii="Arial" w:hAnsi="Arial" w:eastAsia="Arial"/>
                <w:b w:val="0"/>
                <w:color w:val="26352D"/>
                <w:sz w:val="18"/>
              </w:rPr>
              <w:t>CHECK (status IN ('todo', 'in_progress', 'done'))</w:t>
            </w:r>
          </w:p>
        </w:tc>
        <w:tc>
          <w:tcPr>
            <w:tcW w:type="dxa" w:w="2387"/>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 xml:space="preserve">Trạng thái công việc, mặc định là </w:t>
            </w:r>
            <w:r>
              <w:rPr>
                <w:rFonts w:ascii="Arial" w:hAnsi="Arial" w:eastAsia="Arial"/>
                <w:b w:val="0"/>
                <w:color w:val="26352D"/>
                <w:sz w:val="18"/>
              </w:rPr>
              <w:t>'todo'</w:t>
            </w:r>
          </w:p>
        </w:tc>
      </w:tr>
      <w:tr>
        <w:tc>
          <w:tcPr>
            <w:tcW w:type="dxa" w:w="2387"/>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priority</w:t>
            </w:r>
          </w:p>
        </w:tc>
        <w:tc>
          <w:tcPr>
            <w:tcW w:type="dxa" w:w="2387"/>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VARCHAR(10)</w:t>
            </w:r>
          </w:p>
        </w:tc>
        <w:tc>
          <w:tcPr>
            <w:tcW w:type="dxa" w:w="2387"/>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NOT NULL</w:t>
            </w:r>
            <w:r>
              <w:rPr>
                <w:rFonts w:ascii="Arial" w:hAnsi="Arial" w:eastAsia="Arial"/>
                <w:b w:val="0"/>
                <w:color w:val="26352D"/>
                <w:sz w:val="18"/>
              </w:rPr>
              <w:t xml:space="preserve">, </w:t>
            </w:r>
            <w:r>
              <w:rPr>
                <w:rFonts w:ascii="Arial" w:hAnsi="Arial" w:eastAsia="Arial"/>
                <w:b w:val="0"/>
                <w:color w:val="26352D"/>
                <w:sz w:val="18"/>
              </w:rPr>
              <w:t>CHECK (priority IN ('low', 'medium', 'high'))</w:t>
            </w:r>
          </w:p>
        </w:tc>
        <w:tc>
          <w:tcPr>
            <w:tcW w:type="dxa" w:w="2387"/>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 xml:space="preserve">Mức độ ưu tiên, mặc định là </w:t>
            </w:r>
            <w:r>
              <w:rPr>
                <w:rFonts w:ascii="Arial" w:hAnsi="Arial" w:eastAsia="Arial"/>
                <w:b w:val="0"/>
                <w:color w:val="26352D"/>
                <w:sz w:val="18"/>
              </w:rPr>
              <w:t>'medium'</w:t>
            </w:r>
          </w:p>
        </w:tc>
      </w:tr>
      <w:tr>
        <w:tc>
          <w:tcPr>
            <w:tcW w:type="dxa" w:w="2387"/>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created_at</w:t>
            </w:r>
          </w:p>
        </w:tc>
        <w:tc>
          <w:tcPr>
            <w:tcW w:type="dxa" w:w="2387"/>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TIMESTAMPTZ</w:t>
            </w:r>
          </w:p>
        </w:tc>
        <w:tc>
          <w:tcPr>
            <w:tcW w:type="dxa" w:w="2387"/>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NOT NULL DEFAULT NOW()</w:t>
            </w:r>
          </w:p>
        </w:tc>
        <w:tc>
          <w:tcPr>
            <w:tcW w:type="dxa" w:w="2387"/>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Dấu thời gian hệ thống ghi nhận thời điểm tạo công việc</w:t>
            </w:r>
          </w:p>
        </w:tc>
      </w:tr>
      <w:tr>
        <w:tc>
          <w:tcPr>
            <w:tcW w:type="dxa" w:w="2387"/>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updated_at</w:t>
            </w:r>
          </w:p>
        </w:tc>
        <w:tc>
          <w:tcPr>
            <w:tcW w:type="dxa" w:w="2387"/>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TIMESTAMPTZ</w:t>
            </w:r>
          </w:p>
        </w:tc>
        <w:tc>
          <w:tcPr>
            <w:tcW w:type="dxa" w:w="2387"/>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NOT NULL DEFAULT NOW()</w:t>
            </w:r>
          </w:p>
        </w:tc>
        <w:tc>
          <w:tcPr>
            <w:tcW w:type="dxa" w:w="2387"/>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Dấu thời gian hệ thống cập nhật lần gần nhất</w:t>
            </w:r>
          </w:p>
        </w:tc>
      </w:tr>
    </w:tbl>
    <w:p>
      <w:pPr>
        <w:spacing w:after="40"/>
      </w:pPr>
    </w:p>
    <w:p>
      <w:pPr>
        <w:jc w:val="both"/>
      </w:pPr>
      <w:r>
        <w:rPr>
          <w:rFonts w:ascii="Arial" w:hAnsi="Arial" w:eastAsia="Arial"/>
          <w:color w:val="1B2922"/>
          <w:sz w:val="21"/>
        </w:rPr>
        <w:t>*Bảng 4.1. Lược đồ cơ sở dữ liệu tasks trong PostgreSQL*</w:t>
      </w:r>
    </w:p>
    <w:p>
      <w:pPr>
        <w:jc w:val="both"/>
      </w:pPr>
      <w:r>
        <w:rPr>
          <w:rFonts w:ascii="Arial" w:hAnsi="Arial" w:eastAsia="Arial"/>
          <w:color w:val="1B2922"/>
          <w:sz w:val="21"/>
        </w:rPr>
        <w:t>Để tăng tốc độ truy vấn danh sách và bộ lọc, hai chỉ mục tối ưu đã được thiết lập:</w:t>
      </w:r>
    </w:p>
    <w:p>
      <w:pPr>
        <w:pStyle w:val="ListBullet"/>
        <w:spacing w:after="60"/>
      </w:pPr>
      <w:r>
        <w:rPr>
          <w:rFonts w:ascii="Consolas" w:hAnsi="Consolas" w:eastAsia="Consolas"/>
          <w:color w:val="385A47"/>
          <w:sz w:val="19"/>
        </w:rPr>
        <w:t>idx_tasks_status_created_at</w:t>
      </w:r>
      <w:r>
        <w:rPr>
          <w:rFonts w:ascii="Arial" w:hAnsi="Arial" w:eastAsia="Arial"/>
          <w:color w:val="1B2922"/>
          <w:sz w:val="21"/>
        </w:rPr>
        <w:t xml:space="preserve">: Đánh chỉ mục hỗn hợp trên </w:t>
      </w:r>
      <w:r>
        <w:rPr>
          <w:rFonts w:ascii="Consolas" w:hAnsi="Consolas" w:eastAsia="Consolas"/>
          <w:color w:val="385A47"/>
          <w:sz w:val="19"/>
        </w:rPr>
        <w:t>(status, created_at DESC)</w:t>
      </w:r>
      <w:r>
        <w:rPr>
          <w:rFonts w:ascii="Arial" w:hAnsi="Arial" w:eastAsia="Arial"/>
          <w:color w:val="1B2922"/>
          <w:sz w:val="21"/>
        </w:rPr>
        <w:t xml:space="preserve"> phục vụ phân trang và lọc theo trạng thái.</w:t>
      </w:r>
    </w:p>
    <w:p>
      <w:pPr>
        <w:pStyle w:val="ListBullet"/>
        <w:spacing w:after="60"/>
      </w:pPr>
      <w:r>
        <w:rPr>
          <w:rFonts w:ascii="Consolas" w:hAnsi="Consolas" w:eastAsia="Consolas"/>
          <w:color w:val="385A47"/>
          <w:sz w:val="19"/>
        </w:rPr>
        <w:t>idx_tasks_due_date</w:t>
      </w:r>
      <w:r>
        <w:rPr>
          <w:rFonts w:ascii="Arial" w:hAnsi="Arial" w:eastAsia="Arial"/>
          <w:color w:val="1B2922"/>
          <w:sz w:val="21"/>
        </w:rPr>
        <w:t xml:space="preserve">: Đánh chỉ mục trên </w:t>
      </w:r>
      <w:r>
        <w:rPr>
          <w:rFonts w:ascii="Consolas" w:hAnsi="Consolas" w:eastAsia="Consolas"/>
          <w:color w:val="385A47"/>
          <w:sz w:val="19"/>
        </w:rPr>
        <w:t>due_date</w:t>
      </w:r>
      <w:r>
        <w:rPr>
          <w:rFonts w:ascii="Arial" w:hAnsi="Arial" w:eastAsia="Arial"/>
          <w:color w:val="1B2922"/>
          <w:sz w:val="21"/>
        </w:rPr>
        <w:t xml:space="preserve"> hỗ trợ tìm kiếm và sắp xếp các công việc sắp tới hạn.</w:t>
      </w:r>
    </w:p>
    <w:p>
      <w:pPr>
        <w:jc w:val="both"/>
      </w:pPr>
      <w:r>
        <w:rPr>
          <w:rFonts w:ascii="Arial" w:hAnsi="Arial" w:eastAsia="Arial"/>
          <w:color w:val="1B2922"/>
          <w:sz w:val="21"/>
        </w:rPr>
        <w:t xml:space="preserve">Về phân quyền, script khởi tạo database tạo ra tài khoản </w:t>
      </w:r>
      <w:r>
        <w:rPr>
          <w:rFonts w:ascii="Consolas" w:hAnsi="Consolas" w:eastAsia="Consolas"/>
          <w:color w:val="385A47"/>
          <w:sz w:val="19"/>
        </w:rPr>
        <w:t>task_app</w:t>
      </w:r>
      <w:r>
        <w:rPr>
          <w:rFonts w:ascii="Arial" w:hAnsi="Arial" w:eastAsia="Arial"/>
          <w:color w:val="1B2922"/>
          <w:sz w:val="21"/>
        </w:rPr>
        <w:t xml:space="preserve"> dành riêng cho ứng dụng Express. Tài khoản này chỉ được cấp quyền </w:t>
      </w:r>
      <w:r>
        <w:rPr>
          <w:rFonts w:ascii="Consolas" w:hAnsi="Consolas" w:eastAsia="Consolas"/>
          <w:color w:val="385A47"/>
          <w:sz w:val="19"/>
        </w:rPr>
        <w:t>CONNECT</w:t>
      </w:r>
      <w:r>
        <w:rPr>
          <w:rFonts w:ascii="Arial" w:hAnsi="Arial" w:eastAsia="Arial"/>
          <w:color w:val="1B2922"/>
          <w:sz w:val="21"/>
        </w:rPr>
        <w:t xml:space="preserve"> trên database </w:t>
      </w:r>
      <w:r>
        <w:rPr>
          <w:rFonts w:ascii="Consolas" w:hAnsi="Consolas" w:eastAsia="Consolas"/>
          <w:color w:val="385A47"/>
          <w:sz w:val="19"/>
        </w:rPr>
        <w:t>task_tracker</w:t>
      </w:r>
      <w:r>
        <w:rPr>
          <w:rFonts w:ascii="Arial" w:hAnsi="Arial" w:eastAsia="Arial"/>
          <w:color w:val="1B2922"/>
          <w:sz w:val="21"/>
        </w:rPr>
        <w:t xml:space="preserve"> và quyền </w:t>
      </w:r>
      <w:r>
        <w:rPr>
          <w:rFonts w:ascii="Consolas" w:hAnsi="Consolas" w:eastAsia="Consolas"/>
          <w:color w:val="385A47"/>
          <w:sz w:val="19"/>
        </w:rPr>
        <w:t>SELECT, INSERT, UPDATE, DELETE</w:t>
      </w:r>
      <w:r>
        <w:rPr>
          <w:rFonts w:ascii="Arial" w:hAnsi="Arial" w:eastAsia="Arial"/>
          <w:color w:val="1B2922"/>
          <w:sz w:val="21"/>
        </w:rPr>
        <w:t xml:space="preserve"> trên bảng </w:t>
      </w:r>
      <w:r>
        <w:rPr>
          <w:rFonts w:ascii="Consolas" w:hAnsi="Consolas" w:eastAsia="Consolas"/>
          <w:color w:val="385A47"/>
          <w:sz w:val="19"/>
        </w:rPr>
        <w:t>tasks</w:t>
      </w:r>
      <w:r>
        <w:rPr>
          <w:rFonts w:ascii="Arial" w:hAnsi="Arial" w:eastAsia="Arial"/>
          <w:color w:val="1B2922"/>
          <w:sz w:val="21"/>
        </w:rPr>
        <w:t xml:space="preserve">. Tài khoản không có quyền </w:t>
      </w:r>
      <w:r>
        <w:rPr>
          <w:rFonts w:ascii="Consolas" w:hAnsi="Consolas" w:eastAsia="Consolas"/>
          <w:color w:val="385A47"/>
          <w:sz w:val="19"/>
        </w:rPr>
        <w:t>SUPERUSER</w:t>
      </w:r>
      <w:r>
        <w:rPr>
          <w:rFonts w:ascii="Arial" w:hAnsi="Arial" w:eastAsia="Arial"/>
          <w:color w:val="1B2922"/>
          <w:sz w:val="21"/>
        </w:rPr>
        <w:t>, không có quyền tạo bảng mới (</w:t>
      </w:r>
      <w:r>
        <w:rPr>
          <w:rFonts w:ascii="Consolas" w:hAnsi="Consolas" w:eastAsia="Consolas"/>
          <w:color w:val="385A47"/>
          <w:sz w:val="19"/>
        </w:rPr>
        <w:t>CREATE TABLE</w:t>
      </w:r>
      <w:r>
        <w:rPr>
          <w:rFonts w:ascii="Arial" w:hAnsi="Arial" w:eastAsia="Arial"/>
          <w:color w:val="1B2922"/>
          <w:sz w:val="21"/>
        </w:rPr>
        <w:t>) hay can thiệp vào các schema hệ thống, thực thi triệt để nguyên tắc đặc quyền tối thiểu.</w:t>
      </w:r>
    </w:p>
    <w:p>
      <w:pPr>
        <w:pStyle w:val="Heading2"/>
      </w:pPr>
      <w:r>
        <w:rPr>
          <w:rFonts w:ascii="Arial" w:hAnsi="Arial" w:eastAsia="Arial"/>
          <w:color w:val="1B2922"/>
          <w:sz w:val="21"/>
        </w:rPr>
        <w:t>4.3 Thao tác thực tế trên giao diện người dùng</w:t>
      </w:r>
    </w:p>
    <w:p>
      <w:pPr>
        <w:pStyle w:val="Heading3"/>
      </w:pPr>
      <w:r>
        <w:rPr>
          <w:rFonts w:ascii="Arial" w:hAnsi="Arial" w:eastAsia="Arial"/>
          <w:color w:val="1B2922"/>
          <w:sz w:val="21"/>
        </w:rPr>
        <w:t>Bước 1: Xem danh mục công việc tổng quan</w:t>
      </w:r>
    </w:p>
    <w:p>
      <w:pPr>
        <w:spacing w:after="60"/>
        <w:ind w:left="432" w:hanging="432"/>
      </w:pPr>
      <w:r>
        <w:rPr>
          <w:rFonts w:ascii="Arial" w:hAnsi="Arial" w:eastAsia="Arial"/>
          <w:color w:val="1B2922"/>
          <w:sz w:val="21"/>
        </w:rPr>
        <w:t xml:space="preserve">​1. </w:t>
      </w:r>
      <w:r>
        <w:rPr>
          <w:rFonts w:ascii="Arial" w:hAnsi="Arial" w:eastAsia="Arial"/>
          <w:b/>
          <w:color w:val="1B2922"/>
          <w:sz w:val="21"/>
        </w:rPr>
        <w:t>Mục tiêu:</w:t>
      </w:r>
      <w:r>
        <w:rPr>
          <w:rFonts w:ascii="Arial" w:hAnsi="Arial" w:eastAsia="Arial"/>
          <w:color w:val="1B2922"/>
          <w:sz w:val="21"/>
        </w:rPr>
        <w:t xml:space="preserve"> Kiểm tra khả năng kết nối giữa ứng dụng và PostgreSQL, nạp dữ liệu khởi tạo và hiển thị chính xác các thẻ công việc với đầy đủ trạng thái và mức độ ưu tiên.</w:t>
      </w:r>
    </w:p>
    <w:p>
      <w:pPr>
        <w:spacing w:after="60"/>
        <w:ind w:left="432" w:hanging="432"/>
      </w:pPr>
      <w:r>
        <w:rPr>
          <w:rFonts w:ascii="Arial" w:hAnsi="Arial" w:eastAsia="Arial"/>
          <w:color w:val="1B2922"/>
          <w:sz w:val="21"/>
        </w:rPr>
        <w:t xml:space="preserve">​2. </w:t>
      </w:r>
      <w:r>
        <w:rPr>
          <w:rFonts w:ascii="Arial" w:hAnsi="Arial" w:eastAsia="Arial"/>
          <w:b/>
          <w:color w:val="1B2922"/>
          <w:sz w:val="21"/>
        </w:rPr>
        <w:t>Thao tác:</w:t>
      </w:r>
      <w:r>
        <w:rPr>
          <w:rFonts w:ascii="Arial" w:hAnsi="Arial" w:eastAsia="Arial"/>
          <w:color w:val="1B2922"/>
          <w:sz w:val="21"/>
        </w:rPr>
        <w:t xml:space="preserve"> Mở trình duyệt web, truy cập </w:t>
      </w:r>
      <w:r>
        <w:rPr>
          <w:rFonts w:ascii="Consolas" w:hAnsi="Consolas" w:eastAsia="Consolas"/>
          <w:color w:val="385A47"/>
          <w:sz w:val="19"/>
        </w:rPr>
        <w:t>http://127.0.0.1:8080/</w:t>
      </w:r>
      <w:r>
        <w:rPr>
          <w:rFonts w:ascii="Arial" w:hAnsi="Arial" w:eastAsia="Arial"/>
          <w:color w:val="1B2922"/>
          <w:sz w:val="21"/>
        </w:rPr>
        <w:t>.</w:t>
      </w:r>
    </w:p>
    <w:p>
      <w:pPr>
        <w:spacing w:after="60"/>
        <w:ind w:left="432" w:hanging="432"/>
      </w:pPr>
      <w:r>
        <w:rPr>
          <w:rFonts w:ascii="Arial" w:hAnsi="Arial" w:eastAsia="Arial"/>
          <w:color w:val="1B2922"/>
          <w:sz w:val="21"/>
        </w:rPr>
        <w:t xml:space="preserve">​3. </w:t>
      </w:r>
      <w:r>
        <w:rPr>
          <w:rFonts w:ascii="Arial" w:hAnsi="Arial" w:eastAsia="Arial"/>
          <w:b/>
          <w:color w:val="1B2922"/>
          <w:sz w:val="21"/>
        </w:rPr>
        <w:t>Ảnh minh chứng:</w:t>
      </w:r>
    </w:p>
    <w:p>
      <w:pPr>
        <w:keepNext/>
        <w:spacing w:before="120" w:after="40"/>
        <w:jc w:val="center"/>
      </w:pPr>
      <w:r>
        <w:drawing>
          <wp:inline xmlns:a="http://schemas.openxmlformats.org/drawingml/2006/main" xmlns:pic="http://schemas.openxmlformats.org/drawingml/2006/picture">
            <wp:extent cx="5486400" cy="3505200"/>
            <wp:docPr id="4" name="Picture 4"/>
            <wp:cNvGraphicFramePr>
              <a:graphicFrameLocks noChangeAspect="1"/>
            </wp:cNvGraphicFramePr>
            <a:graphic>
              <a:graphicData uri="http://schemas.openxmlformats.org/drawingml/2006/picture">
                <pic:pic>
                  <pic:nvPicPr>
                    <pic:cNvPr id="0" name="task-tracker-ui.png"/>
                    <pic:cNvPicPr/>
                  </pic:nvPicPr>
                  <pic:blipFill>
                    <a:blip r:embed="rId14"/>
                    <a:stretch>
                      <a:fillRect/>
                    </a:stretch>
                  </pic:blipFill>
                  <pic:spPr>
                    <a:xfrm>
                      <a:off x="0" y="0"/>
                      <a:ext cx="5486400" cy="3505200"/>
                    </a:xfrm>
                    <a:prstGeom prst="rect"/>
                  </pic:spPr>
                </pic:pic>
              </a:graphicData>
            </a:graphic>
          </wp:inline>
        </w:drawing>
      </w:r>
    </w:p>
    <w:p>
      <w:pPr>
        <w:spacing w:before="20" w:after="120"/>
        <w:jc w:val="center"/>
      </w:pPr>
      <w:r>
        <w:rPr>
          <w:rFonts w:ascii="Arial" w:hAnsi="Arial" w:eastAsia="Arial"/>
          <w:i/>
          <w:color w:val="52675A"/>
          <w:sz w:val="18"/>
        </w:rPr>
        <w:t>Hình 4.1. Giao diện Task Tracker tại http://127.0.0.1:8080 với danh sách công việc mẫu đa dạng trạng thái và mức ưu tiên</w:t>
      </w:r>
    </w:p>
    <w:p>
      <w:pPr>
        <w:spacing w:after="60"/>
        <w:ind w:left="432" w:hanging="432"/>
      </w:pPr>
      <w:r>
        <w:rPr>
          <w:rFonts w:ascii="Arial" w:hAnsi="Arial" w:eastAsia="Arial"/>
          <w:color w:val="1B2922"/>
          <w:sz w:val="21"/>
        </w:rPr>
        <w:t xml:space="preserve">​4. </w:t>
      </w:r>
      <w:r>
        <w:rPr>
          <w:rFonts w:ascii="Arial" w:hAnsi="Arial" w:eastAsia="Arial"/>
          <w:b/>
          <w:color w:val="1B2922"/>
          <w:sz w:val="21"/>
        </w:rPr>
        <w:t>Kết quả quan sát và ý nghĩa:</w:t>
      </w:r>
      <w:r>
        <w:rPr>
          <w:rFonts w:ascii="Arial" w:hAnsi="Arial" w:eastAsia="Arial"/>
          <w:color w:val="1B2922"/>
          <w:sz w:val="21"/>
        </w:rPr>
        <w:t xml:space="preserve"> Trang web tải nhanh, hiển thị đầy đủ 3 công việc mẫu với 3 trạng thái phân bổ đồng đều: 1 task Chưa bắt đầu, 1 task Đang thực hiện, 1 task Đã hoàn thành. Các huy hiệu trạng thái và mức ưu tiên được tô màu phân biệt rõ ràng.</w:t>
      </w:r>
    </w:p>
    <w:p>
      <w:pPr>
        <w:spacing w:after="60"/>
        <w:ind w:left="432" w:hanging="432"/>
      </w:pPr>
      <w:r>
        <w:rPr>
          <w:rFonts w:ascii="Arial" w:hAnsi="Arial" w:eastAsia="Arial"/>
          <w:color w:val="1B2922"/>
          <w:sz w:val="21"/>
        </w:rPr>
        <w:t xml:space="preserve">​5. </w:t>
      </w:r>
      <w:r>
        <w:rPr>
          <w:rFonts w:ascii="Arial" w:hAnsi="Arial" w:eastAsia="Arial"/>
          <w:b/>
          <w:color w:val="1B2922"/>
          <w:sz w:val="21"/>
        </w:rPr>
        <w:t>Cách tái hiện:</w:t>
      </w:r>
      <w:r>
        <w:rPr>
          <w:rFonts w:ascii="Arial" w:hAnsi="Arial" w:eastAsia="Arial"/>
          <w:color w:val="1B2922"/>
          <w:sz w:val="21"/>
        </w:rPr>
        <w:t xml:space="preserve"> Truy cập </w:t>
      </w:r>
      <w:r>
        <w:rPr>
          <w:rFonts w:ascii="Consolas" w:hAnsi="Consolas" w:eastAsia="Consolas"/>
          <w:color w:val="385A47"/>
          <w:sz w:val="19"/>
        </w:rPr>
        <w:t>http://127.0.0.1:8080/</w:t>
      </w:r>
      <w:r>
        <w:rPr>
          <w:rFonts w:ascii="Arial" w:hAnsi="Arial" w:eastAsia="Arial"/>
          <w:color w:val="1B2922"/>
          <w:sz w:val="21"/>
        </w:rPr>
        <w:t xml:space="preserve"> trên trình duyệt sau khi stack đã khởi chạy.</w:t>
      </w:r>
    </w:p>
    <w:p>
      <w:pPr>
        <w:pStyle w:val="Heading3"/>
      </w:pPr>
      <w:r>
        <w:rPr>
          <w:rFonts w:ascii="Arial" w:hAnsi="Arial" w:eastAsia="Arial"/>
          <w:color w:val="1B2922"/>
          <w:sz w:val="21"/>
        </w:rPr>
        <w:t>Bước 2: Thao tác tạo công việc mới trên biểu mẫu</w:t>
      </w:r>
    </w:p>
    <w:p>
      <w:pPr>
        <w:spacing w:after="60"/>
        <w:ind w:left="432" w:hanging="432"/>
      </w:pPr>
      <w:r>
        <w:rPr>
          <w:rFonts w:ascii="Arial" w:hAnsi="Arial" w:eastAsia="Arial"/>
          <w:color w:val="1B2922"/>
          <w:sz w:val="21"/>
        </w:rPr>
        <w:t xml:space="preserve">​1. </w:t>
      </w:r>
      <w:r>
        <w:rPr>
          <w:rFonts w:ascii="Arial" w:hAnsi="Arial" w:eastAsia="Arial"/>
          <w:b/>
          <w:color w:val="1B2922"/>
          <w:sz w:val="21"/>
        </w:rPr>
        <w:t>Mục tiêu:</w:t>
      </w:r>
      <w:r>
        <w:rPr>
          <w:rFonts w:ascii="Arial" w:hAnsi="Arial" w:eastAsia="Arial"/>
          <w:color w:val="1B2922"/>
          <w:sz w:val="21"/>
        </w:rPr>
        <w:t xml:space="preserve"> Xác minh chức năng nhập liệu, kiểm tra ràng buộc form và gửi yêu cầu tạo task mới.</w:t>
      </w:r>
    </w:p>
    <w:p>
      <w:pPr>
        <w:spacing w:after="60"/>
        <w:ind w:left="432" w:hanging="432"/>
      </w:pPr>
      <w:r>
        <w:rPr>
          <w:rFonts w:ascii="Arial" w:hAnsi="Arial" w:eastAsia="Arial"/>
          <w:color w:val="1B2922"/>
          <w:sz w:val="21"/>
        </w:rPr>
        <w:t xml:space="preserve">​2. </w:t>
      </w:r>
      <w:r>
        <w:rPr>
          <w:rFonts w:ascii="Arial" w:hAnsi="Arial" w:eastAsia="Arial"/>
          <w:b/>
          <w:color w:val="1B2922"/>
          <w:sz w:val="21"/>
        </w:rPr>
        <w:t>Thao tác:</w:t>
      </w:r>
      <w:r>
        <w:rPr>
          <w:rFonts w:ascii="Arial" w:hAnsi="Arial" w:eastAsia="Arial"/>
          <w:color w:val="1B2922"/>
          <w:sz w:val="21"/>
        </w:rPr>
        <w:t xml:space="preserve"> Nhập tiêu đề "Thiết lập cảnh báo Alertmanager cho Prometheus", điền mô tả chi tiết, chọn hạn hoàn thành "2026-10-28", chọn mức ưu tiên "Cao" và trạng thái "Đang thực hiện", sau đó nhấn "Thêm công việc".</w:t>
      </w:r>
    </w:p>
    <w:p>
      <w:pPr>
        <w:spacing w:after="60"/>
        <w:ind w:left="432" w:hanging="432"/>
      </w:pPr>
      <w:r>
        <w:rPr>
          <w:rFonts w:ascii="Arial" w:hAnsi="Arial" w:eastAsia="Arial"/>
          <w:color w:val="1B2922"/>
          <w:sz w:val="21"/>
        </w:rPr>
        <w:t xml:space="preserve">​3. </w:t>
      </w:r>
      <w:r>
        <w:rPr>
          <w:rFonts w:ascii="Arial" w:hAnsi="Arial" w:eastAsia="Arial"/>
          <w:b/>
          <w:color w:val="1B2922"/>
          <w:sz w:val="21"/>
        </w:rPr>
        <w:t>Ảnh minh chứng:</w:t>
      </w:r>
    </w:p>
    <w:p>
      <w:pPr>
        <w:keepNext/>
        <w:spacing w:before="120" w:after="40"/>
        <w:jc w:val="center"/>
      </w:pPr>
      <w:r>
        <w:drawing>
          <wp:inline xmlns:a="http://schemas.openxmlformats.org/drawingml/2006/main" xmlns:pic="http://schemas.openxmlformats.org/drawingml/2006/picture">
            <wp:extent cx="5486400" cy="3135086"/>
            <wp:docPr id="5" name="Picture 5"/>
            <wp:cNvGraphicFramePr>
              <a:graphicFrameLocks noChangeAspect="1"/>
            </wp:cNvGraphicFramePr>
            <a:graphic>
              <a:graphicData uri="http://schemas.openxmlformats.org/drawingml/2006/picture">
                <pic:pic>
                  <pic:nvPicPr>
                    <pic:cNvPr id="0" name="task-create.png"/>
                    <pic:cNvPicPr/>
                  </pic:nvPicPr>
                  <pic:blipFill>
                    <a:blip r:embed="rId15"/>
                    <a:stretch>
                      <a:fillRect/>
                    </a:stretch>
                  </pic:blipFill>
                  <pic:spPr>
                    <a:xfrm>
                      <a:off x="0" y="0"/>
                      <a:ext cx="5486400" cy="3135086"/>
                    </a:xfrm>
                    <a:prstGeom prst="rect"/>
                  </pic:spPr>
                </pic:pic>
              </a:graphicData>
            </a:graphic>
          </wp:inline>
        </w:drawing>
      </w:r>
    </w:p>
    <w:p>
      <w:pPr>
        <w:spacing w:before="20" w:after="120"/>
        <w:jc w:val="center"/>
      </w:pPr>
      <w:r>
        <w:rPr>
          <w:rFonts w:ascii="Arial" w:hAnsi="Arial" w:eastAsia="Arial"/>
          <w:i/>
          <w:color w:val="52675A"/>
          <w:sz w:val="18"/>
        </w:rPr>
        <w:t>Hình 4.2. Thao tác nhập liệu và tạo công việc mới trên biểu mẫu giao diện người dùng</w:t>
      </w:r>
    </w:p>
    <w:p>
      <w:pPr>
        <w:spacing w:after="60"/>
        <w:ind w:left="432" w:hanging="432"/>
      </w:pPr>
      <w:r>
        <w:rPr>
          <w:rFonts w:ascii="Arial" w:hAnsi="Arial" w:eastAsia="Arial"/>
          <w:color w:val="1B2922"/>
          <w:sz w:val="21"/>
        </w:rPr>
        <w:t xml:space="preserve">​4. </w:t>
      </w:r>
      <w:r>
        <w:rPr>
          <w:rFonts w:ascii="Arial" w:hAnsi="Arial" w:eastAsia="Arial"/>
          <w:b/>
          <w:color w:val="1B2922"/>
          <w:sz w:val="21"/>
        </w:rPr>
        <w:t>Kết quả quan sát và ý nghĩa:</w:t>
      </w:r>
      <w:r>
        <w:rPr>
          <w:rFonts w:ascii="Arial" w:hAnsi="Arial" w:eastAsia="Arial"/>
          <w:color w:val="1B2922"/>
          <w:sz w:val="21"/>
        </w:rPr>
        <w:t xml:space="preserve"> Biểu mẫu phản hồi mượt mà, nhận đúng các giá trị chọn từ dropdown và date picker. Khi gửi form, ứng dụng phát sinh request HTTP POST </w:t>
      </w:r>
      <w:r>
        <w:rPr>
          <w:rFonts w:ascii="Consolas" w:hAnsi="Consolas" w:eastAsia="Consolas"/>
          <w:color w:val="385A47"/>
          <w:sz w:val="19"/>
        </w:rPr>
        <w:t>/api/tasks</w:t>
      </w:r>
      <w:r>
        <w:rPr>
          <w:rFonts w:ascii="Arial" w:hAnsi="Arial" w:eastAsia="Arial"/>
          <w:color w:val="1B2922"/>
          <w:sz w:val="21"/>
        </w:rPr>
        <w:t xml:space="preserve"> trả về mã </w:t>
      </w:r>
      <w:r>
        <w:rPr>
          <w:rFonts w:ascii="Consolas" w:hAnsi="Consolas" w:eastAsia="Consolas"/>
          <w:color w:val="385A47"/>
          <w:sz w:val="19"/>
        </w:rPr>
        <w:t>201 Created</w:t>
      </w:r>
      <w:r>
        <w:rPr>
          <w:rFonts w:ascii="Arial" w:hAnsi="Arial" w:eastAsia="Arial"/>
          <w:color w:val="1B2922"/>
          <w:sz w:val="21"/>
        </w:rPr>
        <w:t xml:space="preserve"> và tự động cập nhật danh sách hiển thị.</w:t>
      </w:r>
    </w:p>
    <w:p>
      <w:pPr>
        <w:spacing w:after="60"/>
        <w:ind w:left="432" w:hanging="432"/>
      </w:pPr>
      <w:r>
        <w:rPr>
          <w:rFonts w:ascii="Arial" w:hAnsi="Arial" w:eastAsia="Arial"/>
          <w:color w:val="1B2922"/>
          <w:sz w:val="21"/>
        </w:rPr>
        <w:t xml:space="preserve">​5. </w:t>
      </w:r>
      <w:r>
        <w:rPr>
          <w:rFonts w:ascii="Arial" w:hAnsi="Arial" w:eastAsia="Arial"/>
          <w:b/>
          <w:color w:val="1B2922"/>
          <w:sz w:val="21"/>
        </w:rPr>
        <w:t>Cách tái hiện:</w:t>
      </w:r>
      <w:r>
        <w:rPr>
          <w:rFonts w:ascii="Arial" w:hAnsi="Arial" w:eastAsia="Arial"/>
          <w:color w:val="1B2922"/>
          <w:sz w:val="21"/>
        </w:rPr>
        <w:t xml:space="preserve"> Điền thông tin vào form "Bắt đầu ngay" ở khung bên phải và nhấn nút "Thêm công việc".</w:t>
      </w:r>
    </w:p>
    <w:p>
      <w:pPr>
        <w:pStyle w:val="Heading3"/>
      </w:pPr>
      <w:r>
        <w:rPr>
          <w:rFonts w:ascii="Arial" w:hAnsi="Arial" w:eastAsia="Arial"/>
          <w:color w:val="1B2922"/>
          <w:sz w:val="21"/>
        </w:rPr>
        <w:t>Bước 3: Lọc danh sách công việc theo trạng thái</w:t>
      </w:r>
    </w:p>
    <w:p>
      <w:pPr>
        <w:spacing w:after="60"/>
        <w:ind w:left="432" w:hanging="432"/>
      </w:pPr>
      <w:r>
        <w:rPr>
          <w:rFonts w:ascii="Arial" w:hAnsi="Arial" w:eastAsia="Arial"/>
          <w:color w:val="1B2922"/>
          <w:sz w:val="21"/>
        </w:rPr>
        <w:t xml:space="preserve">​1. </w:t>
      </w:r>
      <w:r>
        <w:rPr>
          <w:rFonts w:ascii="Arial" w:hAnsi="Arial" w:eastAsia="Arial"/>
          <w:b/>
          <w:color w:val="1B2922"/>
          <w:sz w:val="21"/>
        </w:rPr>
        <w:t>Mục tiêu:</w:t>
      </w:r>
      <w:r>
        <w:rPr>
          <w:rFonts w:ascii="Arial" w:hAnsi="Arial" w:eastAsia="Arial"/>
          <w:color w:val="1B2922"/>
          <w:sz w:val="21"/>
        </w:rPr>
        <w:t xml:space="preserve"> Kiểm tra tính năng lọc dữ liệu phía client và API backend khi người dùng thay đổi tiêu chí lựa chọn.</w:t>
      </w:r>
    </w:p>
    <w:p>
      <w:pPr>
        <w:spacing w:after="60"/>
        <w:ind w:left="432" w:hanging="432"/>
      </w:pPr>
      <w:r>
        <w:rPr>
          <w:rFonts w:ascii="Arial" w:hAnsi="Arial" w:eastAsia="Arial"/>
          <w:color w:val="1B2922"/>
          <w:sz w:val="21"/>
        </w:rPr>
        <w:t xml:space="preserve">​2. </w:t>
      </w:r>
      <w:r>
        <w:rPr>
          <w:rFonts w:ascii="Arial" w:hAnsi="Arial" w:eastAsia="Arial"/>
          <w:b/>
          <w:color w:val="1B2922"/>
          <w:sz w:val="21"/>
        </w:rPr>
        <w:t>Thao tác:</w:t>
      </w:r>
      <w:r>
        <w:rPr>
          <w:rFonts w:ascii="Arial" w:hAnsi="Arial" w:eastAsia="Arial"/>
          <w:color w:val="1B2922"/>
          <w:sz w:val="21"/>
        </w:rPr>
        <w:t xml:space="preserve"> Tại dropdown "Lọc trạng thái", chọn mục "Đang thực hiện".</w:t>
      </w:r>
    </w:p>
    <w:p>
      <w:pPr>
        <w:spacing w:after="60"/>
        <w:ind w:left="432" w:hanging="432"/>
      </w:pPr>
      <w:r>
        <w:rPr>
          <w:rFonts w:ascii="Arial" w:hAnsi="Arial" w:eastAsia="Arial"/>
          <w:color w:val="1B2922"/>
          <w:sz w:val="21"/>
        </w:rPr>
        <w:t xml:space="preserve">​3. </w:t>
      </w:r>
      <w:r>
        <w:rPr>
          <w:rFonts w:ascii="Arial" w:hAnsi="Arial" w:eastAsia="Arial"/>
          <w:b/>
          <w:color w:val="1B2922"/>
          <w:sz w:val="21"/>
        </w:rPr>
        <w:t>Ảnh minh chứng:</w:t>
      </w:r>
    </w:p>
    <w:p>
      <w:pPr>
        <w:keepNext/>
        <w:spacing w:before="120" w:after="40"/>
        <w:jc w:val="center"/>
      </w:pPr>
      <w:r>
        <w:drawing>
          <wp:inline xmlns:a="http://schemas.openxmlformats.org/drawingml/2006/main" xmlns:pic="http://schemas.openxmlformats.org/drawingml/2006/picture">
            <wp:extent cx="5486400" cy="3135086"/>
            <wp:docPr id="6" name="Picture 6"/>
            <wp:cNvGraphicFramePr>
              <a:graphicFrameLocks noChangeAspect="1"/>
            </wp:cNvGraphicFramePr>
            <a:graphic>
              <a:graphicData uri="http://schemas.openxmlformats.org/drawingml/2006/picture">
                <pic:pic>
                  <pic:nvPicPr>
                    <pic:cNvPr id="0" name="task-filter.png"/>
                    <pic:cNvPicPr/>
                  </pic:nvPicPr>
                  <pic:blipFill>
                    <a:blip r:embed="rId16"/>
                    <a:stretch>
                      <a:fillRect/>
                    </a:stretch>
                  </pic:blipFill>
                  <pic:spPr>
                    <a:xfrm>
                      <a:off x="0" y="0"/>
                      <a:ext cx="5486400" cy="3135086"/>
                    </a:xfrm>
                    <a:prstGeom prst="rect"/>
                  </pic:spPr>
                </pic:pic>
              </a:graphicData>
            </a:graphic>
          </wp:inline>
        </w:drawing>
      </w:r>
    </w:p>
    <w:p>
      <w:pPr>
        <w:spacing w:before="20" w:after="120"/>
        <w:jc w:val="center"/>
      </w:pPr>
      <w:r>
        <w:rPr>
          <w:rFonts w:ascii="Arial" w:hAnsi="Arial" w:eastAsia="Arial"/>
          <w:i/>
          <w:color w:val="52675A"/>
          <w:sz w:val="18"/>
        </w:rPr>
        <w:t>Hình 4.3. Tính năng lọc danh sách công việc theo trạng thái ("Đang thực hiện") trên giao diện web</w:t>
      </w:r>
    </w:p>
    <w:p>
      <w:pPr>
        <w:spacing w:after="60"/>
        <w:ind w:left="432" w:hanging="432"/>
      </w:pPr>
      <w:r>
        <w:rPr>
          <w:rFonts w:ascii="Arial" w:hAnsi="Arial" w:eastAsia="Arial"/>
          <w:color w:val="1B2922"/>
          <w:sz w:val="21"/>
        </w:rPr>
        <w:t xml:space="preserve">​4. </w:t>
      </w:r>
      <w:r>
        <w:rPr>
          <w:rFonts w:ascii="Arial" w:hAnsi="Arial" w:eastAsia="Arial"/>
          <w:b/>
          <w:color w:val="1B2922"/>
          <w:sz w:val="21"/>
        </w:rPr>
        <w:t>Kết quả quan sát và ý nghĩa:</w:t>
      </w:r>
      <w:r>
        <w:rPr>
          <w:rFonts w:ascii="Arial" w:hAnsi="Arial" w:eastAsia="Arial"/>
          <w:color w:val="1B2922"/>
          <w:sz w:val="21"/>
        </w:rPr>
        <w:t xml:space="preserve"> Danh sách công việc ngay lập tức được cập nhật: chỉ còn hiển thị duy nhất công việc có trạng thái "Đang thực hiện" ("Hoàn thành báo cáo"), bộ đếm "Đang theo dõi" cập nhật về 1 công việc, các task khác được ẩn đi chính xác.</w:t>
      </w:r>
    </w:p>
    <w:p>
      <w:pPr>
        <w:spacing w:after="60"/>
        <w:ind w:left="432" w:hanging="432"/>
      </w:pPr>
      <w:r>
        <w:rPr>
          <w:rFonts w:ascii="Arial" w:hAnsi="Arial" w:eastAsia="Arial"/>
          <w:color w:val="1B2922"/>
          <w:sz w:val="21"/>
        </w:rPr>
        <w:t xml:space="preserve">​5. </w:t>
      </w:r>
      <w:r>
        <w:rPr>
          <w:rFonts w:ascii="Arial" w:hAnsi="Arial" w:eastAsia="Arial"/>
          <w:b/>
          <w:color w:val="1B2922"/>
          <w:sz w:val="21"/>
        </w:rPr>
        <w:t>Cách tái hiện:</w:t>
      </w:r>
      <w:r>
        <w:rPr>
          <w:rFonts w:ascii="Arial" w:hAnsi="Arial" w:eastAsia="Arial"/>
          <w:color w:val="1B2922"/>
          <w:sz w:val="21"/>
        </w:rPr>
        <w:t xml:space="preserve"> Thay đổi giá trị của dropdown filter trên giao diện và quan sát danh sách tự động cập nhật.</w:t>
      </w:r>
    </w:p>
    <w:p>
      <w:pPr>
        <w:pStyle w:val="Heading2"/>
      </w:pPr>
      <w:r>
        <w:rPr>
          <w:rFonts w:ascii="Arial" w:hAnsi="Arial" w:eastAsia="Arial"/>
          <w:color w:val="1B2922"/>
          <w:sz w:val="21"/>
        </w:rPr>
        <w:t>4.4 Kiểm thử tự động End-to-End (E2E) API CRUD qua Nginx</w:t>
      </w:r>
    </w:p>
    <w:p>
      <w:pPr>
        <w:spacing w:after="60"/>
        <w:ind w:left="432" w:hanging="432"/>
      </w:pPr>
      <w:r>
        <w:rPr>
          <w:rFonts w:ascii="Arial" w:hAnsi="Arial" w:eastAsia="Arial"/>
          <w:color w:val="1B2922"/>
          <w:sz w:val="21"/>
        </w:rPr>
        <w:t xml:space="preserve">​1. </w:t>
      </w:r>
      <w:r>
        <w:rPr>
          <w:rFonts w:ascii="Arial" w:hAnsi="Arial" w:eastAsia="Arial"/>
          <w:b/>
          <w:color w:val="1B2922"/>
          <w:sz w:val="21"/>
        </w:rPr>
        <w:t>Mục tiêu:</w:t>
      </w:r>
      <w:r>
        <w:rPr>
          <w:rFonts w:ascii="Arial" w:hAnsi="Arial" w:eastAsia="Arial"/>
          <w:color w:val="1B2922"/>
          <w:sz w:val="21"/>
        </w:rPr>
        <w:t xml:space="preserve"> Kiểm chứng toàn diện chu trình xử lý của API thông qua Nginx Reverse Proxy: kiểm tra trạng thái sức khỏe (</w:t>
      </w:r>
      <w:r>
        <w:rPr>
          <w:rFonts w:ascii="Consolas" w:hAnsi="Consolas" w:eastAsia="Consolas"/>
          <w:color w:val="385A47"/>
          <w:sz w:val="19"/>
        </w:rPr>
        <w:t>GET /health</w:t>
      </w:r>
      <w:r>
        <w:rPr>
          <w:rFonts w:ascii="Arial" w:hAnsi="Arial" w:eastAsia="Arial"/>
          <w:color w:val="1B2922"/>
          <w:sz w:val="21"/>
        </w:rPr>
        <w:t>), tạo công việc có mã nhận diện riêng (</w:t>
      </w:r>
      <w:r>
        <w:rPr>
          <w:rFonts w:ascii="Consolas" w:hAnsi="Consolas" w:eastAsia="Consolas"/>
          <w:color w:val="385A47"/>
          <w:sz w:val="19"/>
        </w:rPr>
        <w:t>POST</w:t>
      </w:r>
      <w:r>
        <w:rPr>
          <w:rFonts w:ascii="Arial" w:hAnsi="Arial" w:eastAsia="Arial"/>
          <w:color w:val="1B2922"/>
          <w:sz w:val="21"/>
        </w:rPr>
        <w:t>), tìm kiếm và lọc (</w:t>
      </w:r>
      <w:r>
        <w:rPr>
          <w:rFonts w:ascii="Consolas" w:hAnsi="Consolas" w:eastAsia="Consolas"/>
          <w:color w:val="385A47"/>
          <w:sz w:val="19"/>
        </w:rPr>
        <w:t>GET ?q=...</w:t>
      </w:r>
      <w:r>
        <w:rPr>
          <w:rFonts w:ascii="Arial" w:hAnsi="Arial" w:eastAsia="Arial"/>
          <w:color w:val="1B2922"/>
          <w:sz w:val="21"/>
        </w:rPr>
        <w:t>), cập nhật trạng thái (</w:t>
      </w:r>
      <w:r>
        <w:rPr>
          <w:rFonts w:ascii="Consolas" w:hAnsi="Consolas" w:eastAsia="Consolas"/>
          <w:color w:val="385A47"/>
          <w:sz w:val="19"/>
        </w:rPr>
        <w:t>PATCH</w:t>
      </w:r>
      <w:r>
        <w:rPr>
          <w:rFonts w:ascii="Arial" w:hAnsi="Arial" w:eastAsia="Arial"/>
          <w:color w:val="1B2922"/>
          <w:sz w:val="21"/>
        </w:rPr>
        <w:t>), xóa công việc (</w:t>
      </w:r>
      <w:r>
        <w:rPr>
          <w:rFonts w:ascii="Consolas" w:hAnsi="Consolas" w:eastAsia="Consolas"/>
          <w:color w:val="385A47"/>
          <w:sz w:val="19"/>
        </w:rPr>
        <w:t>DELETE</w:t>
      </w:r>
      <w:r>
        <w:rPr>
          <w:rFonts w:ascii="Arial" w:hAnsi="Arial" w:eastAsia="Arial"/>
          <w:color w:val="1B2922"/>
          <w:sz w:val="21"/>
        </w:rPr>
        <w:t xml:space="preserve">), kiểm tra mã </w:t>
      </w:r>
      <w:r>
        <w:rPr>
          <w:rFonts w:ascii="Consolas" w:hAnsi="Consolas" w:eastAsia="Consolas"/>
          <w:color w:val="385A47"/>
          <w:sz w:val="19"/>
        </w:rPr>
        <w:t>404</w:t>
      </w:r>
      <w:r>
        <w:rPr>
          <w:rFonts w:ascii="Arial" w:hAnsi="Arial" w:eastAsia="Arial"/>
          <w:color w:val="1B2922"/>
          <w:sz w:val="21"/>
        </w:rPr>
        <w:t xml:space="preserve"> khi thao tác trên task đã xóa, và kiểm tra cơ chế từ chối dữ liệu không hợp lệ / JSON hỏng với mã </w:t>
      </w:r>
      <w:r>
        <w:rPr>
          <w:rFonts w:ascii="Consolas" w:hAnsi="Consolas" w:eastAsia="Consolas"/>
          <w:color w:val="385A47"/>
          <w:sz w:val="19"/>
        </w:rPr>
        <w:t>400 Bad Request</w:t>
      </w:r>
      <w:r>
        <w:rPr>
          <w:rFonts w:ascii="Arial" w:hAnsi="Arial" w:eastAsia="Arial"/>
          <w:color w:val="1B2922"/>
          <w:sz w:val="21"/>
        </w:rPr>
        <w:t>.</w:t>
      </w:r>
    </w:p>
    <w:p>
      <w:pPr>
        <w:spacing w:after="60"/>
        <w:ind w:left="432" w:hanging="432"/>
      </w:pPr>
      <w:r>
        <w:rPr>
          <w:rFonts w:ascii="Arial" w:hAnsi="Arial" w:eastAsia="Arial"/>
          <w:color w:val="1B2922"/>
          <w:sz w:val="21"/>
        </w:rPr>
        <w:t xml:space="preserve">​2. </w:t>
      </w:r>
      <w:r>
        <w:rPr>
          <w:rFonts w:ascii="Arial" w:hAnsi="Arial" w:eastAsia="Arial"/>
          <w:b/>
          <w:color w:val="1B2922"/>
          <w:sz w:val="21"/>
        </w:rPr>
        <w:t>Lệnh thực hiện:</w:t>
      </w:r>
    </w:p>
    <w:p>
      <w:pPr>
        <w:spacing w:before="60" w:after="140" w:line="245" w:lineRule="auto"/>
        <w:ind w:left="259" w:right="173"/>
      </w:pPr>
      <w:r>
        <w:rPr>
          <w:rFonts w:ascii="Consolas" w:hAnsi="Consolas" w:eastAsia="Consolas"/>
          <w:color w:val="31453A"/>
          <w:sz w:val="16"/>
        </w:rPr>
        <w:t>node scratch/verify_e2e.js</w:t>
      </w:r>
    </w:p>
    <w:p>
      <w:pPr>
        <w:spacing w:after="60"/>
        <w:ind w:left="432" w:hanging="432"/>
      </w:pPr>
      <w:r>
        <w:rPr>
          <w:rFonts w:ascii="Arial" w:hAnsi="Arial" w:eastAsia="Arial"/>
          <w:color w:val="1B2922"/>
          <w:sz w:val="21"/>
        </w:rPr>
        <w:t xml:space="preserve">​3. </w:t>
      </w:r>
      <w:r>
        <w:rPr>
          <w:rFonts w:ascii="Arial" w:hAnsi="Arial" w:eastAsia="Arial"/>
          <w:b/>
          <w:color w:val="1B2922"/>
          <w:sz w:val="21"/>
        </w:rPr>
        <w:t>Ảnh minh chứng:</w:t>
      </w:r>
    </w:p>
    <w:p>
      <w:pPr>
        <w:keepNext/>
        <w:spacing w:before="120" w:after="40"/>
        <w:jc w:val="center"/>
      </w:pPr>
      <w:r>
        <w:drawing>
          <wp:inline xmlns:a="http://schemas.openxmlformats.org/drawingml/2006/main" xmlns:pic="http://schemas.openxmlformats.org/drawingml/2006/picture">
            <wp:extent cx="5486400" cy="2971800"/>
            <wp:docPr id="7" name="Picture 7"/>
            <wp:cNvGraphicFramePr>
              <a:graphicFrameLocks noChangeAspect="1"/>
            </wp:cNvGraphicFramePr>
            <a:graphic>
              <a:graphicData uri="http://schemas.openxmlformats.org/drawingml/2006/picture">
                <pic:pic>
                  <pic:nvPicPr>
                    <pic:cNvPr id="0" name="api-e2e-terminal.png"/>
                    <pic:cNvPicPr/>
                  </pic:nvPicPr>
                  <pic:blipFill>
                    <a:blip r:embed="rId17"/>
                    <a:stretch>
                      <a:fillRect/>
                    </a:stretch>
                  </pic:blipFill>
                  <pic:spPr>
                    <a:xfrm>
                      <a:off x="0" y="0"/>
                      <a:ext cx="5486400" cy="2971800"/>
                    </a:xfrm>
                    <a:prstGeom prst="rect"/>
                  </pic:spPr>
                </pic:pic>
              </a:graphicData>
            </a:graphic>
          </wp:inline>
        </w:drawing>
      </w:r>
    </w:p>
    <w:p>
      <w:pPr>
        <w:spacing w:before="20" w:after="120"/>
        <w:jc w:val="center"/>
      </w:pPr>
      <w:r>
        <w:rPr>
          <w:rFonts w:ascii="Arial" w:hAnsi="Arial" w:eastAsia="Arial"/>
          <w:i/>
          <w:color w:val="52675A"/>
          <w:sz w:val="18"/>
        </w:rPr>
        <w:t>Hình 4.4. Thực thi kiểm thử tự động End-to-End (E2E) các API CRUD qua Nginx trên terminal</w:t>
      </w:r>
    </w:p>
    <w:p>
      <w:pPr>
        <w:spacing w:after="60"/>
        <w:ind w:left="432" w:hanging="432"/>
      </w:pPr>
      <w:r>
        <w:rPr>
          <w:rFonts w:ascii="Arial" w:hAnsi="Arial" w:eastAsia="Arial"/>
          <w:color w:val="1B2922"/>
          <w:sz w:val="21"/>
        </w:rPr>
        <w:t xml:space="preserve">​4. </w:t>
      </w:r>
      <w:r>
        <w:rPr>
          <w:rFonts w:ascii="Arial" w:hAnsi="Arial" w:eastAsia="Arial"/>
          <w:b/>
          <w:color w:val="1B2922"/>
          <w:sz w:val="21"/>
        </w:rPr>
        <w:t>Kết quả quan sát và ý nghĩa:</w:t>
      </w:r>
    </w:p>
    <w:p>
      <w:pPr>
        <w:pStyle w:val="ListBullet"/>
        <w:spacing w:after="60"/>
      </w:pPr>
      <w:r>
        <w:rPr>
          <w:rFonts w:ascii="Consolas" w:hAnsi="Consolas" w:eastAsia="Consolas"/>
          <w:color w:val="385A47"/>
          <w:sz w:val="19"/>
        </w:rPr>
        <w:t>GET /health</w:t>
      </w:r>
      <w:r>
        <w:rPr>
          <w:rFonts w:ascii="Arial" w:hAnsi="Arial" w:eastAsia="Arial"/>
          <w:color w:val="1B2922"/>
          <w:sz w:val="21"/>
        </w:rPr>
        <w:t xml:space="preserve"> trả về mã HTTP </w:t>
      </w:r>
      <w:r>
        <w:rPr>
          <w:rFonts w:ascii="Consolas" w:hAnsi="Consolas" w:eastAsia="Consolas"/>
          <w:color w:val="385A47"/>
          <w:sz w:val="19"/>
        </w:rPr>
        <w:t>200</w:t>
      </w:r>
      <w:r>
        <w:rPr>
          <w:rFonts w:ascii="Arial" w:hAnsi="Arial" w:eastAsia="Arial"/>
          <w:color w:val="1B2922"/>
          <w:sz w:val="21"/>
        </w:rPr>
        <w:t xml:space="preserve"> kèm JSON xác nhận database đã kết nối (</w:t>
      </w:r>
      <w:r>
        <w:rPr>
          <w:rFonts w:ascii="Consolas" w:hAnsi="Consolas" w:eastAsia="Consolas"/>
          <w:color w:val="385A47"/>
          <w:sz w:val="19"/>
        </w:rPr>
        <w:t>{"status":"ok","database":"connected"}</w:t>
      </w:r>
      <w:r>
        <w:rPr>
          <w:rFonts w:ascii="Arial" w:hAnsi="Arial" w:eastAsia="Arial"/>
          <w:color w:val="1B2922"/>
          <w:sz w:val="21"/>
        </w:rPr>
        <w:t>).</w:t>
      </w:r>
    </w:p>
    <w:p>
      <w:pPr>
        <w:pStyle w:val="ListBullet"/>
        <w:spacing w:after="60"/>
      </w:pPr>
      <w:r>
        <w:rPr>
          <w:rFonts w:ascii="Consolas" w:hAnsi="Consolas" w:eastAsia="Consolas"/>
          <w:color w:val="385A47"/>
          <w:sz w:val="19"/>
        </w:rPr>
        <w:t>POST /api/tasks</w:t>
      </w:r>
      <w:r>
        <w:rPr>
          <w:rFonts w:ascii="Arial" w:hAnsi="Arial" w:eastAsia="Arial"/>
          <w:color w:val="1B2922"/>
          <w:sz w:val="21"/>
        </w:rPr>
        <w:t xml:space="preserve"> tạo thành công task kiểm thử </w:t>
      </w:r>
      <w:r>
        <w:rPr>
          <w:rFonts w:ascii="Consolas" w:hAnsi="Consolas" w:eastAsia="Consolas"/>
          <w:color w:val="385A47"/>
          <w:sz w:val="19"/>
        </w:rPr>
        <w:t>VERIFY-6vkq9a</w:t>
      </w:r>
      <w:r>
        <w:rPr>
          <w:rFonts w:ascii="Arial" w:hAnsi="Arial" w:eastAsia="Arial"/>
          <w:color w:val="1B2922"/>
          <w:sz w:val="21"/>
        </w:rPr>
        <w:t xml:space="preserve"> với mã </w:t>
      </w:r>
      <w:r>
        <w:rPr>
          <w:rFonts w:ascii="Consolas" w:hAnsi="Consolas" w:eastAsia="Consolas"/>
          <w:color w:val="385A47"/>
          <w:sz w:val="19"/>
        </w:rPr>
        <w:t>201 Created</w:t>
      </w:r>
      <w:r>
        <w:rPr>
          <w:rFonts w:ascii="Arial" w:hAnsi="Arial" w:eastAsia="Arial"/>
          <w:color w:val="1B2922"/>
          <w:sz w:val="21"/>
        </w:rPr>
        <w:t xml:space="preserve"> và ID tự tăng là </w:t>
      </w:r>
      <w:r>
        <w:rPr>
          <w:rFonts w:ascii="Consolas" w:hAnsi="Consolas" w:eastAsia="Consolas"/>
          <w:color w:val="385A47"/>
          <w:sz w:val="19"/>
        </w:rPr>
        <w:t>11</w:t>
      </w:r>
      <w:r>
        <w:rPr>
          <w:rFonts w:ascii="Arial" w:hAnsi="Arial" w:eastAsia="Arial"/>
          <w:color w:val="1B2922"/>
          <w:sz w:val="21"/>
        </w:rPr>
        <w:t>.</w:t>
      </w:r>
    </w:p>
    <w:p>
      <w:pPr>
        <w:pStyle w:val="ListBullet"/>
        <w:spacing w:after="60"/>
      </w:pPr>
      <w:r>
        <w:rPr>
          <w:rFonts w:ascii="Consolas" w:hAnsi="Consolas" w:eastAsia="Consolas"/>
          <w:color w:val="385A47"/>
          <w:sz w:val="19"/>
        </w:rPr>
        <w:t>GET /api/tasks?q=VERIFY-6vkq9a</w:t>
      </w:r>
      <w:r>
        <w:rPr>
          <w:rFonts w:ascii="Arial" w:hAnsi="Arial" w:eastAsia="Arial"/>
          <w:color w:val="1B2922"/>
          <w:sz w:val="21"/>
        </w:rPr>
        <w:t xml:space="preserve"> tìm thấy chính xác 1 bản ghi khớp từ khóa.</w:t>
      </w:r>
    </w:p>
    <w:p>
      <w:pPr>
        <w:pStyle w:val="ListBullet"/>
        <w:spacing w:after="60"/>
      </w:pPr>
      <w:r>
        <w:rPr>
          <w:rFonts w:ascii="Consolas" w:hAnsi="Consolas" w:eastAsia="Consolas"/>
          <w:color w:val="385A47"/>
          <w:sz w:val="19"/>
        </w:rPr>
        <w:t>PATCH /api/tasks/11</w:t>
      </w:r>
      <w:r>
        <w:rPr>
          <w:rFonts w:ascii="Arial" w:hAnsi="Arial" w:eastAsia="Arial"/>
          <w:color w:val="1B2922"/>
          <w:sz w:val="21"/>
        </w:rPr>
        <w:t xml:space="preserve"> cập nhật trạng thái thành </w:t>
      </w:r>
      <w:r>
        <w:rPr>
          <w:rFonts w:ascii="Consolas" w:hAnsi="Consolas" w:eastAsia="Consolas"/>
          <w:color w:val="385A47"/>
          <w:sz w:val="19"/>
        </w:rPr>
        <w:t>"in_progress"</w:t>
      </w:r>
      <w:r>
        <w:rPr>
          <w:rFonts w:ascii="Arial" w:hAnsi="Arial" w:eastAsia="Arial"/>
          <w:color w:val="1B2922"/>
          <w:sz w:val="21"/>
        </w:rPr>
        <w:t xml:space="preserve"> thành công với mã </w:t>
      </w:r>
      <w:r>
        <w:rPr>
          <w:rFonts w:ascii="Consolas" w:hAnsi="Consolas" w:eastAsia="Consolas"/>
          <w:color w:val="385A47"/>
          <w:sz w:val="19"/>
        </w:rPr>
        <w:t>200 OK</w:t>
      </w:r>
      <w:r>
        <w:rPr>
          <w:rFonts w:ascii="Arial" w:hAnsi="Arial" w:eastAsia="Arial"/>
          <w:color w:val="1B2922"/>
          <w:sz w:val="21"/>
        </w:rPr>
        <w:t>.</w:t>
      </w:r>
    </w:p>
    <w:p>
      <w:pPr>
        <w:pStyle w:val="ListBullet"/>
        <w:spacing w:after="60"/>
      </w:pPr>
      <w:r>
        <w:rPr>
          <w:rFonts w:ascii="Consolas" w:hAnsi="Consolas" w:eastAsia="Consolas"/>
          <w:color w:val="385A47"/>
          <w:sz w:val="19"/>
        </w:rPr>
        <w:t>DELETE /api/tasks/11</w:t>
      </w:r>
      <w:r>
        <w:rPr>
          <w:rFonts w:ascii="Arial" w:hAnsi="Arial" w:eastAsia="Arial"/>
          <w:color w:val="1B2922"/>
          <w:sz w:val="21"/>
        </w:rPr>
        <w:t xml:space="preserve"> xóa bản ghi thành công với mã </w:t>
      </w:r>
      <w:r>
        <w:rPr>
          <w:rFonts w:ascii="Consolas" w:hAnsi="Consolas" w:eastAsia="Consolas"/>
          <w:color w:val="385A47"/>
          <w:sz w:val="19"/>
        </w:rPr>
        <w:t>204 No Content</w:t>
      </w:r>
      <w:r>
        <w:rPr>
          <w:rFonts w:ascii="Arial" w:hAnsi="Arial" w:eastAsia="Arial"/>
          <w:color w:val="1B2922"/>
          <w:sz w:val="21"/>
        </w:rPr>
        <w:t>.</w:t>
      </w:r>
    </w:p>
    <w:p>
      <w:pPr>
        <w:pStyle w:val="ListBullet"/>
        <w:spacing w:after="60"/>
      </w:pPr>
      <w:r>
        <w:rPr>
          <w:rFonts w:ascii="Consolas" w:hAnsi="Consolas" w:eastAsia="Consolas"/>
          <w:color w:val="385A47"/>
          <w:sz w:val="19"/>
        </w:rPr>
        <w:t>PATCH /api/tasks/11</w:t>
      </w:r>
      <w:r>
        <w:rPr>
          <w:rFonts w:ascii="Arial" w:hAnsi="Arial" w:eastAsia="Arial"/>
          <w:color w:val="1B2922"/>
          <w:sz w:val="21"/>
        </w:rPr>
        <w:t xml:space="preserve"> sau khi đã xóa trả về mã </w:t>
      </w:r>
      <w:r>
        <w:rPr>
          <w:rFonts w:ascii="Consolas" w:hAnsi="Consolas" w:eastAsia="Consolas"/>
          <w:color w:val="385A47"/>
          <w:sz w:val="19"/>
        </w:rPr>
        <w:t>404 Not Found</w:t>
      </w:r>
      <w:r>
        <w:rPr>
          <w:rFonts w:ascii="Arial" w:hAnsi="Arial" w:eastAsia="Arial"/>
          <w:color w:val="1B2922"/>
          <w:sz w:val="21"/>
        </w:rPr>
        <w:t xml:space="preserve"> chuẩn RESTful.</w:t>
      </w:r>
    </w:p>
    <w:p>
      <w:pPr>
        <w:pStyle w:val="ListBullet"/>
        <w:spacing w:after="60"/>
      </w:pPr>
      <w:r>
        <w:rPr>
          <w:rFonts w:ascii="Arial" w:hAnsi="Arial" w:eastAsia="Arial"/>
          <w:color w:val="1B2922"/>
          <w:sz w:val="21"/>
        </w:rPr>
        <w:t xml:space="preserve">Dữ liệu thiếu tiêu đề hoặc JSON cú pháp hỏng bị từ chối với mã </w:t>
      </w:r>
      <w:r>
        <w:rPr>
          <w:rFonts w:ascii="Consolas" w:hAnsi="Consolas" w:eastAsia="Consolas"/>
          <w:color w:val="385A47"/>
          <w:sz w:val="19"/>
        </w:rPr>
        <w:t>400 Bad Request</w:t>
      </w:r>
      <w:r>
        <w:rPr>
          <w:rFonts w:ascii="Arial" w:hAnsi="Arial" w:eastAsia="Arial"/>
          <w:color w:val="1B2922"/>
          <w:sz w:val="21"/>
        </w:rPr>
        <w:t>, không gây crash server hay rò rỉ mã nguồn.</w:t>
      </w:r>
    </w:p>
    <w:p>
      <w:pPr>
        <w:pStyle w:val="ListBullet"/>
        <w:spacing w:after="60"/>
      </w:pPr>
      <w:r>
        <w:rPr>
          <w:rFonts w:ascii="Arial" w:hAnsi="Arial" w:eastAsia="Arial"/>
          <w:color w:val="1B2922"/>
          <w:sz w:val="21"/>
        </w:rPr>
        <w:t>Toàn bộ 8/8 bước kiểm thử E2E đạt PASS 100%.</w:t>
      </w:r>
    </w:p>
    <w:p>
      <w:pPr>
        <w:spacing w:after="60"/>
        <w:ind w:left="432" w:hanging="432"/>
      </w:pPr>
      <w:r>
        <w:rPr>
          <w:rFonts w:ascii="Arial" w:hAnsi="Arial" w:eastAsia="Arial"/>
          <w:color w:val="1B2922"/>
          <w:sz w:val="21"/>
        </w:rPr>
        <w:t xml:space="preserve">​5. </w:t>
      </w:r>
      <w:r>
        <w:rPr>
          <w:rFonts w:ascii="Arial" w:hAnsi="Arial" w:eastAsia="Arial"/>
          <w:b/>
          <w:color w:val="1B2922"/>
          <w:sz w:val="21"/>
        </w:rPr>
        <w:t>Cách tái hiện:</w:t>
      </w:r>
      <w:r>
        <w:rPr>
          <w:rFonts w:ascii="Arial" w:hAnsi="Arial" w:eastAsia="Arial"/>
          <w:color w:val="1B2922"/>
          <w:sz w:val="21"/>
        </w:rPr>
        <w:t xml:space="preserve"> Thực thi tệp </w:t>
      </w:r>
      <w:r>
        <w:rPr>
          <w:rFonts w:ascii="Consolas" w:hAnsi="Consolas" w:eastAsia="Consolas"/>
          <w:color w:val="385A47"/>
          <w:sz w:val="19"/>
        </w:rPr>
        <w:t>scratch/verify_e2e.js</w:t>
      </w:r>
      <w:r>
        <w:rPr>
          <w:rFonts w:ascii="Arial" w:hAnsi="Arial" w:eastAsia="Arial"/>
          <w:color w:val="1B2922"/>
          <w:sz w:val="21"/>
        </w:rPr>
        <w:t xml:space="preserve"> bằng Node.js khi stack đang hoạt động.</w:t>
      </w:r>
    </w:p>
    <w:p>
      <w:pPr>
        <w:pStyle w:val="Heading2"/>
      </w:pPr>
      <w:r>
        <w:rPr>
          <w:rFonts w:ascii="Arial" w:hAnsi="Arial" w:eastAsia="Arial"/>
          <w:color w:val="1B2922"/>
          <w:sz w:val="21"/>
        </w:rPr>
        <w:t>4.5 Quản trị và truy vấn PostgreSQL qua giao diện web pgAdmin 4</w:t>
      </w:r>
    </w:p>
    <w:p>
      <w:pPr>
        <w:spacing w:after="60"/>
        <w:ind w:left="432" w:hanging="432"/>
      </w:pPr>
      <w:r>
        <w:rPr>
          <w:rFonts w:ascii="Arial" w:hAnsi="Arial" w:eastAsia="Arial"/>
          <w:color w:val="1B2922"/>
          <w:sz w:val="21"/>
        </w:rPr>
        <w:t xml:space="preserve">​1. </w:t>
      </w:r>
      <w:r>
        <w:rPr>
          <w:rFonts w:ascii="Arial" w:hAnsi="Arial" w:eastAsia="Arial"/>
          <w:b/>
          <w:color w:val="1B2922"/>
          <w:sz w:val="21"/>
        </w:rPr>
        <w:t>Mục tiêu:</w:t>
      </w:r>
      <w:r>
        <w:rPr>
          <w:rFonts w:ascii="Arial" w:hAnsi="Arial" w:eastAsia="Arial"/>
          <w:color w:val="1B2922"/>
          <w:sz w:val="21"/>
        </w:rPr>
        <w:t xml:space="preserve"> Xác minh khả năng kết nối của công cụ quản trị web pgAdmin 4 tới dịch vụ cơ sở dữ liệu </w:t>
      </w:r>
      <w:r>
        <w:rPr>
          <w:rFonts w:ascii="Consolas" w:hAnsi="Consolas" w:eastAsia="Consolas"/>
          <w:color w:val="385A47"/>
          <w:sz w:val="19"/>
        </w:rPr>
        <w:t>db</w:t>
      </w:r>
      <w:r>
        <w:rPr>
          <w:rFonts w:ascii="Arial" w:hAnsi="Arial" w:eastAsia="Arial"/>
          <w:color w:val="1B2922"/>
          <w:sz w:val="21"/>
        </w:rPr>
        <w:t xml:space="preserve"> trong mạng nội bộ Docker và kiểm tra sự toàn vẹn của dữ liệu trong bảng </w:t>
      </w:r>
      <w:r>
        <w:rPr>
          <w:rFonts w:ascii="Consolas" w:hAnsi="Consolas" w:eastAsia="Consolas"/>
          <w:color w:val="385A47"/>
          <w:sz w:val="19"/>
        </w:rPr>
        <w:t>public.tasks</w:t>
      </w:r>
      <w:r>
        <w:rPr>
          <w:rFonts w:ascii="Arial" w:hAnsi="Arial" w:eastAsia="Arial"/>
          <w:color w:val="1B2922"/>
          <w:sz w:val="21"/>
        </w:rPr>
        <w:t>.</w:t>
      </w:r>
    </w:p>
    <w:p>
      <w:pPr>
        <w:spacing w:after="60"/>
        <w:ind w:left="432" w:hanging="432"/>
      </w:pPr>
      <w:r>
        <w:rPr>
          <w:rFonts w:ascii="Arial" w:hAnsi="Arial" w:eastAsia="Arial"/>
          <w:color w:val="1B2922"/>
          <w:sz w:val="21"/>
        </w:rPr>
        <w:t xml:space="preserve">​2. </w:t>
      </w:r>
      <w:r>
        <w:rPr>
          <w:rFonts w:ascii="Arial" w:hAnsi="Arial" w:eastAsia="Arial"/>
          <w:b/>
          <w:color w:val="1B2922"/>
          <w:sz w:val="21"/>
        </w:rPr>
        <w:t>Thao tác:</w:t>
      </w:r>
      <w:r>
        <w:rPr>
          <w:rFonts w:ascii="Arial" w:hAnsi="Arial" w:eastAsia="Arial"/>
          <w:color w:val="1B2922"/>
          <w:sz w:val="21"/>
        </w:rPr>
        <w:t xml:space="preserve"> Mở trình duyệt tại </w:t>
      </w:r>
      <w:r>
        <w:rPr>
          <w:rFonts w:ascii="Consolas" w:hAnsi="Consolas" w:eastAsia="Consolas"/>
          <w:color w:val="385A47"/>
          <w:sz w:val="19"/>
        </w:rPr>
        <w:t>http://127.0.0.1:5050</w:t>
      </w:r>
      <w:r>
        <w:rPr>
          <w:rFonts w:ascii="Arial" w:hAnsi="Arial" w:eastAsia="Arial"/>
          <w:color w:val="1B2922"/>
          <w:sz w:val="21"/>
        </w:rPr>
        <w:t xml:space="preserve">, đăng nhập bằng tài khoản được cấu hình trong </w:t>
      </w:r>
      <w:r>
        <w:rPr>
          <w:rFonts w:ascii="Consolas" w:hAnsi="Consolas" w:eastAsia="Consolas"/>
          <w:color w:val="385A47"/>
          <w:sz w:val="19"/>
        </w:rPr>
        <w:t>.env</w:t>
      </w:r>
      <w:r>
        <w:rPr>
          <w:rFonts w:ascii="Arial" w:hAnsi="Arial" w:eastAsia="Arial"/>
          <w:color w:val="1B2922"/>
          <w:sz w:val="21"/>
        </w:rPr>
        <w:t>, mở Query Tool và thực thi câu lệnh SQL:</w:t>
      </w:r>
    </w:p>
    <w:p>
      <w:pPr>
        <w:spacing w:before="60" w:after="140" w:line="245" w:lineRule="auto"/>
        <w:ind w:left="259" w:right="173"/>
      </w:pPr>
      <w:r>
        <w:rPr>
          <w:rFonts w:ascii="Consolas" w:hAnsi="Consolas" w:eastAsia="Consolas"/>
          <w:color w:val="31453A"/>
          <w:sz w:val="16"/>
        </w:rPr>
        <w:t>SELECT * FROM public.tasks ORDER BY id ASC;</w:t>
      </w:r>
    </w:p>
    <w:p>
      <w:pPr>
        <w:spacing w:after="60"/>
        <w:ind w:left="432" w:hanging="432"/>
      </w:pPr>
      <w:r>
        <w:rPr>
          <w:rFonts w:ascii="Arial" w:hAnsi="Arial" w:eastAsia="Arial"/>
          <w:color w:val="1B2922"/>
          <w:sz w:val="21"/>
        </w:rPr>
        <w:t xml:space="preserve">​3. </w:t>
      </w:r>
      <w:r>
        <w:rPr>
          <w:rFonts w:ascii="Arial" w:hAnsi="Arial" w:eastAsia="Arial"/>
          <w:b/>
          <w:color w:val="1B2922"/>
          <w:sz w:val="21"/>
        </w:rPr>
        <w:t>Ảnh minh chứng:</w:t>
      </w:r>
    </w:p>
    <w:p>
      <w:pPr>
        <w:keepNext/>
        <w:spacing w:before="120" w:after="40"/>
        <w:jc w:val="center"/>
      </w:pPr>
      <w:r>
        <w:drawing>
          <wp:inline xmlns:a="http://schemas.openxmlformats.org/drawingml/2006/main" xmlns:pic="http://schemas.openxmlformats.org/drawingml/2006/picture">
            <wp:extent cx="5486400" cy="2610118"/>
            <wp:docPr id="8" name="Picture 8"/>
            <wp:cNvGraphicFramePr>
              <a:graphicFrameLocks noChangeAspect="1"/>
            </wp:cNvGraphicFramePr>
            <a:graphic>
              <a:graphicData uri="http://schemas.openxmlformats.org/drawingml/2006/picture">
                <pic:pic>
                  <pic:nvPicPr>
                    <pic:cNvPr id="0" name="pgadmin-tasks.png"/>
                    <pic:cNvPicPr/>
                  </pic:nvPicPr>
                  <pic:blipFill>
                    <a:blip r:embed="rId18"/>
                    <a:stretch>
                      <a:fillRect/>
                    </a:stretch>
                  </pic:blipFill>
                  <pic:spPr>
                    <a:xfrm>
                      <a:off x="0" y="0"/>
                      <a:ext cx="5486400" cy="2610118"/>
                    </a:xfrm>
                    <a:prstGeom prst="rect"/>
                  </pic:spPr>
                </pic:pic>
              </a:graphicData>
            </a:graphic>
          </wp:inline>
        </w:drawing>
      </w:r>
    </w:p>
    <w:p>
      <w:pPr>
        <w:spacing w:before="20" w:after="120"/>
        <w:jc w:val="center"/>
      </w:pPr>
      <w:r>
        <w:rPr>
          <w:rFonts w:ascii="Arial" w:hAnsi="Arial" w:eastAsia="Arial"/>
          <w:i/>
          <w:color w:val="52675A"/>
          <w:sz w:val="18"/>
        </w:rPr>
        <w:t>Hình 4.5. Giao diện pgAdmin 4 kết nối cơ sở dữ liệu task_tracker và hiển thị bảng public.tasks</w:t>
      </w:r>
    </w:p>
    <w:p>
      <w:pPr>
        <w:spacing w:after="60"/>
        <w:ind w:left="432" w:hanging="432"/>
      </w:pPr>
      <w:r>
        <w:rPr>
          <w:rFonts w:ascii="Arial" w:hAnsi="Arial" w:eastAsia="Arial"/>
          <w:color w:val="1B2922"/>
          <w:sz w:val="21"/>
        </w:rPr>
        <w:t xml:space="preserve">​4. </w:t>
      </w:r>
      <w:r>
        <w:rPr>
          <w:rFonts w:ascii="Arial" w:hAnsi="Arial" w:eastAsia="Arial"/>
          <w:b/>
          <w:color w:val="1B2922"/>
          <w:sz w:val="21"/>
        </w:rPr>
        <w:t>Kết quả quan sát và ý nghĩa:</w:t>
      </w:r>
    </w:p>
    <w:p>
      <w:pPr>
        <w:jc w:val="both"/>
      </w:pPr>
      <w:r>
        <w:rPr>
          <w:rFonts w:ascii="Arial" w:hAnsi="Arial" w:eastAsia="Arial"/>
          <w:color w:val="1B2922"/>
          <w:sz w:val="21"/>
        </w:rPr>
        <w:t xml:space="preserve">pgAdmin tự động nạp cấu hình server </w:t>
      </w:r>
      <w:r>
        <w:rPr>
          <w:rFonts w:ascii="Consolas" w:hAnsi="Consolas" w:eastAsia="Consolas"/>
          <w:color w:val="385A47"/>
          <w:sz w:val="19"/>
        </w:rPr>
        <w:t>Task Tracker PostgreSQL</w:t>
      </w:r>
      <w:r>
        <w:rPr>
          <w:rFonts w:ascii="Arial" w:hAnsi="Arial" w:eastAsia="Arial"/>
          <w:color w:val="1B2922"/>
          <w:sz w:val="21"/>
        </w:rPr>
        <w:t xml:space="preserve"> thông qua tệp </w:t>
      </w:r>
      <w:r>
        <w:rPr>
          <w:rFonts w:ascii="Consolas" w:hAnsi="Consolas" w:eastAsia="Consolas"/>
          <w:color w:val="385A47"/>
          <w:sz w:val="19"/>
        </w:rPr>
        <w:t>servers.json</w:t>
      </w:r>
      <w:r>
        <w:rPr>
          <w:rFonts w:ascii="Arial" w:hAnsi="Arial" w:eastAsia="Arial"/>
          <w:color w:val="1B2922"/>
          <w:sz w:val="21"/>
        </w:rPr>
        <w:t xml:space="preserve">, kết nối thành công tới host </w:t>
      </w:r>
      <w:r>
        <w:rPr>
          <w:rFonts w:ascii="Consolas" w:hAnsi="Consolas" w:eastAsia="Consolas"/>
          <w:color w:val="385A47"/>
          <w:sz w:val="19"/>
        </w:rPr>
        <w:t>db:5432</w:t>
      </w:r>
      <w:r>
        <w:rPr>
          <w:rFonts w:ascii="Arial" w:hAnsi="Arial" w:eastAsia="Arial"/>
          <w:color w:val="1B2922"/>
          <w:sz w:val="21"/>
        </w:rPr>
        <w:t>. Kết quả truy vấn SQL hiển thị đầy đủ các cột dữ liệu (</w:t>
      </w:r>
      <w:r>
        <w:rPr>
          <w:rFonts w:ascii="Consolas" w:hAnsi="Consolas" w:eastAsia="Consolas"/>
          <w:color w:val="385A47"/>
          <w:sz w:val="19"/>
        </w:rPr>
        <w:t>id</w:t>
      </w:r>
      <w:r>
        <w:rPr>
          <w:rFonts w:ascii="Arial" w:hAnsi="Arial" w:eastAsia="Arial"/>
          <w:color w:val="1B2922"/>
          <w:sz w:val="21"/>
        </w:rPr>
        <w:t xml:space="preserve">, </w:t>
      </w:r>
      <w:r>
        <w:rPr>
          <w:rFonts w:ascii="Consolas" w:hAnsi="Consolas" w:eastAsia="Consolas"/>
          <w:color w:val="385A47"/>
          <w:sz w:val="19"/>
        </w:rPr>
        <w:t>title</w:t>
      </w:r>
      <w:r>
        <w:rPr>
          <w:rFonts w:ascii="Arial" w:hAnsi="Arial" w:eastAsia="Arial"/>
          <w:color w:val="1B2922"/>
          <w:sz w:val="21"/>
        </w:rPr>
        <w:t xml:space="preserve">, </w:t>
      </w:r>
      <w:r>
        <w:rPr>
          <w:rFonts w:ascii="Consolas" w:hAnsi="Consolas" w:eastAsia="Consolas"/>
          <w:color w:val="385A47"/>
          <w:sz w:val="19"/>
        </w:rPr>
        <w:t>description</w:t>
      </w:r>
      <w:r>
        <w:rPr>
          <w:rFonts w:ascii="Arial" w:hAnsi="Arial" w:eastAsia="Arial"/>
          <w:color w:val="1B2922"/>
          <w:sz w:val="21"/>
        </w:rPr>
        <w:t xml:space="preserve">, </w:t>
      </w:r>
      <w:r>
        <w:rPr>
          <w:rFonts w:ascii="Consolas" w:hAnsi="Consolas" w:eastAsia="Consolas"/>
          <w:color w:val="385A47"/>
          <w:sz w:val="19"/>
        </w:rPr>
        <w:t>due_date</w:t>
      </w:r>
      <w:r>
        <w:rPr>
          <w:rFonts w:ascii="Arial" w:hAnsi="Arial" w:eastAsia="Arial"/>
          <w:color w:val="1B2922"/>
          <w:sz w:val="21"/>
        </w:rPr>
        <w:t xml:space="preserve">, </w:t>
      </w:r>
      <w:r>
        <w:rPr>
          <w:rFonts w:ascii="Consolas" w:hAnsi="Consolas" w:eastAsia="Consolas"/>
          <w:color w:val="385A47"/>
          <w:sz w:val="19"/>
        </w:rPr>
        <w:t>status</w:t>
      </w:r>
      <w:r>
        <w:rPr>
          <w:rFonts w:ascii="Arial" w:hAnsi="Arial" w:eastAsia="Arial"/>
          <w:color w:val="1B2922"/>
          <w:sz w:val="21"/>
        </w:rPr>
        <w:t xml:space="preserve">, </w:t>
      </w:r>
      <w:r>
        <w:rPr>
          <w:rFonts w:ascii="Consolas" w:hAnsi="Consolas" w:eastAsia="Consolas"/>
          <w:color w:val="385A47"/>
          <w:sz w:val="19"/>
        </w:rPr>
        <w:t>priority</w:t>
      </w:r>
      <w:r>
        <w:rPr>
          <w:rFonts w:ascii="Arial" w:hAnsi="Arial" w:eastAsia="Arial"/>
          <w:color w:val="1B2922"/>
          <w:sz w:val="21"/>
        </w:rPr>
        <w:t xml:space="preserve">, </w:t>
      </w:r>
      <w:r>
        <w:rPr>
          <w:rFonts w:ascii="Consolas" w:hAnsi="Consolas" w:eastAsia="Consolas"/>
          <w:color w:val="385A47"/>
          <w:sz w:val="19"/>
        </w:rPr>
        <w:t>created_at</w:t>
      </w:r>
      <w:r>
        <w:rPr>
          <w:rFonts w:ascii="Arial" w:hAnsi="Arial" w:eastAsia="Arial"/>
          <w:color w:val="1B2922"/>
          <w:sz w:val="21"/>
        </w:rPr>
        <w:t xml:space="preserve">, </w:t>
      </w:r>
      <w:r>
        <w:rPr>
          <w:rFonts w:ascii="Consolas" w:hAnsi="Consolas" w:eastAsia="Consolas"/>
          <w:color w:val="385A47"/>
          <w:sz w:val="19"/>
        </w:rPr>
        <w:t>updated_at</w:t>
      </w:r>
      <w:r>
        <w:rPr>
          <w:rFonts w:ascii="Arial" w:hAnsi="Arial" w:eastAsia="Arial"/>
          <w:color w:val="1B2922"/>
          <w:sz w:val="21"/>
        </w:rPr>
        <w:t>). Dữ liệu được lưu trữ đúng chuẩn múi giờ và kiểu dữ liệu quy định.</w:t>
      </w:r>
    </w:p>
    <w:p>
      <w:pPr>
        <w:spacing w:after="60"/>
        <w:ind w:left="432" w:hanging="432"/>
      </w:pPr>
      <w:r>
        <w:rPr>
          <w:rFonts w:ascii="Arial" w:hAnsi="Arial" w:eastAsia="Arial"/>
          <w:color w:val="1B2922"/>
          <w:sz w:val="21"/>
        </w:rPr>
        <w:t xml:space="preserve">​5. </w:t>
      </w:r>
      <w:r>
        <w:rPr>
          <w:rFonts w:ascii="Arial" w:hAnsi="Arial" w:eastAsia="Arial"/>
          <w:b/>
          <w:color w:val="1B2922"/>
          <w:sz w:val="21"/>
        </w:rPr>
        <w:t>Cách tái hiện:</w:t>
      </w:r>
      <w:r>
        <w:rPr>
          <w:rFonts w:ascii="Arial" w:hAnsi="Arial" w:eastAsia="Arial"/>
          <w:color w:val="1B2922"/>
          <w:sz w:val="21"/>
        </w:rPr>
        <w:t xml:space="preserve"> Truy cập </w:t>
      </w:r>
      <w:r>
        <w:rPr>
          <w:rFonts w:ascii="Consolas" w:hAnsi="Consolas" w:eastAsia="Consolas"/>
          <w:color w:val="385A47"/>
          <w:sz w:val="19"/>
        </w:rPr>
        <w:t>http://127.0.0.1:5050</w:t>
      </w:r>
      <w:r>
        <w:rPr>
          <w:rFonts w:ascii="Arial" w:hAnsi="Arial" w:eastAsia="Arial"/>
          <w:color w:val="1B2922"/>
          <w:sz w:val="21"/>
        </w:rPr>
        <w:t xml:space="preserve">, đăng nhập bằng </w:t>
      </w:r>
      <w:r>
        <w:rPr>
          <w:rFonts w:ascii="Consolas" w:hAnsi="Consolas" w:eastAsia="Consolas"/>
          <w:color w:val="385A47"/>
          <w:sz w:val="19"/>
        </w:rPr>
        <w:t>PGADMIN_EMAIL</w:t>
      </w:r>
      <w:r>
        <w:rPr>
          <w:rFonts w:ascii="Arial" w:hAnsi="Arial" w:eastAsia="Arial"/>
          <w:color w:val="1B2922"/>
          <w:sz w:val="21"/>
        </w:rPr>
        <w:t xml:space="preserve"> và </w:t>
      </w:r>
      <w:r>
        <w:rPr>
          <w:rFonts w:ascii="Consolas" w:hAnsi="Consolas" w:eastAsia="Consolas"/>
          <w:color w:val="385A47"/>
          <w:sz w:val="19"/>
        </w:rPr>
        <w:t>PGADMIN_PASSWORD</w:t>
      </w:r>
      <w:r>
        <w:rPr>
          <w:rFonts w:ascii="Arial" w:hAnsi="Arial" w:eastAsia="Arial"/>
          <w:color w:val="1B2922"/>
          <w:sz w:val="21"/>
        </w:rPr>
        <w:t xml:space="preserve"> từ </w:t>
      </w:r>
      <w:r>
        <w:rPr>
          <w:rFonts w:ascii="Consolas" w:hAnsi="Consolas" w:eastAsia="Consolas"/>
          <w:color w:val="385A47"/>
          <w:sz w:val="19"/>
        </w:rPr>
        <w:t>.env</w:t>
      </w:r>
      <w:r>
        <w:rPr>
          <w:rFonts w:ascii="Arial" w:hAnsi="Arial" w:eastAsia="Arial"/>
          <w:color w:val="1B2922"/>
          <w:sz w:val="21"/>
        </w:rPr>
        <w:t>, điều hướng tới Object Explorer &gt; Servers &gt; Task Tracker PostgreSQL &gt; Databases &gt; task_tracker &gt; Schemas &gt; public &gt; Tables &gt; tasks, mở View/Edit Data.</w:t>
      </w:r>
    </w:p>
    <w:p>
      <w:r>
        <w:br w:type="page"/>
      </w:r>
    </w:p>
    <w:p>
      <w:pPr>
        <w:pStyle w:val="Heading1"/>
      </w:pPr>
      <w:r>
        <w:rPr>
          <w:rFonts w:ascii="Arial" w:hAnsi="Arial" w:eastAsia="Arial"/>
          <w:color w:val="1B2922"/>
          <w:sz w:val="21"/>
        </w:rPr>
        <w:t>CHƯƠNG 5. NGINX REVERSE PROXY VÀ BẢO VỆ HTTP</w:t>
      </w:r>
    </w:p>
    <w:p>
      <w:pPr>
        <w:pStyle w:val="Heading2"/>
      </w:pPr>
      <w:r>
        <w:rPr>
          <w:rFonts w:ascii="Arial" w:hAnsi="Arial" w:eastAsia="Arial"/>
          <w:color w:val="1B2922"/>
          <w:sz w:val="21"/>
        </w:rPr>
        <w:t>5.1 Cấu hình Gateway và che giấu máy chủ ứng dụng nội bộ</w:t>
      </w:r>
    </w:p>
    <w:p>
      <w:pPr>
        <w:jc w:val="both"/>
      </w:pPr>
      <w:r>
        <w:rPr>
          <w:rFonts w:ascii="Arial" w:hAnsi="Arial" w:eastAsia="Arial"/>
          <w:color w:val="1B2922"/>
          <w:sz w:val="21"/>
        </w:rPr>
        <w:t>Trong kiến trúc triển khai thực tế, việc để máy chủ ứng dụng (như Node.js Express) trực tiếp lắng nghe yêu cầu từ bên ngoài tiềm ẩn nhiều rủi ro an ninh nghiêm trọng. Máy chủ ứng dụng thường không được tối ưu hóa cho việc xử lý kết nối đồng thời số lượng lớn, dễ bị tấn công từ chối dịch vụ (DoS), và việc để lộ cổng ứng dụng ra ngoài giúp kẻ tấn công dễ dàng xác định được công nghệ nền tảng (fingerprinting).</w:t>
      </w:r>
    </w:p>
    <w:p>
      <w:pPr>
        <w:jc w:val="both"/>
      </w:pPr>
      <w:r>
        <w:rPr>
          <w:rFonts w:ascii="Arial" w:hAnsi="Arial" w:eastAsia="Arial"/>
          <w:color w:val="1B2922"/>
          <w:sz w:val="21"/>
        </w:rPr>
        <w:t xml:space="preserve">Nginx được cấu hình làm Reverse Proxy đứng ở tuyến đầu, đóng vai trò là điểm tiếp nhận duy nhất cho mọi yêu cầu HTTP hướng tới ứng dụng. Trong </w:t>
      </w:r>
      <w:r>
        <w:rPr>
          <w:rFonts w:ascii="Consolas" w:hAnsi="Consolas" w:eastAsia="Consolas"/>
          <w:color w:val="385A47"/>
          <w:sz w:val="19"/>
        </w:rPr>
        <w:t>docker-compose.yml</w:t>
      </w:r>
      <w:r>
        <w:rPr>
          <w:rFonts w:ascii="Arial" w:hAnsi="Arial" w:eastAsia="Arial"/>
          <w:color w:val="1B2922"/>
          <w:sz w:val="21"/>
        </w:rPr>
        <w:t xml:space="preserve">, dịch vụ </w:t>
      </w:r>
      <w:r>
        <w:rPr>
          <w:rFonts w:ascii="Consolas" w:hAnsi="Consolas" w:eastAsia="Consolas"/>
          <w:color w:val="385A47"/>
          <w:sz w:val="19"/>
        </w:rPr>
        <w:t>nginx</w:t>
      </w:r>
      <w:r>
        <w:rPr>
          <w:rFonts w:ascii="Arial" w:hAnsi="Arial" w:eastAsia="Arial"/>
          <w:color w:val="1B2922"/>
          <w:sz w:val="21"/>
        </w:rPr>
        <w:t xml:space="preserve"> sử dụng image unprivileged (</w:t>
      </w:r>
      <w:r>
        <w:rPr>
          <w:rFonts w:ascii="Consolas" w:hAnsi="Consolas" w:eastAsia="Consolas"/>
          <w:color w:val="385A47"/>
          <w:sz w:val="19"/>
        </w:rPr>
        <w:t>nginxinc/nginx-unprivileged:alpine3.24</w:t>
      </w:r>
      <w:r>
        <w:rPr>
          <w:rFonts w:ascii="Arial" w:hAnsi="Arial" w:eastAsia="Arial"/>
          <w:color w:val="1B2922"/>
          <w:sz w:val="21"/>
        </w:rPr>
        <w:t xml:space="preserve">), chỉ công khai cổng </w:t>
      </w:r>
      <w:r>
        <w:rPr>
          <w:rFonts w:ascii="Consolas" w:hAnsi="Consolas" w:eastAsia="Consolas"/>
          <w:color w:val="385A47"/>
          <w:sz w:val="19"/>
        </w:rPr>
        <w:t>8080</w:t>
      </w:r>
      <w:r>
        <w:rPr>
          <w:rFonts w:ascii="Arial" w:hAnsi="Arial" w:eastAsia="Arial"/>
          <w:color w:val="1B2922"/>
          <w:sz w:val="21"/>
        </w:rPr>
        <w:t xml:space="preserve"> gắn với loopback </w:t>
      </w:r>
      <w:r>
        <w:rPr>
          <w:rFonts w:ascii="Consolas" w:hAnsi="Consolas" w:eastAsia="Consolas"/>
          <w:color w:val="385A47"/>
          <w:sz w:val="19"/>
        </w:rPr>
        <w:t>127.0.0.1</w:t>
      </w:r>
      <w:r>
        <w:rPr>
          <w:rFonts w:ascii="Arial" w:hAnsi="Arial" w:eastAsia="Arial"/>
          <w:color w:val="1B2922"/>
          <w:sz w:val="21"/>
        </w:rPr>
        <w:t xml:space="preserve">. Cổng </w:t>
      </w:r>
      <w:r>
        <w:rPr>
          <w:rFonts w:ascii="Consolas" w:hAnsi="Consolas" w:eastAsia="Consolas"/>
          <w:color w:val="385A47"/>
          <w:sz w:val="19"/>
        </w:rPr>
        <w:t>3000</w:t>
      </w:r>
      <w:r>
        <w:rPr>
          <w:rFonts w:ascii="Arial" w:hAnsi="Arial" w:eastAsia="Arial"/>
          <w:color w:val="1B2922"/>
          <w:sz w:val="21"/>
        </w:rPr>
        <w:t xml:space="preserve"> của Node.js chỉ được khai báo trong chỉ thị </w:t>
      </w:r>
      <w:r>
        <w:rPr>
          <w:rFonts w:ascii="Consolas" w:hAnsi="Consolas" w:eastAsia="Consolas"/>
          <w:color w:val="385A47"/>
          <w:sz w:val="19"/>
        </w:rPr>
        <w:t>expose</w:t>
      </w:r>
      <w:r>
        <w:rPr>
          <w:rFonts w:ascii="Arial" w:hAnsi="Arial" w:eastAsia="Arial"/>
          <w:color w:val="1B2922"/>
          <w:sz w:val="21"/>
        </w:rPr>
        <w:t>, hoàn toàn không có port mapping ra máy chủ host.</w:t>
      </w:r>
    </w:p>
    <w:p>
      <w:pPr>
        <w:jc w:val="both"/>
      </w:pPr>
      <w:r>
        <w:rPr>
          <w:rFonts w:ascii="Arial" w:hAnsi="Arial" w:eastAsia="Arial"/>
          <w:color w:val="1B2922"/>
          <w:sz w:val="21"/>
        </w:rPr>
        <w:t>Khi tiếp nhận request, Nginx thực hiện:</w:t>
      </w:r>
    </w:p>
    <w:p>
      <w:pPr>
        <w:pStyle w:val="ListBullet"/>
        <w:spacing w:after="60"/>
      </w:pPr>
      <w:r>
        <w:rPr>
          <w:rFonts w:ascii="Arial" w:hAnsi="Arial" w:eastAsia="Arial"/>
          <w:color w:val="1B2922"/>
          <w:sz w:val="21"/>
        </w:rPr>
        <w:t xml:space="preserve">Chuyển tiếp yêu cầu qua chỉ thị </w:t>
      </w:r>
      <w:r>
        <w:rPr>
          <w:rFonts w:ascii="Consolas" w:hAnsi="Consolas" w:eastAsia="Consolas"/>
          <w:color w:val="385A47"/>
          <w:sz w:val="19"/>
        </w:rPr>
        <w:t>proxy_pass http://task-app:3000</w:t>
      </w:r>
      <w:r>
        <w:rPr>
          <w:rFonts w:ascii="Arial" w:hAnsi="Arial" w:eastAsia="Arial"/>
          <w:color w:val="1B2922"/>
          <w:sz w:val="21"/>
        </w:rPr>
        <w:t>.</w:t>
      </w:r>
    </w:p>
    <w:p>
      <w:pPr>
        <w:pStyle w:val="ListBullet"/>
        <w:spacing w:after="60"/>
      </w:pPr>
      <w:r>
        <w:rPr>
          <w:rFonts w:ascii="Arial" w:hAnsi="Arial" w:eastAsia="Arial"/>
          <w:color w:val="1B2922"/>
          <w:sz w:val="21"/>
        </w:rPr>
        <w:t xml:space="preserve">Thiết lập các tiêu đề ủy quyền: </w:t>
      </w:r>
      <w:r>
        <w:rPr>
          <w:rFonts w:ascii="Consolas" w:hAnsi="Consolas" w:eastAsia="Consolas"/>
          <w:color w:val="385A47"/>
          <w:sz w:val="19"/>
        </w:rPr>
        <w:t>Host $host</w:t>
      </w:r>
      <w:r>
        <w:rPr>
          <w:rFonts w:ascii="Arial" w:hAnsi="Arial" w:eastAsia="Arial"/>
          <w:color w:val="1B2922"/>
          <w:sz w:val="21"/>
        </w:rPr>
        <w:t xml:space="preserve">, </w:t>
      </w:r>
      <w:r>
        <w:rPr>
          <w:rFonts w:ascii="Consolas" w:hAnsi="Consolas" w:eastAsia="Consolas"/>
          <w:color w:val="385A47"/>
          <w:sz w:val="19"/>
        </w:rPr>
        <w:t>X-Real-IP $remote_addr</w:t>
      </w:r>
      <w:r>
        <w:rPr>
          <w:rFonts w:ascii="Arial" w:hAnsi="Arial" w:eastAsia="Arial"/>
          <w:color w:val="1B2922"/>
          <w:sz w:val="21"/>
        </w:rPr>
        <w:t xml:space="preserve">, </w:t>
      </w:r>
      <w:r>
        <w:rPr>
          <w:rFonts w:ascii="Consolas" w:hAnsi="Consolas" w:eastAsia="Consolas"/>
          <w:color w:val="385A47"/>
          <w:sz w:val="19"/>
        </w:rPr>
        <w:t>X-Forwarded-For $proxy_add_x_forwarded_for</w:t>
      </w:r>
      <w:r>
        <w:rPr>
          <w:rFonts w:ascii="Arial" w:hAnsi="Arial" w:eastAsia="Arial"/>
          <w:color w:val="1B2922"/>
          <w:sz w:val="21"/>
        </w:rPr>
        <w:t xml:space="preserve">, và </w:t>
      </w:r>
      <w:r>
        <w:rPr>
          <w:rFonts w:ascii="Consolas" w:hAnsi="Consolas" w:eastAsia="Consolas"/>
          <w:color w:val="385A47"/>
          <w:sz w:val="19"/>
        </w:rPr>
        <w:t>X-Forwarded-Proto $scheme</w:t>
      </w:r>
      <w:r>
        <w:rPr>
          <w:rFonts w:ascii="Arial" w:hAnsi="Arial" w:eastAsia="Arial"/>
          <w:color w:val="1B2922"/>
          <w:sz w:val="21"/>
        </w:rPr>
        <w:t>.</w:t>
      </w:r>
    </w:p>
    <w:p>
      <w:pPr>
        <w:pStyle w:val="ListBullet"/>
        <w:spacing w:after="60"/>
      </w:pPr>
      <w:r>
        <w:rPr>
          <w:rFonts w:ascii="Arial" w:hAnsi="Arial" w:eastAsia="Arial"/>
          <w:color w:val="1B2922"/>
          <w:sz w:val="21"/>
        </w:rPr>
        <w:t>Gán mã định danh duy nhất cho từng yêu cầu (</w:t>
      </w:r>
      <w:r>
        <w:rPr>
          <w:rFonts w:ascii="Consolas" w:hAnsi="Consolas" w:eastAsia="Consolas"/>
          <w:color w:val="385A47"/>
          <w:sz w:val="19"/>
        </w:rPr>
        <w:t>X-Request-Id $request_id</w:t>
      </w:r>
      <w:r>
        <w:rPr>
          <w:rFonts w:ascii="Arial" w:hAnsi="Arial" w:eastAsia="Arial"/>
          <w:color w:val="1B2922"/>
          <w:sz w:val="21"/>
        </w:rPr>
        <w:t>) giúp đồng bộ hóa vết vết giữa log của Nginx và log của ứng dụng Express.</w:t>
      </w:r>
    </w:p>
    <w:p>
      <w:pPr>
        <w:pStyle w:val="ListBullet"/>
        <w:spacing w:after="60"/>
      </w:pPr>
      <w:r>
        <w:rPr>
          <w:rFonts w:ascii="Arial" w:hAnsi="Arial" w:eastAsia="Arial"/>
          <w:color w:val="1B2922"/>
          <w:sz w:val="21"/>
        </w:rPr>
        <w:t>Giới hạn thời gian kết nối nội bộ (</w:t>
      </w:r>
      <w:r>
        <w:rPr>
          <w:rFonts w:ascii="Consolas" w:hAnsi="Consolas" w:eastAsia="Consolas"/>
          <w:color w:val="385A47"/>
          <w:sz w:val="19"/>
        </w:rPr>
        <w:t>proxy_connect_timeout 5s; proxy_read_timeout 60s;</w:t>
      </w:r>
      <w:r>
        <w:rPr>
          <w:rFonts w:ascii="Arial" w:hAnsi="Arial" w:eastAsia="Arial"/>
          <w:color w:val="1B2922"/>
          <w:sz w:val="21"/>
        </w:rPr>
        <w:t>) để ngăn chặn việc chiếm dụng tài nguyên kéo dài khi ứng dụng gặp sự cố.</w:t>
      </w:r>
    </w:p>
    <w:p>
      <w:pPr>
        <w:pStyle w:val="Heading2"/>
      </w:pPr>
      <w:r>
        <w:rPr>
          <w:rFonts w:ascii="Arial" w:hAnsi="Arial" w:eastAsia="Arial"/>
          <w:color w:val="1B2922"/>
          <w:sz w:val="21"/>
        </w:rPr>
        <w:t>5.2 Phân tích chi tiết 5 HTTP Security Headers</w:t>
      </w:r>
    </w:p>
    <w:p>
      <w:pPr>
        <w:jc w:val="both"/>
      </w:pPr>
      <w:r>
        <w:rPr>
          <w:rFonts w:ascii="Arial" w:hAnsi="Arial" w:eastAsia="Arial"/>
          <w:color w:val="1B2922"/>
          <w:sz w:val="21"/>
        </w:rPr>
        <w:t>Nhằm gia cố an ninh ở tầng trình duyệt, Nginx được cấu hình bổ sung 5 HTTP Security Headers tiêu chuẩn vào mọi phản hồi trả về cho client. Bảng 5.1 phân tích chi tiết cấu hình và cơ chế phòng vệ của từng header:</w:t>
      </w:r>
    </w:p>
    <w:tbl>
      <w:tblPr>
        <w:tblStyle w:val="TableGrid"/>
        <w:tblW w:type="auto" w:w="0"/>
        <w:jc w:val="center"/>
        <w:tblLayout w:type="autofit"/>
        <w:tblLook w:firstColumn="1" w:firstRow="1" w:lastColumn="0" w:lastRow="0" w:noHBand="0" w:noVBand="1" w:val="04A0"/>
        <w:tblBorders>
          <w:top w:val="single" w:sz="4" w:space="0" w:color="D9E1DC"/>
          <w:left w:val="single" w:sz="4" w:space="0" w:color="D9E1DC"/>
          <w:bottom w:val="single" w:sz="4" w:space="0" w:color="D9E1DC"/>
          <w:right w:val="single" w:sz="4" w:space="0" w:color="D9E1DC"/>
          <w:insideH w:val="single" w:sz="4" w:space="0" w:color="D9E1DC"/>
          <w:insideV w:val="single" w:sz="4" w:space="0" w:color="D9E1DC"/>
        </w:tblBorders>
      </w:tblPr>
      <w:tblGrid>
        <w:gridCol w:w="3182"/>
        <w:gridCol w:w="3182"/>
        <w:gridCol w:w="3182"/>
      </w:tblGrid>
      <w:tr>
        <w:trPr>
          <w:tblHeader/>
        </w:trPr>
        <w:tc>
          <w:tcPr>
            <w:tcW w:type="dxa" w:w="3182"/>
            <w:vAlign w:val="center"/>
            <w:tcMar>
              <w:top w:w="95" w:type="dxa"/>
              <w:start w:w="110" w:type="dxa"/>
              <w:bottom w:w="95" w:type="dxa"/>
              <w:end w:w="110" w:type="dxa"/>
            </w:tcMar>
            <w:shd w:fill="174F3A"/>
          </w:tcPr>
          <w:p>
            <w:pPr>
              <w:spacing w:after="20" w:line="259" w:lineRule="auto"/>
            </w:pPr>
            <w:r>
              <w:rPr>
                <w:rFonts w:ascii="Arial" w:hAnsi="Arial" w:eastAsia="Arial"/>
                <w:b/>
                <w:color w:val="FFFFFF"/>
                <w:sz w:val="18"/>
              </w:rPr>
            </w:r>
            <w:r>
              <w:rPr>
                <w:rFonts w:ascii="Arial" w:hAnsi="Arial" w:eastAsia="Arial"/>
                <w:b/>
                <w:color w:val="FFFFFF"/>
                <w:sz w:val="18"/>
              </w:rPr>
              <w:t>Tên Header</w:t>
            </w:r>
          </w:p>
        </w:tc>
        <w:tc>
          <w:tcPr>
            <w:tcW w:type="dxa" w:w="3182"/>
            <w:vAlign w:val="center"/>
            <w:tcMar>
              <w:top w:w="95" w:type="dxa"/>
              <w:start w:w="110" w:type="dxa"/>
              <w:bottom w:w="95" w:type="dxa"/>
              <w:end w:w="110" w:type="dxa"/>
            </w:tcMar>
            <w:shd w:fill="174F3A"/>
          </w:tcPr>
          <w:p>
            <w:pPr>
              <w:spacing w:after="20" w:line="259" w:lineRule="auto"/>
            </w:pPr>
            <w:r>
              <w:rPr>
                <w:rFonts w:ascii="Arial" w:hAnsi="Arial" w:eastAsia="Arial"/>
                <w:b/>
                <w:color w:val="FFFFFF"/>
                <w:sz w:val="18"/>
              </w:rPr>
            </w:r>
            <w:r>
              <w:rPr>
                <w:rFonts w:ascii="Arial" w:hAnsi="Arial" w:eastAsia="Arial"/>
                <w:b/>
                <w:color w:val="FFFFFF"/>
                <w:sz w:val="18"/>
              </w:rPr>
              <w:t>Giá trị cấu hình</w:t>
            </w:r>
          </w:p>
        </w:tc>
        <w:tc>
          <w:tcPr>
            <w:tcW w:type="dxa" w:w="3182"/>
            <w:vAlign w:val="center"/>
            <w:tcMar>
              <w:top w:w="95" w:type="dxa"/>
              <w:start w:w="110" w:type="dxa"/>
              <w:bottom w:w="95" w:type="dxa"/>
              <w:end w:w="110" w:type="dxa"/>
            </w:tcMar>
            <w:shd w:fill="174F3A"/>
          </w:tcPr>
          <w:p>
            <w:pPr>
              <w:spacing w:after="20" w:line="259" w:lineRule="auto"/>
            </w:pPr>
            <w:r>
              <w:rPr>
                <w:rFonts w:ascii="Arial" w:hAnsi="Arial" w:eastAsia="Arial"/>
                <w:b/>
                <w:color w:val="FFFFFF"/>
                <w:sz w:val="18"/>
              </w:rPr>
            </w:r>
            <w:r>
              <w:rPr>
                <w:rFonts w:ascii="Arial" w:hAnsi="Arial" w:eastAsia="Arial"/>
                <w:b/>
                <w:color w:val="FFFFFF"/>
                <w:sz w:val="18"/>
              </w:rPr>
              <w:t>Cơ chế bảo vệ và mục đích an ninh</w:t>
            </w:r>
          </w:p>
        </w:tc>
      </w:tr>
      <w:tr>
        <w:tc>
          <w:tcPr>
            <w:tcW w:type="dxa" w:w="3182"/>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Content-Security-Policy</w:t>
            </w:r>
          </w:p>
        </w:tc>
        <w:tc>
          <w:tcPr>
            <w:tcW w:type="dxa" w:w="3182"/>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default-src 'self'; script-src 'self'; style-src 'self'; img-src 'self' data:; connect-src 'self'; object-src 'none'; base-uri 'self'; frame-ancestors 'none'</w:t>
            </w:r>
          </w:p>
        </w:tc>
        <w:tc>
          <w:tcPr>
            <w:tcW w:type="dxa" w:w="3182"/>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Chính sách an ninh nội dung nghiêm ngặt. Chỉ cho phép tải mã kịch bản, stylesheet, ảnh và kết nối API từ chính origin hiện tại (</w:t>
            </w:r>
            <w:r>
              <w:rPr>
                <w:rFonts w:ascii="Arial" w:hAnsi="Arial" w:eastAsia="Arial"/>
                <w:b w:val="0"/>
                <w:color w:val="26352D"/>
                <w:sz w:val="18"/>
              </w:rPr>
              <w:t>'self'</w:t>
            </w:r>
            <w:r>
              <w:rPr>
                <w:rFonts w:ascii="Arial" w:hAnsi="Arial" w:eastAsia="Arial"/>
                <w:b w:val="0"/>
                <w:color w:val="26352D"/>
                <w:sz w:val="18"/>
              </w:rPr>
              <w:t>). Chặn đứng hoàn toàn nguy cơ tấn công Cross-Site Scripting (XSS) và tiêm script từ máy chủ của kẻ tấn công.</w:t>
            </w:r>
          </w:p>
        </w:tc>
      </w:tr>
      <w:tr>
        <w:tc>
          <w:tcPr>
            <w:tcW w:type="dxa" w:w="3182"/>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X-Frame-Options</w:t>
            </w:r>
          </w:p>
        </w:tc>
        <w:tc>
          <w:tcPr>
            <w:tcW w:type="dxa" w:w="3182"/>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DENY</w:t>
            </w:r>
          </w:p>
        </w:tc>
        <w:tc>
          <w:tcPr>
            <w:tcW w:type="dxa" w:w="3182"/>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 xml:space="preserve">Nghiêm cấm tuyệt đối việc nhúng trang web Task Tracker vào bất kỳ thẻ </w:t>
            </w:r>
            <w:r>
              <w:rPr>
                <w:rFonts w:ascii="Arial" w:hAnsi="Arial" w:eastAsia="Arial"/>
                <w:b w:val="0"/>
                <w:color w:val="26352D"/>
                <w:sz w:val="18"/>
              </w:rPr>
              <w:t>&lt;iframe&gt;</w:t>
            </w:r>
            <w:r>
              <w:rPr>
                <w:rFonts w:ascii="Arial" w:hAnsi="Arial" w:eastAsia="Arial"/>
                <w:b w:val="0"/>
                <w:color w:val="26352D"/>
                <w:sz w:val="18"/>
              </w:rPr>
              <w:t xml:space="preserve">, </w:t>
            </w:r>
            <w:r>
              <w:rPr>
                <w:rFonts w:ascii="Arial" w:hAnsi="Arial" w:eastAsia="Arial"/>
                <w:b w:val="0"/>
                <w:color w:val="26352D"/>
                <w:sz w:val="18"/>
              </w:rPr>
              <w:t>&lt;frame&gt;</w:t>
            </w:r>
            <w:r>
              <w:rPr>
                <w:rFonts w:ascii="Arial" w:hAnsi="Arial" w:eastAsia="Arial"/>
                <w:b w:val="0"/>
                <w:color w:val="26352D"/>
                <w:sz w:val="18"/>
              </w:rPr>
              <w:t xml:space="preserve"> hoặc </w:t>
            </w:r>
            <w:r>
              <w:rPr>
                <w:rFonts w:ascii="Arial" w:hAnsi="Arial" w:eastAsia="Arial"/>
                <w:b w:val="0"/>
                <w:color w:val="26352D"/>
                <w:sz w:val="18"/>
              </w:rPr>
              <w:t>&lt;object&gt;</w:t>
            </w:r>
            <w:r>
              <w:rPr>
                <w:rFonts w:ascii="Arial" w:hAnsi="Arial" w:eastAsia="Arial"/>
                <w:b w:val="0"/>
                <w:color w:val="26352D"/>
                <w:sz w:val="18"/>
              </w:rPr>
              <w:t xml:space="preserve"> nào trên một trang web khác. Ngăn chặn triệt để hình thức tấn công đánh cắp thao tác nhấp chuột (Clickjacking).</w:t>
            </w:r>
          </w:p>
        </w:tc>
      </w:tr>
      <w:tr>
        <w:tc>
          <w:tcPr>
            <w:tcW w:type="dxa" w:w="3182"/>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X-Content-Type-Options</w:t>
            </w:r>
          </w:p>
        </w:tc>
        <w:tc>
          <w:tcPr>
            <w:tcW w:type="dxa" w:w="3182"/>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nosniff</w:t>
            </w:r>
          </w:p>
        </w:tc>
        <w:tc>
          <w:tcPr>
            <w:tcW w:type="dxa" w:w="3182"/>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 xml:space="preserve">Yêu cầu trình duyệt luôn tuân thủ chính xác kiểu MIME được khai báo trong tiêu đề </w:t>
            </w:r>
            <w:r>
              <w:rPr>
                <w:rFonts w:ascii="Arial" w:hAnsi="Arial" w:eastAsia="Arial"/>
                <w:b w:val="0"/>
                <w:color w:val="26352D"/>
                <w:sz w:val="18"/>
              </w:rPr>
              <w:t>Content-Type</w:t>
            </w:r>
            <w:r>
              <w:rPr>
                <w:rFonts w:ascii="Arial" w:hAnsi="Arial" w:eastAsia="Arial"/>
                <w:b w:val="0"/>
                <w:color w:val="26352D"/>
                <w:sz w:val="18"/>
              </w:rPr>
              <w:t>, ngăn chặn cơ chế tự động suy đoán kiểu nội dung (MIME Sniffing), phòng ngừa việc trình duyệt thực thi mã độc ẩn trong tệp văn bản hoặc hình ảnh.</w:t>
            </w:r>
          </w:p>
        </w:tc>
      </w:tr>
      <w:tr>
        <w:tc>
          <w:tcPr>
            <w:tcW w:type="dxa" w:w="3182"/>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Referrer-Policy</w:t>
            </w:r>
          </w:p>
        </w:tc>
        <w:tc>
          <w:tcPr>
            <w:tcW w:type="dxa" w:w="3182"/>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strict-origin-when-cross-origin</w:t>
            </w:r>
          </w:p>
        </w:tc>
        <w:tc>
          <w:tcPr>
            <w:tcW w:type="dxa" w:w="3182"/>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 xml:space="preserve">Kiểm soát thông tin địa chỉ trang nguồn gửi kèm trong header </w:t>
            </w:r>
            <w:r>
              <w:rPr>
                <w:rFonts w:ascii="Arial" w:hAnsi="Arial" w:eastAsia="Arial"/>
                <w:b w:val="0"/>
                <w:color w:val="26352D"/>
                <w:sz w:val="18"/>
              </w:rPr>
              <w:t>Referer</w:t>
            </w:r>
            <w:r>
              <w:rPr>
                <w:rFonts w:ascii="Arial" w:hAnsi="Arial" w:eastAsia="Arial"/>
                <w:b w:val="0"/>
                <w:color w:val="26352D"/>
                <w:sz w:val="18"/>
              </w:rPr>
              <w:t>. Khi điều hướng ra ngoài origin khác qua HTTPS, chỉ gửi tên miền origin chứ không gửi toàn bộ URL chứa tham số truy vấn nhạy cảm.</w:t>
            </w:r>
          </w:p>
        </w:tc>
      </w:tr>
      <w:tr>
        <w:tc>
          <w:tcPr>
            <w:tcW w:type="dxa" w:w="3182"/>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Permissions-Policy</w:t>
            </w:r>
          </w:p>
        </w:tc>
        <w:tc>
          <w:tcPr>
            <w:tcW w:type="dxa" w:w="3182"/>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camera=(), microphone=(), geolocation=()</w:t>
            </w:r>
          </w:p>
        </w:tc>
        <w:tc>
          <w:tcPr>
            <w:tcW w:type="dxa" w:w="3182"/>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Vô hiệu hóa hoàn toàn quyền truy cập của trình duyệt vào các phần cứng nhạy cảm gồm máy ảnh (camera), micrô (microphone) và định vị vị trí địa lý (geolocation), giảm thiểu tối đa bề mặt tấn công.</w:t>
            </w:r>
          </w:p>
        </w:tc>
      </w:tr>
    </w:tbl>
    <w:p>
      <w:pPr>
        <w:spacing w:after="40"/>
      </w:pPr>
    </w:p>
    <w:p>
      <w:pPr>
        <w:jc w:val="both"/>
      </w:pPr>
      <w:r>
        <w:rPr>
          <w:rFonts w:ascii="Arial" w:hAnsi="Arial" w:eastAsia="Arial"/>
          <w:color w:val="1B2922"/>
          <w:sz w:val="21"/>
        </w:rPr>
        <w:t>*Bảng 5.1. Chi tiết 5 HTTP Security Headers thiết lập trên Nginx Reverse Proxy*</w:t>
      </w:r>
    </w:p>
    <w:p>
      <w:pPr>
        <w:pStyle w:val="Heading2"/>
      </w:pPr>
      <w:r>
        <w:rPr>
          <w:rFonts w:ascii="Arial" w:hAnsi="Arial" w:eastAsia="Arial"/>
          <w:color w:val="1B2922"/>
          <w:sz w:val="21"/>
        </w:rPr>
        <w:t>5.3 Giải thích phương án thiết kế cổng và lựa chọn giao thức</w:t>
      </w:r>
    </w:p>
    <w:p>
      <w:pPr>
        <w:jc w:val="both"/>
      </w:pPr>
      <w:r>
        <w:rPr>
          <w:rFonts w:ascii="Arial" w:hAnsi="Arial" w:eastAsia="Arial"/>
          <w:color w:val="1B2922"/>
          <w:sz w:val="21"/>
        </w:rPr>
        <w:t xml:space="preserve">Đề tài cho phép hai phương án triển khai ở tầng vận chuyển: thiết lập HTTPS với chứng chỉ tự ký (Self-Signed Certificate) hoặc duy trì HTTP kèm bộ Security Headers hoàn chỉnh trên cổng loopback </w:t>
      </w:r>
      <w:r>
        <w:rPr>
          <w:rFonts w:ascii="Consolas" w:hAnsi="Consolas" w:eastAsia="Consolas"/>
          <w:color w:val="385A47"/>
          <w:sz w:val="19"/>
        </w:rPr>
        <w:t>8080</w:t>
      </w:r>
      <w:r>
        <w:rPr>
          <w:rFonts w:ascii="Arial" w:hAnsi="Arial" w:eastAsia="Arial"/>
          <w:color w:val="1B2922"/>
          <w:sz w:val="21"/>
        </w:rPr>
        <w:t>.</w:t>
      </w:r>
    </w:p>
    <w:p>
      <w:pPr>
        <w:jc w:val="both"/>
      </w:pPr>
      <w:r>
        <w:rPr>
          <w:rFonts w:ascii="Arial" w:hAnsi="Arial" w:eastAsia="Arial"/>
          <w:color w:val="1B2922"/>
          <w:sz w:val="21"/>
        </w:rPr>
        <w:t xml:space="preserve">Hệ thống Task Tracker Đề 24 lựa chọn phương án duy trì HTTP trên loopback </w:t>
      </w:r>
      <w:r>
        <w:rPr>
          <w:rFonts w:ascii="Consolas" w:hAnsi="Consolas" w:eastAsia="Consolas"/>
          <w:color w:val="385A47"/>
          <w:sz w:val="19"/>
        </w:rPr>
        <w:t>127.0.0.1:8080</w:t>
      </w:r>
      <w:r>
        <w:rPr>
          <w:rFonts w:ascii="Arial" w:hAnsi="Arial" w:eastAsia="Arial"/>
          <w:color w:val="1B2922"/>
          <w:sz w:val="21"/>
        </w:rPr>
        <w:t xml:space="preserve"> kết hợp cấu hình đầy đủ 5 Security Headers vì các lý do thực tế sau:</w:t>
      </w:r>
    </w:p>
    <w:p>
      <w:pPr>
        <w:spacing w:after="60"/>
        <w:ind w:left="432" w:hanging="432"/>
      </w:pPr>
      <w:r>
        <w:rPr>
          <w:rFonts w:ascii="Arial" w:hAnsi="Arial" w:eastAsia="Arial"/>
          <w:color w:val="1B2922"/>
          <w:sz w:val="21"/>
        </w:rPr>
        <w:t>​1. Trong môi trường demo cục bộ (localhost), việc sử dụng chứng chỉ SSL tự ký thường gây ra cảnh báo bảo mật màu đỏ ("Untrusted Certificate / Your connection is not private") trên các trình duyệt hiện đại (Chrome, Edge), gây gián đoạn quy trình chấm thi và kiểm thử tự động của các công cụ như cURL hay fetch.</w:t>
      </w:r>
    </w:p>
    <w:p>
      <w:pPr>
        <w:spacing w:after="60"/>
        <w:ind w:left="432" w:hanging="432"/>
      </w:pPr>
      <w:r>
        <w:rPr>
          <w:rFonts w:ascii="Arial" w:hAnsi="Arial" w:eastAsia="Arial"/>
          <w:color w:val="1B2922"/>
          <w:sz w:val="21"/>
        </w:rPr>
        <w:t xml:space="preserve">​2. Cổng dịch vụ được cô lập tuyệt đối trên địa chỉ loopback </w:t>
      </w:r>
      <w:r>
        <w:rPr>
          <w:rFonts w:ascii="Consolas" w:hAnsi="Consolas" w:eastAsia="Consolas"/>
          <w:color w:val="385A47"/>
          <w:sz w:val="19"/>
        </w:rPr>
        <w:t>127.0.0.1</w:t>
      </w:r>
      <w:r>
        <w:rPr>
          <w:rFonts w:ascii="Arial" w:hAnsi="Arial" w:eastAsia="Arial"/>
          <w:color w:val="1B2922"/>
          <w:sz w:val="21"/>
        </w:rPr>
        <w:t>, không lắng nghe trên giao diện mạng công cộng, do đó lưu lượng không truyền qua mạng vật lý ngoài máy chủ.</w:t>
      </w:r>
    </w:p>
    <w:p>
      <w:pPr>
        <w:spacing w:after="60"/>
        <w:ind w:left="432" w:hanging="432"/>
      </w:pPr>
      <w:r>
        <w:rPr>
          <w:rFonts w:ascii="Arial" w:hAnsi="Arial" w:eastAsia="Arial"/>
          <w:color w:val="1B2922"/>
          <w:sz w:val="21"/>
        </w:rPr>
        <w:t xml:space="preserve">​3. Trong báo cáo kỹ thuật và tài liệu vận hành, hệ thống được ghi rõ ràng và trung thực là </w:t>
      </w:r>
      <w:r>
        <w:rPr>
          <w:rFonts w:ascii="Consolas" w:hAnsi="Consolas" w:eastAsia="Consolas"/>
          <w:color w:val="385A47"/>
          <w:sz w:val="19"/>
        </w:rPr>
        <w:t>http://localhost:8080</w:t>
      </w:r>
      <w:r>
        <w:rPr>
          <w:rFonts w:ascii="Arial" w:hAnsi="Arial" w:eastAsia="Arial"/>
          <w:color w:val="1B2922"/>
          <w:sz w:val="21"/>
        </w:rPr>
        <w:t>, tuyệt đối không ghi nhận sai lệch thành HTTPS khi chưa triển khai chứng chỉ tin cậy (CA-signed). Khi đưa hệ thống lên môi trường Internet thực tế, việc bổ sung Let's Encrypt TLS và cấu hình HSTS (HTTP Strict Transport Security) sẽ được thực hiện dễ dàng trên Nginx mà không cần thay đổi kiến trúc ứng dụng.</w:t>
      </w:r>
    </w:p>
    <w:p>
      <w:pPr>
        <w:pStyle w:val="Heading2"/>
      </w:pPr>
      <w:r>
        <w:rPr>
          <w:rFonts w:ascii="Arial" w:hAnsi="Arial" w:eastAsia="Arial"/>
          <w:color w:val="1B2922"/>
          <w:sz w:val="21"/>
        </w:rPr>
        <w:t>5.4 Kiểm tra thực nghiệm Response Headers bằng cURL</w:t>
      </w:r>
    </w:p>
    <w:p>
      <w:pPr>
        <w:spacing w:after="60"/>
        <w:ind w:left="432" w:hanging="432"/>
      </w:pPr>
      <w:r>
        <w:rPr>
          <w:rFonts w:ascii="Arial" w:hAnsi="Arial" w:eastAsia="Arial"/>
          <w:color w:val="1B2922"/>
          <w:sz w:val="21"/>
        </w:rPr>
        <w:t xml:space="preserve">​1. </w:t>
      </w:r>
      <w:r>
        <w:rPr>
          <w:rFonts w:ascii="Arial" w:hAnsi="Arial" w:eastAsia="Arial"/>
          <w:b/>
          <w:color w:val="1B2922"/>
          <w:sz w:val="21"/>
        </w:rPr>
        <w:t>Mục tiêu:</w:t>
      </w:r>
      <w:r>
        <w:rPr>
          <w:rFonts w:ascii="Arial" w:hAnsi="Arial" w:eastAsia="Arial"/>
          <w:color w:val="1B2922"/>
          <w:sz w:val="21"/>
        </w:rPr>
        <w:t xml:space="preserve"> Xác minh Nginx tiếp nhận yêu cầu trên cổng 8080 và trả về đầy đủ 5 tiêu đề an ninh theo đúng cấu hình.</w:t>
      </w:r>
    </w:p>
    <w:p>
      <w:pPr>
        <w:spacing w:after="60"/>
        <w:ind w:left="432" w:hanging="432"/>
      </w:pPr>
      <w:r>
        <w:rPr>
          <w:rFonts w:ascii="Arial" w:hAnsi="Arial" w:eastAsia="Arial"/>
          <w:color w:val="1B2922"/>
          <w:sz w:val="21"/>
        </w:rPr>
        <w:t xml:space="preserve">​2. </w:t>
      </w:r>
      <w:r>
        <w:rPr>
          <w:rFonts w:ascii="Arial" w:hAnsi="Arial" w:eastAsia="Arial"/>
          <w:b/>
          <w:color w:val="1B2922"/>
          <w:sz w:val="21"/>
        </w:rPr>
        <w:t>Lệnh thực hiện:</w:t>
      </w:r>
    </w:p>
    <w:p>
      <w:pPr>
        <w:spacing w:before="60" w:after="140" w:line="245" w:lineRule="auto"/>
        <w:ind w:left="259" w:right="173"/>
      </w:pPr>
      <w:r>
        <w:rPr>
          <w:rFonts w:ascii="Consolas" w:hAnsi="Consolas" w:eastAsia="Consolas"/>
          <w:color w:val="31453A"/>
          <w:sz w:val="16"/>
        </w:rPr>
        <w:t>curl.exe -i http://127.0.0.1:8080/</w:t>
      </w:r>
    </w:p>
    <w:p>
      <w:pPr>
        <w:spacing w:after="60"/>
        <w:ind w:left="432" w:hanging="432"/>
      </w:pPr>
      <w:r>
        <w:rPr>
          <w:rFonts w:ascii="Arial" w:hAnsi="Arial" w:eastAsia="Arial"/>
          <w:color w:val="1B2922"/>
          <w:sz w:val="21"/>
        </w:rPr>
        <w:t xml:space="preserve">​3. </w:t>
      </w:r>
      <w:r>
        <w:rPr>
          <w:rFonts w:ascii="Arial" w:hAnsi="Arial" w:eastAsia="Arial"/>
          <w:b/>
          <w:color w:val="1B2922"/>
          <w:sz w:val="21"/>
        </w:rPr>
        <w:t>Ảnh minh chứng:</w:t>
      </w:r>
    </w:p>
    <w:p>
      <w:pPr>
        <w:keepNext/>
        <w:spacing w:before="120" w:after="40"/>
        <w:jc w:val="center"/>
      </w:pPr>
      <w:r>
        <w:drawing>
          <wp:inline xmlns:a="http://schemas.openxmlformats.org/drawingml/2006/main" xmlns:pic="http://schemas.openxmlformats.org/drawingml/2006/picture">
            <wp:extent cx="5486400" cy="2743200"/>
            <wp:docPr id="9" name="Picture 9"/>
            <wp:cNvGraphicFramePr>
              <a:graphicFrameLocks noChangeAspect="1"/>
            </wp:cNvGraphicFramePr>
            <a:graphic>
              <a:graphicData uri="http://schemas.openxmlformats.org/drawingml/2006/picture">
                <pic:pic>
                  <pic:nvPicPr>
                    <pic:cNvPr id="0" name="security-headers.png"/>
                    <pic:cNvPicPr/>
                  </pic:nvPicPr>
                  <pic:blipFill>
                    <a:blip r:embed="rId19"/>
                    <a:stretch>
                      <a:fillRect/>
                    </a:stretch>
                  </pic:blipFill>
                  <pic:spPr>
                    <a:xfrm>
                      <a:off x="0" y="0"/>
                      <a:ext cx="5486400" cy="2743200"/>
                    </a:xfrm>
                    <a:prstGeom prst="rect"/>
                  </pic:spPr>
                </pic:pic>
              </a:graphicData>
            </a:graphic>
          </wp:inline>
        </w:drawing>
      </w:r>
    </w:p>
    <w:p>
      <w:pPr>
        <w:spacing w:before="20" w:after="120"/>
        <w:jc w:val="center"/>
      </w:pPr>
      <w:r>
        <w:rPr>
          <w:rFonts w:ascii="Arial" w:hAnsi="Arial" w:eastAsia="Arial"/>
          <w:i/>
          <w:color w:val="52675A"/>
          <w:sz w:val="18"/>
        </w:rPr>
        <w:t>Hình 5.1. Kiểm tra response headers bảo mật của website qua Nginx bằng curl.exe -i</w:t>
      </w:r>
    </w:p>
    <w:p>
      <w:pPr>
        <w:spacing w:after="60"/>
        <w:ind w:left="432" w:hanging="432"/>
      </w:pPr>
      <w:r>
        <w:rPr>
          <w:rFonts w:ascii="Arial" w:hAnsi="Arial" w:eastAsia="Arial"/>
          <w:color w:val="1B2922"/>
          <w:sz w:val="21"/>
        </w:rPr>
        <w:t xml:space="preserve">​4. </w:t>
      </w:r>
      <w:r>
        <w:rPr>
          <w:rFonts w:ascii="Arial" w:hAnsi="Arial" w:eastAsia="Arial"/>
          <w:b/>
          <w:color w:val="1B2922"/>
          <w:sz w:val="21"/>
        </w:rPr>
        <w:t>Kết quả quan sát và ý nghĩa:</w:t>
      </w:r>
    </w:p>
    <w:p>
      <w:pPr>
        <w:jc w:val="both"/>
      </w:pPr>
      <w:r>
        <w:rPr>
          <w:rFonts w:ascii="Arial" w:hAnsi="Arial" w:eastAsia="Arial"/>
          <w:color w:val="1B2922"/>
          <w:sz w:val="21"/>
        </w:rPr>
        <w:t xml:space="preserve">Phản hồi từ Nginx trả về mã HTTP </w:t>
      </w:r>
      <w:r>
        <w:rPr>
          <w:rFonts w:ascii="Consolas" w:hAnsi="Consolas" w:eastAsia="Consolas"/>
          <w:color w:val="385A47"/>
          <w:sz w:val="19"/>
        </w:rPr>
        <w:t>200 OK</w:t>
      </w:r>
      <w:r>
        <w:rPr>
          <w:rFonts w:ascii="Arial" w:hAnsi="Arial" w:eastAsia="Arial"/>
          <w:color w:val="1B2922"/>
          <w:sz w:val="21"/>
        </w:rPr>
        <w:t xml:space="preserve">, định danh máy chủ </w:t>
      </w:r>
      <w:r>
        <w:rPr>
          <w:rFonts w:ascii="Consolas" w:hAnsi="Consolas" w:eastAsia="Consolas"/>
          <w:color w:val="385A47"/>
          <w:sz w:val="19"/>
        </w:rPr>
        <w:t>Server: nginx</w:t>
      </w:r>
      <w:r>
        <w:rPr>
          <w:rFonts w:ascii="Arial" w:hAnsi="Arial" w:eastAsia="Arial"/>
          <w:color w:val="1B2922"/>
          <w:sz w:val="21"/>
        </w:rPr>
        <w:t xml:space="preserve">, kèm theo mã định danh yêu cầu </w:t>
      </w:r>
      <w:r>
        <w:rPr>
          <w:rFonts w:ascii="Consolas" w:hAnsi="Consolas" w:eastAsia="Consolas"/>
          <w:color w:val="385A47"/>
          <w:sz w:val="19"/>
        </w:rPr>
        <w:t>X-Request-Id</w:t>
      </w:r>
      <w:r>
        <w:rPr>
          <w:rFonts w:ascii="Arial" w:hAnsi="Arial" w:eastAsia="Arial"/>
          <w:color w:val="1B2922"/>
          <w:sz w:val="21"/>
        </w:rPr>
        <w:t xml:space="preserve"> và toàn bộ 5 tiêu đề an ninh:</w:t>
      </w:r>
    </w:p>
    <w:p>
      <w:pPr>
        <w:pStyle w:val="ListBullet"/>
        <w:spacing w:after="60"/>
      </w:pPr>
      <w:r>
        <w:rPr>
          <w:rFonts w:ascii="Consolas" w:hAnsi="Consolas" w:eastAsia="Consolas"/>
          <w:color w:val="385A47"/>
          <w:sz w:val="19"/>
        </w:rPr>
        <w:t>Content-Security-Policy: default-src 'self'; ...</w:t>
      </w:r>
    </w:p>
    <w:p>
      <w:pPr>
        <w:pStyle w:val="ListBullet"/>
        <w:spacing w:after="60"/>
      </w:pPr>
      <w:r>
        <w:rPr>
          <w:rFonts w:ascii="Consolas" w:hAnsi="Consolas" w:eastAsia="Consolas"/>
          <w:color w:val="385A47"/>
          <w:sz w:val="19"/>
        </w:rPr>
        <w:t>X-Frame-Options: DENY</w:t>
      </w:r>
    </w:p>
    <w:p>
      <w:pPr>
        <w:pStyle w:val="ListBullet"/>
        <w:spacing w:after="60"/>
      </w:pPr>
      <w:r>
        <w:rPr>
          <w:rFonts w:ascii="Consolas" w:hAnsi="Consolas" w:eastAsia="Consolas"/>
          <w:color w:val="385A47"/>
          <w:sz w:val="19"/>
        </w:rPr>
        <w:t>X-Content-Type-Options: nosniff</w:t>
      </w:r>
    </w:p>
    <w:p>
      <w:pPr>
        <w:pStyle w:val="ListBullet"/>
        <w:spacing w:after="60"/>
      </w:pPr>
      <w:r>
        <w:rPr>
          <w:rFonts w:ascii="Consolas" w:hAnsi="Consolas" w:eastAsia="Consolas"/>
          <w:color w:val="385A47"/>
          <w:sz w:val="19"/>
        </w:rPr>
        <w:t>Referrer-Policy: strict-origin-when-cross-origin</w:t>
      </w:r>
    </w:p>
    <w:p>
      <w:pPr>
        <w:pStyle w:val="ListBullet"/>
        <w:spacing w:after="60"/>
      </w:pPr>
      <w:r>
        <w:rPr>
          <w:rFonts w:ascii="Consolas" w:hAnsi="Consolas" w:eastAsia="Consolas"/>
          <w:color w:val="385A47"/>
          <w:sz w:val="19"/>
        </w:rPr>
        <w:t>Permissions-Policy: camera=(), microphone=(), geolocation=()</w:t>
      </w:r>
    </w:p>
    <w:p>
      <w:pPr>
        <w:jc w:val="both"/>
      </w:pPr>
      <w:r>
        <w:rPr>
          <w:rFonts w:ascii="Arial" w:hAnsi="Arial" w:eastAsia="Arial"/>
          <w:color w:val="1B2922"/>
          <w:sz w:val="21"/>
        </w:rPr>
        <w:t>Kết quả này khẳng định hệ thống tệp tĩnh và proxy của Nginx đã được gia cố an ninh vững chắc theo đúng yêu cầu đề tài.</w:t>
      </w:r>
    </w:p>
    <w:p>
      <w:pPr>
        <w:spacing w:after="60"/>
        <w:ind w:left="432" w:hanging="432"/>
      </w:pPr>
      <w:r>
        <w:rPr>
          <w:rFonts w:ascii="Arial" w:hAnsi="Arial" w:eastAsia="Arial"/>
          <w:color w:val="1B2922"/>
          <w:sz w:val="21"/>
        </w:rPr>
        <w:t xml:space="preserve">​5. </w:t>
      </w:r>
      <w:r>
        <w:rPr>
          <w:rFonts w:ascii="Arial" w:hAnsi="Arial" w:eastAsia="Arial"/>
          <w:b/>
          <w:color w:val="1B2922"/>
          <w:sz w:val="21"/>
        </w:rPr>
        <w:t>Cách tái hiện:</w:t>
      </w:r>
      <w:r>
        <w:rPr>
          <w:rFonts w:ascii="Arial" w:hAnsi="Arial" w:eastAsia="Arial"/>
          <w:color w:val="1B2922"/>
          <w:sz w:val="21"/>
        </w:rPr>
        <w:t xml:space="preserve"> Mở PowerShell trên máy host và chạy lệnh </w:t>
      </w:r>
      <w:r>
        <w:rPr>
          <w:rFonts w:ascii="Consolas" w:hAnsi="Consolas" w:eastAsia="Consolas"/>
          <w:color w:val="385A47"/>
          <w:sz w:val="19"/>
        </w:rPr>
        <w:t>curl.exe -i http://127.0.0.1:8080/</w:t>
      </w:r>
      <w:r>
        <w:rPr>
          <w:rFonts w:ascii="Arial" w:hAnsi="Arial" w:eastAsia="Arial"/>
          <w:color w:val="1B2922"/>
          <w:sz w:val="21"/>
        </w:rPr>
        <w:t>.</w:t>
      </w:r>
    </w:p>
    <w:p>
      <w:r>
        <w:br w:type="page"/>
      </w:r>
    </w:p>
    <w:p>
      <w:pPr>
        <w:pStyle w:val="Heading1"/>
      </w:pPr>
      <w:r>
        <w:rPr>
          <w:rFonts w:ascii="Arial" w:hAnsi="Arial" w:eastAsia="Arial"/>
          <w:color w:val="1B2922"/>
          <w:sz w:val="21"/>
        </w:rPr>
        <w:t>CHƯƠNG 6. GIÁM SÁT HỆ THỐNG BẰNG PROMETHEUS VÀ GRAFANA</w:t>
      </w:r>
    </w:p>
    <w:p>
      <w:pPr>
        <w:pStyle w:val="Heading2"/>
      </w:pPr>
      <w:r>
        <w:rPr>
          <w:rFonts w:ascii="Arial" w:hAnsi="Arial" w:eastAsia="Arial"/>
          <w:color w:val="1B2922"/>
          <w:sz w:val="21"/>
        </w:rPr>
        <w:t>6.1 Cơ chế Scrape Metrics và quy hoạch Jobs</w:t>
      </w:r>
    </w:p>
    <w:p>
      <w:pPr>
        <w:jc w:val="both"/>
      </w:pPr>
      <w:r>
        <w:rPr>
          <w:rFonts w:ascii="Arial" w:hAnsi="Arial" w:eastAsia="Arial"/>
          <w:color w:val="1B2922"/>
          <w:sz w:val="21"/>
        </w:rPr>
        <w:t xml:space="preserve">Hệ thống giám sát hiệu năng được xây dựng xoay quanh máy chủ Prometheus v3.15. Prometheus hoạt động theo cơ chế pull-based với chu kỳ thu thập dữ liệu (scrape interval) mặc định là 15 giây. File cấu hình </w:t>
      </w:r>
      <w:r>
        <w:rPr>
          <w:rFonts w:ascii="Consolas" w:hAnsi="Consolas" w:eastAsia="Consolas"/>
          <w:color w:val="385A47"/>
          <w:sz w:val="19"/>
        </w:rPr>
        <w:t>monitoring/prometheus/prometheus.yml</w:t>
      </w:r>
      <w:r>
        <w:rPr>
          <w:rFonts w:ascii="Arial" w:hAnsi="Arial" w:eastAsia="Arial"/>
          <w:color w:val="1B2922"/>
          <w:sz w:val="21"/>
        </w:rPr>
        <w:t xml:space="preserve"> quy định 5 jobs giám sát độc lập, bao quát toàn bộ các tầng trong kiến trúc ứng dụng.</w:t>
      </w:r>
    </w:p>
    <w:p>
      <w:pPr>
        <w:jc w:val="both"/>
      </w:pPr>
      <w:r>
        <w:rPr>
          <w:rFonts w:ascii="Arial" w:hAnsi="Arial" w:eastAsia="Arial"/>
          <w:color w:val="1B2922"/>
          <w:sz w:val="21"/>
        </w:rPr>
        <w:t>Chi tiết các mục tiêu giám sát được mô tả trong Bảng 6.1:</w:t>
      </w:r>
    </w:p>
    <w:tbl>
      <w:tblPr>
        <w:tblStyle w:val="TableGrid"/>
        <w:tblW w:type="auto" w:w="0"/>
        <w:jc w:val="center"/>
        <w:tblLayout w:type="autofit"/>
        <w:tblLook w:firstColumn="1" w:firstRow="1" w:lastColumn="0" w:lastRow="0" w:noHBand="0" w:noVBand="1" w:val="04A0"/>
        <w:tblBorders>
          <w:top w:val="single" w:sz="4" w:space="0" w:color="D9E1DC"/>
          <w:left w:val="single" w:sz="4" w:space="0" w:color="D9E1DC"/>
          <w:bottom w:val="single" w:sz="4" w:space="0" w:color="D9E1DC"/>
          <w:right w:val="single" w:sz="4" w:space="0" w:color="D9E1DC"/>
          <w:insideH w:val="single" w:sz="4" w:space="0" w:color="D9E1DC"/>
          <w:insideV w:val="single" w:sz="4" w:space="0" w:color="D9E1DC"/>
        </w:tblBorders>
      </w:tblPr>
      <w:tblGrid>
        <w:gridCol w:w="1909"/>
        <w:gridCol w:w="1909"/>
        <w:gridCol w:w="1909"/>
        <w:gridCol w:w="1909"/>
        <w:gridCol w:w="1909"/>
      </w:tblGrid>
      <w:tr>
        <w:trPr>
          <w:tblHeader/>
        </w:trPr>
        <w:tc>
          <w:tcPr>
            <w:tcW w:type="dxa" w:w="1909"/>
            <w:vAlign w:val="center"/>
            <w:tcMar>
              <w:top w:w="95" w:type="dxa"/>
              <w:start w:w="110" w:type="dxa"/>
              <w:bottom w:w="95" w:type="dxa"/>
              <w:end w:w="110" w:type="dxa"/>
            </w:tcMar>
            <w:shd w:fill="174F3A"/>
          </w:tcPr>
          <w:p>
            <w:pPr>
              <w:spacing w:after="20" w:line="259" w:lineRule="auto"/>
            </w:pPr>
            <w:r>
              <w:rPr>
                <w:rFonts w:ascii="Arial" w:hAnsi="Arial" w:eastAsia="Arial"/>
                <w:b/>
                <w:color w:val="FFFFFF"/>
                <w:sz w:val="18"/>
              </w:rPr>
            </w:r>
            <w:r>
              <w:rPr>
                <w:rFonts w:ascii="Arial" w:hAnsi="Arial" w:eastAsia="Arial"/>
                <w:b/>
                <w:color w:val="FFFFFF"/>
                <w:sz w:val="18"/>
              </w:rPr>
              <w:t>Tên Scrape Job</w:t>
            </w:r>
          </w:p>
        </w:tc>
        <w:tc>
          <w:tcPr>
            <w:tcW w:type="dxa" w:w="1909"/>
            <w:vAlign w:val="center"/>
            <w:tcMar>
              <w:top w:w="95" w:type="dxa"/>
              <w:start w:w="110" w:type="dxa"/>
              <w:bottom w:w="95" w:type="dxa"/>
              <w:end w:w="110" w:type="dxa"/>
            </w:tcMar>
            <w:shd w:fill="174F3A"/>
          </w:tcPr>
          <w:p>
            <w:pPr>
              <w:spacing w:after="20" w:line="259" w:lineRule="auto"/>
            </w:pPr>
            <w:r>
              <w:rPr>
                <w:rFonts w:ascii="Arial" w:hAnsi="Arial" w:eastAsia="Arial"/>
                <w:b/>
                <w:color w:val="FFFFFF"/>
                <w:sz w:val="18"/>
              </w:rPr>
            </w:r>
            <w:r>
              <w:rPr>
                <w:rFonts w:ascii="Arial" w:hAnsi="Arial" w:eastAsia="Arial"/>
                <w:b/>
                <w:color w:val="FFFFFF"/>
                <w:sz w:val="18"/>
              </w:rPr>
              <w:t>Địa chỉ Endpoint nội bộ</w:t>
            </w:r>
          </w:p>
        </w:tc>
        <w:tc>
          <w:tcPr>
            <w:tcW w:type="dxa" w:w="1909"/>
            <w:vAlign w:val="center"/>
            <w:tcMar>
              <w:top w:w="95" w:type="dxa"/>
              <w:start w:w="110" w:type="dxa"/>
              <w:bottom w:w="95" w:type="dxa"/>
              <w:end w:w="110" w:type="dxa"/>
            </w:tcMar>
            <w:shd w:fill="174F3A"/>
          </w:tcPr>
          <w:p>
            <w:pPr>
              <w:spacing w:after="20" w:line="259" w:lineRule="auto"/>
            </w:pPr>
            <w:r>
              <w:rPr>
                <w:rFonts w:ascii="Arial" w:hAnsi="Arial" w:eastAsia="Arial"/>
                <w:b/>
                <w:color w:val="FFFFFF"/>
                <w:sz w:val="18"/>
              </w:rPr>
            </w:r>
            <w:r>
              <w:rPr>
                <w:rFonts w:ascii="Arial" w:hAnsi="Arial" w:eastAsia="Arial"/>
                <w:b/>
                <w:color w:val="FFFFFF"/>
                <w:sz w:val="18"/>
              </w:rPr>
              <w:t>Exporter / Nền tảng</w:t>
            </w:r>
          </w:p>
        </w:tc>
        <w:tc>
          <w:tcPr>
            <w:tcW w:type="dxa" w:w="1909"/>
            <w:vAlign w:val="center"/>
            <w:tcMar>
              <w:top w:w="95" w:type="dxa"/>
              <w:start w:w="110" w:type="dxa"/>
              <w:bottom w:w="95" w:type="dxa"/>
              <w:end w:w="110" w:type="dxa"/>
            </w:tcMar>
            <w:shd w:fill="174F3A"/>
          </w:tcPr>
          <w:p>
            <w:pPr>
              <w:spacing w:after="20" w:line="259" w:lineRule="auto"/>
            </w:pPr>
            <w:r>
              <w:rPr>
                <w:rFonts w:ascii="Arial" w:hAnsi="Arial" w:eastAsia="Arial"/>
                <w:b/>
                <w:color w:val="FFFFFF"/>
                <w:sz w:val="18"/>
              </w:rPr>
            </w:r>
            <w:r>
              <w:rPr>
                <w:rFonts w:ascii="Arial" w:hAnsi="Arial" w:eastAsia="Arial"/>
                <w:b/>
                <w:color w:val="FFFFFF"/>
                <w:sz w:val="18"/>
              </w:rPr>
              <w:t>Thông số thu thập chính</w:t>
            </w:r>
          </w:p>
        </w:tc>
        <w:tc>
          <w:tcPr>
            <w:tcW w:type="dxa" w:w="1909"/>
            <w:vAlign w:val="center"/>
            <w:tcMar>
              <w:top w:w="95" w:type="dxa"/>
              <w:start w:w="110" w:type="dxa"/>
              <w:bottom w:w="95" w:type="dxa"/>
              <w:end w:w="110" w:type="dxa"/>
            </w:tcMar>
            <w:shd w:fill="174F3A"/>
          </w:tcPr>
          <w:p>
            <w:pPr>
              <w:spacing w:after="20" w:line="259" w:lineRule="auto"/>
            </w:pPr>
            <w:r>
              <w:rPr>
                <w:rFonts w:ascii="Arial" w:hAnsi="Arial" w:eastAsia="Arial"/>
                <w:b/>
                <w:color w:val="FFFFFF"/>
                <w:sz w:val="18"/>
              </w:rPr>
            </w:r>
            <w:r>
              <w:rPr>
                <w:rFonts w:ascii="Arial" w:hAnsi="Arial" w:eastAsia="Arial"/>
                <w:b/>
                <w:color w:val="FFFFFF"/>
                <w:sz w:val="18"/>
              </w:rPr>
              <w:t>Trạng thái thực tế</w:t>
            </w:r>
          </w:p>
        </w:tc>
      </w:tr>
      <w:tr>
        <w:tc>
          <w:tcPr>
            <w:tcW w:type="dxa" w:w="1909"/>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prometheus</w:t>
            </w:r>
          </w:p>
        </w:tc>
        <w:tc>
          <w:tcPr>
            <w:tcW w:type="dxa" w:w="1909"/>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localhost:9090</w:t>
            </w:r>
          </w:p>
        </w:tc>
        <w:tc>
          <w:tcPr>
            <w:tcW w:type="dxa" w:w="1909"/>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Prometheus Internal</w:t>
            </w:r>
          </w:p>
        </w:tc>
        <w:tc>
          <w:tcPr>
            <w:tcW w:type="dxa" w:w="1909"/>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Dung lượng TSDB, tốc độ nạp mẫu (samples ingested), thời gian thực thi câu truy vấn</w:t>
            </w:r>
          </w:p>
        </w:tc>
        <w:tc>
          <w:tcPr>
            <w:tcW w:type="dxa" w:w="1909"/>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UP (1/1)</w:t>
            </w:r>
          </w:p>
        </w:tc>
      </w:tr>
      <w:tr>
        <w:tc>
          <w:tcPr>
            <w:tcW w:type="dxa" w:w="1909"/>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task_tracker_app</w:t>
            </w:r>
          </w:p>
        </w:tc>
        <w:tc>
          <w:tcPr>
            <w:tcW w:type="dxa" w:w="1909"/>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task-app:3000/metrics</w:t>
            </w:r>
          </w:p>
        </w:tc>
        <w:tc>
          <w:tcPr>
            <w:tcW w:type="dxa" w:w="1909"/>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Node.js prom-client</w:t>
            </w:r>
          </w:p>
        </w:tc>
        <w:tc>
          <w:tcPr>
            <w:tcW w:type="dxa" w:w="1909"/>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Tổng số request theo route/status, thời gian xử lý (histogram), bộ nhớ heap, GC latency</w:t>
            </w:r>
          </w:p>
        </w:tc>
        <w:tc>
          <w:tcPr>
            <w:tcW w:type="dxa" w:w="1909"/>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UP (1/1)</w:t>
            </w:r>
          </w:p>
        </w:tc>
      </w:tr>
      <w:tr>
        <w:tc>
          <w:tcPr>
            <w:tcW w:type="dxa" w:w="1909"/>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postgres</w:t>
            </w:r>
          </w:p>
        </w:tc>
        <w:tc>
          <w:tcPr>
            <w:tcW w:type="dxa" w:w="1909"/>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postgres-exporter:9187</w:t>
            </w:r>
          </w:p>
        </w:tc>
        <w:tc>
          <w:tcPr>
            <w:tcW w:type="dxa" w:w="1909"/>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Postgres Exporter v0.20</w:t>
            </w:r>
          </w:p>
        </w:tc>
        <w:tc>
          <w:tcPr>
            <w:tcW w:type="dxa" w:w="1909"/>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 xml:space="preserve">Trạng thái </w:t>
            </w:r>
            <w:r>
              <w:rPr>
                <w:rFonts w:ascii="Arial" w:hAnsi="Arial" w:eastAsia="Arial"/>
                <w:b w:val="0"/>
                <w:color w:val="26352D"/>
                <w:sz w:val="18"/>
              </w:rPr>
              <w:t>pg_up</w:t>
            </w:r>
            <w:r>
              <w:rPr>
                <w:rFonts w:ascii="Arial" w:hAnsi="Arial" w:eastAsia="Arial"/>
                <w:b w:val="0"/>
                <w:color w:val="26352D"/>
                <w:sz w:val="18"/>
              </w:rPr>
              <w:t>, số giao dịch commit/rollback, kích thước database, kết nối active</w:t>
            </w:r>
          </w:p>
        </w:tc>
        <w:tc>
          <w:tcPr>
            <w:tcW w:type="dxa" w:w="1909"/>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UP (1/1)</w:t>
            </w:r>
          </w:p>
        </w:tc>
      </w:tr>
      <w:tr>
        <w:tc>
          <w:tcPr>
            <w:tcW w:type="dxa" w:w="1909"/>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nginx</w:t>
            </w:r>
          </w:p>
        </w:tc>
        <w:tc>
          <w:tcPr>
            <w:tcW w:type="dxa" w:w="1909"/>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nginx-exporter:9113</w:t>
            </w:r>
          </w:p>
        </w:tc>
        <w:tc>
          <w:tcPr>
            <w:tcW w:type="dxa" w:w="1909"/>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Nginx Exporter v1.5</w:t>
            </w:r>
          </w:p>
        </w:tc>
        <w:tc>
          <w:tcPr>
            <w:tcW w:type="dxa" w:w="1909"/>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Kết nối client đang hoạt động (active), số kết nối accepted/handled, tốc độ xử lý request</w:t>
            </w:r>
          </w:p>
        </w:tc>
        <w:tc>
          <w:tcPr>
            <w:tcW w:type="dxa" w:w="1909"/>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UP (1/1)</w:t>
            </w:r>
          </w:p>
        </w:tc>
      </w:tr>
      <w:tr>
        <w:tc>
          <w:tcPr>
            <w:tcW w:type="dxa" w:w="1909"/>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containers</w:t>
            </w:r>
          </w:p>
        </w:tc>
        <w:tc>
          <w:tcPr>
            <w:tcW w:type="dxa" w:w="1909"/>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cadvisor:8080</w:t>
            </w:r>
          </w:p>
        </w:tc>
        <w:tc>
          <w:tcPr>
            <w:tcW w:type="dxa" w:w="1909"/>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Google cAdvisor v0.60</w:t>
            </w:r>
          </w:p>
        </w:tc>
        <w:tc>
          <w:tcPr>
            <w:tcW w:type="dxa" w:w="1909"/>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Phần trăm sử dụng CPU, dung lượng RAM sử dụng, thông lượng mạng và I/O từng container</w:t>
            </w:r>
          </w:p>
        </w:tc>
        <w:tc>
          <w:tcPr>
            <w:tcW w:type="dxa" w:w="1909"/>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UP (1/1)</w:t>
            </w:r>
          </w:p>
        </w:tc>
      </w:tr>
    </w:tbl>
    <w:p>
      <w:pPr>
        <w:spacing w:after="40"/>
      </w:pPr>
    </w:p>
    <w:p>
      <w:pPr>
        <w:jc w:val="both"/>
      </w:pPr>
      <w:r>
        <w:rPr>
          <w:rFonts w:ascii="Arial" w:hAnsi="Arial" w:eastAsia="Arial"/>
          <w:color w:val="1B2922"/>
          <w:sz w:val="21"/>
        </w:rPr>
        <w:t>*Bảng 6.1. Danh sách các scrape jobs và exporters trong Prometheus*</w:t>
      </w:r>
    </w:p>
    <w:p>
      <w:pPr>
        <w:pStyle w:val="Heading2"/>
      </w:pPr>
      <w:r>
        <w:rPr>
          <w:rFonts w:ascii="Arial" w:hAnsi="Arial" w:eastAsia="Arial"/>
          <w:color w:val="1B2922"/>
          <w:sz w:val="21"/>
        </w:rPr>
        <w:t>6.2 Cấu hình Metrics ứng dụng chuyên biệt</w:t>
      </w:r>
    </w:p>
    <w:p>
      <w:pPr>
        <w:jc w:val="both"/>
      </w:pPr>
      <w:r>
        <w:rPr>
          <w:rFonts w:ascii="Arial" w:hAnsi="Arial" w:eastAsia="Arial"/>
          <w:color w:val="1B2922"/>
          <w:sz w:val="21"/>
        </w:rPr>
        <w:t>Trong ứng dụng Node.js Express (</w:t>
      </w:r>
      <w:r>
        <w:rPr>
          <w:rFonts w:ascii="Consolas" w:hAnsi="Consolas" w:eastAsia="Consolas"/>
          <w:color w:val="385A47"/>
          <w:sz w:val="19"/>
        </w:rPr>
        <w:t>app/src/metrics.js</w:t>
      </w:r>
      <w:r>
        <w:rPr>
          <w:rFonts w:ascii="Arial" w:hAnsi="Arial" w:eastAsia="Arial"/>
          <w:color w:val="1B2922"/>
          <w:sz w:val="21"/>
        </w:rPr>
        <w:t xml:space="preserve">), thư viện </w:t>
      </w:r>
      <w:r>
        <w:rPr>
          <w:rFonts w:ascii="Consolas" w:hAnsi="Consolas" w:eastAsia="Consolas"/>
          <w:color w:val="385A47"/>
          <w:sz w:val="19"/>
        </w:rPr>
        <w:t>prom-client</w:t>
      </w:r>
      <w:r>
        <w:rPr>
          <w:rFonts w:ascii="Arial" w:hAnsi="Arial" w:eastAsia="Arial"/>
          <w:color w:val="1B2922"/>
          <w:sz w:val="21"/>
        </w:rPr>
        <w:t xml:space="preserve"> được tích hợp để sinh ra cả metrics mặc định của Node.js lẫn các metrics nghiệp vụ chuyên biệt:</w:t>
      </w:r>
    </w:p>
    <w:p>
      <w:pPr>
        <w:pStyle w:val="ListBullet"/>
        <w:spacing w:after="60"/>
      </w:pPr>
      <w:r>
        <w:rPr>
          <w:rFonts w:ascii="Consolas" w:hAnsi="Consolas" w:eastAsia="Consolas"/>
          <w:color w:val="385A47"/>
          <w:sz w:val="19"/>
        </w:rPr>
        <w:t>task_tracker_http_requests_total</w:t>
      </w:r>
      <w:r>
        <w:rPr>
          <w:rFonts w:ascii="Arial" w:hAnsi="Arial" w:eastAsia="Arial"/>
          <w:color w:val="1B2922"/>
          <w:sz w:val="21"/>
        </w:rPr>
        <w:t xml:space="preserve">: Metric kiểu Counter ghi nhận tổng số lượng yêu cầu HTTP đã phục vụ, được gắn các nhãn (labels): </w:t>
      </w:r>
      <w:r>
        <w:rPr>
          <w:rFonts w:ascii="Consolas" w:hAnsi="Consolas" w:eastAsia="Consolas"/>
          <w:color w:val="385A47"/>
          <w:sz w:val="19"/>
        </w:rPr>
        <w:t>method</w:t>
      </w:r>
      <w:r>
        <w:rPr>
          <w:rFonts w:ascii="Arial" w:hAnsi="Arial" w:eastAsia="Arial"/>
          <w:color w:val="1B2922"/>
          <w:sz w:val="21"/>
        </w:rPr>
        <w:t xml:space="preserve"> (GET, POST, PATCH, DELETE), </w:t>
      </w:r>
      <w:r>
        <w:rPr>
          <w:rFonts w:ascii="Consolas" w:hAnsi="Consolas" w:eastAsia="Consolas"/>
          <w:color w:val="385A47"/>
          <w:sz w:val="19"/>
        </w:rPr>
        <w:t>route</w:t>
      </w:r>
      <w:r>
        <w:rPr>
          <w:rFonts w:ascii="Arial" w:hAnsi="Arial" w:eastAsia="Arial"/>
          <w:color w:val="1B2922"/>
          <w:sz w:val="21"/>
        </w:rPr>
        <w:t xml:space="preserve"> (ví dụ: </w:t>
      </w:r>
      <w:r>
        <w:rPr>
          <w:rFonts w:ascii="Consolas" w:hAnsi="Consolas" w:eastAsia="Consolas"/>
          <w:color w:val="385A47"/>
          <w:sz w:val="19"/>
        </w:rPr>
        <w:t>/api/tasks</w:t>
      </w:r>
      <w:r>
        <w:rPr>
          <w:rFonts w:ascii="Arial" w:hAnsi="Arial" w:eastAsia="Arial"/>
          <w:color w:val="1B2922"/>
          <w:sz w:val="21"/>
        </w:rPr>
        <w:t xml:space="preserve">, </w:t>
      </w:r>
      <w:r>
        <w:rPr>
          <w:rFonts w:ascii="Consolas" w:hAnsi="Consolas" w:eastAsia="Consolas"/>
          <w:color w:val="385A47"/>
          <w:sz w:val="19"/>
        </w:rPr>
        <w:t>/api/tasks/:id</w:t>
      </w:r>
      <w:r>
        <w:rPr>
          <w:rFonts w:ascii="Arial" w:hAnsi="Arial" w:eastAsia="Arial"/>
          <w:color w:val="1B2922"/>
          <w:sz w:val="21"/>
        </w:rPr>
        <w:t xml:space="preserve">, </w:t>
      </w:r>
      <w:r>
        <w:rPr>
          <w:rFonts w:ascii="Consolas" w:hAnsi="Consolas" w:eastAsia="Consolas"/>
          <w:color w:val="385A47"/>
          <w:sz w:val="19"/>
        </w:rPr>
        <w:t>/health</w:t>
      </w:r>
      <w:r>
        <w:rPr>
          <w:rFonts w:ascii="Arial" w:hAnsi="Arial" w:eastAsia="Arial"/>
          <w:color w:val="1B2922"/>
          <w:sz w:val="21"/>
        </w:rPr>
        <w:t xml:space="preserve">), và </w:t>
      </w:r>
      <w:r>
        <w:rPr>
          <w:rFonts w:ascii="Consolas" w:hAnsi="Consolas" w:eastAsia="Consolas"/>
          <w:color w:val="385A47"/>
          <w:sz w:val="19"/>
        </w:rPr>
        <w:t>status_code</w:t>
      </w:r>
      <w:r>
        <w:rPr>
          <w:rFonts w:ascii="Arial" w:hAnsi="Arial" w:eastAsia="Arial"/>
          <w:color w:val="1B2922"/>
          <w:sz w:val="21"/>
        </w:rPr>
        <w:t xml:space="preserve"> (200, 201, 204, 400, 404, 500). Việc chuẩn hóa nhãn </w:t>
      </w:r>
      <w:r>
        <w:rPr>
          <w:rFonts w:ascii="Consolas" w:hAnsi="Consolas" w:eastAsia="Consolas"/>
          <w:color w:val="385A47"/>
          <w:sz w:val="19"/>
        </w:rPr>
        <w:t>route</w:t>
      </w:r>
      <w:r>
        <w:rPr>
          <w:rFonts w:ascii="Arial" w:hAnsi="Arial" w:eastAsia="Arial"/>
          <w:color w:val="1B2922"/>
          <w:sz w:val="21"/>
        </w:rPr>
        <w:t xml:space="preserve"> thành dạng mẫu (parameterized pattern) thay vì gán trực tiếp ID động của từng task (như </w:t>
      </w:r>
      <w:r>
        <w:rPr>
          <w:rFonts w:ascii="Consolas" w:hAnsi="Consolas" w:eastAsia="Consolas"/>
          <w:color w:val="385A47"/>
          <w:sz w:val="19"/>
        </w:rPr>
        <w:t>/api/tasks/12</w:t>
      </w:r>
      <w:r>
        <w:rPr>
          <w:rFonts w:ascii="Arial" w:hAnsi="Arial" w:eastAsia="Arial"/>
          <w:color w:val="1B2922"/>
          <w:sz w:val="21"/>
        </w:rPr>
        <w:t>) là nguyên tắc quan trọng nhằm tránh nguy cơ bùng nổ số lượng nhãn (High Cardinality Explosion), bảo vệ bộ nhớ của Prometheus.</w:t>
      </w:r>
    </w:p>
    <w:p>
      <w:pPr>
        <w:pStyle w:val="ListBullet"/>
        <w:spacing w:after="60"/>
      </w:pPr>
      <w:r>
        <w:rPr>
          <w:rFonts w:ascii="Consolas" w:hAnsi="Consolas" w:eastAsia="Consolas"/>
          <w:color w:val="385A47"/>
          <w:sz w:val="19"/>
        </w:rPr>
        <w:t>task_tracker_http_request_duration_seconds</w:t>
      </w:r>
      <w:r>
        <w:rPr>
          <w:rFonts w:ascii="Arial" w:hAnsi="Arial" w:eastAsia="Arial"/>
          <w:color w:val="1B2922"/>
          <w:sz w:val="21"/>
        </w:rPr>
        <w:t xml:space="preserve">: Metric kiểu Histogram đo lường thời gian trễ xử lý yêu cầu tính bằng giây, chia theo các khoảng (buckets: </w:t>
      </w:r>
      <w:r>
        <w:rPr>
          <w:rFonts w:ascii="Consolas" w:hAnsi="Consolas" w:eastAsia="Consolas"/>
          <w:color w:val="385A47"/>
          <w:sz w:val="19"/>
        </w:rPr>
        <w:t>0.005, 0.01, 0.025, 0.05, 0.1, 0.25, 0.5, 1, 2.5</w:t>
      </w:r>
      <w:r>
        <w:rPr>
          <w:rFonts w:ascii="Arial" w:hAnsi="Arial" w:eastAsia="Arial"/>
          <w:color w:val="1B2922"/>
          <w:sz w:val="21"/>
        </w:rPr>
        <w:t>), hỗ trợ tính toán thời gian trễ trung bình và các mức phân vị (Percentiles: p50, p90, p95, p99).</w:t>
      </w:r>
    </w:p>
    <w:p>
      <w:pPr>
        <w:pStyle w:val="ListBullet"/>
        <w:spacing w:after="60"/>
      </w:pPr>
      <w:r>
        <w:rPr>
          <w:rFonts w:ascii="Arial" w:hAnsi="Arial" w:eastAsia="Arial"/>
          <w:color w:val="1B2922"/>
          <w:sz w:val="21"/>
        </w:rPr>
        <w:t>Node.js Default Metrics: Tự động thu thập mức tiêu thụ heap memory (</w:t>
      </w:r>
      <w:r>
        <w:rPr>
          <w:rFonts w:ascii="Consolas" w:hAnsi="Consolas" w:eastAsia="Consolas"/>
          <w:color w:val="385A47"/>
          <w:sz w:val="19"/>
        </w:rPr>
        <w:t>nodejs_heap_size_used_bytes</w:t>
      </w:r>
      <w:r>
        <w:rPr>
          <w:rFonts w:ascii="Arial" w:hAnsi="Arial" w:eastAsia="Arial"/>
          <w:color w:val="1B2922"/>
          <w:sz w:val="21"/>
        </w:rPr>
        <w:t>), dung lượng bộ nhớ tiến trình (</w:t>
      </w:r>
      <w:r>
        <w:rPr>
          <w:rFonts w:ascii="Consolas" w:hAnsi="Consolas" w:eastAsia="Consolas"/>
          <w:color w:val="385A47"/>
          <w:sz w:val="19"/>
        </w:rPr>
        <w:t>process_resident_memory_bytes</w:t>
      </w:r>
      <w:r>
        <w:rPr>
          <w:rFonts w:ascii="Arial" w:hAnsi="Arial" w:eastAsia="Arial"/>
          <w:color w:val="1B2922"/>
          <w:sz w:val="21"/>
        </w:rPr>
        <w:t>), độ trễ vòng lặp sự kiện Event Loop (</w:t>
      </w:r>
      <w:r>
        <w:rPr>
          <w:rFonts w:ascii="Consolas" w:hAnsi="Consolas" w:eastAsia="Consolas"/>
          <w:color w:val="385A47"/>
          <w:sz w:val="19"/>
        </w:rPr>
        <w:t>nodejs_eventloop_lag_seconds</w:t>
      </w:r>
      <w:r>
        <w:rPr>
          <w:rFonts w:ascii="Arial" w:hAnsi="Arial" w:eastAsia="Arial"/>
          <w:color w:val="1B2922"/>
          <w:sz w:val="21"/>
        </w:rPr>
        <w:t>) và tần suất dọn rác bộ nhớ (Garbage Collection).</w:t>
      </w:r>
    </w:p>
    <w:p>
      <w:pPr>
        <w:pStyle w:val="Heading2"/>
      </w:pPr>
      <w:r>
        <w:rPr>
          <w:rFonts w:ascii="Arial" w:hAnsi="Arial" w:eastAsia="Arial"/>
          <w:color w:val="1B2922"/>
          <w:sz w:val="21"/>
        </w:rPr>
        <w:t>6.3 Kiểm tra trạng thái Prometheus Targets</w:t>
      </w:r>
    </w:p>
    <w:p>
      <w:pPr>
        <w:spacing w:after="60"/>
        <w:ind w:left="432" w:hanging="432"/>
      </w:pPr>
      <w:r>
        <w:rPr>
          <w:rFonts w:ascii="Arial" w:hAnsi="Arial" w:eastAsia="Arial"/>
          <w:color w:val="1B2922"/>
          <w:sz w:val="21"/>
        </w:rPr>
        <w:t xml:space="preserve">​1. </w:t>
      </w:r>
      <w:r>
        <w:rPr>
          <w:rFonts w:ascii="Arial" w:hAnsi="Arial" w:eastAsia="Arial"/>
          <w:b/>
          <w:color w:val="1B2922"/>
          <w:sz w:val="21"/>
        </w:rPr>
        <w:t>Mục tiêu:</w:t>
      </w:r>
      <w:r>
        <w:rPr>
          <w:rFonts w:ascii="Arial" w:hAnsi="Arial" w:eastAsia="Arial"/>
          <w:color w:val="1B2922"/>
          <w:sz w:val="21"/>
        </w:rPr>
        <w:t xml:space="preserve"> Xác minh Prometheus kết nối thành công tới toàn bộ 5 endpoint giám sát, không có endpoint nào bị gián đoạn hay trả về lỗi mạng.</w:t>
      </w:r>
    </w:p>
    <w:p>
      <w:pPr>
        <w:spacing w:after="60"/>
        <w:ind w:left="432" w:hanging="432"/>
      </w:pPr>
      <w:r>
        <w:rPr>
          <w:rFonts w:ascii="Arial" w:hAnsi="Arial" w:eastAsia="Arial"/>
          <w:color w:val="1B2922"/>
          <w:sz w:val="21"/>
        </w:rPr>
        <w:t xml:space="preserve">​2. </w:t>
      </w:r>
      <w:r>
        <w:rPr>
          <w:rFonts w:ascii="Arial" w:hAnsi="Arial" w:eastAsia="Arial"/>
          <w:b/>
          <w:color w:val="1B2922"/>
          <w:sz w:val="21"/>
        </w:rPr>
        <w:t>Thao tác:</w:t>
      </w:r>
      <w:r>
        <w:rPr>
          <w:rFonts w:ascii="Arial" w:hAnsi="Arial" w:eastAsia="Arial"/>
          <w:color w:val="1B2922"/>
          <w:sz w:val="21"/>
        </w:rPr>
        <w:t xml:space="preserve"> Mở trình duyệt web, truy cập </w:t>
      </w:r>
      <w:r>
        <w:rPr>
          <w:rFonts w:ascii="Consolas" w:hAnsi="Consolas" w:eastAsia="Consolas"/>
          <w:color w:val="385A47"/>
          <w:sz w:val="19"/>
        </w:rPr>
        <w:t>http://127.0.0.1:9090/targets</w:t>
      </w:r>
      <w:r>
        <w:rPr>
          <w:rFonts w:ascii="Arial" w:hAnsi="Arial" w:eastAsia="Arial"/>
          <w:color w:val="1B2922"/>
          <w:sz w:val="21"/>
        </w:rPr>
        <w:t>.</w:t>
      </w:r>
    </w:p>
    <w:p>
      <w:pPr>
        <w:spacing w:after="60"/>
        <w:ind w:left="432" w:hanging="432"/>
      </w:pPr>
      <w:r>
        <w:rPr>
          <w:rFonts w:ascii="Arial" w:hAnsi="Arial" w:eastAsia="Arial"/>
          <w:color w:val="1B2922"/>
          <w:sz w:val="21"/>
        </w:rPr>
        <w:t xml:space="preserve">​3. </w:t>
      </w:r>
      <w:r>
        <w:rPr>
          <w:rFonts w:ascii="Arial" w:hAnsi="Arial" w:eastAsia="Arial"/>
          <w:b/>
          <w:color w:val="1B2922"/>
          <w:sz w:val="21"/>
        </w:rPr>
        <w:t>Ảnh minh chứng:</w:t>
      </w:r>
    </w:p>
    <w:p>
      <w:pPr>
        <w:keepNext/>
        <w:spacing w:before="120" w:after="40"/>
        <w:jc w:val="center"/>
      </w:pPr>
      <w:r>
        <w:drawing>
          <wp:inline xmlns:a="http://schemas.openxmlformats.org/drawingml/2006/main" xmlns:pic="http://schemas.openxmlformats.org/drawingml/2006/picture">
            <wp:extent cx="5486400" cy="4114800"/>
            <wp:docPr id="10" name="Picture 10"/>
            <wp:cNvGraphicFramePr>
              <a:graphicFrameLocks noChangeAspect="1"/>
            </wp:cNvGraphicFramePr>
            <a:graphic>
              <a:graphicData uri="http://schemas.openxmlformats.org/drawingml/2006/picture">
                <pic:pic>
                  <pic:nvPicPr>
                    <pic:cNvPr id="0" name="prometheus-targets.png"/>
                    <pic:cNvPicPr/>
                  </pic:nvPicPr>
                  <pic:blipFill>
                    <a:blip r:embed="rId20"/>
                    <a:stretch>
                      <a:fillRect/>
                    </a:stretch>
                  </pic:blipFill>
                  <pic:spPr>
                    <a:xfrm>
                      <a:off x="0" y="0"/>
                      <a:ext cx="5486400" cy="4114800"/>
                    </a:xfrm>
                    <a:prstGeom prst="rect"/>
                  </pic:spPr>
                </pic:pic>
              </a:graphicData>
            </a:graphic>
          </wp:inline>
        </w:drawing>
      </w:r>
    </w:p>
    <w:p>
      <w:pPr>
        <w:spacing w:before="20" w:after="120"/>
        <w:jc w:val="center"/>
      </w:pPr>
      <w:r>
        <w:rPr>
          <w:rFonts w:ascii="Arial" w:hAnsi="Arial" w:eastAsia="Arial"/>
          <w:i/>
          <w:color w:val="52675A"/>
          <w:sz w:val="18"/>
        </w:rPr>
        <w:t>Hình 6.1. Trạng thái 5/5 Prometheus Targets đạt UP 100% tại http://127.0.0.1:9090/targets</w:t>
      </w:r>
    </w:p>
    <w:p>
      <w:pPr>
        <w:spacing w:after="60"/>
        <w:ind w:left="432" w:hanging="432"/>
      </w:pPr>
      <w:r>
        <w:rPr>
          <w:rFonts w:ascii="Arial" w:hAnsi="Arial" w:eastAsia="Arial"/>
          <w:color w:val="1B2922"/>
          <w:sz w:val="21"/>
        </w:rPr>
        <w:t xml:space="preserve">​4. </w:t>
      </w:r>
      <w:r>
        <w:rPr>
          <w:rFonts w:ascii="Arial" w:hAnsi="Arial" w:eastAsia="Arial"/>
          <w:b/>
          <w:color w:val="1B2922"/>
          <w:sz w:val="21"/>
        </w:rPr>
        <w:t>Kết quả quan sát và ý nghĩa:</w:t>
      </w:r>
    </w:p>
    <w:p>
      <w:pPr>
        <w:jc w:val="both"/>
      </w:pPr>
      <w:r>
        <w:rPr>
          <w:rFonts w:ascii="Arial" w:hAnsi="Arial" w:eastAsia="Arial"/>
          <w:color w:val="1B2922"/>
          <w:sz w:val="21"/>
        </w:rPr>
        <w:t>Toàn bộ 5 scrape pools (</w:t>
      </w:r>
      <w:r>
        <w:rPr>
          <w:rFonts w:ascii="Consolas" w:hAnsi="Consolas" w:eastAsia="Consolas"/>
          <w:color w:val="385A47"/>
          <w:sz w:val="19"/>
        </w:rPr>
        <w:t>containers</w:t>
      </w:r>
      <w:r>
        <w:rPr>
          <w:rFonts w:ascii="Arial" w:hAnsi="Arial" w:eastAsia="Arial"/>
          <w:color w:val="1B2922"/>
          <w:sz w:val="21"/>
        </w:rPr>
        <w:t xml:space="preserve">, </w:t>
      </w:r>
      <w:r>
        <w:rPr>
          <w:rFonts w:ascii="Consolas" w:hAnsi="Consolas" w:eastAsia="Consolas"/>
          <w:color w:val="385A47"/>
          <w:sz w:val="19"/>
        </w:rPr>
        <w:t>nginx</w:t>
      </w:r>
      <w:r>
        <w:rPr>
          <w:rFonts w:ascii="Arial" w:hAnsi="Arial" w:eastAsia="Arial"/>
          <w:color w:val="1B2922"/>
          <w:sz w:val="21"/>
        </w:rPr>
        <w:t xml:space="preserve">, </w:t>
      </w:r>
      <w:r>
        <w:rPr>
          <w:rFonts w:ascii="Consolas" w:hAnsi="Consolas" w:eastAsia="Consolas"/>
          <w:color w:val="385A47"/>
          <w:sz w:val="19"/>
        </w:rPr>
        <w:t>postgres</w:t>
      </w:r>
      <w:r>
        <w:rPr>
          <w:rFonts w:ascii="Arial" w:hAnsi="Arial" w:eastAsia="Arial"/>
          <w:color w:val="1B2922"/>
          <w:sz w:val="21"/>
        </w:rPr>
        <w:t xml:space="preserve">, </w:t>
      </w:r>
      <w:r>
        <w:rPr>
          <w:rFonts w:ascii="Consolas" w:hAnsi="Consolas" w:eastAsia="Consolas"/>
          <w:color w:val="385A47"/>
          <w:sz w:val="19"/>
        </w:rPr>
        <w:t>prometheus</w:t>
      </w:r>
      <w:r>
        <w:rPr>
          <w:rFonts w:ascii="Arial" w:hAnsi="Arial" w:eastAsia="Arial"/>
          <w:color w:val="1B2922"/>
          <w:sz w:val="21"/>
        </w:rPr>
        <w:t xml:space="preserve">, </w:t>
      </w:r>
      <w:r>
        <w:rPr>
          <w:rFonts w:ascii="Consolas" w:hAnsi="Consolas" w:eastAsia="Consolas"/>
          <w:color w:val="385A47"/>
          <w:sz w:val="19"/>
        </w:rPr>
        <w:t>task_tracker_app</w:t>
      </w:r>
      <w:r>
        <w:rPr>
          <w:rFonts w:ascii="Arial" w:hAnsi="Arial" w:eastAsia="Arial"/>
          <w:color w:val="1B2922"/>
          <w:sz w:val="21"/>
        </w:rPr>
        <w:t xml:space="preserve">) đều hiển thị trạng thái </w:t>
      </w:r>
      <w:r>
        <w:rPr>
          <w:rFonts w:ascii="Consolas" w:hAnsi="Consolas" w:eastAsia="Consolas"/>
          <w:color w:val="385A47"/>
          <w:sz w:val="19"/>
        </w:rPr>
        <w:t>1/1 up</w:t>
      </w:r>
      <w:r>
        <w:rPr>
          <w:rFonts w:ascii="Arial" w:hAnsi="Arial" w:eastAsia="Arial"/>
          <w:color w:val="1B2922"/>
          <w:sz w:val="21"/>
        </w:rPr>
        <w:t xml:space="preserve"> với biểu tượng màu xanh lá. Thời gian thực thi scrape (scrape duration) dao động từ 2ms đến 110ms, cho thấy mạng nội bộ </w:t>
      </w:r>
      <w:r>
        <w:rPr>
          <w:rFonts w:ascii="Consolas" w:hAnsi="Consolas" w:eastAsia="Consolas"/>
          <w:color w:val="385A47"/>
          <w:sz w:val="19"/>
        </w:rPr>
        <w:t>observability</w:t>
      </w:r>
      <w:r>
        <w:rPr>
          <w:rFonts w:ascii="Arial" w:hAnsi="Arial" w:eastAsia="Arial"/>
          <w:color w:val="1B2922"/>
          <w:sz w:val="21"/>
        </w:rPr>
        <w:t xml:space="preserve"> hoạt động thông suốt và các exporter phản hồi nhanh chóng.</w:t>
      </w:r>
    </w:p>
    <w:p>
      <w:pPr>
        <w:spacing w:after="60"/>
        <w:ind w:left="432" w:hanging="432"/>
      </w:pPr>
      <w:r>
        <w:rPr>
          <w:rFonts w:ascii="Arial" w:hAnsi="Arial" w:eastAsia="Arial"/>
          <w:color w:val="1B2922"/>
          <w:sz w:val="21"/>
        </w:rPr>
        <w:t xml:space="preserve">​5. </w:t>
      </w:r>
      <w:r>
        <w:rPr>
          <w:rFonts w:ascii="Arial" w:hAnsi="Arial" w:eastAsia="Arial"/>
          <w:b/>
          <w:color w:val="1B2922"/>
          <w:sz w:val="21"/>
        </w:rPr>
        <w:t>Cách tái hiện:</w:t>
      </w:r>
      <w:r>
        <w:rPr>
          <w:rFonts w:ascii="Arial" w:hAnsi="Arial" w:eastAsia="Arial"/>
          <w:color w:val="1B2922"/>
          <w:sz w:val="21"/>
        </w:rPr>
        <w:t xml:space="preserve"> Truy cập URL </w:t>
      </w:r>
      <w:r>
        <w:rPr>
          <w:rFonts w:ascii="Consolas" w:hAnsi="Consolas" w:eastAsia="Consolas"/>
          <w:color w:val="385A47"/>
          <w:sz w:val="19"/>
        </w:rPr>
        <w:t>http://127.0.0.1:9090/targets</w:t>
      </w:r>
      <w:r>
        <w:rPr>
          <w:rFonts w:ascii="Arial" w:hAnsi="Arial" w:eastAsia="Arial"/>
          <w:color w:val="1B2922"/>
          <w:sz w:val="21"/>
        </w:rPr>
        <w:t xml:space="preserve"> trên trình duyệt sau khi stack khởi chạy được ít nhất 30 giây.</w:t>
      </w:r>
    </w:p>
    <w:p>
      <w:pPr>
        <w:pStyle w:val="Heading2"/>
      </w:pPr>
      <w:r>
        <w:rPr>
          <w:rFonts w:ascii="Arial" w:hAnsi="Arial" w:eastAsia="Arial"/>
          <w:color w:val="1B2922"/>
          <w:sz w:val="21"/>
        </w:rPr>
        <w:t>6.4 Truy vấn dữ liệu Metric ứng dụng trên Prometheus Graph</w:t>
      </w:r>
    </w:p>
    <w:p>
      <w:pPr>
        <w:spacing w:after="60"/>
        <w:ind w:left="432" w:hanging="432"/>
      </w:pPr>
      <w:r>
        <w:rPr>
          <w:rFonts w:ascii="Arial" w:hAnsi="Arial" w:eastAsia="Arial"/>
          <w:color w:val="1B2922"/>
          <w:sz w:val="21"/>
        </w:rPr>
        <w:t xml:space="preserve">​1. </w:t>
      </w:r>
      <w:r>
        <w:rPr>
          <w:rFonts w:ascii="Arial" w:hAnsi="Arial" w:eastAsia="Arial"/>
          <w:b/>
          <w:color w:val="1B2922"/>
          <w:sz w:val="21"/>
        </w:rPr>
        <w:t>Mục tiêu:</w:t>
      </w:r>
      <w:r>
        <w:rPr>
          <w:rFonts w:ascii="Arial" w:hAnsi="Arial" w:eastAsia="Arial"/>
          <w:color w:val="1B2922"/>
          <w:sz w:val="21"/>
        </w:rPr>
        <w:t xml:space="preserve"> Kiểm tra khả năng thu thập và vẽ đồ thị chuỗi thời gian của metric nghiệp vụ </w:t>
      </w:r>
      <w:r>
        <w:rPr>
          <w:rFonts w:ascii="Consolas" w:hAnsi="Consolas" w:eastAsia="Consolas"/>
          <w:color w:val="385A47"/>
          <w:sz w:val="19"/>
        </w:rPr>
        <w:t>task_tracker_http_requests_total</w:t>
      </w:r>
      <w:r>
        <w:rPr>
          <w:rFonts w:ascii="Arial" w:hAnsi="Arial" w:eastAsia="Arial"/>
          <w:color w:val="1B2922"/>
          <w:sz w:val="21"/>
        </w:rPr>
        <w:t>.</w:t>
      </w:r>
    </w:p>
    <w:p>
      <w:pPr>
        <w:spacing w:after="60"/>
        <w:ind w:left="432" w:hanging="432"/>
      </w:pPr>
      <w:r>
        <w:rPr>
          <w:rFonts w:ascii="Arial" w:hAnsi="Arial" w:eastAsia="Arial"/>
          <w:color w:val="1B2922"/>
          <w:sz w:val="21"/>
        </w:rPr>
        <w:t xml:space="preserve">​2. </w:t>
      </w:r>
      <w:r>
        <w:rPr>
          <w:rFonts w:ascii="Arial" w:hAnsi="Arial" w:eastAsia="Arial"/>
          <w:b/>
          <w:color w:val="1B2922"/>
          <w:sz w:val="21"/>
        </w:rPr>
        <w:t>Thao tác:</w:t>
      </w:r>
      <w:r>
        <w:rPr>
          <w:rFonts w:ascii="Arial" w:hAnsi="Arial" w:eastAsia="Arial"/>
          <w:color w:val="1B2922"/>
          <w:sz w:val="21"/>
        </w:rPr>
        <w:t xml:space="preserve"> Truy cập </w:t>
      </w:r>
      <w:r>
        <w:rPr>
          <w:rFonts w:ascii="Consolas" w:hAnsi="Consolas" w:eastAsia="Consolas"/>
          <w:color w:val="385A47"/>
          <w:sz w:val="19"/>
        </w:rPr>
        <w:t>http://127.0.0.1:9090/graph</w:t>
      </w:r>
      <w:r>
        <w:rPr>
          <w:rFonts w:ascii="Arial" w:hAnsi="Arial" w:eastAsia="Arial"/>
          <w:color w:val="1B2922"/>
          <w:sz w:val="21"/>
        </w:rPr>
        <w:t>, nhập câu truy vấn PromQL:</w:t>
      </w:r>
    </w:p>
    <w:p>
      <w:pPr>
        <w:spacing w:before="60" w:after="140" w:line="245" w:lineRule="auto"/>
        <w:ind w:left="259" w:right="173"/>
      </w:pPr>
      <w:r>
        <w:rPr>
          <w:rFonts w:ascii="Consolas" w:hAnsi="Consolas" w:eastAsia="Consolas"/>
          <w:color w:val="31453A"/>
          <w:sz w:val="16"/>
        </w:rPr>
        <w:t>task_tracker_http_requests_total</w:t>
      </w:r>
    </w:p>
    <w:p>
      <w:pPr>
        <w:jc w:val="both"/>
      </w:pPr>
      <w:r>
        <w:rPr>
          <w:rFonts w:ascii="Arial" w:hAnsi="Arial" w:eastAsia="Arial"/>
          <w:color w:val="1B2922"/>
          <w:sz w:val="21"/>
        </w:rPr>
        <w:t>chọn tab Graph với khoảng thời gian 1 giờ và nhấn Execute.</w:t>
      </w:r>
    </w:p>
    <w:p>
      <w:pPr>
        <w:spacing w:after="60"/>
        <w:ind w:left="432" w:hanging="432"/>
      </w:pPr>
      <w:r>
        <w:rPr>
          <w:rFonts w:ascii="Arial" w:hAnsi="Arial" w:eastAsia="Arial"/>
          <w:color w:val="1B2922"/>
          <w:sz w:val="21"/>
        </w:rPr>
        <w:t xml:space="preserve">​3. </w:t>
      </w:r>
      <w:r>
        <w:rPr>
          <w:rFonts w:ascii="Arial" w:hAnsi="Arial" w:eastAsia="Arial"/>
          <w:b/>
          <w:color w:val="1B2922"/>
          <w:sz w:val="21"/>
        </w:rPr>
        <w:t>Ảnh minh chứng:</w:t>
      </w:r>
    </w:p>
    <w:p>
      <w:pPr>
        <w:keepNext/>
        <w:spacing w:before="120" w:after="40"/>
        <w:jc w:val="center"/>
      </w:pPr>
      <w:r>
        <w:drawing>
          <wp:inline xmlns:a="http://schemas.openxmlformats.org/drawingml/2006/main" xmlns:pic="http://schemas.openxmlformats.org/drawingml/2006/picture">
            <wp:extent cx="5486400" cy="3429000"/>
            <wp:docPr id="11" name="Picture 11"/>
            <wp:cNvGraphicFramePr>
              <a:graphicFrameLocks noChangeAspect="1"/>
            </wp:cNvGraphicFramePr>
            <a:graphic>
              <a:graphicData uri="http://schemas.openxmlformats.org/drawingml/2006/picture">
                <pic:pic>
                  <pic:nvPicPr>
                    <pic:cNvPr id="0" name="prometheus-metric-query.png"/>
                    <pic:cNvPicPr/>
                  </pic:nvPicPr>
                  <pic:blipFill>
                    <a:blip r:embed="rId21"/>
                    <a:stretch>
                      <a:fillRect/>
                    </a:stretch>
                  </pic:blipFill>
                  <pic:spPr>
                    <a:xfrm>
                      <a:off x="0" y="0"/>
                      <a:ext cx="5486400" cy="3429000"/>
                    </a:xfrm>
                    <a:prstGeom prst="rect"/>
                  </pic:spPr>
                </pic:pic>
              </a:graphicData>
            </a:graphic>
          </wp:inline>
        </w:drawing>
      </w:r>
    </w:p>
    <w:p>
      <w:pPr>
        <w:spacing w:before="20" w:after="120"/>
        <w:jc w:val="center"/>
      </w:pPr>
      <w:r>
        <w:rPr>
          <w:rFonts w:ascii="Arial" w:hAnsi="Arial" w:eastAsia="Arial"/>
          <w:i/>
          <w:color w:val="52675A"/>
          <w:sz w:val="18"/>
        </w:rPr>
        <w:t>Hình 6.2. Đồ thị truy vấn metric ứng dụng task_tracker_http_requests_total trên Prometheus Graph</w:t>
      </w:r>
    </w:p>
    <w:p>
      <w:pPr>
        <w:spacing w:after="60"/>
        <w:ind w:left="432" w:hanging="432"/>
      </w:pPr>
      <w:r>
        <w:rPr>
          <w:rFonts w:ascii="Arial" w:hAnsi="Arial" w:eastAsia="Arial"/>
          <w:color w:val="1B2922"/>
          <w:sz w:val="21"/>
        </w:rPr>
        <w:t xml:space="preserve">​4. </w:t>
      </w:r>
      <w:r>
        <w:rPr>
          <w:rFonts w:ascii="Arial" w:hAnsi="Arial" w:eastAsia="Arial"/>
          <w:b/>
          <w:color w:val="1B2922"/>
          <w:sz w:val="21"/>
        </w:rPr>
        <w:t>Kết quả quan sát và ý nghĩa:</w:t>
      </w:r>
    </w:p>
    <w:p>
      <w:pPr>
        <w:jc w:val="both"/>
      </w:pPr>
      <w:r>
        <w:rPr>
          <w:rFonts w:ascii="Arial" w:hAnsi="Arial" w:eastAsia="Arial"/>
          <w:color w:val="1B2922"/>
          <w:sz w:val="21"/>
        </w:rPr>
        <w:t xml:space="preserve">Prometheus vẽ đầy đủ các đường biểu diễn số lượng request tăng dần theo thời gian. Bảng chú giải (legend) phía dưới thể hiện rõ từng series phân tách theo nhãn </w:t>
      </w:r>
      <w:r>
        <w:rPr>
          <w:rFonts w:ascii="Consolas" w:hAnsi="Consolas" w:eastAsia="Consolas"/>
          <w:color w:val="385A47"/>
          <w:sz w:val="19"/>
        </w:rPr>
        <w:t>method</w:t>
      </w:r>
      <w:r>
        <w:rPr>
          <w:rFonts w:ascii="Arial" w:hAnsi="Arial" w:eastAsia="Arial"/>
          <w:color w:val="1B2922"/>
          <w:sz w:val="21"/>
        </w:rPr>
        <w:t xml:space="preserve">, </w:t>
      </w:r>
      <w:r>
        <w:rPr>
          <w:rFonts w:ascii="Consolas" w:hAnsi="Consolas" w:eastAsia="Consolas"/>
          <w:color w:val="385A47"/>
          <w:sz w:val="19"/>
        </w:rPr>
        <w:t>route</w:t>
      </w:r>
      <w:r>
        <w:rPr>
          <w:rFonts w:ascii="Arial" w:hAnsi="Arial" w:eastAsia="Arial"/>
          <w:color w:val="1B2922"/>
          <w:sz w:val="21"/>
        </w:rPr>
        <w:t xml:space="preserve"> và </w:t>
      </w:r>
      <w:r>
        <w:rPr>
          <w:rFonts w:ascii="Consolas" w:hAnsi="Consolas" w:eastAsia="Consolas"/>
          <w:color w:val="385A47"/>
          <w:sz w:val="19"/>
        </w:rPr>
        <w:t>status_code</w:t>
      </w:r>
      <w:r>
        <w:rPr>
          <w:rFonts w:ascii="Arial" w:hAnsi="Arial" w:eastAsia="Arial"/>
          <w:color w:val="1B2922"/>
          <w:sz w:val="21"/>
        </w:rPr>
        <w:t xml:space="preserve"> (bao gồm các mã thành công </w:t>
      </w:r>
      <w:r>
        <w:rPr>
          <w:rFonts w:ascii="Consolas" w:hAnsi="Consolas" w:eastAsia="Consolas"/>
          <w:color w:val="385A47"/>
          <w:sz w:val="19"/>
        </w:rPr>
        <w:t>200</w:t>
      </w:r>
      <w:r>
        <w:rPr>
          <w:rFonts w:ascii="Arial" w:hAnsi="Arial" w:eastAsia="Arial"/>
          <w:color w:val="1B2922"/>
          <w:sz w:val="21"/>
        </w:rPr>
        <w:t xml:space="preserve">, </w:t>
      </w:r>
      <w:r>
        <w:rPr>
          <w:rFonts w:ascii="Consolas" w:hAnsi="Consolas" w:eastAsia="Consolas"/>
          <w:color w:val="385A47"/>
          <w:sz w:val="19"/>
        </w:rPr>
        <w:t>201</w:t>
      </w:r>
      <w:r>
        <w:rPr>
          <w:rFonts w:ascii="Arial" w:hAnsi="Arial" w:eastAsia="Arial"/>
          <w:color w:val="1B2922"/>
          <w:sz w:val="21"/>
        </w:rPr>
        <w:t xml:space="preserve">, </w:t>
      </w:r>
      <w:r>
        <w:rPr>
          <w:rFonts w:ascii="Consolas" w:hAnsi="Consolas" w:eastAsia="Consolas"/>
          <w:color w:val="385A47"/>
          <w:sz w:val="19"/>
        </w:rPr>
        <w:t>204</w:t>
      </w:r>
      <w:r>
        <w:rPr>
          <w:rFonts w:ascii="Arial" w:hAnsi="Arial" w:eastAsia="Arial"/>
          <w:color w:val="1B2922"/>
          <w:sz w:val="21"/>
        </w:rPr>
        <w:t xml:space="preserve"> và các mã lỗi </w:t>
      </w:r>
      <w:r>
        <w:rPr>
          <w:rFonts w:ascii="Consolas" w:hAnsi="Consolas" w:eastAsia="Consolas"/>
          <w:color w:val="385A47"/>
          <w:sz w:val="19"/>
        </w:rPr>
        <w:t>400</w:t>
      </w:r>
      <w:r>
        <w:rPr>
          <w:rFonts w:ascii="Arial" w:hAnsi="Arial" w:eastAsia="Arial"/>
          <w:color w:val="1B2922"/>
          <w:sz w:val="21"/>
        </w:rPr>
        <w:t xml:space="preserve">, </w:t>
      </w:r>
      <w:r>
        <w:rPr>
          <w:rFonts w:ascii="Consolas" w:hAnsi="Consolas" w:eastAsia="Consolas"/>
          <w:color w:val="385A47"/>
          <w:sz w:val="19"/>
        </w:rPr>
        <w:t>404</w:t>
      </w:r>
      <w:r>
        <w:rPr>
          <w:rFonts w:ascii="Arial" w:hAnsi="Arial" w:eastAsia="Arial"/>
          <w:color w:val="1B2922"/>
          <w:sz w:val="21"/>
        </w:rPr>
        <w:t xml:space="preserve"> phát sinh trong quá trình kiểm thử E2E).</w:t>
      </w:r>
    </w:p>
    <w:p>
      <w:pPr>
        <w:spacing w:after="60"/>
        <w:ind w:left="432" w:hanging="432"/>
      </w:pPr>
      <w:r>
        <w:rPr>
          <w:rFonts w:ascii="Arial" w:hAnsi="Arial" w:eastAsia="Arial"/>
          <w:color w:val="1B2922"/>
          <w:sz w:val="21"/>
        </w:rPr>
        <w:t xml:space="preserve">​5. </w:t>
      </w:r>
      <w:r>
        <w:rPr>
          <w:rFonts w:ascii="Arial" w:hAnsi="Arial" w:eastAsia="Arial"/>
          <w:b/>
          <w:color w:val="1B2922"/>
          <w:sz w:val="21"/>
        </w:rPr>
        <w:t>Cách tái hiện:</w:t>
      </w:r>
      <w:r>
        <w:rPr>
          <w:rFonts w:ascii="Arial" w:hAnsi="Arial" w:eastAsia="Arial"/>
          <w:color w:val="1B2922"/>
          <w:sz w:val="21"/>
        </w:rPr>
        <w:t xml:space="preserve"> Nhập biểu thức PromQL trên vào ô tìm kiếm của giao diện Prometheus Graph và chọn chế độ biểu đồ.</w:t>
      </w:r>
    </w:p>
    <w:p>
      <w:pPr>
        <w:pStyle w:val="Heading2"/>
      </w:pPr>
      <w:r>
        <w:rPr>
          <w:rFonts w:ascii="Arial" w:hAnsi="Arial" w:eastAsia="Arial"/>
          <w:color w:val="1B2922"/>
          <w:sz w:val="21"/>
        </w:rPr>
        <w:t>6.5 Trực quan hóa số liệu trên Grafana Dashboard</w:t>
      </w:r>
    </w:p>
    <w:p>
      <w:pPr>
        <w:spacing w:after="60"/>
        <w:ind w:left="432" w:hanging="432"/>
      </w:pPr>
      <w:r>
        <w:rPr>
          <w:rFonts w:ascii="Arial" w:hAnsi="Arial" w:eastAsia="Arial"/>
          <w:color w:val="1B2922"/>
          <w:sz w:val="21"/>
        </w:rPr>
        <w:t xml:space="preserve">​1. </w:t>
      </w:r>
      <w:r>
        <w:rPr>
          <w:rFonts w:ascii="Arial" w:hAnsi="Arial" w:eastAsia="Arial"/>
          <w:b/>
          <w:color w:val="1B2922"/>
          <w:sz w:val="21"/>
        </w:rPr>
        <w:t>Mục tiêu:</w:t>
      </w:r>
      <w:r>
        <w:rPr>
          <w:rFonts w:ascii="Arial" w:hAnsi="Arial" w:eastAsia="Arial"/>
          <w:color w:val="1B2922"/>
          <w:sz w:val="21"/>
        </w:rPr>
        <w:t xml:space="preserve"> Kiểm chứng bảng điều khiển "Task Tracker Overview" được nạp tự động (Provisioned Dashboard) hiển thị trực quan các thông số tổng hợp của hệ thống.</w:t>
      </w:r>
    </w:p>
    <w:p>
      <w:pPr>
        <w:spacing w:after="60"/>
        <w:ind w:left="432" w:hanging="432"/>
      </w:pPr>
      <w:r>
        <w:rPr>
          <w:rFonts w:ascii="Arial" w:hAnsi="Arial" w:eastAsia="Arial"/>
          <w:color w:val="1B2922"/>
          <w:sz w:val="21"/>
        </w:rPr>
        <w:t xml:space="preserve">​2. </w:t>
      </w:r>
      <w:r>
        <w:rPr>
          <w:rFonts w:ascii="Arial" w:hAnsi="Arial" w:eastAsia="Arial"/>
          <w:b/>
          <w:color w:val="1B2922"/>
          <w:sz w:val="21"/>
        </w:rPr>
        <w:t>Thao tác:</w:t>
      </w:r>
      <w:r>
        <w:rPr>
          <w:rFonts w:ascii="Arial" w:hAnsi="Arial" w:eastAsia="Arial"/>
          <w:color w:val="1B2922"/>
          <w:sz w:val="21"/>
        </w:rPr>
        <w:t xml:space="preserve"> Mở trình duyệt tại </w:t>
      </w:r>
      <w:r>
        <w:rPr>
          <w:rFonts w:ascii="Consolas" w:hAnsi="Consolas" w:eastAsia="Consolas"/>
          <w:color w:val="385A47"/>
          <w:sz w:val="19"/>
        </w:rPr>
        <w:t>http://127.0.0.1:3001</w:t>
      </w:r>
      <w:r>
        <w:rPr>
          <w:rFonts w:ascii="Arial" w:hAnsi="Arial" w:eastAsia="Arial"/>
          <w:color w:val="1B2922"/>
          <w:sz w:val="21"/>
        </w:rPr>
        <w:t xml:space="preserve">, đăng nhập bằng tài khoản quản trị từ </w:t>
      </w:r>
      <w:r>
        <w:rPr>
          <w:rFonts w:ascii="Consolas" w:hAnsi="Consolas" w:eastAsia="Consolas"/>
          <w:color w:val="385A47"/>
          <w:sz w:val="19"/>
        </w:rPr>
        <w:t>.env</w:t>
      </w:r>
      <w:r>
        <w:rPr>
          <w:rFonts w:ascii="Arial" w:hAnsi="Arial" w:eastAsia="Arial"/>
          <w:color w:val="1B2922"/>
          <w:sz w:val="21"/>
        </w:rPr>
        <w:t>, điều hướng tới Dashboards &gt; Task Tracker &gt; Task Tracker Overview.</w:t>
      </w:r>
    </w:p>
    <w:p>
      <w:pPr>
        <w:spacing w:after="60"/>
        <w:ind w:left="432" w:hanging="432"/>
      </w:pPr>
      <w:r>
        <w:rPr>
          <w:rFonts w:ascii="Arial" w:hAnsi="Arial" w:eastAsia="Arial"/>
          <w:color w:val="1B2922"/>
          <w:sz w:val="21"/>
        </w:rPr>
        <w:t xml:space="preserve">​3. </w:t>
      </w:r>
      <w:r>
        <w:rPr>
          <w:rFonts w:ascii="Arial" w:hAnsi="Arial" w:eastAsia="Arial"/>
          <w:b/>
          <w:color w:val="1B2922"/>
          <w:sz w:val="21"/>
        </w:rPr>
        <w:t>Ảnh minh chứng:</w:t>
      </w:r>
    </w:p>
    <w:p>
      <w:pPr>
        <w:keepNext/>
        <w:spacing w:before="120" w:after="40"/>
        <w:jc w:val="center"/>
      </w:pPr>
      <w:r>
        <w:drawing>
          <wp:inline xmlns:a="http://schemas.openxmlformats.org/drawingml/2006/main" xmlns:pic="http://schemas.openxmlformats.org/drawingml/2006/picture">
            <wp:extent cx="5486400" cy="4023360"/>
            <wp:docPr id="12" name="Picture 12"/>
            <wp:cNvGraphicFramePr>
              <a:graphicFrameLocks noChangeAspect="1"/>
            </wp:cNvGraphicFramePr>
            <a:graphic>
              <a:graphicData uri="http://schemas.openxmlformats.org/drawingml/2006/picture">
                <pic:pic>
                  <pic:nvPicPr>
                    <pic:cNvPr id="0" name="grafana-dashboard.png"/>
                    <pic:cNvPicPr/>
                  </pic:nvPicPr>
                  <pic:blipFill>
                    <a:blip r:embed="rId22"/>
                    <a:stretch>
                      <a:fillRect/>
                    </a:stretch>
                  </pic:blipFill>
                  <pic:spPr>
                    <a:xfrm>
                      <a:off x="0" y="0"/>
                      <a:ext cx="5486400" cy="4023360"/>
                    </a:xfrm>
                    <a:prstGeom prst="rect"/>
                  </pic:spPr>
                </pic:pic>
              </a:graphicData>
            </a:graphic>
          </wp:inline>
        </w:drawing>
      </w:r>
    </w:p>
    <w:p>
      <w:pPr>
        <w:spacing w:before="20" w:after="120"/>
        <w:jc w:val="center"/>
      </w:pPr>
      <w:r>
        <w:rPr>
          <w:rFonts w:ascii="Arial" w:hAnsi="Arial" w:eastAsia="Arial"/>
          <w:i/>
          <w:color w:val="52675A"/>
          <w:sz w:val="18"/>
        </w:rPr>
        <w:t>Hình 6.3. Dashboard giám sát trực quan hóa "Task Tracker Overview" trên Grafana theo thời gian thực</w:t>
      </w:r>
    </w:p>
    <w:p>
      <w:pPr>
        <w:spacing w:after="60"/>
        <w:ind w:left="432" w:hanging="432"/>
      </w:pPr>
      <w:r>
        <w:rPr>
          <w:rFonts w:ascii="Arial" w:hAnsi="Arial" w:eastAsia="Arial"/>
          <w:color w:val="1B2922"/>
          <w:sz w:val="21"/>
        </w:rPr>
        <w:t xml:space="preserve">​4. </w:t>
      </w:r>
      <w:r>
        <w:rPr>
          <w:rFonts w:ascii="Arial" w:hAnsi="Arial" w:eastAsia="Arial"/>
          <w:b/>
          <w:color w:val="1B2922"/>
          <w:sz w:val="21"/>
        </w:rPr>
        <w:t>Kết quả quan sát và ý nghĩa:</w:t>
      </w:r>
    </w:p>
    <w:p>
      <w:pPr>
        <w:jc w:val="both"/>
      </w:pPr>
      <w:r>
        <w:rPr>
          <w:rFonts w:ascii="Arial" w:hAnsi="Arial" w:eastAsia="Arial"/>
          <w:color w:val="1B2922"/>
          <w:sz w:val="21"/>
        </w:rPr>
        <w:t>Bảng điều khiển hiển thị 5 đồ thị quan trọng:</w:t>
      </w:r>
    </w:p>
    <w:p>
      <w:pPr>
        <w:pStyle w:val="ListBullet"/>
        <w:spacing w:after="60"/>
      </w:pPr>
      <w:r>
        <w:rPr>
          <w:rFonts w:ascii="Arial" w:hAnsi="Arial" w:eastAsia="Arial"/>
          <w:b/>
          <w:color w:val="1B2922"/>
          <w:sz w:val="21"/>
        </w:rPr>
        <w:t>Application request rate:</w:t>
      </w:r>
      <w:r>
        <w:rPr>
          <w:rFonts w:ascii="Arial" w:hAnsi="Arial" w:eastAsia="Arial"/>
          <w:color w:val="1B2922"/>
          <w:sz w:val="21"/>
        </w:rPr>
        <w:t xml:space="preserve"> Tốc độ yêu cầu HTTP trung bình (requests/second) tính bằng hàm </w:t>
      </w:r>
      <w:r>
        <w:rPr>
          <w:rFonts w:ascii="Consolas" w:hAnsi="Consolas" w:eastAsia="Consolas"/>
          <w:color w:val="385A47"/>
          <w:sz w:val="19"/>
        </w:rPr>
        <w:t>rate()</w:t>
      </w:r>
      <w:r>
        <w:rPr>
          <w:rFonts w:ascii="Arial" w:hAnsi="Arial" w:eastAsia="Arial"/>
          <w:color w:val="1B2922"/>
          <w:sz w:val="21"/>
        </w:rPr>
        <w:t>.</w:t>
      </w:r>
    </w:p>
    <w:p>
      <w:pPr>
        <w:pStyle w:val="ListBullet"/>
        <w:spacing w:after="60"/>
      </w:pPr>
      <w:r>
        <w:rPr>
          <w:rFonts w:ascii="Arial" w:hAnsi="Arial" w:eastAsia="Arial"/>
          <w:b/>
          <w:color w:val="1B2922"/>
          <w:sz w:val="21"/>
        </w:rPr>
        <w:t>Application latency p95:</w:t>
      </w:r>
      <w:r>
        <w:rPr>
          <w:rFonts w:ascii="Arial" w:hAnsi="Arial" w:eastAsia="Arial"/>
          <w:color w:val="1B2922"/>
          <w:sz w:val="21"/>
        </w:rPr>
        <w:t xml:space="preserve"> Thời gian phản hồi phân vị thứ 95 của ứng dụng duy trì ổn định ở mức dưới 5.0ms.</w:t>
      </w:r>
    </w:p>
    <w:p>
      <w:pPr>
        <w:pStyle w:val="ListBullet"/>
        <w:spacing w:after="60"/>
      </w:pPr>
      <w:r>
        <w:rPr>
          <w:rFonts w:ascii="Arial" w:hAnsi="Arial" w:eastAsia="Arial"/>
          <w:b/>
          <w:color w:val="1B2922"/>
          <w:sz w:val="21"/>
        </w:rPr>
        <w:t>PostgreSQL exporter health:</w:t>
      </w:r>
      <w:r>
        <w:rPr>
          <w:rFonts w:ascii="Arial" w:hAnsi="Arial" w:eastAsia="Arial"/>
          <w:color w:val="1B2922"/>
          <w:sz w:val="21"/>
        </w:rPr>
        <w:t xml:space="preserve"> Trạng thái cơ sở dữ liệu duy trì giá trị </w:t>
      </w:r>
      <w:r>
        <w:rPr>
          <w:rFonts w:ascii="Consolas" w:hAnsi="Consolas" w:eastAsia="Consolas"/>
          <w:color w:val="385A47"/>
          <w:sz w:val="19"/>
        </w:rPr>
        <w:t>pg_up = 1</w:t>
      </w:r>
      <w:r>
        <w:rPr>
          <w:rFonts w:ascii="Arial" w:hAnsi="Arial" w:eastAsia="Arial"/>
          <w:color w:val="1B2922"/>
          <w:sz w:val="21"/>
        </w:rPr>
        <w:t xml:space="preserve"> liên tục.</w:t>
      </w:r>
    </w:p>
    <w:p>
      <w:pPr>
        <w:pStyle w:val="ListBullet"/>
        <w:spacing w:after="60"/>
      </w:pPr>
      <w:r>
        <w:rPr>
          <w:rFonts w:ascii="Arial" w:hAnsi="Arial" w:eastAsia="Arial"/>
          <w:b/>
          <w:color w:val="1B2922"/>
          <w:sz w:val="21"/>
        </w:rPr>
        <w:t>Nginx active connections:</w:t>
      </w:r>
      <w:r>
        <w:rPr>
          <w:rFonts w:ascii="Arial" w:hAnsi="Arial" w:eastAsia="Arial"/>
          <w:color w:val="1B2922"/>
          <w:sz w:val="21"/>
        </w:rPr>
        <w:t xml:space="preserve"> Số lượng kết nối client đồng thời được Nginx xử lý.</w:t>
      </w:r>
    </w:p>
    <w:p>
      <w:pPr>
        <w:pStyle w:val="ListBullet"/>
        <w:spacing w:after="60"/>
      </w:pPr>
      <w:r>
        <w:rPr>
          <w:rFonts w:ascii="Arial" w:hAnsi="Arial" w:eastAsia="Arial"/>
          <w:b/>
          <w:color w:val="1B2922"/>
          <w:sz w:val="21"/>
        </w:rPr>
        <w:t>Container CPU usage:</w:t>
      </w:r>
      <w:r>
        <w:rPr>
          <w:rFonts w:ascii="Arial" w:hAnsi="Arial" w:eastAsia="Arial"/>
          <w:color w:val="1B2922"/>
          <w:sz w:val="21"/>
        </w:rPr>
        <w:t xml:space="preserve"> Tỷ lệ phần trăm tài nguyên vi xử lý do các container tiêu thụ, phản ánh tải hệ thống ổn định trong ngưỡng an toàn.</w:t>
      </w:r>
    </w:p>
    <w:p>
      <w:pPr>
        <w:spacing w:after="60"/>
        <w:ind w:left="432" w:hanging="432"/>
      </w:pPr>
      <w:r>
        <w:rPr>
          <w:rFonts w:ascii="Arial" w:hAnsi="Arial" w:eastAsia="Arial"/>
          <w:color w:val="1B2922"/>
          <w:sz w:val="21"/>
        </w:rPr>
        <w:t xml:space="preserve">​5. </w:t>
      </w:r>
      <w:r>
        <w:rPr>
          <w:rFonts w:ascii="Arial" w:hAnsi="Arial" w:eastAsia="Arial"/>
          <w:b/>
          <w:color w:val="1B2922"/>
          <w:sz w:val="21"/>
        </w:rPr>
        <w:t>Cách tái hiện:</w:t>
      </w:r>
      <w:r>
        <w:rPr>
          <w:rFonts w:ascii="Arial" w:hAnsi="Arial" w:eastAsia="Arial"/>
          <w:color w:val="1B2922"/>
          <w:sz w:val="21"/>
        </w:rPr>
        <w:t xml:space="preserve"> Đăng nhập Grafana tại cổng 3001 và mở dashboard đã được provision sẵn.</w:t>
      </w:r>
    </w:p>
    <w:p>
      <w:r>
        <w:br w:type="page"/>
      </w:r>
    </w:p>
    <w:p>
      <w:pPr>
        <w:pStyle w:val="Heading1"/>
      </w:pPr>
      <w:r>
        <w:rPr>
          <w:rFonts w:ascii="Arial" w:hAnsi="Arial" w:eastAsia="Arial"/>
          <w:color w:val="1B2922"/>
          <w:sz w:val="21"/>
        </w:rPr>
        <w:t>CHƯƠNG 7. THU THẬP VÀ TẬP TRUNG LOG VỚI LOKI, PROMTAIL VÀ LOGQL</w:t>
      </w:r>
    </w:p>
    <w:p>
      <w:pPr>
        <w:pStyle w:val="Heading2"/>
      </w:pPr>
      <w:r>
        <w:rPr>
          <w:rFonts w:ascii="Arial" w:hAnsi="Arial" w:eastAsia="Arial"/>
          <w:color w:val="1B2922"/>
          <w:sz w:val="21"/>
        </w:rPr>
        <w:t>7.1 Chuỗi thu thập Log và thiết lập Volume chia sẻ</w:t>
      </w:r>
    </w:p>
    <w:p>
      <w:pPr>
        <w:jc w:val="both"/>
      </w:pPr>
      <w:r>
        <w:rPr>
          <w:rFonts w:ascii="Arial" w:hAnsi="Arial" w:eastAsia="Arial"/>
          <w:color w:val="1B2922"/>
          <w:sz w:val="21"/>
        </w:rPr>
        <w:t>Nhằm đảm bảo tính minh bạch và khả năng truy vết lỗi mà không làm gián đoạn hiệu năng của ứng dụng, hệ thống áp dụng mô hình thu thập nhật ký bất đồng bộ thông qua tệp tin và volume chia sẻ:</w:t>
      </w:r>
    </w:p>
    <w:p>
      <w:pPr>
        <w:spacing w:after="60"/>
        <w:ind w:left="432" w:hanging="432"/>
      </w:pPr>
      <w:r>
        <w:rPr>
          <w:rFonts w:ascii="Arial" w:hAnsi="Arial" w:eastAsia="Arial"/>
          <w:color w:val="1B2922"/>
          <w:sz w:val="21"/>
        </w:rPr>
        <w:t xml:space="preserve">​1. </w:t>
      </w:r>
      <w:r>
        <w:rPr>
          <w:rFonts w:ascii="Arial" w:hAnsi="Arial" w:eastAsia="Arial"/>
          <w:b/>
          <w:color w:val="1B2922"/>
          <w:sz w:val="21"/>
        </w:rPr>
        <w:t>Phía ứng dụng Express:</w:t>
      </w:r>
      <w:r>
        <w:rPr>
          <w:rFonts w:ascii="Arial" w:hAnsi="Arial" w:eastAsia="Arial"/>
          <w:color w:val="1B2922"/>
          <w:sz w:val="21"/>
        </w:rPr>
        <w:t xml:space="preserve"> Sử dụng thư viện ghi log hiệu năng cao </w:t>
      </w:r>
      <w:r>
        <w:rPr>
          <w:rFonts w:ascii="Consolas" w:hAnsi="Consolas" w:eastAsia="Consolas"/>
          <w:color w:val="385A47"/>
          <w:sz w:val="19"/>
        </w:rPr>
        <w:t>pino</w:t>
      </w:r>
      <w:r>
        <w:rPr>
          <w:rFonts w:ascii="Arial" w:hAnsi="Arial" w:eastAsia="Arial"/>
          <w:color w:val="1B2922"/>
          <w:sz w:val="21"/>
        </w:rPr>
        <w:t xml:space="preserve">. Mọi sự kiện phát sinh (khởi động server, hoàn tất request HTTP, cảnh báo xác thực, lỗi cơ sở dữ liệu) đều được chuyển đổi thành cấu trúc JSON chuẩn mực và ghi nối tiếp vào tệp </w:t>
      </w:r>
      <w:r>
        <w:rPr>
          <w:rFonts w:ascii="Consolas" w:hAnsi="Consolas" w:eastAsia="Consolas"/>
          <w:color w:val="385A47"/>
          <w:sz w:val="19"/>
        </w:rPr>
        <w:t>/var/log/app/app.jsonl</w:t>
      </w:r>
      <w:r>
        <w:rPr>
          <w:rFonts w:ascii="Arial" w:hAnsi="Arial" w:eastAsia="Arial"/>
          <w:color w:val="1B2922"/>
          <w:sz w:val="21"/>
        </w:rPr>
        <w:t>.</w:t>
      </w:r>
    </w:p>
    <w:p>
      <w:pPr>
        <w:spacing w:after="60"/>
        <w:ind w:left="432" w:hanging="432"/>
      </w:pPr>
      <w:r>
        <w:rPr>
          <w:rFonts w:ascii="Arial" w:hAnsi="Arial" w:eastAsia="Arial"/>
          <w:color w:val="1B2922"/>
          <w:sz w:val="21"/>
        </w:rPr>
        <w:t xml:space="preserve">​2. </w:t>
      </w:r>
      <w:r>
        <w:rPr>
          <w:rFonts w:ascii="Arial" w:hAnsi="Arial" w:eastAsia="Arial"/>
          <w:b/>
          <w:color w:val="1B2922"/>
          <w:sz w:val="21"/>
        </w:rPr>
        <w:t>Phía Nginx Reverse Proxy:</w:t>
      </w:r>
      <w:r>
        <w:rPr>
          <w:rFonts w:ascii="Arial" w:hAnsi="Arial" w:eastAsia="Arial"/>
          <w:color w:val="1B2922"/>
          <w:sz w:val="21"/>
        </w:rPr>
        <w:t xml:space="preserve"> Nginx ghi nhật ký truy cập vào tệp </w:t>
      </w:r>
      <w:r>
        <w:rPr>
          <w:rFonts w:ascii="Consolas" w:hAnsi="Consolas" w:eastAsia="Consolas"/>
          <w:color w:val="385A47"/>
          <w:sz w:val="19"/>
        </w:rPr>
        <w:t>/var/log/nginx/access.log</w:t>
      </w:r>
      <w:r>
        <w:rPr>
          <w:rFonts w:ascii="Arial" w:hAnsi="Arial" w:eastAsia="Arial"/>
          <w:color w:val="1B2922"/>
          <w:sz w:val="21"/>
        </w:rPr>
        <w:t xml:space="preserve"> và nhật ký lỗi vào </w:t>
      </w:r>
      <w:r>
        <w:rPr>
          <w:rFonts w:ascii="Consolas" w:hAnsi="Consolas" w:eastAsia="Consolas"/>
          <w:color w:val="385A47"/>
          <w:sz w:val="19"/>
        </w:rPr>
        <w:t>/var/log/nginx/error.log</w:t>
      </w:r>
      <w:r>
        <w:rPr>
          <w:rFonts w:ascii="Arial" w:hAnsi="Arial" w:eastAsia="Arial"/>
          <w:color w:val="1B2922"/>
          <w:sz w:val="21"/>
        </w:rPr>
        <w:t>.</w:t>
      </w:r>
    </w:p>
    <w:p>
      <w:pPr>
        <w:spacing w:after="60"/>
        <w:ind w:left="432" w:hanging="432"/>
      </w:pPr>
      <w:r>
        <w:rPr>
          <w:rFonts w:ascii="Arial" w:hAnsi="Arial" w:eastAsia="Arial"/>
          <w:color w:val="1B2922"/>
          <w:sz w:val="21"/>
        </w:rPr>
        <w:t xml:space="preserve">​3. </w:t>
      </w:r>
      <w:r>
        <w:rPr>
          <w:rFonts w:ascii="Arial" w:hAnsi="Arial" w:eastAsia="Arial"/>
          <w:b/>
          <w:color w:val="1B2922"/>
          <w:sz w:val="21"/>
        </w:rPr>
        <w:t>Phân quyền Volume (`log-init`):</w:t>
      </w:r>
      <w:r>
        <w:rPr>
          <w:rFonts w:ascii="Arial" w:hAnsi="Arial" w:eastAsia="Arial"/>
          <w:color w:val="1B2922"/>
          <w:sz w:val="21"/>
        </w:rPr>
        <w:t xml:space="preserve"> Docker volume mang tên </w:t>
      </w:r>
      <w:r>
        <w:rPr>
          <w:rFonts w:ascii="Consolas" w:hAnsi="Consolas" w:eastAsia="Consolas"/>
          <w:color w:val="385A47"/>
          <w:sz w:val="19"/>
        </w:rPr>
        <w:t>service_logs</w:t>
      </w:r>
      <w:r>
        <w:rPr>
          <w:rFonts w:ascii="Arial" w:hAnsi="Arial" w:eastAsia="Arial"/>
          <w:color w:val="1B2922"/>
          <w:sz w:val="21"/>
        </w:rPr>
        <w:t xml:space="preserve"> được chia sẻ giữa các container. Container khởi tạo </w:t>
      </w:r>
      <w:r>
        <w:rPr>
          <w:rFonts w:ascii="Consolas" w:hAnsi="Consolas" w:eastAsia="Consolas"/>
          <w:color w:val="385A47"/>
          <w:sz w:val="19"/>
        </w:rPr>
        <w:t>log-init</w:t>
      </w:r>
      <w:r>
        <w:rPr>
          <w:rFonts w:ascii="Arial" w:hAnsi="Arial" w:eastAsia="Arial"/>
          <w:color w:val="1B2922"/>
          <w:sz w:val="21"/>
        </w:rPr>
        <w:t xml:space="preserve"> chạy trước nhất, tạo các thư mục </w:t>
      </w:r>
      <w:r>
        <w:rPr>
          <w:rFonts w:ascii="Consolas" w:hAnsi="Consolas" w:eastAsia="Consolas"/>
          <w:color w:val="385A47"/>
          <w:sz w:val="19"/>
        </w:rPr>
        <w:t>/logs/app</w:t>
      </w:r>
      <w:r>
        <w:rPr>
          <w:rFonts w:ascii="Arial" w:hAnsi="Arial" w:eastAsia="Arial"/>
          <w:color w:val="1B2922"/>
          <w:sz w:val="21"/>
        </w:rPr>
        <w:t xml:space="preserve"> (gán quyền sở hữu UID 10001 của node user) và </w:t>
      </w:r>
      <w:r>
        <w:rPr>
          <w:rFonts w:ascii="Consolas" w:hAnsi="Consolas" w:eastAsia="Consolas"/>
          <w:color w:val="385A47"/>
          <w:sz w:val="19"/>
        </w:rPr>
        <w:t>/logs/nginx</w:t>
      </w:r>
      <w:r>
        <w:rPr>
          <w:rFonts w:ascii="Arial" w:hAnsi="Arial" w:eastAsia="Arial"/>
          <w:color w:val="1B2922"/>
          <w:sz w:val="21"/>
        </w:rPr>
        <w:t xml:space="preserve"> (gán quyền sở hữu UID 101 của nginx user).</w:t>
      </w:r>
    </w:p>
    <w:p>
      <w:pPr>
        <w:spacing w:after="60"/>
        <w:ind w:left="432" w:hanging="432"/>
      </w:pPr>
      <w:r>
        <w:rPr>
          <w:rFonts w:ascii="Arial" w:hAnsi="Arial" w:eastAsia="Arial"/>
          <w:color w:val="1B2922"/>
          <w:sz w:val="21"/>
        </w:rPr>
        <w:t xml:space="preserve">​4. </w:t>
      </w:r>
      <w:r>
        <w:rPr>
          <w:rFonts w:ascii="Arial" w:hAnsi="Arial" w:eastAsia="Arial"/>
          <w:b/>
          <w:color w:val="1B2922"/>
          <w:sz w:val="21"/>
        </w:rPr>
        <w:t>Phía Promtail:</w:t>
      </w:r>
      <w:r>
        <w:rPr>
          <w:rFonts w:ascii="Arial" w:hAnsi="Arial" w:eastAsia="Arial"/>
          <w:color w:val="1B2922"/>
          <w:sz w:val="21"/>
        </w:rPr>
        <w:t xml:space="preserve"> Promtail gắn volume </w:t>
      </w:r>
      <w:r>
        <w:rPr>
          <w:rFonts w:ascii="Consolas" w:hAnsi="Consolas" w:eastAsia="Consolas"/>
          <w:color w:val="385A47"/>
          <w:sz w:val="19"/>
        </w:rPr>
        <w:t>service_logs</w:t>
      </w:r>
      <w:r>
        <w:rPr>
          <w:rFonts w:ascii="Arial" w:hAnsi="Arial" w:eastAsia="Arial"/>
          <w:color w:val="1B2922"/>
          <w:sz w:val="21"/>
        </w:rPr>
        <w:t xml:space="preserve"> vào đường dẫn </w:t>
      </w:r>
      <w:r>
        <w:rPr>
          <w:rFonts w:ascii="Consolas" w:hAnsi="Consolas" w:eastAsia="Consolas"/>
          <w:color w:val="385A47"/>
          <w:sz w:val="19"/>
        </w:rPr>
        <w:t>/var/log/collected</w:t>
      </w:r>
      <w:r>
        <w:rPr>
          <w:rFonts w:ascii="Arial" w:hAnsi="Arial" w:eastAsia="Arial"/>
          <w:color w:val="1B2922"/>
          <w:sz w:val="21"/>
        </w:rPr>
        <w:t xml:space="preserve"> ở chế độ </w:t>
      </w:r>
      <w:r>
        <w:rPr>
          <w:rFonts w:ascii="Arial" w:hAnsi="Arial" w:eastAsia="Arial"/>
          <w:b/>
          <w:color w:val="1B2922"/>
          <w:sz w:val="21"/>
        </w:rPr>
        <w:t>chỉ đọc (`:ro`)</w:t>
      </w:r>
      <w:r>
        <w:rPr>
          <w:rFonts w:ascii="Arial" w:hAnsi="Arial" w:eastAsia="Arial"/>
          <w:color w:val="1B2922"/>
          <w:sz w:val="21"/>
        </w:rPr>
        <w:t xml:space="preserve">. Promtail đọc đuôi tệp (tailing), thực thi pipeline bóc tách dữ liệu và đẩy về Loki qua giao thức HTTP endpoint </w:t>
      </w:r>
      <w:r>
        <w:rPr>
          <w:rFonts w:ascii="Consolas" w:hAnsi="Consolas" w:eastAsia="Consolas"/>
          <w:color w:val="385A47"/>
          <w:sz w:val="19"/>
        </w:rPr>
        <w:t>http://loki:3100/loki/api/v1/push</w:t>
      </w:r>
      <w:r>
        <w:rPr>
          <w:rFonts w:ascii="Arial" w:hAnsi="Arial" w:eastAsia="Arial"/>
          <w:color w:val="1B2922"/>
          <w:sz w:val="21"/>
        </w:rPr>
        <w:t>.</w:t>
      </w:r>
    </w:p>
    <w:p>
      <w:pPr>
        <w:pStyle w:val="Heading2"/>
      </w:pPr>
      <w:r>
        <w:rPr>
          <w:rFonts w:ascii="Arial" w:hAnsi="Arial" w:eastAsia="Arial"/>
          <w:color w:val="1B2922"/>
          <w:sz w:val="21"/>
        </w:rPr>
        <w:t>7.2 Phân tích nhãn và cấu hình Pipeline Promtail</w:t>
      </w:r>
    </w:p>
    <w:p>
      <w:pPr>
        <w:jc w:val="both"/>
      </w:pPr>
      <w:r>
        <w:rPr>
          <w:rFonts w:ascii="Arial" w:hAnsi="Arial" w:eastAsia="Arial"/>
          <w:color w:val="1B2922"/>
          <w:sz w:val="21"/>
        </w:rPr>
        <w:t xml:space="preserve">Tệp cấu hình </w:t>
      </w:r>
      <w:r>
        <w:rPr>
          <w:rFonts w:ascii="Consolas" w:hAnsi="Consolas" w:eastAsia="Consolas"/>
          <w:color w:val="385A47"/>
          <w:sz w:val="19"/>
        </w:rPr>
        <w:t>monitoring/promtail/config.yml</w:t>
      </w:r>
      <w:r>
        <w:rPr>
          <w:rFonts w:ascii="Arial" w:hAnsi="Arial" w:eastAsia="Arial"/>
          <w:color w:val="1B2922"/>
          <w:sz w:val="21"/>
        </w:rPr>
        <w:t xml:space="preserve"> định nghĩa các scrape configs tương ứng cho hai nguồn log:</w:t>
      </w:r>
    </w:p>
    <w:p>
      <w:pPr>
        <w:pStyle w:val="ListBullet"/>
        <w:spacing w:after="60"/>
      </w:pPr>
      <w:r>
        <w:rPr>
          <w:rFonts w:ascii="Arial" w:hAnsi="Arial" w:eastAsia="Arial"/>
          <w:b/>
          <w:color w:val="1B2922"/>
          <w:sz w:val="21"/>
        </w:rPr>
        <w:t>Nguồn log ứng dụng (`app.jsonl`):</w:t>
      </w:r>
      <w:r>
        <w:rPr>
          <w:rFonts w:ascii="Arial" w:hAnsi="Arial" w:eastAsia="Arial"/>
          <w:color w:val="1B2922"/>
          <w:sz w:val="21"/>
        </w:rPr>
        <w:t xml:space="preserve"> Sử dụng stage </w:t>
      </w:r>
      <w:r>
        <w:rPr>
          <w:rFonts w:ascii="Consolas" w:hAnsi="Consolas" w:eastAsia="Consolas"/>
          <w:color w:val="385A47"/>
          <w:sz w:val="19"/>
        </w:rPr>
        <w:t>json</w:t>
      </w:r>
      <w:r>
        <w:rPr>
          <w:rFonts w:ascii="Arial" w:hAnsi="Arial" w:eastAsia="Arial"/>
          <w:color w:val="1B2922"/>
          <w:sz w:val="21"/>
        </w:rPr>
        <w:t xml:space="preserve"> của Promtail để đọc các trường dữ liệu nội bộ. Trích xuất mức log số học (</w:t>
      </w:r>
      <w:r>
        <w:rPr>
          <w:rFonts w:ascii="Consolas" w:hAnsi="Consolas" w:eastAsia="Consolas"/>
          <w:color w:val="385A47"/>
          <w:sz w:val="19"/>
        </w:rPr>
        <w:t>level</w:t>
      </w:r>
      <w:r>
        <w:rPr>
          <w:rFonts w:ascii="Arial" w:hAnsi="Arial" w:eastAsia="Arial"/>
          <w:color w:val="1B2922"/>
          <w:sz w:val="21"/>
        </w:rPr>
        <w:t xml:space="preserve">) của Pino, ánh xạ thành nhãn </w:t>
      </w:r>
      <w:r>
        <w:rPr>
          <w:rFonts w:ascii="Consolas" w:hAnsi="Consolas" w:eastAsia="Consolas"/>
          <w:color w:val="385A47"/>
          <w:sz w:val="19"/>
        </w:rPr>
        <w:t>level_extracted</w:t>
      </w:r>
      <w:r>
        <w:rPr>
          <w:rFonts w:ascii="Arial" w:hAnsi="Arial" w:eastAsia="Arial"/>
          <w:color w:val="1B2922"/>
          <w:sz w:val="21"/>
        </w:rPr>
        <w:t xml:space="preserve">, bổ sung các nhãn tĩnh </w:t>
      </w:r>
      <w:r>
        <w:rPr>
          <w:rFonts w:ascii="Consolas" w:hAnsi="Consolas" w:eastAsia="Consolas"/>
          <w:color w:val="385A47"/>
          <w:sz w:val="19"/>
        </w:rPr>
        <w:t>service="task-tracker"</w:t>
      </w:r>
      <w:r>
        <w:rPr>
          <w:rFonts w:ascii="Arial" w:hAnsi="Arial" w:eastAsia="Arial"/>
          <w:color w:val="1B2922"/>
          <w:sz w:val="21"/>
        </w:rPr>
        <w:t xml:space="preserve"> và </w:t>
      </w:r>
      <w:r>
        <w:rPr>
          <w:rFonts w:ascii="Consolas" w:hAnsi="Consolas" w:eastAsia="Consolas"/>
          <w:color w:val="385A47"/>
          <w:sz w:val="19"/>
        </w:rPr>
        <w:t>job="task_tracker_app"</w:t>
      </w:r>
      <w:r>
        <w:rPr>
          <w:rFonts w:ascii="Arial" w:hAnsi="Arial" w:eastAsia="Arial"/>
          <w:color w:val="1B2922"/>
          <w:sz w:val="21"/>
        </w:rPr>
        <w:t>.</w:t>
      </w:r>
    </w:p>
    <w:p>
      <w:pPr>
        <w:pStyle w:val="ListBullet"/>
        <w:spacing w:after="60"/>
      </w:pPr>
      <w:r>
        <w:rPr>
          <w:rFonts w:ascii="Arial" w:hAnsi="Arial" w:eastAsia="Arial"/>
          <w:b/>
          <w:color w:val="1B2922"/>
          <w:sz w:val="21"/>
        </w:rPr>
        <w:t>Nguồn log Nginx (`access.log`):</w:t>
      </w:r>
      <w:r>
        <w:rPr>
          <w:rFonts w:ascii="Arial" w:hAnsi="Arial" w:eastAsia="Arial"/>
          <w:color w:val="1B2922"/>
          <w:sz w:val="21"/>
        </w:rPr>
        <w:t xml:space="preserve"> Gán nhãn </w:t>
      </w:r>
      <w:r>
        <w:rPr>
          <w:rFonts w:ascii="Consolas" w:hAnsi="Consolas" w:eastAsia="Consolas"/>
          <w:color w:val="385A47"/>
          <w:sz w:val="19"/>
        </w:rPr>
        <w:t>service="nginx"</w:t>
      </w:r>
      <w:r>
        <w:rPr>
          <w:rFonts w:ascii="Arial" w:hAnsi="Arial" w:eastAsia="Arial"/>
          <w:color w:val="1B2922"/>
          <w:sz w:val="21"/>
        </w:rPr>
        <w:t xml:space="preserve">, </w:t>
      </w:r>
      <w:r>
        <w:rPr>
          <w:rFonts w:ascii="Consolas" w:hAnsi="Consolas" w:eastAsia="Consolas"/>
          <w:color w:val="385A47"/>
          <w:sz w:val="19"/>
        </w:rPr>
        <w:t>job="nginx_access"</w:t>
      </w:r>
      <w:r>
        <w:rPr>
          <w:rFonts w:ascii="Arial" w:hAnsi="Arial" w:eastAsia="Arial"/>
          <w:color w:val="1B2922"/>
          <w:sz w:val="21"/>
        </w:rPr>
        <w:t xml:space="preserve">, </w:t>
      </w:r>
      <w:r>
        <w:rPr>
          <w:rFonts w:ascii="Consolas" w:hAnsi="Consolas" w:eastAsia="Consolas"/>
          <w:color w:val="385A47"/>
          <w:sz w:val="19"/>
        </w:rPr>
        <w:t>log_type="access"</w:t>
      </w:r>
      <w:r>
        <w:rPr>
          <w:rFonts w:ascii="Arial" w:hAnsi="Arial" w:eastAsia="Arial"/>
          <w:color w:val="1B2922"/>
          <w:sz w:val="21"/>
        </w:rPr>
        <w:t>.</w:t>
      </w:r>
    </w:p>
    <w:p>
      <w:pPr>
        <w:jc w:val="both"/>
      </w:pPr>
      <w:r>
        <w:rPr>
          <w:rFonts w:ascii="Arial" w:hAnsi="Arial" w:eastAsia="Arial"/>
          <w:color w:val="1B2922"/>
          <w:sz w:val="21"/>
        </w:rPr>
        <w:t>Nhờ việc gán nhãn có cấu trúc, các kỹ sư vận hành có thể nhanh chóng thu hẹp không gian tìm kiếm nhật ký mà không cần duyệt qua hàng triệu dòng log thô.</w:t>
      </w:r>
    </w:p>
    <w:p>
      <w:pPr>
        <w:pStyle w:val="Heading2"/>
      </w:pPr>
      <w:r>
        <w:rPr>
          <w:rFonts w:ascii="Arial" w:hAnsi="Arial" w:eastAsia="Arial"/>
          <w:color w:val="1B2922"/>
          <w:sz w:val="21"/>
        </w:rPr>
        <w:t>7.3 Ba mẫu truy vấn LogQL chi tiết và ý nghĩa</w:t>
      </w:r>
    </w:p>
    <w:p>
      <w:pPr>
        <w:jc w:val="both"/>
      </w:pPr>
      <w:r>
        <w:rPr>
          <w:rFonts w:ascii="Arial" w:hAnsi="Arial" w:eastAsia="Arial"/>
          <w:color w:val="1B2922"/>
          <w:sz w:val="21"/>
        </w:rPr>
        <w:t>Bảng 7.1 trình bày chi tiết ba mẫu truy vấn LogQL được thiết kế cho hệ thống Task Tracker, giải thích cú pháp và kết quả ghi nhận thực tế:</w:t>
      </w:r>
    </w:p>
    <w:tbl>
      <w:tblPr>
        <w:tblStyle w:val="TableGrid"/>
        <w:tblW w:type="auto" w:w="0"/>
        <w:jc w:val="center"/>
        <w:tblLayout w:type="autofit"/>
        <w:tblLook w:firstColumn="1" w:firstRow="1" w:lastColumn="0" w:lastRow="0" w:noHBand="0" w:noVBand="1" w:val="04A0"/>
        <w:tblBorders>
          <w:top w:val="single" w:sz="4" w:space="0" w:color="D9E1DC"/>
          <w:left w:val="single" w:sz="4" w:space="0" w:color="D9E1DC"/>
          <w:bottom w:val="single" w:sz="4" w:space="0" w:color="D9E1DC"/>
          <w:right w:val="single" w:sz="4" w:space="0" w:color="D9E1DC"/>
          <w:insideH w:val="single" w:sz="4" w:space="0" w:color="D9E1DC"/>
          <w:insideV w:val="single" w:sz="4" w:space="0" w:color="D9E1DC"/>
        </w:tblBorders>
      </w:tblPr>
      <w:tblGrid>
        <w:gridCol w:w="1193"/>
        <w:gridCol w:w="1193"/>
        <w:gridCol w:w="1193"/>
        <w:gridCol w:w="1193"/>
        <w:gridCol w:w="1193"/>
        <w:gridCol w:w="1193"/>
        <w:gridCol w:w="1193"/>
        <w:gridCol w:w="1193"/>
      </w:tblGrid>
      <w:tr>
        <w:trPr>
          <w:tblHeader/>
        </w:trPr>
        <w:tc>
          <w:tcPr>
            <w:tcW w:type="dxa" w:w="1193"/>
            <w:vAlign w:val="center"/>
            <w:tcMar>
              <w:top w:w="95" w:type="dxa"/>
              <w:start w:w="110" w:type="dxa"/>
              <w:bottom w:w="95" w:type="dxa"/>
              <w:end w:w="110" w:type="dxa"/>
            </w:tcMar>
            <w:shd w:fill="174F3A"/>
          </w:tcPr>
          <w:p>
            <w:pPr>
              <w:spacing w:after="20" w:line="259" w:lineRule="auto"/>
            </w:pPr>
            <w:r>
              <w:rPr>
                <w:rFonts w:ascii="Arial" w:hAnsi="Arial" w:eastAsia="Arial"/>
                <w:b/>
                <w:color w:val="FFFFFF"/>
                <w:sz w:val="18"/>
              </w:rPr>
            </w:r>
            <w:r>
              <w:rPr>
                <w:rFonts w:ascii="Arial" w:hAnsi="Arial" w:eastAsia="Arial"/>
                <w:b/>
                <w:color w:val="FFFFFF"/>
                <w:sz w:val="18"/>
              </w:rPr>
              <w:t>TT</w:t>
            </w:r>
          </w:p>
        </w:tc>
        <w:tc>
          <w:tcPr>
            <w:tcW w:type="dxa" w:w="1193"/>
            <w:vAlign w:val="center"/>
            <w:tcMar>
              <w:top w:w="95" w:type="dxa"/>
              <w:start w:w="110" w:type="dxa"/>
              <w:bottom w:w="95" w:type="dxa"/>
              <w:end w:w="110" w:type="dxa"/>
            </w:tcMar>
            <w:shd w:fill="174F3A"/>
          </w:tcPr>
          <w:p>
            <w:pPr>
              <w:spacing w:after="20" w:line="259" w:lineRule="auto"/>
            </w:pPr>
            <w:r>
              <w:rPr>
                <w:rFonts w:ascii="Arial" w:hAnsi="Arial" w:eastAsia="Arial"/>
                <w:b/>
                <w:color w:val="FFFFFF"/>
                <w:sz w:val="18"/>
              </w:rPr>
            </w:r>
            <w:r>
              <w:rPr>
                <w:rFonts w:ascii="Arial" w:hAnsi="Arial" w:eastAsia="Arial"/>
                <w:b/>
                <w:color w:val="FFFFFF"/>
                <w:sz w:val="18"/>
              </w:rPr>
              <w:t>Biểu thức truy vấn LogQL</w:t>
            </w:r>
          </w:p>
        </w:tc>
        <w:tc>
          <w:tcPr>
            <w:tcW w:type="dxa" w:w="1193"/>
            <w:vAlign w:val="center"/>
            <w:tcMar>
              <w:top w:w="95" w:type="dxa"/>
              <w:start w:w="110" w:type="dxa"/>
              <w:bottom w:w="95" w:type="dxa"/>
              <w:end w:w="110" w:type="dxa"/>
            </w:tcMar>
            <w:shd w:fill="174F3A"/>
          </w:tcPr>
          <w:p>
            <w:pPr>
              <w:spacing w:after="20" w:line="259" w:lineRule="auto"/>
            </w:pPr>
            <w:r>
              <w:rPr>
                <w:rFonts w:ascii="Arial" w:hAnsi="Arial" w:eastAsia="Arial"/>
                <w:b/>
                <w:color w:val="FFFFFF"/>
                <w:sz w:val="18"/>
              </w:rPr>
            </w:r>
            <w:r>
              <w:rPr>
                <w:rFonts w:ascii="Arial" w:hAnsi="Arial" w:eastAsia="Arial"/>
                <w:b/>
                <w:color w:val="FFFFFF"/>
                <w:sz w:val="18"/>
              </w:rPr>
              <w:t>Mục đích phân tích vận hành</w:t>
            </w:r>
          </w:p>
        </w:tc>
        <w:tc>
          <w:tcPr>
            <w:tcW w:type="dxa" w:w="1193"/>
            <w:vAlign w:val="center"/>
            <w:tcMar>
              <w:top w:w="95" w:type="dxa"/>
              <w:start w:w="110" w:type="dxa"/>
              <w:bottom w:w="95" w:type="dxa"/>
              <w:end w:w="110" w:type="dxa"/>
            </w:tcMar>
            <w:shd w:fill="174F3A"/>
          </w:tcPr>
          <w:p>
            <w:pPr>
              <w:spacing w:after="20" w:line="259" w:lineRule="auto"/>
            </w:pPr>
            <w:r>
              <w:rPr>
                <w:rFonts w:ascii="Arial" w:hAnsi="Arial" w:eastAsia="Arial"/>
                <w:b/>
                <w:color w:val="FFFFFF"/>
                <w:sz w:val="18"/>
              </w:rPr>
            </w:r>
            <w:r>
              <w:rPr>
                <w:rFonts w:ascii="Arial" w:hAnsi="Arial" w:eastAsia="Arial"/>
                <w:b/>
                <w:color w:val="FFFFFF"/>
                <w:sz w:val="18"/>
              </w:rPr>
              <w:t>Kết quả thực nghiệm ghi nhận</w:t>
            </w:r>
          </w:p>
        </w:tc>
        <w:tc>
          <w:tcPr>
            <w:tcW w:type="dxa" w:w="1193"/>
            <w:vAlign w:val="center"/>
            <w:tcMar>
              <w:top w:w="95" w:type="dxa"/>
              <w:start w:w="110" w:type="dxa"/>
              <w:bottom w:w="95" w:type="dxa"/>
              <w:end w:w="110" w:type="dxa"/>
            </w:tcMar>
            <w:shd w:fill="174F3A"/>
          </w:tcPr>
          <w:p>
            <w:pPr>
              <w:spacing w:after="20" w:line="259" w:lineRule="auto"/>
            </w:pPr>
            <w:r>
              <w:rPr>
                <w:rFonts w:ascii="Arial" w:hAnsi="Arial" w:eastAsia="Arial"/>
                <w:b/>
                <w:color w:val="FFFFFF"/>
                <w:sz w:val="18"/>
              </w:rPr>
            </w:r>
          </w:p>
        </w:tc>
        <w:tc>
          <w:tcPr>
            <w:tcW w:type="dxa" w:w="1193"/>
            <w:vAlign w:val="center"/>
            <w:tcMar>
              <w:top w:w="95" w:type="dxa"/>
              <w:start w:w="110" w:type="dxa"/>
              <w:bottom w:w="95" w:type="dxa"/>
              <w:end w:w="110" w:type="dxa"/>
            </w:tcMar>
            <w:shd w:fill="174F3A"/>
          </w:tcPr>
          <w:p>
            <w:pPr>
              <w:spacing w:after="20" w:line="259" w:lineRule="auto"/>
            </w:pPr>
            <w:r>
              <w:rPr>
                <w:rFonts w:ascii="Arial" w:hAnsi="Arial" w:eastAsia="Arial"/>
                <w:b/>
                <w:color w:val="FFFFFF"/>
                <w:sz w:val="18"/>
              </w:rPr>
            </w:r>
          </w:p>
        </w:tc>
        <w:tc>
          <w:tcPr>
            <w:tcW w:type="dxa" w:w="1193"/>
            <w:vAlign w:val="center"/>
            <w:tcMar>
              <w:top w:w="95" w:type="dxa"/>
              <w:start w:w="110" w:type="dxa"/>
              <w:bottom w:w="95" w:type="dxa"/>
              <w:end w:w="110" w:type="dxa"/>
            </w:tcMar>
            <w:shd w:fill="174F3A"/>
          </w:tcPr>
          <w:p>
            <w:pPr>
              <w:spacing w:after="20" w:line="259" w:lineRule="auto"/>
            </w:pPr>
            <w:r>
              <w:rPr>
                <w:rFonts w:ascii="Arial" w:hAnsi="Arial" w:eastAsia="Arial"/>
                <w:b/>
                <w:color w:val="FFFFFF"/>
                <w:sz w:val="18"/>
              </w:rPr>
            </w:r>
          </w:p>
        </w:tc>
        <w:tc>
          <w:tcPr>
            <w:tcW w:type="dxa" w:w="1193"/>
            <w:vAlign w:val="center"/>
            <w:tcMar>
              <w:top w:w="95" w:type="dxa"/>
              <w:start w:w="110" w:type="dxa"/>
              <w:bottom w:w="95" w:type="dxa"/>
              <w:end w:w="110" w:type="dxa"/>
            </w:tcMar>
            <w:shd w:fill="174F3A"/>
          </w:tcPr>
          <w:p>
            <w:pPr>
              <w:spacing w:after="20" w:line="259" w:lineRule="auto"/>
            </w:pPr>
            <w:r>
              <w:rPr>
                <w:rFonts w:ascii="Arial" w:hAnsi="Arial" w:eastAsia="Arial"/>
                <w:b/>
                <w:color w:val="FFFFFF"/>
                <w:sz w:val="18"/>
              </w:rPr>
            </w:r>
          </w:p>
        </w:tc>
      </w:tr>
      <w:tr>
        <w:tc>
          <w:tcPr>
            <w:tcW w:type="dxa" w:w="1193"/>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1</w:t>
            </w:r>
          </w:p>
        </w:tc>
        <w:tc>
          <w:tcPr>
            <w:tcW w:type="dxa" w:w="1193"/>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`{service="task-tracker"} \</w:t>
            </w:r>
          </w:p>
        </w:tc>
        <w:tc>
          <w:tcPr>
            <w:tcW w:type="dxa" w:w="1193"/>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json`</w:t>
            </w:r>
          </w:p>
        </w:tc>
        <w:tc>
          <w:tcPr>
            <w:tcW w:type="dxa" w:w="1193"/>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 xml:space="preserve">Trích xuất toàn bộ nhật ký ứng dụng và tự động phân giải các trường JSON (như </w:t>
            </w:r>
            <w:r>
              <w:rPr>
                <w:rFonts w:ascii="Arial" w:hAnsi="Arial" w:eastAsia="Arial"/>
                <w:b w:val="0"/>
                <w:color w:val="26352D"/>
                <w:sz w:val="18"/>
              </w:rPr>
              <w:t>requestId</w:t>
            </w:r>
            <w:r>
              <w:rPr>
                <w:rFonts w:ascii="Arial" w:hAnsi="Arial" w:eastAsia="Arial"/>
                <w:b w:val="0"/>
                <w:color w:val="26352D"/>
                <w:sz w:val="18"/>
              </w:rPr>
              <w:t xml:space="preserve">, </w:t>
            </w:r>
            <w:r>
              <w:rPr>
                <w:rFonts w:ascii="Arial" w:hAnsi="Arial" w:eastAsia="Arial"/>
                <w:b w:val="0"/>
                <w:color w:val="26352D"/>
                <w:sz w:val="18"/>
              </w:rPr>
              <w:t>method</w:t>
            </w:r>
            <w:r>
              <w:rPr>
                <w:rFonts w:ascii="Arial" w:hAnsi="Arial" w:eastAsia="Arial"/>
                <w:b w:val="0"/>
                <w:color w:val="26352D"/>
                <w:sz w:val="18"/>
              </w:rPr>
              <w:t xml:space="preserve">, </w:t>
            </w:r>
            <w:r>
              <w:rPr>
                <w:rFonts w:ascii="Arial" w:hAnsi="Arial" w:eastAsia="Arial"/>
                <w:b w:val="0"/>
                <w:color w:val="26352D"/>
                <w:sz w:val="18"/>
              </w:rPr>
              <w:t>path</w:t>
            </w:r>
            <w:r>
              <w:rPr>
                <w:rFonts w:ascii="Arial" w:hAnsi="Arial" w:eastAsia="Arial"/>
                <w:b w:val="0"/>
                <w:color w:val="26352D"/>
                <w:sz w:val="18"/>
              </w:rPr>
              <w:t xml:space="preserve">, </w:t>
            </w:r>
            <w:r>
              <w:rPr>
                <w:rFonts w:ascii="Arial" w:hAnsi="Arial" w:eastAsia="Arial"/>
                <w:b w:val="0"/>
                <w:color w:val="26352D"/>
                <w:sz w:val="18"/>
              </w:rPr>
              <w:t>statusCode</w:t>
            </w:r>
            <w:r>
              <w:rPr>
                <w:rFonts w:ascii="Arial" w:hAnsi="Arial" w:eastAsia="Arial"/>
                <w:b w:val="0"/>
                <w:color w:val="26352D"/>
                <w:sz w:val="18"/>
              </w:rPr>
              <w:t xml:space="preserve">, </w:t>
            </w:r>
            <w:r>
              <w:rPr>
                <w:rFonts w:ascii="Arial" w:hAnsi="Arial" w:eastAsia="Arial"/>
                <w:b w:val="0"/>
                <w:color w:val="26352D"/>
                <w:sz w:val="18"/>
              </w:rPr>
              <w:t>durationMs</w:t>
            </w:r>
            <w:r>
              <w:rPr>
                <w:rFonts w:ascii="Arial" w:hAnsi="Arial" w:eastAsia="Arial"/>
                <w:b w:val="0"/>
                <w:color w:val="26352D"/>
                <w:sz w:val="18"/>
              </w:rPr>
              <w:t>) thành các thuộc tính có thể lọc.</w:t>
            </w:r>
          </w:p>
        </w:tc>
        <w:tc>
          <w:tcPr>
            <w:tcW w:type="dxa" w:w="1193"/>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Trả về các dòng log JSON hoàn chỉnh của ứng dụng, hiển thị rõ request ID và thời gian xử lý từng request (1ms).</w:t>
            </w:r>
          </w:p>
        </w:tc>
        <w:tc>
          <w:tcPr>
            <w:tcW w:type="dxa" w:w="1193"/>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p>
        </w:tc>
        <w:tc>
          <w:tcPr>
            <w:tcW w:type="dxa" w:w="1193"/>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p>
        </w:tc>
        <w:tc>
          <w:tcPr>
            <w:tcW w:type="dxa" w:w="1193"/>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p>
        </w:tc>
      </w:tr>
      <w:tr>
        <w:tc>
          <w:tcPr>
            <w:tcW w:type="dxa" w:w="1193"/>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2</w:t>
            </w:r>
          </w:p>
        </w:tc>
        <w:tc>
          <w:tcPr>
            <w:tcW w:type="dxa" w:w="1193"/>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`{service="task-tracker"} \</w:t>
            </w:r>
          </w:p>
        </w:tc>
        <w:tc>
          <w:tcPr>
            <w:tcW w:type="dxa" w:w="1193"/>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json \</w:t>
            </w:r>
          </w:p>
        </w:tc>
        <w:tc>
          <w:tcPr>
            <w:tcW w:type="dxa" w:w="1193"/>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statusCode &gt;= 200</w:t>
            </w:r>
            <w:r>
              <w:rPr>
                <w:rFonts w:ascii="Arial" w:hAnsi="Arial" w:eastAsia="Arial"/>
                <w:b w:val="0"/>
                <w:color w:val="26352D"/>
                <w:sz w:val="18"/>
              </w:rPr>
              <w:t xml:space="preserve"> *(hoặc </w:t>
            </w:r>
            <w:r>
              <w:rPr>
                <w:rFonts w:ascii="Arial" w:hAnsi="Arial" w:eastAsia="Arial"/>
                <w:b w:val="0"/>
                <w:color w:val="26352D"/>
                <w:sz w:val="18"/>
              </w:rPr>
              <w:t>{service="task-tracker"} \</w:t>
            </w:r>
          </w:p>
        </w:tc>
        <w:tc>
          <w:tcPr>
            <w:tcW w:type="dxa" w:w="1193"/>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json \</w:t>
            </w:r>
          </w:p>
        </w:tc>
        <w:tc>
          <w:tcPr>
            <w:tcW w:type="dxa" w:w="1193"/>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level="50"`)*</w:t>
            </w:r>
          </w:p>
        </w:tc>
        <w:tc>
          <w:tcPr>
            <w:tcW w:type="dxa" w:w="1193"/>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Lọc các bản ghi log nghiệp vụ theo điều kiện mã trạng thái HTTP thành công/lỗi hoặc lọc riêng các bản ghi lỗi nghiêm trọng (Pino level 50 tương đương ERROR).</w:t>
            </w:r>
          </w:p>
        </w:tc>
        <w:tc>
          <w:tcPr>
            <w:tcW w:type="dxa" w:w="1193"/>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Sàng lọc chính xác các request hợp lệ hoặc các dòng log ghi nhận lỗi kiểm thử giả lập, hỗ trợ khoanh vùng sự cố nhanh chóng.</w:t>
            </w:r>
          </w:p>
        </w:tc>
      </w:tr>
      <w:tr>
        <w:tc>
          <w:tcPr>
            <w:tcW w:type="dxa" w:w="1193"/>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3</w:t>
            </w:r>
          </w:p>
        </w:tc>
        <w:tc>
          <w:tcPr>
            <w:tcW w:type="dxa" w:w="1193"/>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`{service="nginx", log_type="access"} \</w:t>
            </w:r>
          </w:p>
        </w:tc>
        <w:tc>
          <w:tcPr>
            <w:tcW w:type="dxa" w:w="1193"/>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 "/api/tasks"`</w:t>
            </w:r>
          </w:p>
        </w:tc>
        <w:tc>
          <w:tcPr>
            <w:tcW w:type="dxa" w:w="1193"/>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 xml:space="preserve">Lọc toàn bộ access log của Nginx Reverse Proxy có chứa chuỗi đường dẫn </w:t>
            </w:r>
            <w:r>
              <w:rPr>
                <w:rFonts w:ascii="Arial" w:hAnsi="Arial" w:eastAsia="Arial"/>
                <w:b w:val="0"/>
                <w:color w:val="26352D"/>
                <w:sz w:val="18"/>
              </w:rPr>
              <w:t>/api/tasks</w:t>
            </w:r>
            <w:r>
              <w:rPr>
                <w:rFonts w:ascii="Arial" w:hAnsi="Arial" w:eastAsia="Arial"/>
                <w:b w:val="0"/>
                <w:color w:val="26352D"/>
                <w:sz w:val="18"/>
              </w:rPr>
              <w:t xml:space="preserve"> để theo dõi các thao tác CRUD từ phía biên mạng.</w:t>
            </w:r>
          </w:p>
        </w:tc>
        <w:tc>
          <w:tcPr>
            <w:tcW w:type="dxa" w:w="1193"/>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 xml:space="preserve">Trả về danh sách các bản ghi truy cập Nginx kèm IP nguồn, phương thức HTTP, endpoint </w:t>
            </w:r>
            <w:r>
              <w:rPr>
                <w:rFonts w:ascii="Arial" w:hAnsi="Arial" w:eastAsia="Arial"/>
                <w:b w:val="0"/>
                <w:color w:val="26352D"/>
                <w:sz w:val="18"/>
              </w:rPr>
              <w:t>/api/tasks</w:t>
            </w:r>
            <w:r>
              <w:rPr>
                <w:rFonts w:ascii="Arial" w:hAnsi="Arial" w:eastAsia="Arial"/>
                <w:b w:val="0"/>
                <w:color w:val="26352D"/>
                <w:sz w:val="18"/>
              </w:rPr>
              <w:t>, mã HTTP và thời gian phản hồi.</w:t>
            </w:r>
          </w:p>
        </w:tc>
        <w:tc>
          <w:tcPr>
            <w:tcW w:type="dxa" w:w="1193"/>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p>
        </w:tc>
        <w:tc>
          <w:tcPr>
            <w:tcW w:type="dxa" w:w="1193"/>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p>
        </w:tc>
        <w:tc>
          <w:tcPr>
            <w:tcW w:type="dxa" w:w="1193"/>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p>
        </w:tc>
      </w:tr>
    </w:tbl>
    <w:p>
      <w:pPr>
        <w:spacing w:after="40"/>
      </w:pPr>
    </w:p>
    <w:p>
      <w:pPr>
        <w:jc w:val="both"/>
      </w:pPr>
      <w:r>
        <w:rPr>
          <w:rFonts w:ascii="Arial" w:hAnsi="Arial" w:eastAsia="Arial"/>
          <w:color w:val="1B2922"/>
          <w:sz w:val="21"/>
        </w:rPr>
        <w:t>*Bảng 7.1. Ba mẫu truy vấn LogQL, mục đích phân tích và kết quả thực nghiệm*</w:t>
      </w:r>
    </w:p>
    <w:p>
      <w:pPr>
        <w:pStyle w:val="Heading2"/>
      </w:pPr>
      <w:r>
        <w:rPr>
          <w:rFonts w:ascii="Arial" w:hAnsi="Arial" w:eastAsia="Arial"/>
          <w:color w:val="1B2922"/>
          <w:sz w:val="21"/>
        </w:rPr>
        <w:t>7.4 Thực thi truy vấn LogQL trên Grafana Explore</w:t>
      </w:r>
    </w:p>
    <w:p>
      <w:pPr>
        <w:spacing w:after="60"/>
        <w:ind w:left="432" w:hanging="432"/>
      </w:pPr>
      <w:r>
        <w:rPr>
          <w:rFonts w:ascii="Arial" w:hAnsi="Arial" w:eastAsia="Arial"/>
          <w:color w:val="1B2922"/>
          <w:sz w:val="21"/>
        </w:rPr>
        <w:t xml:space="preserve">​1. </w:t>
      </w:r>
      <w:r>
        <w:rPr>
          <w:rFonts w:ascii="Arial" w:hAnsi="Arial" w:eastAsia="Arial"/>
          <w:b/>
          <w:color w:val="1B2922"/>
          <w:sz w:val="21"/>
        </w:rPr>
        <w:t>Mục tiêu:</w:t>
      </w:r>
      <w:r>
        <w:rPr>
          <w:rFonts w:ascii="Arial" w:hAnsi="Arial" w:eastAsia="Arial"/>
          <w:color w:val="1B2922"/>
          <w:sz w:val="21"/>
        </w:rPr>
        <w:t xml:space="preserve"> Kiểm tra khả năng tra cứu và tương quan hóa nhật ký log trên giao diện người dùng trực quan của Grafana Explore.</w:t>
      </w:r>
    </w:p>
    <w:p>
      <w:pPr>
        <w:spacing w:after="60"/>
        <w:ind w:left="432" w:hanging="432"/>
      </w:pPr>
      <w:r>
        <w:rPr>
          <w:rFonts w:ascii="Arial" w:hAnsi="Arial" w:eastAsia="Arial"/>
          <w:color w:val="1B2922"/>
          <w:sz w:val="21"/>
        </w:rPr>
        <w:t xml:space="preserve">​2. </w:t>
      </w:r>
      <w:r>
        <w:rPr>
          <w:rFonts w:ascii="Arial" w:hAnsi="Arial" w:eastAsia="Arial"/>
          <w:b/>
          <w:color w:val="1B2922"/>
          <w:sz w:val="21"/>
        </w:rPr>
        <w:t>Thao tác:</w:t>
      </w:r>
      <w:r>
        <w:rPr>
          <w:rFonts w:ascii="Arial" w:hAnsi="Arial" w:eastAsia="Arial"/>
          <w:color w:val="1B2922"/>
          <w:sz w:val="21"/>
        </w:rPr>
        <w:t xml:space="preserve"> Truy cập </w:t>
      </w:r>
      <w:r>
        <w:rPr>
          <w:rFonts w:ascii="Consolas" w:hAnsi="Consolas" w:eastAsia="Consolas"/>
          <w:color w:val="385A47"/>
          <w:sz w:val="19"/>
        </w:rPr>
        <w:t>http://127.0.0.1:3001/explore</w:t>
      </w:r>
      <w:r>
        <w:rPr>
          <w:rFonts w:ascii="Arial" w:hAnsi="Arial" w:eastAsia="Arial"/>
          <w:color w:val="1B2922"/>
          <w:sz w:val="21"/>
        </w:rPr>
        <w:t xml:space="preserve">, chọn nguồn dữ liệu </w:t>
      </w:r>
      <w:r>
        <w:rPr>
          <w:rFonts w:ascii="Consolas" w:hAnsi="Consolas" w:eastAsia="Consolas"/>
          <w:color w:val="385A47"/>
          <w:sz w:val="19"/>
        </w:rPr>
        <w:t>Loki</w:t>
      </w:r>
      <w:r>
        <w:rPr>
          <w:rFonts w:ascii="Arial" w:hAnsi="Arial" w:eastAsia="Arial"/>
          <w:color w:val="1B2922"/>
          <w:sz w:val="21"/>
        </w:rPr>
        <w:t>, nhập biểu thức LogQL và thực thi truy vấn.</w:t>
      </w:r>
    </w:p>
    <w:p>
      <w:pPr>
        <w:spacing w:after="60"/>
        <w:ind w:left="432" w:hanging="432"/>
      </w:pPr>
      <w:r>
        <w:rPr>
          <w:rFonts w:ascii="Arial" w:hAnsi="Arial" w:eastAsia="Arial"/>
          <w:color w:val="1B2922"/>
          <w:sz w:val="21"/>
        </w:rPr>
        <w:t xml:space="preserve">​3. </w:t>
      </w:r>
      <w:r>
        <w:rPr>
          <w:rFonts w:ascii="Arial" w:hAnsi="Arial" w:eastAsia="Arial"/>
          <w:b/>
          <w:color w:val="1B2922"/>
          <w:sz w:val="21"/>
        </w:rPr>
        <w:t>Ảnh minh chứng:</w:t>
      </w:r>
    </w:p>
    <w:p>
      <w:pPr>
        <w:keepNext/>
        <w:spacing w:before="120" w:after="40"/>
        <w:jc w:val="center"/>
      </w:pPr>
      <w:r>
        <w:drawing>
          <wp:inline xmlns:a="http://schemas.openxmlformats.org/drawingml/2006/main" xmlns:pic="http://schemas.openxmlformats.org/drawingml/2006/picture">
            <wp:extent cx="5486400" cy="4023360"/>
            <wp:docPr id="13" name="Picture 13"/>
            <wp:cNvGraphicFramePr>
              <a:graphicFrameLocks noChangeAspect="1"/>
            </wp:cNvGraphicFramePr>
            <a:graphic>
              <a:graphicData uri="http://schemas.openxmlformats.org/drawingml/2006/picture">
                <pic:pic>
                  <pic:nvPicPr>
                    <pic:cNvPr id="0" name="grafana-explore.png"/>
                    <pic:cNvPicPr/>
                  </pic:nvPicPr>
                  <pic:blipFill>
                    <a:blip r:embed="rId23"/>
                    <a:stretch>
                      <a:fillRect/>
                    </a:stretch>
                  </pic:blipFill>
                  <pic:spPr>
                    <a:xfrm>
                      <a:off x="0" y="0"/>
                      <a:ext cx="5486400" cy="4023360"/>
                    </a:xfrm>
                    <a:prstGeom prst="rect"/>
                  </pic:spPr>
                </pic:pic>
              </a:graphicData>
            </a:graphic>
          </wp:inline>
        </w:drawing>
      </w:r>
    </w:p>
    <w:p>
      <w:pPr>
        <w:spacing w:before="20" w:after="120"/>
        <w:jc w:val="center"/>
      </w:pPr>
      <w:r>
        <w:rPr>
          <w:rFonts w:ascii="Arial" w:hAnsi="Arial" w:eastAsia="Arial"/>
          <w:i/>
          <w:color w:val="52675A"/>
          <w:sz w:val="18"/>
        </w:rPr>
        <w:t>Hình 7.1. Giao diện Grafana Explore truy vấn tập trung log ứng dụng và Nginx qua datasource Loki</w:t>
      </w:r>
    </w:p>
    <w:p>
      <w:pPr>
        <w:spacing w:after="60"/>
        <w:ind w:left="432" w:hanging="432"/>
      </w:pPr>
      <w:r>
        <w:rPr>
          <w:rFonts w:ascii="Arial" w:hAnsi="Arial" w:eastAsia="Arial"/>
          <w:color w:val="1B2922"/>
          <w:sz w:val="21"/>
        </w:rPr>
        <w:t xml:space="preserve">​4. </w:t>
      </w:r>
      <w:r>
        <w:rPr>
          <w:rFonts w:ascii="Arial" w:hAnsi="Arial" w:eastAsia="Arial"/>
          <w:b/>
          <w:color w:val="1B2922"/>
          <w:sz w:val="21"/>
        </w:rPr>
        <w:t>Kết quả quan sát và ý nghĩa:</w:t>
      </w:r>
    </w:p>
    <w:p>
      <w:pPr>
        <w:jc w:val="both"/>
      </w:pPr>
      <w:r>
        <w:rPr>
          <w:rFonts w:ascii="Arial" w:hAnsi="Arial" w:eastAsia="Arial"/>
          <w:color w:val="1B2922"/>
          <w:sz w:val="21"/>
        </w:rPr>
        <w:t xml:space="preserve">Giao diện hiển thị biểu đồ tần suất log (Logs Volume Histogram) phân bổ trực quan theo thời gian. Phía dưới là danh sách các dòng log chi tiết, cho phép mở rộng (expand) từng bản ghi để kiểm tra toàn bộ cấu trúc trường JSON gồm </w:t>
      </w:r>
      <w:r>
        <w:rPr>
          <w:rFonts w:ascii="Consolas" w:hAnsi="Consolas" w:eastAsia="Consolas"/>
          <w:color w:val="385A47"/>
          <w:sz w:val="19"/>
        </w:rPr>
        <w:t>requestId</w:t>
      </w:r>
      <w:r>
        <w:rPr>
          <w:rFonts w:ascii="Arial" w:hAnsi="Arial" w:eastAsia="Arial"/>
          <w:color w:val="1B2922"/>
          <w:sz w:val="21"/>
        </w:rPr>
        <w:t xml:space="preserve">, </w:t>
      </w:r>
      <w:r>
        <w:rPr>
          <w:rFonts w:ascii="Consolas" w:hAnsi="Consolas" w:eastAsia="Consolas"/>
          <w:color w:val="385A47"/>
          <w:sz w:val="19"/>
        </w:rPr>
        <w:t>method</w:t>
      </w:r>
      <w:r>
        <w:rPr>
          <w:rFonts w:ascii="Arial" w:hAnsi="Arial" w:eastAsia="Arial"/>
          <w:color w:val="1B2922"/>
          <w:sz w:val="21"/>
        </w:rPr>
        <w:t xml:space="preserve">, </w:t>
      </w:r>
      <w:r>
        <w:rPr>
          <w:rFonts w:ascii="Consolas" w:hAnsi="Consolas" w:eastAsia="Consolas"/>
          <w:color w:val="385A47"/>
          <w:sz w:val="19"/>
        </w:rPr>
        <w:t>path</w:t>
      </w:r>
      <w:r>
        <w:rPr>
          <w:rFonts w:ascii="Arial" w:hAnsi="Arial" w:eastAsia="Arial"/>
          <w:color w:val="1B2922"/>
          <w:sz w:val="21"/>
        </w:rPr>
        <w:t xml:space="preserve">, </w:t>
      </w:r>
      <w:r>
        <w:rPr>
          <w:rFonts w:ascii="Consolas" w:hAnsi="Consolas" w:eastAsia="Consolas"/>
          <w:color w:val="385A47"/>
          <w:sz w:val="19"/>
        </w:rPr>
        <w:t>statusCode</w:t>
      </w:r>
      <w:r>
        <w:rPr>
          <w:rFonts w:ascii="Arial" w:hAnsi="Arial" w:eastAsia="Arial"/>
          <w:color w:val="1B2922"/>
          <w:sz w:val="21"/>
        </w:rPr>
        <w:t xml:space="preserve">, </w:t>
      </w:r>
      <w:r>
        <w:rPr>
          <w:rFonts w:ascii="Consolas" w:hAnsi="Consolas" w:eastAsia="Consolas"/>
          <w:color w:val="385A47"/>
          <w:sz w:val="19"/>
        </w:rPr>
        <w:t>durationMs</w:t>
      </w:r>
      <w:r>
        <w:rPr>
          <w:rFonts w:ascii="Arial" w:hAnsi="Arial" w:eastAsia="Arial"/>
          <w:color w:val="1B2922"/>
          <w:sz w:val="21"/>
        </w:rPr>
        <w:t xml:space="preserve"> và thông điệp sự kiện.</w:t>
      </w:r>
    </w:p>
    <w:p>
      <w:pPr>
        <w:spacing w:after="60"/>
        <w:ind w:left="432" w:hanging="432"/>
      </w:pPr>
      <w:r>
        <w:rPr>
          <w:rFonts w:ascii="Arial" w:hAnsi="Arial" w:eastAsia="Arial"/>
          <w:color w:val="1B2922"/>
          <w:sz w:val="21"/>
        </w:rPr>
        <w:t xml:space="preserve">​5. </w:t>
      </w:r>
      <w:r>
        <w:rPr>
          <w:rFonts w:ascii="Arial" w:hAnsi="Arial" w:eastAsia="Arial"/>
          <w:b/>
          <w:color w:val="1B2922"/>
          <w:sz w:val="21"/>
        </w:rPr>
        <w:t>Cách tái hiện:</w:t>
      </w:r>
      <w:r>
        <w:rPr>
          <w:rFonts w:ascii="Arial" w:hAnsi="Arial" w:eastAsia="Arial"/>
          <w:color w:val="1B2922"/>
          <w:sz w:val="21"/>
        </w:rPr>
        <w:t xml:space="preserve"> Vào mục Explore trong Grafana, chọn Loki và nhập một trong các câu lệnh LogQL trong Bảng 7.1.</w:t>
      </w:r>
    </w:p>
    <w:p>
      <w:pPr>
        <w:pStyle w:val="Heading2"/>
      </w:pPr>
      <w:r>
        <w:rPr>
          <w:rFonts w:ascii="Arial" w:hAnsi="Arial" w:eastAsia="Arial"/>
          <w:color w:val="1B2922"/>
          <w:sz w:val="21"/>
        </w:rPr>
        <w:t>7.5 Kiểm chứng thực tế 3 truy vấn LogQL qua Terminal / API</w:t>
      </w:r>
    </w:p>
    <w:p>
      <w:pPr>
        <w:spacing w:after="60"/>
        <w:ind w:left="432" w:hanging="432"/>
      </w:pPr>
      <w:r>
        <w:rPr>
          <w:rFonts w:ascii="Arial" w:hAnsi="Arial" w:eastAsia="Arial"/>
          <w:color w:val="1B2922"/>
          <w:sz w:val="21"/>
        </w:rPr>
        <w:t xml:space="preserve">​1. </w:t>
      </w:r>
      <w:r>
        <w:rPr>
          <w:rFonts w:ascii="Arial" w:hAnsi="Arial" w:eastAsia="Arial"/>
          <w:b/>
          <w:color w:val="1B2922"/>
          <w:sz w:val="21"/>
        </w:rPr>
        <w:t>Mục tiêu:</w:t>
      </w:r>
      <w:r>
        <w:rPr>
          <w:rFonts w:ascii="Arial" w:hAnsi="Arial" w:eastAsia="Arial"/>
          <w:color w:val="1B2922"/>
          <w:sz w:val="21"/>
        </w:rPr>
        <w:t xml:space="preserve"> Xác minh bằng dòng lệnh độc lập rằng cả 3 truy vấn LogQL đều trả về dữ liệu thực tế phát sinh gần nhất trong phiên kiểm thử, không trả về kết quả rỗng.</w:t>
      </w:r>
    </w:p>
    <w:p>
      <w:pPr>
        <w:spacing w:after="60"/>
        <w:ind w:left="432" w:hanging="432"/>
      </w:pPr>
      <w:r>
        <w:rPr>
          <w:rFonts w:ascii="Arial" w:hAnsi="Arial" w:eastAsia="Arial"/>
          <w:color w:val="1B2922"/>
          <w:sz w:val="21"/>
        </w:rPr>
        <w:t xml:space="preserve">​2. </w:t>
      </w:r>
      <w:r>
        <w:rPr>
          <w:rFonts w:ascii="Arial" w:hAnsi="Arial" w:eastAsia="Arial"/>
          <w:b/>
          <w:color w:val="1B2922"/>
          <w:sz w:val="21"/>
        </w:rPr>
        <w:t>Lệnh thực hiện:</w:t>
      </w:r>
    </w:p>
    <w:p>
      <w:pPr>
        <w:spacing w:before="60" w:after="140" w:line="245" w:lineRule="auto"/>
        <w:ind w:left="259" w:right="173"/>
      </w:pPr>
      <w:r>
        <w:rPr>
          <w:rFonts w:ascii="Consolas" w:hAnsi="Consolas" w:eastAsia="Consolas"/>
          <w:color w:val="31453A"/>
          <w:sz w:val="16"/>
        </w:rPr>
        <w:t>node scratch/check_loki.js</w:t>
      </w:r>
    </w:p>
    <w:p>
      <w:pPr>
        <w:spacing w:after="60"/>
        <w:ind w:left="432" w:hanging="432"/>
      </w:pPr>
      <w:r>
        <w:rPr>
          <w:rFonts w:ascii="Arial" w:hAnsi="Arial" w:eastAsia="Arial"/>
          <w:color w:val="1B2922"/>
          <w:sz w:val="21"/>
        </w:rPr>
        <w:t xml:space="preserve">​3. </w:t>
      </w:r>
      <w:r>
        <w:rPr>
          <w:rFonts w:ascii="Arial" w:hAnsi="Arial" w:eastAsia="Arial"/>
          <w:b/>
          <w:color w:val="1B2922"/>
          <w:sz w:val="21"/>
        </w:rPr>
        <w:t>Ảnh minh chứng:</w:t>
      </w:r>
    </w:p>
    <w:p>
      <w:pPr>
        <w:keepNext/>
        <w:spacing w:before="120" w:after="40"/>
        <w:jc w:val="center"/>
      </w:pPr>
      <w:r>
        <w:drawing>
          <wp:inline xmlns:a="http://schemas.openxmlformats.org/drawingml/2006/main" xmlns:pic="http://schemas.openxmlformats.org/drawingml/2006/picture">
            <wp:extent cx="5486400" cy="2971800"/>
            <wp:docPr id="14" name="Picture 14"/>
            <wp:cNvGraphicFramePr>
              <a:graphicFrameLocks noChangeAspect="1"/>
            </wp:cNvGraphicFramePr>
            <a:graphic>
              <a:graphicData uri="http://schemas.openxmlformats.org/drawingml/2006/picture">
                <pic:pic>
                  <pic:nvPicPr>
                    <pic:cNvPr id="0" name="loki-logql-verification.png"/>
                    <pic:cNvPicPr/>
                  </pic:nvPicPr>
                  <pic:blipFill>
                    <a:blip r:embed="rId24"/>
                    <a:stretch>
                      <a:fillRect/>
                    </a:stretch>
                  </pic:blipFill>
                  <pic:spPr>
                    <a:xfrm>
                      <a:off x="0" y="0"/>
                      <a:ext cx="5486400" cy="2971800"/>
                    </a:xfrm>
                    <a:prstGeom prst="rect"/>
                  </pic:spPr>
                </pic:pic>
              </a:graphicData>
            </a:graphic>
          </wp:inline>
        </w:drawing>
      </w:r>
    </w:p>
    <w:p>
      <w:pPr>
        <w:spacing w:before="20" w:after="120"/>
        <w:jc w:val="center"/>
      </w:pPr>
      <w:r>
        <w:rPr>
          <w:rFonts w:ascii="Arial" w:hAnsi="Arial" w:eastAsia="Arial"/>
          <w:i/>
          <w:color w:val="52675A"/>
          <w:sz w:val="18"/>
        </w:rPr>
        <w:t>Hình 7.2. Thực thi và kiểm chứng 3 truy vấn LogQL thực tế trên terminal/API</w:t>
      </w:r>
    </w:p>
    <w:p>
      <w:pPr>
        <w:spacing w:after="60"/>
        <w:ind w:left="432" w:hanging="432"/>
      </w:pPr>
      <w:r>
        <w:rPr>
          <w:rFonts w:ascii="Arial" w:hAnsi="Arial" w:eastAsia="Arial"/>
          <w:color w:val="1B2922"/>
          <w:sz w:val="21"/>
        </w:rPr>
        <w:t xml:space="preserve">​4. </w:t>
      </w:r>
      <w:r>
        <w:rPr>
          <w:rFonts w:ascii="Arial" w:hAnsi="Arial" w:eastAsia="Arial"/>
          <w:b/>
          <w:color w:val="1B2922"/>
          <w:sz w:val="21"/>
        </w:rPr>
        <w:t>Kết quả quan sát và ý nghĩa:</w:t>
      </w:r>
    </w:p>
    <w:p>
      <w:pPr>
        <w:pStyle w:val="ListBullet"/>
        <w:spacing w:after="60"/>
      </w:pPr>
      <w:r>
        <w:rPr>
          <w:rFonts w:ascii="Arial" w:hAnsi="Arial" w:eastAsia="Arial"/>
          <w:color w:val="1B2922"/>
          <w:sz w:val="21"/>
        </w:rPr>
        <w:t>Truy vấn 1 (</w:t>
      </w:r>
      <w:r>
        <w:rPr>
          <w:rFonts w:ascii="Consolas" w:hAnsi="Consolas" w:eastAsia="Consolas"/>
          <w:color w:val="385A47"/>
          <w:sz w:val="19"/>
        </w:rPr>
        <w:t>{service="task-tracker"} | json</w:t>
      </w:r>
      <w:r>
        <w:rPr>
          <w:rFonts w:ascii="Arial" w:hAnsi="Arial" w:eastAsia="Arial"/>
          <w:color w:val="1B2922"/>
          <w:sz w:val="21"/>
        </w:rPr>
        <w:t xml:space="preserve">): Tìm thấy 5 streams log hoạt động, nạp thành công bản ghi log JSON từ </w:t>
      </w:r>
      <w:r>
        <w:rPr>
          <w:rFonts w:ascii="Consolas" w:hAnsi="Consolas" w:eastAsia="Consolas"/>
          <w:color w:val="385A47"/>
          <w:sz w:val="19"/>
        </w:rPr>
        <w:t>app.jsonl</w:t>
      </w:r>
      <w:r>
        <w:rPr>
          <w:rFonts w:ascii="Arial" w:hAnsi="Arial" w:eastAsia="Arial"/>
          <w:color w:val="1B2922"/>
          <w:sz w:val="21"/>
        </w:rPr>
        <w:t>.</w:t>
      </w:r>
    </w:p>
    <w:p>
      <w:pPr>
        <w:pStyle w:val="ListBullet"/>
        <w:spacing w:after="60"/>
      </w:pPr>
      <w:r>
        <w:rPr>
          <w:rFonts w:ascii="Arial" w:hAnsi="Arial" w:eastAsia="Arial"/>
          <w:color w:val="1B2922"/>
          <w:sz w:val="21"/>
        </w:rPr>
        <w:t>Truy vấn 2 (</w:t>
      </w:r>
      <w:r>
        <w:rPr>
          <w:rFonts w:ascii="Consolas" w:hAnsi="Consolas" w:eastAsia="Consolas"/>
          <w:color w:val="385A47"/>
          <w:sz w:val="19"/>
        </w:rPr>
        <w:t>{service="task-tracker"} | json | statusCode &gt;= 200</w:t>
      </w:r>
      <w:r>
        <w:rPr>
          <w:rFonts w:ascii="Arial" w:hAnsi="Arial" w:eastAsia="Arial"/>
          <w:color w:val="1B2922"/>
          <w:sz w:val="21"/>
        </w:rPr>
        <w:t>): Lọc thành công các bản ghi có mã trạng thái hợp lệ.</w:t>
      </w:r>
    </w:p>
    <w:p>
      <w:pPr>
        <w:pStyle w:val="ListBullet"/>
        <w:spacing w:after="60"/>
      </w:pPr>
      <w:r>
        <w:rPr>
          <w:rFonts w:ascii="Arial" w:hAnsi="Arial" w:eastAsia="Arial"/>
          <w:color w:val="1B2922"/>
          <w:sz w:val="21"/>
        </w:rPr>
        <w:t>Truy vấn 3 (</w:t>
      </w:r>
      <w:r>
        <w:rPr>
          <w:rFonts w:ascii="Consolas" w:hAnsi="Consolas" w:eastAsia="Consolas"/>
          <w:color w:val="385A47"/>
          <w:sz w:val="19"/>
        </w:rPr>
        <w:t>{service="nginx", log_type="access"} |= "/api/tasks"</w:t>
      </w:r>
      <w:r>
        <w:rPr>
          <w:rFonts w:ascii="Arial" w:hAnsi="Arial" w:eastAsia="Arial"/>
          <w:color w:val="1B2922"/>
          <w:sz w:val="21"/>
        </w:rPr>
        <w:t xml:space="preserve">): Tìm thấy stream log Nginx chứa các dòng access log thực tế như </w:t>
      </w:r>
      <w:r>
        <w:rPr>
          <w:rFonts w:ascii="Consolas" w:hAnsi="Consolas" w:eastAsia="Consolas"/>
          <w:color w:val="385A47"/>
          <w:sz w:val="19"/>
        </w:rPr>
        <w:t>DELETE /api/tasks/11 HTTP/1.1 404</w:t>
      </w:r>
      <w:r>
        <w:rPr>
          <w:rFonts w:ascii="Arial" w:hAnsi="Arial" w:eastAsia="Arial"/>
          <w:color w:val="1B2922"/>
          <w:sz w:val="21"/>
        </w:rPr>
        <w:t>.</w:t>
      </w:r>
    </w:p>
    <w:p>
      <w:pPr>
        <w:pStyle w:val="ListBullet"/>
        <w:spacing w:after="60"/>
      </w:pPr>
      <w:r>
        <w:rPr>
          <w:rFonts w:ascii="Arial" w:hAnsi="Arial" w:eastAsia="Arial"/>
          <w:color w:val="1B2922"/>
          <w:sz w:val="21"/>
        </w:rPr>
        <w:t>Xác nhận 3/3 truy vấn LogQL đều đạt kết quả PASS thực tế.</w:t>
      </w:r>
    </w:p>
    <w:p>
      <w:pPr>
        <w:spacing w:after="60"/>
        <w:ind w:left="432" w:hanging="432"/>
      </w:pPr>
      <w:r>
        <w:rPr>
          <w:rFonts w:ascii="Arial" w:hAnsi="Arial" w:eastAsia="Arial"/>
          <w:color w:val="1B2922"/>
          <w:sz w:val="21"/>
        </w:rPr>
        <w:t xml:space="preserve">​5. </w:t>
      </w:r>
      <w:r>
        <w:rPr>
          <w:rFonts w:ascii="Arial" w:hAnsi="Arial" w:eastAsia="Arial"/>
          <w:b/>
          <w:color w:val="1B2922"/>
          <w:sz w:val="21"/>
        </w:rPr>
        <w:t>Cách tái hiện:</w:t>
      </w:r>
      <w:r>
        <w:rPr>
          <w:rFonts w:ascii="Arial" w:hAnsi="Arial" w:eastAsia="Arial"/>
          <w:color w:val="1B2922"/>
          <w:sz w:val="21"/>
        </w:rPr>
        <w:t xml:space="preserve"> Chạy script </w:t>
      </w:r>
      <w:r>
        <w:rPr>
          <w:rFonts w:ascii="Consolas" w:hAnsi="Consolas" w:eastAsia="Consolas"/>
          <w:color w:val="385A47"/>
          <w:sz w:val="19"/>
        </w:rPr>
        <w:t>node scratch/check_loki.js</w:t>
      </w:r>
      <w:r>
        <w:rPr>
          <w:rFonts w:ascii="Arial" w:hAnsi="Arial" w:eastAsia="Arial"/>
          <w:color w:val="1B2922"/>
          <w:sz w:val="21"/>
        </w:rPr>
        <w:t xml:space="preserve"> trong PowerShell.</w:t>
      </w:r>
    </w:p>
    <w:p>
      <w:pPr>
        <w:pStyle w:val="Heading2"/>
      </w:pPr>
      <w:r>
        <w:rPr>
          <w:rFonts w:ascii="Arial" w:hAnsi="Arial" w:eastAsia="Arial"/>
          <w:color w:val="1B2922"/>
          <w:sz w:val="21"/>
        </w:rPr>
        <w:t>7.6 Đánh giá vòng đời Promtail và định hướng Grafana Alloy</w:t>
      </w:r>
    </w:p>
    <w:p>
      <w:pPr>
        <w:jc w:val="both"/>
      </w:pPr>
      <w:r>
        <w:rPr>
          <w:rFonts w:ascii="Arial" w:hAnsi="Arial" w:eastAsia="Arial"/>
          <w:color w:val="1B2922"/>
          <w:sz w:val="21"/>
        </w:rPr>
        <w:t xml:space="preserve">Theo thông báo chính thức từ Grafana Labs, Promtail đã chính thức bước vào giai đoạn End of Life (EOL) từ ngày 02/03/2026 và sẽ được thay thế hoàn toàn bởi </w:t>
      </w:r>
      <w:r>
        <w:rPr>
          <w:rFonts w:ascii="Arial" w:hAnsi="Arial" w:eastAsia="Arial"/>
          <w:b/>
          <w:color w:val="1B2922"/>
          <w:sz w:val="21"/>
        </w:rPr>
        <w:t>Grafana Alloy</w:t>
      </w:r>
      <w:r>
        <w:rPr>
          <w:rFonts w:ascii="Arial" w:hAnsi="Arial" w:eastAsia="Arial"/>
          <w:color w:val="1B2922"/>
          <w:sz w:val="21"/>
        </w:rPr>
        <w:t xml:space="preserve"> (bộ thu thập dữ liệu thế hệ mới thống nhất cho cả metrics, logs, traces và profiles).</w:t>
      </w:r>
    </w:p>
    <w:p>
      <w:pPr>
        <w:jc w:val="both"/>
      </w:pPr>
      <w:r>
        <w:rPr>
          <w:rFonts w:ascii="Arial" w:hAnsi="Arial" w:eastAsia="Arial"/>
          <w:color w:val="1B2922"/>
          <w:sz w:val="21"/>
        </w:rPr>
        <w:t xml:space="preserve">Việc đồ án này tiếp tục triển khai Promtail là nhằm đáp ứng chính xác tiêu chí kỹ thuật quy định trong rubric môn học của Đề tài 24. Trong môi trường doanh nghiệp tương lai, kiến trúc thu thập log này có thể dễ dàng chuyển đổi sang Grafana Alloy bằng cách cấu hình pipeline </w:t>
      </w:r>
      <w:r>
        <w:rPr>
          <w:rFonts w:ascii="Consolas" w:hAnsi="Consolas" w:eastAsia="Consolas"/>
          <w:color w:val="385A47"/>
          <w:sz w:val="19"/>
        </w:rPr>
        <w:t>loki.source.file</w:t>
      </w:r>
      <w:r>
        <w:rPr>
          <w:rFonts w:ascii="Arial" w:hAnsi="Arial" w:eastAsia="Arial"/>
          <w:color w:val="1B2922"/>
          <w:sz w:val="21"/>
        </w:rPr>
        <w:t xml:space="preserve"> và </w:t>
      </w:r>
      <w:r>
        <w:rPr>
          <w:rFonts w:ascii="Consolas" w:hAnsi="Consolas" w:eastAsia="Consolas"/>
          <w:color w:val="385A47"/>
          <w:sz w:val="19"/>
        </w:rPr>
        <w:t>loki.write</w:t>
      </w:r>
      <w:r>
        <w:rPr>
          <w:rFonts w:ascii="Arial" w:hAnsi="Arial" w:eastAsia="Arial"/>
          <w:color w:val="1B2922"/>
          <w:sz w:val="21"/>
        </w:rPr>
        <w:t>, giữ nguyên hoàn toàn định dạng nhãn và các câu truy vấn LogQL đã xây dựng.</w:t>
      </w:r>
    </w:p>
    <w:p>
      <w:r>
        <w:br w:type="page"/>
      </w:r>
    </w:p>
    <w:p>
      <w:pPr>
        <w:pStyle w:val="Heading1"/>
      </w:pPr>
      <w:r>
        <w:rPr>
          <w:rFonts w:ascii="Arial" w:hAnsi="Arial" w:eastAsia="Arial"/>
          <w:color w:val="1B2922"/>
          <w:sz w:val="21"/>
        </w:rPr>
        <w:t>CHƯƠNG 8. HARDENING, KIỂM THỬ TOÀN DIỆN VÀ ĐÁNH GIÁ AN TOÀN</w:t>
      </w:r>
    </w:p>
    <w:p>
      <w:pPr>
        <w:pStyle w:val="Heading2"/>
      </w:pPr>
      <w:r>
        <w:rPr>
          <w:rFonts w:ascii="Arial" w:hAnsi="Arial" w:eastAsia="Arial"/>
          <w:color w:val="1B2922"/>
          <w:sz w:val="21"/>
        </w:rPr>
        <w:t>8.1 Nguyên tắc đặc quyền tối thiểu và bảo vệ Container</w:t>
      </w:r>
    </w:p>
    <w:p>
      <w:pPr>
        <w:jc w:val="both"/>
      </w:pPr>
      <w:r>
        <w:rPr>
          <w:rFonts w:ascii="Arial" w:hAnsi="Arial" w:eastAsia="Arial"/>
          <w:color w:val="1B2922"/>
          <w:sz w:val="21"/>
        </w:rPr>
        <w:t>Bảo vệ an toàn cho hệ thống container đòi hỏi việc triển khai nhiều lớp phòng thủ theo chiều sâu (Defense-in-Depth). Hệ thống Task Tracker áp dụng nghiêm ngặt các biện pháp tăng cường bảo mật cốt lõi:</w:t>
      </w:r>
    </w:p>
    <w:p>
      <w:pPr>
        <w:spacing w:after="60"/>
        <w:ind w:left="432" w:hanging="432"/>
      </w:pPr>
      <w:r>
        <w:rPr>
          <w:rFonts w:ascii="Arial" w:hAnsi="Arial" w:eastAsia="Arial"/>
          <w:color w:val="1B2922"/>
          <w:sz w:val="21"/>
        </w:rPr>
        <w:t xml:space="preserve">​1. </w:t>
      </w:r>
      <w:r>
        <w:rPr>
          <w:rFonts w:ascii="Arial" w:hAnsi="Arial" w:eastAsia="Arial"/>
          <w:b/>
          <w:color w:val="1B2922"/>
          <w:sz w:val="21"/>
        </w:rPr>
        <w:t>Tiến trình Non-Root:</w:t>
      </w:r>
    </w:p>
    <w:p>
      <w:pPr>
        <w:jc w:val="both"/>
      </w:pPr>
      <w:r>
        <w:rPr>
          <w:rFonts w:ascii="Arial" w:hAnsi="Arial" w:eastAsia="Arial"/>
          <w:color w:val="1B2922"/>
          <w:sz w:val="21"/>
        </w:rPr>
        <w:t xml:space="preserve">- Ứng dụng Node.js chạy dưới tài khoản người dùng </w:t>
      </w:r>
      <w:r>
        <w:rPr>
          <w:rFonts w:ascii="Consolas" w:hAnsi="Consolas" w:eastAsia="Consolas"/>
          <w:color w:val="385A47"/>
          <w:sz w:val="19"/>
        </w:rPr>
        <w:t>node</w:t>
      </w:r>
      <w:r>
        <w:rPr>
          <w:rFonts w:ascii="Arial" w:hAnsi="Arial" w:eastAsia="Arial"/>
          <w:color w:val="1B2922"/>
          <w:sz w:val="21"/>
        </w:rPr>
        <w:t xml:space="preserve"> có định danh số tường minh: </w:t>
      </w:r>
      <w:r>
        <w:rPr>
          <w:rFonts w:ascii="Consolas" w:hAnsi="Consolas" w:eastAsia="Consolas"/>
          <w:color w:val="385A47"/>
          <w:sz w:val="19"/>
        </w:rPr>
        <w:t>UID 10001, GID 10001</w:t>
      </w:r>
      <w:r>
        <w:rPr>
          <w:rFonts w:ascii="Arial" w:hAnsi="Arial" w:eastAsia="Arial"/>
          <w:color w:val="1B2922"/>
          <w:sz w:val="21"/>
        </w:rPr>
        <w:t xml:space="preserve">. - Nginx chạy dưới tài khoản người dùng unprivileged: </w:t>
      </w:r>
      <w:r>
        <w:rPr>
          <w:rFonts w:ascii="Consolas" w:hAnsi="Consolas" w:eastAsia="Consolas"/>
          <w:color w:val="385A47"/>
          <w:sz w:val="19"/>
        </w:rPr>
        <w:t>UID 101, GID 101</w:t>
      </w:r>
      <w:r>
        <w:rPr>
          <w:rFonts w:ascii="Arial" w:hAnsi="Arial" w:eastAsia="Arial"/>
          <w:color w:val="1B2922"/>
          <w:sz w:val="21"/>
        </w:rPr>
        <w:t>. - Ngay cả khi kẻ tấn công tìm được lỗ hổng thực thi mã từ xa (RCE) trong ứng dụng, quyền hạn chiếm được cũng chỉ là một người dùng thông thường, không thể can thiệp vào kernel hay kiểm soát máy chủ vật lý host.</w:t>
      </w:r>
    </w:p>
    <w:p>
      <w:pPr>
        <w:spacing w:after="60"/>
        <w:ind w:left="432" w:hanging="432"/>
      </w:pPr>
      <w:r>
        <w:rPr>
          <w:rFonts w:ascii="Arial" w:hAnsi="Arial" w:eastAsia="Arial"/>
          <w:color w:val="1B2922"/>
          <w:sz w:val="21"/>
        </w:rPr>
        <w:t xml:space="preserve">​2. </w:t>
      </w:r>
      <w:r>
        <w:rPr>
          <w:rFonts w:ascii="Arial" w:hAnsi="Arial" w:eastAsia="Arial"/>
          <w:b/>
          <w:color w:val="1B2922"/>
          <w:sz w:val="21"/>
        </w:rPr>
        <w:t>Hệ thống tệp gốc chỉ đọc (`read_only: true`):</w:t>
      </w:r>
    </w:p>
    <w:p>
      <w:pPr>
        <w:jc w:val="both"/>
      </w:pPr>
      <w:r>
        <w:rPr>
          <w:rFonts w:ascii="Arial" w:hAnsi="Arial" w:eastAsia="Arial"/>
          <w:color w:val="1B2922"/>
          <w:sz w:val="21"/>
        </w:rPr>
        <w:t xml:space="preserve">- Cả container </w:t>
      </w:r>
      <w:r>
        <w:rPr>
          <w:rFonts w:ascii="Consolas" w:hAnsi="Consolas" w:eastAsia="Consolas"/>
          <w:color w:val="385A47"/>
          <w:sz w:val="19"/>
        </w:rPr>
        <w:t>task-app</w:t>
      </w:r>
      <w:r>
        <w:rPr>
          <w:rFonts w:ascii="Arial" w:hAnsi="Arial" w:eastAsia="Arial"/>
          <w:color w:val="1B2922"/>
          <w:sz w:val="21"/>
        </w:rPr>
        <w:t xml:space="preserve"> và </w:t>
      </w:r>
      <w:r>
        <w:rPr>
          <w:rFonts w:ascii="Consolas" w:hAnsi="Consolas" w:eastAsia="Consolas"/>
          <w:color w:val="385A47"/>
          <w:sz w:val="19"/>
        </w:rPr>
        <w:t>nginx</w:t>
      </w:r>
      <w:r>
        <w:rPr>
          <w:rFonts w:ascii="Arial" w:hAnsi="Arial" w:eastAsia="Arial"/>
          <w:color w:val="1B2922"/>
          <w:sz w:val="21"/>
        </w:rPr>
        <w:t xml:space="preserve"> đều được kích hoạt cờ </w:t>
      </w:r>
      <w:r>
        <w:rPr>
          <w:rFonts w:ascii="Consolas" w:hAnsi="Consolas" w:eastAsia="Consolas"/>
          <w:color w:val="385A47"/>
          <w:sz w:val="19"/>
        </w:rPr>
        <w:t>read_only: true</w:t>
      </w:r>
      <w:r>
        <w:rPr>
          <w:rFonts w:ascii="Arial" w:hAnsi="Arial" w:eastAsia="Arial"/>
          <w:color w:val="1B2922"/>
          <w:sz w:val="21"/>
        </w:rPr>
        <w:t xml:space="preserve">. Kẻ tấn công hoàn toàn không thể ghi đè mã nguồn, cài đặt backdoor hay tải các công cụ khai thác nhị phân vào container filesystem. - Các vùng nhớ tạm thời cần thiết được gắn qua bộ nhớ ảo </w:t>
      </w:r>
      <w:r>
        <w:rPr>
          <w:rFonts w:ascii="Consolas" w:hAnsi="Consolas" w:eastAsia="Consolas"/>
          <w:color w:val="385A47"/>
          <w:sz w:val="19"/>
        </w:rPr>
        <w:t>tmpfs</w:t>
      </w:r>
      <w:r>
        <w:rPr>
          <w:rFonts w:ascii="Arial" w:hAnsi="Arial" w:eastAsia="Arial"/>
          <w:color w:val="1B2922"/>
          <w:sz w:val="21"/>
        </w:rPr>
        <w:t xml:space="preserve"> giới hạn kích thước 16MB kèm cờ bảo vệ chống thực thi: </w:t>
      </w:r>
      <w:r>
        <w:rPr>
          <w:rFonts w:ascii="Consolas" w:hAnsi="Consolas" w:eastAsia="Consolas"/>
          <w:color w:val="385A47"/>
          <w:sz w:val="19"/>
        </w:rPr>
        <w:t>/tmp:rw,noexec,nosuid,size=16m</w:t>
      </w:r>
      <w:r>
        <w:rPr>
          <w:rFonts w:ascii="Arial" w:hAnsi="Arial" w:eastAsia="Arial"/>
          <w:color w:val="1B2922"/>
          <w:sz w:val="21"/>
        </w:rPr>
        <w:t>.</w:t>
      </w:r>
    </w:p>
    <w:p>
      <w:pPr>
        <w:spacing w:after="60"/>
        <w:ind w:left="432" w:hanging="432"/>
      </w:pPr>
      <w:r>
        <w:rPr>
          <w:rFonts w:ascii="Arial" w:hAnsi="Arial" w:eastAsia="Arial"/>
          <w:color w:val="1B2922"/>
          <w:sz w:val="21"/>
        </w:rPr>
        <w:t xml:space="preserve">​3. </w:t>
      </w:r>
      <w:r>
        <w:rPr>
          <w:rFonts w:ascii="Arial" w:hAnsi="Arial" w:eastAsia="Arial"/>
          <w:b/>
          <w:color w:val="1B2922"/>
          <w:sz w:val="21"/>
        </w:rPr>
        <w:t>Thu hồi Linux Capabilities (`cap_drop: [ALL]`):</w:t>
      </w:r>
    </w:p>
    <w:p>
      <w:pPr>
        <w:jc w:val="both"/>
      </w:pPr>
      <w:r>
        <w:rPr>
          <w:rFonts w:ascii="Arial" w:hAnsi="Arial" w:eastAsia="Arial"/>
          <w:color w:val="1B2922"/>
          <w:sz w:val="21"/>
        </w:rPr>
        <w:t>- Loại bỏ toàn bộ các đặc quyền nhân Linux mặc định của container. Container không thể can thiệp mạng, không thể mount filesystem và không thể thay đổi quyền sở hữu tệp.</w:t>
      </w:r>
    </w:p>
    <w:p>
      <w:pPr>
        <w:spacing w:after="60"/>
        <w:ind w:left="432" w:hanging="432"/>
      </w:pPr>
      <w:r>
        <w:rPr>
          <w:rFonts w:ascii="Arial" w:hAnsi="Arial" w:eastAsia="Arial"/>
          <w:color w:val="1B2922"/>
          <w:sz w:val="21"/>
        </w:rPr>
        <w:t xml:space="preserve">​4. </w:t>
      </w:r>
      <w:r>
        <w:rPr>
          <w:rFonts w:ascii="Arial" w:hAnsi="Arial" w:eastAsia="Arial"/>
          <w:b/>
          <w:color w:val="1B2922"/>
          <w:sz w:val="21"/>
        </w:rPr>
        <w:t>Ngăn chặn nâng đặc quyền (`no-new-privileges: true`):</w:t>
      </w:r>
    </w:p>
    <w:p>
      <w:pPr>
        <w:jc w:val="both"/>
      </w:pPr>
      <w:r>
        <w:rPr>
          <w:rFonts w:ascii="Arial" w:hAnsi="Arial" w:eastAsia="Arial"/>
          <w:color w:val="1B2922"/>
          <w:sz w:val="21"/>
        </w:rPr>
        <w:t xml:space="preserve">- Kích hoạt tùy chọn bảo mật </w:t>
      </w:r>
      <w:r>
        <w:rPr>
          <w:rFonts w:ascii="Consolas" w:hAnsi="Consolas" w:eastAsia="Consolas"/>
          <w:color w:val="385A47"/>
          <w:sz w:val="19"/>
        </w:rPr>
        <w:t>no-new-privileges: true</w:t>
      </w:r>
      <w:r>
        <w:rPr>
          <w:rFonts w:ascii="Arial" w:hAnsi="Arial" w:eastAsia="Arial"/>
          <w:color w:val="1B2922"/>
          <w:sz w:val="21"/>
        </w:rPr>
        <w:t xml:space="preserve"> cho toàn bộ các dịch vụ trọng yếu, ngăn chặn các tiến trình con chiếm quyền quản trị thông qua các tệp có cờ </w:t>
      </w:r>
      <w:r>
        <w:rPr>
          <w:rFonts w:ascii="Consolas" w:hAnsi="Consolas" w:eastAsia="Consolas"/>
          <w:color w:val="385A47"/>
          <w:sz w:val="19"/>
        </w:rPr>
        <w:t>setuid</w:t>
      </w:r>
      <w:r>
        <w:rPr>
          <w:rFonts w:ascii="Arial" w:hAnsi="Arial" w:eastAsia="Arial"/>
          <w:color w:val="1B2922"/>
          <w:sz w:val="21"/>
        </w:rPr>
        <w:t xml:space="preserve"> hoặc </w:t>
      </w:r>
      <w:r>
        <w:rPr>
          <w:rFonts w:ascii="Consolas" w:hAnsi="Consolas" w:eastAsia="Consolas"/>
          <w:color w:val="385A47"/>
          <w:sz w:val="19"/>
        </w:rPr>
        <w:t>setgid</w:t>
      </w:r>
      <w:r>
        <w:rPr>
          <w:rFonts w:ascii="Arial" w:hAnsi="Arial" w:eastAsia="Arial"/>
          <w:color w:val="1B2922"/>
          <w:sz w:val="21"/>
        </w:rPr>
        <w:t>.</w:t>
      </w:r>
    </w:p>
    <w:p>
      <w:pPr>
        <w:pStyle w:val="Heading2"/>
      </w:pPr>
      <w:r>
        <w:rPr>
          <w:rFonts w:ascii="Arial" w:hAnsi="Arial" w:eastAsia="Arial"/>
          <w:color w:val="1B2922"/>
          <w:sz w:val="21"/>
        </w:rPr>
        <w:t>8.2 Cô lập mạng và phân quyền Role Database</w:t>
      </w:r>
    </w:p>
    <w:p>
      <w:pPr>
        <w:pStyle w:val="ListBullet"/>
        <w:spacing w:after="60"/>
      </w:pPr>
      <w:r>
        <w:rPr>
          <w:rFonts w:ascii="Arial" w:hAnsi="Arial" w:eastAsia="Arial"/>
          <w:b/>
          <w:color w:val="1B2922"/>
          <w:sz w:val="21"/>
        </w:rPr>
        <w:t>Cô lập mạng nội bộ:</w:t>
      </w:r>
      <w:r>
        <w:rPr>
          <w:rFonts w:ascii="Arial" w:hAnsi="Arial" w:eastAsia="Arial"/>
          <w:color w:val="1B2922"/>
          <w:sz w:val="21"/>
        </w:rPr>
        <w:t xml:space="preserve"> Như đã phân tích tại Chương 3, các mạng </w:t>
      </w:r>
      <w:r>
        <w:rPr>
          <w:rFonts w:ascii="Consolas" w:hAnsi="Consolas" w:eastAsia="Consolas"/>
          <w:color w:val="385A47"/>
          <w:sz w:val="19"/>
        </w:rPr>
        <w:t>data</w:t>
      </w:r>
      <w:r>
        <w:rPr>
          <w:rFonts w:ascii="Arial" w:hAnsi="Arial" w:eastAsia="Arial"/>
          <w:color w:val="1B2922"/>
          <w:sz w:val="21"/>
        </w:rPr>
        <w:t xml:space="preserve"> và </w:t>
      </w:r>
      <w:r>
        <w:rPr>
          <w:rFonts w:ascii="Consolas" w:hAnsi="Consolas" w:eastAsia="Consolas"/>
          <w:color w:val="385A47"/>
          <w:sz w:val="19"/>
        </w:rPr>
        <w:t>observability</w:t>
      </w:r>
      <w:r>
        <w:rPr>
          <w:rFonts w:ascii="Arial" w:hAnsi="Arial" w:eastAsia="Arial"/>
          <w:color w:val="1B2922"/>
          <w:sz w:val="21"/>
        </w:rPr>
        <w:t xml:space="preserve"> đều được cấu hình </w:t>
      </w:r>
      <w:r>
        <w:rPr>
          <w:rFonts w:ascii="Consolas" w:hAnsi="Consolas" w:eastAsia="Consolas"/>
          <w:color w:val="385A47"/>
          <w:sz w:val="19"/>
        </w:rPr>
        <w:t>internal: true</w:t>
      </w:r>
      <w:r>
        <w:rPr>
          <w:rFonts w:ascii="Arial" w:hAnsi="Arial" w:eastAsia="Arial"/>
          <w:color w:val="1B2922"/>
          <w:sz w:val="21"/>
        </w:rPr>
        <w:t>. PostgreSQL không có đường ra Internet và không thể bị quét cổng từ bên ngoài mạng Docker.</w:t>
      </w:r>
    </w:p>
    <w:p>
      <w:pPr>
        <w:pStyle w:val="ListBullet"/>
        <w:spacing w:after="60"/>
      </w:pPr>
      <w:r>
        <w:rPr>
          <w:rFonts w:ascii="Arial" w:hAnsi="Arial" w:eastAsia="Arial"/>
          <w:b/>
          <w:color w:val="1B2922"/>
          <w:sz w:val="21"/>
        </w:rPr>
        <w:t>Che giấu cổng dịch vụ:</w:t>
      </w:r>
      <w:r>
        <w:rPr>
          <w:rFonts w:ascii="Arial" w:hAnsi="Arial" w:eastAsia="Arial"/>
          <w:color w:val="1B2922"/>
          <w:sz w:val="21"/>
        </w:rPr>
        <w:t xml:space="preserve"> Các cổng </w:t>
      </w:r>
      <w:r>
        <w:rPr>
          <w:rFonts w:ascii="Consolas" w:hAnsi="Consolas" w:eastAsia="Consolas"/>
          <w:color w:val="385A47"/>
          <w:sz w:val="19"/>
        </w:rPr>
        <w:t>3000</w:t>
      </w:r>
      <w:r>
        <w:rPr>
          <w:rFonts w:ascii="Arial" w:hAnsi="Arial" w:eastAsia="Arial"/>
          <w:color w:val="1B2922"/>
          <w:sz w:val="21"/>
        </w:rPr>
        <w:t xml:space="preserve"> (Node.js) và </w:t>
      </w:r>
      <w:r>
        <w:rPr>
          <w:rFonts w:ascii="Consolas" w:hAnsi="Consolas" w:eastAsia="Consolas"/>
          <w:color w:val="385A47"/>
          <w:sz w:val="19"/>
        </w:rPr>
        <w:t>5432</w:t>
      </w:r>
      <w:r>
        <w:rPr>
          <w:rFonts w:ascii="Arial" w:hAnsi="Arial" w:eastAsia="Arial"/>
          <w:color w:val="1B2922"/>
          <w:sz w:val="21"/>
        </w:rPr>
        <w:t xml:space="preserve"> (PostgreSQL) hoàn toàn không được map ra cổng host. Mọi truy cập dữ liệu bắt buộc phải đi qua Nginx hoặc pgAdmin.</w:t>
      </w:r>
    </w:p>
    <w:p>
      <w:pPr>
        <w:pStyle w:val="ListBullet"/>
        <w:spacing w:after="60"/>
      </w:pPr>
      <w:r>
        <w:rPr>
          <w:rFonts w:ascii="Arial" w:hAnsi="Arial" w:eastAsia="Arial"/>
          <w:b/>
          <w:color w:val="1B2922"/>
          <w:sz w:val="21"/>
        </w:rPr>
        <w:t>Phân quyền Role PostgreSQL:</w:t>
      </w:r>
      <w:r>
        <w:rPr>
          <w:rFonts w:ascii="Arial" w:hAnsi="Arial" w:eastAsia="Arial"/>
          <w:color w:val="1B2922"/>
          <w:sz w:val="21"/>
        </w:rPr>
        <w:t xml:space="preserve"> Role </w:t>
      </w:r>
      <w:r>
        <w:rPr>
          <w:rFonts w:ascii="Consolas" w:hAnsi="Consolas" w:eastAsia="Consolas"/>
          <w:color w:val="385A47"/>
          <w:sz w:val="19"/>
        </w:rPr>
        <w:t>task_app</w:t>
      </w:r>
      <w:r>
        <w:rPr>
          <w:rFonts w:ascii="Arial" w:hAnsi="Arial" w:eastAsia="Arial"/>
          <w:color w:val="1B2922"/>
          <w:sz w:val="21"/>
        </w:rPr>
        <w:t xml:space="preserve"> và </w:t>
      </w:r>
      <w:r>
        <w:rPr>
          <w:rFonts w:ascii="Consolas" w:hAnsi="Consolas" w:eastAsia="Consolas"/>
          <w:color w:val="385A47"/>
          <w:sz w:val="19"/>
        </w:rPr>
        <w:t>metrics_exporter</w:t>
      </w:r>
      <w:r>
        <w:rPr>
          <w:rFonts w:ascii="Arial" w:hAnsi="Arial" w:eastAsia="Arial"/>
          <w:color w:val="1B2922"/>
          <w:sz w:val="21"/>
        </w:rPr>
        <w:t xml:space="preserve"> đều có cờ </w:t>
      </w:r>
      <w:r>
        <w:rPr>
          <w:rFonts w:ascii="Consolas" w:hAnsi="Consolas" w:eastAsia="Consolas"/>
          <w:color w:val="385A47"/>
          <w:sz w:val="19"/>
        </w:rPr>
        <w:t>rolsuper = false</w:t>
      </w:r>
      <w:r>
        <w:rPr>
          <w:rFonts w:ascii="Arial" w:hAnsi="Arial" w:eastAsia="Arial"/>
          <w:color w:val="1B2922"/>
          <w:sz w:val="21"/>
        </w:rPr>
        <w:t>. Ứng dụng không thể thực hiện các thao tác quản trị cấp cao như xóa cơ sở dữ liệu hay tạo superuser mới.</w:t>
      </w:r>
    </w:p>
    <w:p>
      <w:pPr>
        <w:pStyle w:val="Heading2"/>
      </w:pPr>
      <w:r>
        <w:rPr>
          <w:rFonts w:ascii="Arial" w:hAnsi="Arial" w:eastAsia="Arial"/>
          <w:color w:val="1B2922"/>
          <w:sz w:val="21"/>
        </w:rPr>
        <w:t>8.3 Ma trận kiểm thử toàn diện hệ thống</w:t>
      </w:r>
    </w:p>
    <w:p>
      <w:pPr>
        <w:jc w:val="both"/>
      </w:pPr>
      <w:r>
        <w:rPr>
          <w:rFonts w:ascii="Arial" w:hAnsi="Arial" w:eastAsia="Arial"/>
          <w:color w:val="1B2922"/>
          <w:sz w:val="21"/>
        </w:rPr>
        <w:t>Bảng 8.1 tổng hợp kết quả thực thi 10 ca kiểm thử nghiệm thu toàn diện được tiến hành trực tiếp trên hệ thống:</w:t>
      </w:r>
    </w:p>
    <w:tbl>
      <w:tblPr>
        <w:tblStyle w:val="TableGrid"/>
        <w:tblW w:type="auto" w:w="0"/>
        <w:jc w:val="center"/>
        <w:tblLayout w:type="autofit"/>
        <w:tblLook w:firstColumn="1" w:firstRow="1" w:lastColumn="0" w:lastRow="0" w:noHBand="0" w:noVBand="1" w:val="04A0"/>
        <w:tblBorders>
          <w:top w:val="single" w:sz="4" w:space="0" w:color="D9E1DC"/>
          <w:left w:val="single" w:sz="4" w:space="0" w:color="D9E1DC"/>
          <w:bottom w:val="single" w:sz="4" w:space="0" w:color="D9E1DC"/>
          <w:right w:val="single" w:sz="4" w:space="0" w:color="D9E1DC"/>
          <w:insideH w:val="single" w:sz="4" w:space="0" w:color="D9E1DC"/>
          <w:insideV w:val="single" w:sz="4" w:space="0" w:color="D9E1DC"/>
        </w:tblBorders>
      </w:tblPr>
      <w:tblGrid>
        <w:gridCol w:w="1909"/>
        <w:gridCol w:w="1909"/>
        <w:gridCol w:w="1909"/>
        <w:gridCol w:w="1909"/>
        <w:gridCol w:w="1909"/>
      </w:tblGrid>
      <w:tr>
        <w:trPr>
          <w:tblHeader/>
        </w:trPr>
        <w:tc>
          <w:tcPr>
            <w:tcW w:type="dxa" w:w="1909"/>
            <w:vAlign w:val="center"/>
            <w:tcMar>
              <w:top w:w="95" w:type="dxa"/>
              <w:start w:w="110" w:type="dxa"/>
              <w:bottom w:w="95" w:type="dxa"/>
              <w:end w:w="110" w:type="dxa"/>
            </w:tcMar>
            <w:shd w:fill="174F3A"/>
          </w:tcPr>
          <w:p>
            <w:pPr>
              <w:spacing w:after="20" w:line="259" w:lineRule="auto"/>
            </w:pPr>
            <w:r>
              <w:rPr>
                <w:rFonts w:ascii="Arial" w:hAnsi="Arial" w:eastAsia="Arial"/>
                <w:b/>
                <w:color w:val="FFFFFF"/>
                <w:sz w:val="18"/>
              </w:rPr>
            </w:r>
            <w:r>
              <w:rPr>
                <w:rFonts w:ascii="Arial" w:hAnsi="Arial" w:eastAsia="Arial"/>
                <w:b/>
                <w:color w:val="FFFFFF"/>
                <w:sz w:val="18"/>
              </w:rPr>
              <w:t>Mã ca</w:t>
            </w:r>
          </w:p>
        </w:tc>
        <w:tc>
          <w:tcPr>
            <w:tcW w:type="dxa" w:w="1909"/>
            <w:vAlign w:val="center"/>
            <w:tcMar>
              <w:top w:w="95" w:type="dxa"/>
              <w:start w:w="110" w:type="dxa"/>
              <w:bottom w:w="95" w:type="dxa"/>
              <w:end w:w="110" w:type="dxa"/>
            </w:tcMar>
            <w:shd w:fill="174F3A"/>
          </w:tcPr>
          <w:p>
            <w:pPr>
              <w:spacing w:after="20" w:line="259" w:lineRule="auto"/>
            </w:pPr>
            <w:r>
              <w:rPr>
                <w:rFonts w:ascii="Arial" w:hAnsi="Arial" w:eastAsia="Arial"/>
                <w:b/>
                <w:color w:val="FFFFFF"/>
                <w:sz w:val="18"/>
              </w:rPr>
            </w:r>
            <w:r>
              <w:rPr>
                <w:rFonts w:ascii="Arial" w:hAnsi="Arial" w:eastAsia="Arial"/>
                <w:b/>
                <w:color w:val="FFFFFF"/>
                <w:sz w:val="18"/>
              </w:rPr>
              <w:t>Mục tiêu và thao tác kiểm tra</w:t>
            </w:r>
          </w:p>
        </w:tc>
        <w:tc>
          <w:tcPr>
            <w:tcW w:type="dxa" w:w="1909"/>
            <w:vAlign w:val="center"/>
            <w:tcMar>
              <w:top w:w="95" w:type="dxa"/>
              <w:start w:w="110" w:type="dxa"/>
              <w:bottom w:w="95" w:type="dxa"/>
              <w:end w:w="110" w:type="dxa"/>
            </w:tcMar>
            <w:shd w:fill="174F3A"/>
          </w:tcPr>
          <w:p>
            <w:pPr>
              <w:spacing w:after="20" w:line="259" w:lineRule="auto"/>
            </w:pPr>
            <w:r>
              <w:rPr>
                <w:rFonts w:ascii="Arial" w:hAnsi="Arial" w:eastAsia="Arial"/>
                <w:b/>
                <w:color w:val="FFFFFF"/>
                <w:sz w:val="18"/>
              </w:rPr>
            </w:r>
            <w:r>
              <w:rPr>
                <w:rFonts w:ascii="Arial" w:hAnsi="Arial" w:eastAsia="Arial"/>
                <w:b/>
                <w:color w:val="FFFFFF"/>
                <w:sz w:val="18"/>
              </w:rPr>
              <w:t>Kết quả mong đợi chuẩn</w:t>
            </w:r>
          </w:p>
        </w:tc>
        <w:tc>
          <w:tcPr>
            <w:tcW w:type="dxa" w:w="1909"/>
            <w:vAlign w:val="center"/>
            <w:tcMar>
              <w:top w:w="95" w:type="dxa"/>
              <w:start w:w="110" w:type="dxa"/>
              <w:bottom w:w="95" w:type="dxa"/>
              <w:end w:w="110" w:type="dxa"/>
            </w:tcMar>
            <w:shd w:fill="174F3A"/>
          </w:tcPr>
          <w:p>
            <w:pPr>
              <w:spacing w:after="20" w:line="259" w:lineRule="auto"/>
            </w:pPr>
            <w:r>
              <w:rPr>
                <w:rFonts w:ascii="Arial" w:hAnsi="Arial" w:eastAsia="Arial"/>
                <w:b/>
                <w:color w:val="FFFFFF"/>
                <w:sz w:val="18"/>
              </w:rPr>
            </w:r>
            <w:r>
              <w:rPr>
                <w:rFonts w:ascii="Arial" w:hAnsi="Arial" w:eastAsia="Arial"/>
                <w:b/>
                <w:color w:val="FFFFFF"/>
                <w:sz w:val="18"/>
              </w:rPr>
              <w:t>Kết quả thực nghiệm thực tế</w:t>
            </w:r>
          </w:p>
        </w:tc>
        <w:tc>
          <w:tcPr>
            <w:tcW w:type="dxa" w:w="1909"/>
            <w:vAlign w:val="center"/>
            <w:tcMar>
              <w:top w:w="95" w:type="dxa"/>
              <w:start w:w="110" w:type="dxa"/>
              <w:bottom w:w="95" w:type="dxa"/>
              <w:end w:w="110" w:type="dxa"/>
            </w:tcMar>
            <w:shd w:fill="174F3A"/>
          </w:tcPr>
          <w:p>
            <w:pPr>
              <w:spacing w:after="20" w:line="259" w:lineRule="auto"/>
            </w:pPr>
            <w:r>
              <w:rPr>
                <w:rFonts w:ascii="Arial" w:hAnsi="Arial" w:eastAsia="Arial"/>
                <w:b/>
                <w:color w:val="FFFFFF"/>
                <w:sz w:val="18"/>
              </w:rPr>
            </w:r>
            <w:r>
              <w:rPr>
                <w:rFonts w:ascii="Arial" w:hAnsi="Arial" w:eastAsia="Arial"/>
                <w:b/>
                <w:color w:val="FFFFFF"/>
                <w:sz w:val="18"/>
              </w:rPr>
              <w:t>Trạng thái</w:t>
            </w:r>
          </w:p>
        </w:tc>
      </w:tr>
      <w:tr>
        <w:tc>
          <w:tcPr>
            <w:tcW w:type="dxa" w:w="1909"/>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T01</w:t>
            </w:r>
          </w:p>
        </w:tc>
        <w:tc>
          <w:tcPr>
            <w:tcW w:type="dxa" w:w="1909"/>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 xml:space="preserve">Tạo task hợp lệ qua </w:t>
            </w:r>
            <w:r>
              <w:rPr>
                <w:rFonts w:ascii="Arial" w:hAnsi="Arial" w:eastAsia="Arial"/>
                <w:b w:val="0"/>
                <w:color w:val="26352D"/>
                <w:sz w:val="18"/>
              </w:rPr>
              <w:t>POST /api/tasks</w:t>
            </w:r>
          </w:p>
        </w:tc>
        <w:tc>
          <w:tcPr>
            <w:tcW w:type="dxa" w:w="1909"/>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HTTP 201 Created, trả về JSON task có ID tự tăng, lưu bền vững vào DB</w:t>
            </w:r>
          </w:p>
        </w:tc>
        <w:tc>
          <w:tcPr>
            <w:tcW w:type="dxa" w:w="1909"/>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HTTP 201 Created, task ID=11 lưu thành công vào PostgreSQL</w:t>
            </w:r>
          </w:p>
        </w:tc>
        <w:tc>
          <w:tcPr>
            <w:tcW w:type="dxa" w:w="1909"/>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ĐẠT (PASS)</w:t>
            </w:r>
          </w:p>
        </w:tc>
      </w:tr>
      <w:tr>
        <w:tc>
          <w:tcPr>
            <w:tcW w:type="dxa" w:w="1909"/>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T02</w:t>
            </w:r>
          </w:p>
        </w:tc>
        <w:tc>
          <w:tcPr>
            <w:tcW w:type="dxa" w:w="1909"/>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Gửi dữ liệu sai: tiêu đề rỗng, ngày sai, status/priority sai quy định</w:t>
            </w:r>
          </w:p>
        </w:tc>
        <w:tc>
          <w:tcPr>
            <w:tcW w:type="dxa" w:w="1909"/>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HTTP 400 Bad Request, trả về mảng thông báo lỗi, không ghi dữ liệu</w:t>
            </w:r>
          </w:p>
        </w:tc>
        <w:tc>
          <w:tcPr>
            <w:tcW w:type="dxa" w:w="1909"/>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HTTP 400 Bad Request, thông báo lỗi xác thực rõ ràng</w:t>
            </w:r>
          </w:p>
        </w:tc>
        <w:tc>
          <w:tcPr>
            <w:tcW w:type="dxa" w:w="1909"/>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ĐẠT (PASS)</w:t>
            </w:r>
          </w:p>
        </w:tc>
      </w:tr>
      <w:tr>
        <w:tc>
          <w:tcPr>
            <w:tcW w:type="dxa" w:w="1909"/>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T03</w:t>
            </w:r>
          </w:p>
        </w:tc>
        <w:tc>
          <w:tcPr>
            <w:tcW w:type="dxa" w:w="1909"/>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Gửi JSON cú pháp hỏng (Malformed JSON) tới API</w:t>
            </w:r>
          </w:p>
        </w:tc>
        <w:tc>
          <w:tcPr>
            <w:tcW w:type="dxa" w:w="1909"/>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HTTP 400 Bad Request, ứng dụng bắt lỗi an toàn, không rò rỉ stack trace</w:t>
            </w:r>
          </w:p>
        </w:tc>
        <w:tc>
          <w:tcPr>
            <w:tcW w:type="dxa" w:w="1909"/>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HTTP 400 Bad Request, bắt lỗi JSON parser an toàn</w:t>
            </w:r>
          </w:p>
        </w:tc>
        <w:tc>
          <w:tcPr>
            <w:tcW w:type="dxa" w:w="1909"/>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ĐẠT (PASS)</w:t>
            </w:r>
          </w:p>
        </w:tc>
      </w:tr>
      <w:tr>
        <w:tc>
          <w:tcPr>
            <w:tcW w:type="dxa" w:w="1909"/>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T04</w:t>
            </w:r>
          </w:p>
        </w:tc>
        <w:tc>
          <w:tcPr>
            <w:tcW w:type="dxa" w:w="1909"/>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 xml:space="preserve">Cập nhật task qua </w:t>
            </w:r>
            <w:r>
              <w:rPr>
                <w:rFonts w:ascii="Arial" w:hAnsi="Arial" w:eastAsia="Arial"/>
                <w:b w:val="0"/>
                <w:color w:val="26352D"/>
                <w:sz w:val="18"/>
              </w:rPr>
              <w:t>PATCH /api/tasks/:id</w:t>
            </w:r>
          </w:p>
        </w:tc>
        <w:tc>
          <w:tcPr>
            <w:tcW w:type="dxa" w:w="1909"/>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 xml:space="preserve">HTTP 200 OK, các trường gửi lên được cập nhật, </w:t>
            </w:r>
            <w:r>
              <w:rPr>
                <w:rFonts w:ascii="Arial" w:hAnsi="Arial" w:eastAsia="Arial"/>
                <w:b w:val="0"/>
                <w:color w:val="26352D"/>
                <w:sz w:val="18"/>
              </w:rPr>
              <w:t>updated_at</w:t>
            </w:r>
            <w:r>
              <w:rPr>
                <w:rFonts w:ascii="Arial" w:hAnsi="Arial" w:eastAsia="Arial"/>
                <w:b w:val="0"/>
                <w:color w:val="26352D"/>
                <w:sz w:val="18"/>
              </w:rPr>
              <w:t xml:space="preserve"> đổi mới</w:t>
            </w:r>
          </w:p>
        </w:tc>
        <w:tc>
          <w:tcPr>
            <w:tcW w:type="dxa" w:w="1909"/>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 xml:space="preserve">HTTP 200 OK, trường </w:t>
            </w:r>
            <w:r>
              <w:rPr>
                <w:rFonts w:ascii="Arial" w:hAnsi="Arial" w:eastAsia="Arial"/>
                <w:b w:val="0"/>
                <w:color w:val="26352D"/>
                <w:sz w:val="18"/>
              </w:rPr>
              <w:t>status</w:t>
            </w:r>
            <w:r>
              <w:rPr>
                <w:rFonts w:ascii="Arial" w:hAnsi="Arial" w:eastAsia="Arial"/>
                <w:b w:val="0"/>
                <w:color w:val="26352D"/>
                <w:sz w:val="18"/>
              </w:rPr>
              <w:t xml:space="preserve"> chuyển thành </w:t>
            </w:r>
            <w:r>
              <w:rPr>
                <w:rFonts w:ascii="Arial" w:hAnsi="Arial" w:eastAsia="Arial"/>
                <w:b w:val="0"/>
                <w:color w:val="26352D"/>
                <w:sz w:val="18"/>
              </w:rPr>
              <w:t>"in_progress"</w:t>
            </w:r>
          </w:p>
        </w:tc>
        <w:tc>
          <w:tcPr>
            <w:tcW w:type="dxa" w:w="1909"/>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ĐẠT (PASS)</w:t>
            </w:r>
          </w:p>
        </w:tc>
      </w:tr>
      <w:tr>
        <w:tc>
          <w:tcPr>
            <w:tcW w:type="dxa" w:w="1909"/>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T05</w:t>
            </w:r>
          </w:p>
        </w:tc>
        <w:tc>
          <w:tcPr>
            <w:tcW w:type="dxa" w:w="1909"/>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 xml:space="preserve">Xóa task qua </w:t>
            </w:r>
            <w:r>
              <w:rPr>
                <w:rFonts w:ascii="Arial" w:hAnsi="Arial" w:eastAsia="Arial"/>
                <w:b w:val="0"/>
                <w:color w:val="26352D"/>
                <w:sz w:val="18"/>
              </w:rPr>
              <w:t>DELETE /api/tasks/:id</w:t>
            </w:r>
            <w:r>
              <w:rPr>
                <w:rFonts w:ascii="Arial" w:hAnsi="Arial" w:eastAsia="Arial"/>
                <w:b w:val="0"/>
                <w:color w:val="26352D"/>
                <w:sz w:val="18"/>
              </w:rPr>
              <w:t xml:space="preserve"> và kiểm tra lại</w:t>
            </w:r>
          </w:p>
        </w:tc>
        <w:tc>
          <w:tcPr>
            <w:tcW w:type="dxa" w:w="1909"/>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Xóa trả về HTTP 204 No Content; thao tác PATCH/DELETE sau đó trả về HTTP 404</w:t>
            </w:r>
          </w:p>
        </w:tc>
        <w:tc>
          <w:tcPr>
            <w:tcW w:type="dxa" w:w="1909"/>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HTTP 204 khi xóa; PATCH task đã xóa trả về HTTP 404 Not Found</w:t>
            </w:r>
          </w:p>
        </w:tc>
        <w:tc>
          <w:tcPr>
            <w:tcW w:type="dxa" w:w="1909"/>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ĐẠT (PASS)</w:t>
            </w:r>
          </w:p>
        </w:tc>
      </w:tr>
      <w:tr>
        <w:tc>
          <w:tcPr>
            <w:tcW w:type="dxa" w:w="1909"/>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T06</w:t>
            </w:r>
          </w:p>
        </w:tc>
        <w:tc>
          <w:tcPr>
            <w:tcW w:type="dxa" w:w="1909"/>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Kiểm tra 5 HTTP Security Headers của Nginx qua cURL</w:t>
            </w:r>
          </w:p>
        </w:tc>
        <w:tc>
          <w:tcPr>
            <w:tcW w:type="dxa" w:w="1909"/>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Đầy đủ 5 tiêu đề: CSP, X-Frame-Options, X-Content-Type-Options, Referrer, Permissions</w:t>
            </w:r>
          </w:p>
        </w:tc>
        <w:tc>
          <w:tcPr>
            <w:tcW w:type="dxa" w:w="1909"/>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Đầy đủ 5 headers chính xác 100% tại cổng 8080</w:t>
            </w:r>
          </w:p>
        </w:tc>
        <w:tc>
          <w:tcPr>
            <w:tcW w:type="dxa" w:w="1909"/>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ĐẠT (PASS)</w:t>
            </w:r>
          </w:p>
        </w:tc>
      </w:tr>
      <w:tr>
        <w:tc>
          <w:tcPr>
            <w:tcW w:type="dxa" w:w="1909"/>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T07</w:t>
            </w:r>
          </w:p>
        </w:tc>
        <w:tc>
          <w:tcPr>
            <w:tcW w:type="dxa" w:w="1909"/>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Kiểm tra trạng thái Prometheus Targets API</w:t>
            </w:r>
          </w:p>
        </w:tc>
        <w:tc>
          <w:tcPr>
            <w:tcW w:type="dxa" w:w="1909"/>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 xml:space="preserve">5/5 targets đạt trạng thái </w:t>
            </w:r>
            <w:r>
              <w:rPr>
                <w:rFonts w:ascii="Arial" w:hAnsi="Arial" w:eastAsia="Arial"/>
                <w:b w:val="0"/>
                <w:color w:val="26352D"/>
                <w:sz w:val="18"/>
              </w:rPr>
              <w:t>UP</w:t>
            </w:r>
            <w:r>
              <w:rPr>
                <w:rFonts w:ascii="Arial" w:hAnsi="Arial" w:eastAsia="Arial"/>
                <w:b w:val="0"/>
                <w:color w:val="26352D"/>
                <w:sz w:val="18"/>
              </w:rPr>
              <w:t xml:space="preserve"> (100% healthy)</w:t>
            </w:r>
          </w:p>
        </w:tc>
        <w:tc>
          <w:tcPr>
            <w:tcW w:type="dxa" w:w="1909"/>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5/5 targets UP: app, postgres, nginx, cadvisor, prometheus</w:t>
            </w:r>
          </w:p>
        </w:tc>
        <w:tc>
          <w:tcPr>
            <w:tcW w:type="dxa" w:w="1909"/>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ĐẠT (PASS)</w:t>
            </w:r>
          </w:p>
        </w:tc>
      </w:tr>
      <w:tr>
        <w:tc>
          <w:tcPr>
            <w:tcW w:type="dxa" w:w="1909"/>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T08</w:t>
            </w:r>
          </w:p>
        </w:tc>
        <w:tc>
          <w:tcPr>
            <w:tcW w:type="dxa" w:w="1909"/>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Kiểm tra hiển thị Grafana Dashboard và Loki LogQL</w:t>
            </w:r>
          </w:p>
        </w:tc>
        <w:tc>
          <w:tcPr>
            <w:tcW w:type="dxa" w:w="1909"/>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Dashboard nạp metrics thời gian thực; 3 câu LogQL trích xuất đúng log</w:t>
            </w:r>
          </w:p>
        </w:tc>
        <w:tc>
          <w:tcPr>
            <w:tcW w:type="dxa" w:w="1909"/>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Dashboard nạp đủ số liệu; 3 truy vấn LogQL trả về log thực tế</w:t>
            </w:r>
          </w:p>
        </w:tc>
        <w:tc>
          <w:tcPr>
            <w:tcW w:type="dxa" w:w="1909"/>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ĐẠT (PASS)</w:t>
            </w:r>
          </w:p>
        </w:tc>
      </w:tr>
      <w:tr>
        <w:tc>
          <w:tcPr>
            <w:tcW w:type="dxa" w:w="1909"/>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T09</w:t>
            </w:r>
          </w:p>
        </w:tc>
        <w:tc>
          <w:tcPr>
            <w:tcW w:type="dxa" w:w="1909"/>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Xác minh hardening: Non-root UID, ReadOnlyRootfs, CapDrop</w:t>
            </w:r>
          </w:p>
        </w:tc>
        <w:tc>
          <w:tcPr>
            <w:tcW w:type="dxa" w:w="1909"/>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App chạy UID 10001, Nginx UID 101, ReadOnlyRootfs=true, CapDrop ALL</w:t>
            </w:r>
          </w:p>
        </w:tc>
        <w:tc>
          <w:tcPr>
            <w:tcW w:type="dxa" w:w="1909"/>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Xác nhận đúng cấu hình an toàn trên container đang chạy</w:t>
            </w:r>
          </w:p>
        </w:tc>
        <w:tc>
          <w:tcPr>
            <w:tcW w:type="dxa" w:w="1909"/>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ĐẠT (PASS)</w:t>
            </w:r>
          </w:p>
        </w:tc>
      </w:tr>
      <w:tr>
        <w:tc>
          <w:tcPr>
            <w:tcW w:type="dxa" w:w="1909"/>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T10</w:t>
            </w:r>
          </w:p>
        </w:tc>
        <w:tc>
          <w:tcPr>
            <w:tcW w:type="dxa" w:w="1909"/>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 xml:space="preserve">Kiểm tra tính bền vững (Persistence) sau </w:t>
            </w:r>
            <w:r>
              <w:rPr>
                <w:rFonts w:ascii="Arial" w:hAnsi="Arial" w:eastAsia="Arial"/>
                <w:b w:val="0"/>
                <w:color w:val="26352D"/>
                <w:sz w:val="18"/>
              </w:rPr>
              <w:t>docker compose restart</w:t>
            </w:r>
          </w:p>
        </w:tc>
        <w:tc>
          <w:tcPr>
            <w:tcW w:type="dxa" w:w="1909"/>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Dữ liệu marker task còn nguyên vẹn trong volume sau khi restart container</w:t>
            </w:r>
          </w:p>
        </w:tc>
        <w:tc>
          <w:tcPr>
            <w:tcW w:type="dxa" w:w="1909"/>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 xml:space="preserve">Marker task ID=12 tồn tại nguyên vẹn sau restart </w:t>
            </w:r>
            <w:r>
              <w:rPr>
                <w:rFonts w:ascii="Arial" w:hAnsi="Arial" w:eastAsia="Arial"/>
                <w:b w:val="0"/>
                <w:color w:val="26352D"/>
                <w:sz w:val="18"/>
              </w:rPr>
              <w:t>db</w:t>
            </w:r>
            <w:r>
              <w:rPr>
                <w:rFonts w:ascii="Arial" w:hAnsi="Arial" w:eastAsia="Arial"/>
                <w:b w:val="0"/>
                <w:color w:val="26352D"/>
                <w:sz w:val="18"/>
              </w:rPr>
              <w:t xml:space="preserve"> và </w:t>
            </w:r>
            <w:r>
              <w:rPr>
                <w:rFonts w:ascii="Arial" w:hAnsi="Arial" w:eastAsia="Arial"/>
                <w:b w:val="0"/>
                <w:color w:val="26352D"/>
                <w:sz w:val="18"/>
              </w:rPr>
              <w:t>task-app</w:t>
            </w:r>
          </w:p>
        </w:tc>
        <w:tc>
          <w:tcPr>
            <w:tcW w:type="dxa" w:w="1909"/>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ĐẠT (PASS)</w:t>
            </w:r>
          </w:p>
        </w:tc>
      </w:tr>
    </w:tbl>
    <w:p>
      <w:pPr>
        <w:spacing w:after="40"/>
      </w:pPr>
    </w:p>
    <w:p>
      <w:pPr>
        <w:jc w:val="both"/>
      </w:pPr>
      <w:r>
        <w:rPr>
          <w:rFonts w:ascii="Arial" w:hAnsi="Arial" w:eastAsia="Arial"/>
          <w:color w:val="1B2922"/>
          <w:sz w:val="21"/>
        </w:rPr>
        <w:t>*Bảng 8.1. Ma trận kiểm thử hệ thống và trạng thái nghiệm thu thực tế*</w:t>
      </w:r>
    </w:p>
    <w:p>
      <w:pPr>
        <w:pStyle w:val="Heading2"/>
      </w:pPr>
      <w:r>
        <w:rPr>
          <w:rFonts w:ascii="Arial" w:hAnsi="Arial" w:eastAsia="Arial"/>
          <w:color w:val="1B2922"/>
          <w:sz w:val="21"/>
        </w:rPr>
        <w:t>8.4 Kiểm thử tự động ứng dụng (Unit &amp; Integration Tests)</w:t>
      </w:r>
    </w:p>
    <w:p>
      <w:pPr>
        <w:spacing w:after="60"/>
        <w:ind w:left="432" w:hanging="432"/>
      </w:pPr>
      <w:r>
        <w:rPr>
          <w:rFonts w:ascii="Arial" w:hAnsi="Arial" w:eastAsia="Arial"/>
          <w:color w:val="1B2922"/>
          <w:sz w:val="21"/>
        </w:rPr>
        <w:t xml:space="preserve">​1. </w:t>
      </w:r>
      <w:r>
        <w:rPr>
          <w:rFonts w:ascii="Arial" w:hAnsi="Arial" w:eastAsia="Arial"/>
          <w:b/>
          <w:color w:val="1B2922"/>
          <w:sz w:val="21"/>
        </w:rPr>
        <w:t>Mục tiêu:</w:t>
      </w:r>
      <w:r>
        <w:rPr>
          <w:rFonts w:ascii="Arial" w:hAnsi="Arial" w:eastAsia="Arial"/>
          <w:color w:val="1B2922"/>
          <w:sz w:val="21"/>
        </w:rPr>
        <w:t xml:space="preserve"> Chạy bộ kiểm thử tự động của ứng dụng Node.js Express sử dụng test runner tích hợp sẵn (</w:t>
      </w:r>
      <w:r>
        <w:rPr>
          <w:rFonts w:ascii="Consolas" w:hAnsi="Consolas" w:eastAsia="Consolas"/>
          <w:color w:val="385A47"/>
          <w:sz w:val="19"/>
        </w:rPr>
        <w:t>node --test</w:t>
      </w:r>
      <w:r>
        <w:rPr>
          <w:rFonts w:ascii="Arial" w:hAnsi="Arial" w:eastAsia="Arial"/>
          <w:color w:val="1B2922"/>
          <w:sz w:val="21"/>
        </w:rPr>
        <w:t>), kiểm tra toàn bộ logic xác thực nghiệp vụ và xử lý lỗi cơ sở dữ liệu giả lập.</w:t>
      </w:r>
    </w:p>
    <w:p>
      <w:pPr>
        <w:spacing w:after="60"/>
        <w:ind w:left="432" w:hanging="432"/>
      </w:pPr>
      <w:r>
        <w:rPr>
          <w:rFonts w:ascii="Arial" w:hAnsi="Arial" w:eastAsia="Arial"/>
          <w:color w:val="1B2922"/>
          <w:sz w:val="21"/>
        </w:rPr>
        <w:t xml:space="preserve">​2. </w:t>
      </w:r>
      <w:r>
        <w:rPr>
          <w:rFonts w:ascii="Arial" w:hAnsi="Arial" w:eastAsia="Arial"/>
          <w:b/>
          <w:color w:val="1B2922"/>
          <w:sz w:val="21"/>
        </w:rPr>
        <w:t>Lệnh thực hiện:</w:t>
      </w:r>
    </w:p>
    <w:p>
      <w:pPr>
        <w:spacing w:before="60" w:after="140" w:line="245" w:lineRule="auto"/>
        <w:ind w:left="259" w:right="173"/>
      </w:pPr>
      <w:r>
        <w:rPr>
          <w:rFonts w:ascii="Consolas" w:hAnsi="Consolas" w:eastAsia="Consolas"/>
          <w:color w:val="31453A"/>
          <w:sz w:val="16"/>
        </w:rPr>
        <w:t>cd app</w:t>
      </w:r>
      <w:r>
        <w:br/>
      </w:r>
      <w:r>
        <w:rPr>
          <w:rFonts w:ascii="Consolas" w:hAnsi="Consolas" w:eastAsia="Consolas"/>
          <w:color w:val="31453A"/>
          <w:sz w:val="16"/>
        </w:rPr>
        <w:t>npm test</w:t>
      </w:r>
    </w:p>
    <w:p>
      <w:pPr>
        <w:spacing w:after="60"/>
        <w:ind w:left="432" w:hanging="432"/>
      </w:pPr>
      <w:r>
        <w:rPr>
          <w:rFonts w:ascii="Arial" w:hAnsi="Arial" w:eastAsia="Arial"/>
          <w:color w:val="1B2922"/>
          <w:sz w:val="21"/>
        </w:rPr>
        <w:t xml:space="preserve">​3. </w:t>
      </w:r>
      <w:r>
        <w:rPr>
          <w:rFonts w:ascii="Arial" w:hAnsi="Arial" w:eastAsia="Arial"/>
          <w:b/>
          <w:color w:val="1B2922"/>
          <w:sz w:val="21"/>
        </w:rPr>
        <w:t>Ảnh minh chứng:</w:t>
      </w:r>
    </w:p>
    <w:p>
      <w:pPr>
        <w:keepNext/>
        <w:spacing w:before="120" w:after="40"/>
        <w:jc w:val="center"/>
      </w:pPr>
      <w:r>
        <w:drawing>
          <wp:inline xmlns:a="http://schemas.openxmlformats.org/drawingml/2006/main" xmlns:pic="http://schemas.openxmlformats.org/drawingml/2006/picture">
            <wp:extent cx="5486400" cy="2971800"/>
            <wp:docPr id="15" name="Picture 15"/>
            <wp:cNvGraphicFramePr>
              <a:graphicFrameLocks noChangeAspect="1"/>
            </wp:cNvGraphicFramePr>
            <a:graphic>
              <a:graphicData uri="http://schemas.openxmlformats.org/drawingml/2006/picture">
                <pic:pic>
                  <pic:nvPicPr>
                    <pic:cNvPr id="0" name="unit-api-tests.png"/>
                    <pic:cNvPicPr/>
                  </pic:nvPicPr>
                  <pic:blipFill>
                    <a:blip r:embed="rId25"/>
                    <a:stretch>
                      <a:fillRect/>
                    </a:stretch>
                  </pic:blipFill>
                  <pic:spPr>
                    <a:xfrm>
                      <a:off x="0" y="0"/>
                      <a:ext cx="5486400" cy="2971800"/>
                    </a:xfrm>
                    <a:prstGeom prst="rect"/>
                  </pic:spPr>
                </pic:pic>
              </a:graphicData>
            </a:graphic>
          </wp:inline>
        </w:drawing>
      </w:r>
    </w:p>
    <w:p>
      <w:pPr>
        <w:spacing w:before="20" w:after="120"/>
        <w:jc w:val="center"/>
      </w:pPr>
      <w:r>
        <w:rPr>
          <w:rFonts w:ascii="Arial" w:hAnsi="Arial" w:eastAsia="Arial"/>
          <w:i/>
          <w:color w:val="52675A"/>
          <w:sz w:val="18"/>
        </w:rPr>
        <w:t>Hình 8.1. Kết quả thực thi bộ kiểm thử ứng dụng tự động (npm test, 12/12 test pass)</w:t>
      </w:r>
    </w:p>
    <w:p>
      <w:pPr>
        <w:spacing w:after="60"/>
        <w:ind w:left="432" w:hanging="432"/>
      </w:pPr>
      <w:r>
        <w:rPr>
          <w:rFonts w:ascii="Arial" w:hAnsi="Arial" w:eastAsia="Arial"/>
          <w:color w:val="1B2922"/>
          <w:sz w:val="21"/>
        </w:rPr>
        <w:t xml:space="preserve">​4. </w:t>
      </w:r>
      <w:r>
        <w:rPr>
          <w:rFonts w:ascii="Arial" w:hAnsi="Arial" w:eastAsia="Arial"/>
          <w:b/>
          <w:color w:val="1B2922"/>
          <w:sz w:val="21"/>
        </w:rPr>
        <w:t>Kết quả quan sát và ý nghĩa:</w:t>
      </w:r>
    </w:p>
    <w:p>
      <w:pPr>
        <w:jc w:val="both"/>
      </w:pPr>
      <w:r>
        <w:rPr>
          <w:rFonts w:ascii="Arial" w:hAnsi="Arial" w:eastAsia="Arial"/>
          <w:color w:val="1B2922"/>
          <w:sz w:val="21"/>
        </w:rPr>
        <w:t xml:space="preserve">Toàn bộ 12 ca kiểm thử (bao gồm kiểm tra validation tiêu đề, độ dài, ngày tháng, trạng thái, mức ưu tiên, partial update, xử lý lỗi 404 và xử lý lỗi kết nối DB trả về 500 an toàn không lộ stack trace) đều đạt kết quả </w:t>
      </w:r>
      <w:r>
        <w:rPr>
          <w:rFonts w:ascii="Consolas" w:hAnsi="Consolas" w:eastAsia="Consolas"/>
          <w:color w:val="385A47"/>
          <w:sz w:val="19"/>
        </w:rPr>
        <w:t>[PASS] 12</w:t>
      </w:r>
      <w:r>
        <w:rPr>
          <w:rFonts w:ascii="Arial" w:hAnsi="Arial" w:eastAsia="Arial"/>
          <w:color w:val="1B2922"/>
          <w:sz w:val="21"/>
        </w:rPr>
        <w:t>, không có ca kiểm thử nào thất bại (</w:t>
      </w:r>
      <w:r>
        <w:rPr>
          <w:rFonts w:ascii="Consolas" w:hAnsi="Consolas" w:eastAsia="Consolas"/>
          <w:color w:val="385A47"/>
          <w:sz w:val="19"/>
        </w:rPr>
        <w:t>fail 0</w:t>
      </w:r>
      <w:r>
        <w:rPr>
          <w:rFonts w:ascii="Arial" w:hAnsi="Arial" w:eastAsia="Arial"/>
          <w:color w:val="1B2922"/>
          <w:sz w:val="21"/>
        </w:rPr>
        <w:t>).</w:t>
      </w:r>
    </w:p>
    <w:p>
      <w:pPr>
        <w:spacing w:after="60"/>
        <w:ind w:left="432" w:hanging="432"/>
      </w:pPr>
      <w:r>
        <w:rPr>
          <w:rFonts w:ascii="Arial" w:hAnsi="Arial" w:eastAsia="Arial"/>
          <w:color w:val="1B2922"/>
          <w:sz w:val="21"/>
        </w:rPr>
        <w:t xml:space="preserve">​5. </w:t>
      </w:r>
      <w:r>
        <w:rPr>
          <w:rFonts w:ascii="Arial" w:hAnsi="Arial" w:eastAsia="Arial"/>
          <w:b/>
          <w:color w:val="1B2922"/>
          <w:sz w:val="21"/>
        </w:rPr>
        <w:t>Cách tái hiện:</w:t>
      </w:r>
      <w:r>
        <w:rPr>
          <w:rFonts w:ascii="Arial" w:hAnsi="Arial" w:eastAsia="Arial"/>
          <w:color w:val="1B2922"/>
          <w:sz w:val="21"/>
        </w:rPr>
        <w:t xml:space="preserve"> Chuyển vào thư mục </w:t>
      </w:r>
      <w:r>
        <w:rPr>
          <w:rFonts w:ascii="Consolas" w:hAnsi="Consolas" w:eastAsia="Consolas"/>
          <w:color w:val="385A47"/>
          <w:sz w:val="19"/>
        </w:rPr>
        <w:t>app</w:t>
      </w:r>
      <w:r>
        <w:rPr>
          <w:rFonts w:ascii="Arial" w:hAnsi="Arial" w:eastAsia="Arial"/>
          <w:color w:val="1B2922"/>
          <w:sz w:val="21"/>
        </w:rPr>
        <w:t xml:space="preserve"> và chạy lệnh </w:t>
      </w:r>
      <w:r>
        <w:rPr>
          <w:rFonts w:ascii="Consolas" w:hAnsi="Consolas" w:eastAsia="Consolas"/>
          <w:color w:val="385A47"/>
          <w:sz w:val="19"/>
        </w:rPr>
        <w:t>npm test</w:t>
      </w:r>
      <w:r>
        <w:rPr>
          <w:rFonts w:ascii="Arial" w:hAnsi="Arial" w:eastAsia="Arial"/>
          <w:color w:val="1B2922"/>
          <w:sz w:val="21"/>
        </w:rPr>
        <w:t>.</w:t>
      </w:r>
    </w:p>
    <w:p>
      <w:pPr>
        <w:pStyle w:val="Heading2"/>
      </w:pPr>
      <w:r>
        <w:rPr>
          <w:rFonts w:ascii="Arial" w:hAnsi="Arial" w:eastAsia="Arial"/>
          <w:color w:val="1B2922"/>
          <w:sz w:val="21"/>
        </w:rPr>
        <w:t>8.5 Xác minh thực nghiệm cơ chế Hardening</w:t>
      </w:r>
    </w:p>
    <w:p>
      <w:pPr>
        <w:spacing w:after="60"/>
        <w:ind w:left="432" w:hanging="432"/>
      </w:pPr>
      <w:r>
        <w:rPr>
          <w:rFonts w:ascii="Arial" w:hAnsi="Arial" w:eastAsia="Arial"/>
          <w:color w:val="1B2922"/>
          <w:sz w:val="21"/>
        </w:rPr>
        <w:t xml:space="preserve">​1. </w:t>
      </w:r>
      <w:r>
        <w:rPr>
          <w:rFonts w:ascii="Arial" w:hAnsi="Arial" w:eastAsia="Arial"/>
          <w:b/>
          <w:color w:val="1B2922"/>
          <w:sz w:val="21"/>
        </w:rPr>
        <w:t>Mục tiêu:</w:t>
      </w:r>
      <w:r>
        <w:rPr>
          <w:rFonts w:ascii="Arial" w:hAnsi="Arial" w:eastAsia="Arial"/>
          <w:color w:val="1B2922"/>
          <w:sz w:val="21"/>
        </w:rPr>
        <w:t xml:space="preserve"> Kiểm tra định danh người dùng (UID/GID) bên trong container và rà soát cấu hình an toàn HostConfig qua Docker API.</w:t>
      </w:r>
    </w:p>
    <w:p>
      <w:pPr>
        <w:spacing w:after="60"/>
        <w:ind w:left="432" w:hanging="432"/>
      </w:pPr>
      <w:r>
        <w:rPr>
          <w:rFonts w:ascii="Arial" w:hAnsi="Arial" w:eastAsia="Arial"/>
          <w:color w:val="1B2922"/>
          <w:sz w:val="21"/>
        </w:rPr>
        <w:t xml:space="preserve">​2. </w:t>
      </w:r>
      <w:r>
        <w:rPr>
          <w:rFonts w:ascii="Arial" w:hAnsi="Arial" w:eastAsia="Arial"/>
          <w:b/>
          <w:color w:val="1B2922"/>
          <w:sz w:val="21"/>
        </w:rPr>
        <w:t>Lệnh thực hiện:</w:t>
      </w:r>
    </w:p>
    <w:p>
      <w:pPr>
        <w:spacing w:before="60" w:after="140" w:line="245" w:lineRule="auto"/>
        <w:ind w:left="259" w:right="173"/>
      </w:pPr>
      <w:r>
        <w:rPr>
          <w:rFonts w:ascii="Consolas" w:hAnsi="Consolas" w:eastAsia="Consolas"/>
          <w:color w:val="31453A"/>
          <w:sz w:val="16"/>
        </w:rPr>
        <w:t>docker compose exec task-app id</w:t>
      </w:r>
      <w:r>
        <w:br/>
      </w:r>
      <w:r>
        <w:rPr>
          <w:rFonts w:ascii="Consolas" w:hAnsi="Consolas" w:eastAsia="Consolas"/>
          <w:color w:val="31453A"/>
          <w:sz w:val="16"/>
        </w:rPr>
        <w:t>docker compose exec nginx id</w:t>
      </w:r>
      <w:r>
        <w:br/>
      </w:r>
      <w:r>
        <w:rPr>
          <w:rFonts w:ascii="Consolas" w:hAnsi="Consolas" w:eastAsia="Consolas"/>
          <w:color w:val="31453A"/>
          <w:sz w:val="16"/>
        </w:rPr>
        <w:t>docker inspect -f "ReadOnlyRootfs: {{.HostConfig.ReadonlyRootfs}}, CapDrop: {{.HostConfig.CapDrop}}, SecurityOpt: {{.HostConfig.SecurityOpt}}" task-tracker-de24-task-app-1</w:t>
      </w:r>
    </w:p>
    <w:p>
      <w:pPr>
        <w:spacing w:after="60"/>
        <w:ind w:left="432" w:hanging="432"/>
      </w:pPr>
      <w:r>
        <w:rPr>
          <w:rFonts w:ascii="Arial" w:hAnsi="Arial" w:eastAsia="Arial"/>
          <w:color w:val="1B2922"/>
          <w:sz w:val="21"/>
        </w:rPr>
        <w:t xml:space="preserve">​3. </w:t>
      </w:r>
      <w:r>
        <w:rPr>
          <w:rFonts w:ascii="Arial" w:hAnsi="Arial" w:eastAsia="Arial"/>
          <w:b/>
          <w:color w:val="1B2922"/>
          <w:sz w:val="21"/>
        </w:rPr>
        <w:t>Ảnh minh chứng:</w:t>
      </w:r>
    </w:p>
    <w:p>
      <w:pPr>
        <w:keepNext/>
        <w:spacing w:before="120" w:after="40"/>
        <w:jc w:val="center"/>
      </w:pPr>
      <w:r>
        <w:drawing>
          <wp:inline xmlns:a="http://schemas.openxmlformats.org/drawingml/2006/main" xmlns:pic="http://schemas.openxmlformats.org/drawingml/2006/picture">
            <wp:extent cx="5486400" cy="3429000"/>
            <wp:docPr id="16" name="Picture 16"/>
            <wp:cNvGraphicFramePr>
              <a:graphicFrameLocks noChangeAspect="1"/>
            </wp:cNvGraphicFramePr>
            <a:graphic>
              <a:graphicData uri="http://schemas.openxmlformats.org/drawingml/2006/picture">
                <pic:pic>
                  <pic:nvPicPr>
                    <pic:cNvPr id="0" name="hardening-verification.png"/>
                    <pic:cNvPicPr/>
                  </pic:nvPicPr>
                  <pic:blipFill>
                    <a:blip r:embed="rId26"/>
                    <a:stretch>
                      <a:fillRect/>
                    </a:stretch>
                  </pic:blipFill>
                  <pic:spPr>
                    <a:xfrm>
                      <a:off x="0" y="0"/>
                      <a:ext cx="5486400" cy="3429000"/>
                    </a:xfrm>
                    <a:prstGeom prst="rect"/>
                  </pic:spPr>
                </pic:pic>
              </a:graphicData>
            </a:graphic>
          </wp:inline>
        </w:drawing>
      </w:r>
    </w:p>
    <w:p>
      <w:pPr>
        <w:spacing w:before="20" w:after="120"/>
        <w:jc w:val="center"/>
      </w:pPr>
      <w:r>
        <w:rPr>
          <w:rFonts w:ascii="Arial" w:hAnsi="Arial" w:eastAsia="Arial"/>
          <w:i/>
          <w:color w:val="52675A"/>
          <w:sz w:val="18"/>
        </w:rPr>
        <w:t>Hình 8.2. Xác minh thực nghiệm đặc quyền non-root (UID 10001, 101), ReadOnlyRootfs và drop capabilities</w:t>
      </w:r>
    </w:p>
    <w:p>
      <w:pPr>
        <w:spacing w:after="60"/>
        <w:ind w:left="432" w:hanging="432"/>
      </w:pPr>
      <w:r>
        <w:rPr>
          <w:rFonts w:ascii="Arial" w:hAnsi="Arial" w:eastAsia="Arial"/>
          <w:color w:val="1B2922"/>
          <w:sz w:val="21"/>
        </w:rPr>
        <w:t xml:space="preserve">​4. </w:t>
      </w:r>
      <w:r>
        <w:rPr>
          <w:rFonts w:ascii="Arial" w:hAnsi="Arial" w:eastAsia="Arial"/>
          <w:b/>
          <w:color w:val="1B2922"/>
          <w:sz w:val="21"/>
        </w:rPr>
        <w:t>Kết quả quan sát và ý nghĩa:</w:t>
      </w:r>
    </w:p>
    <w:p>
      <w:pPr>
        <w:pStyle w:val="ListBullet"/>
        <w:spacing w:after="60"/>
      </w:pPr>
      <w:r>
        <w:rPr>
          <w:rFonts w:ascii="Consolas" w:hAnsi="Consolas" w:eastAsia="Consolas"/>
          <w:color w:val="385A47"/>
          <w:sz w:val="19"/>
        </w:rPr>
        <w:t>task-app</w:t>
      </w:r>
      <w:r>
        <w:rPr>
          <w:rFonts w:ascii="Arial" w:hAnsi="Arial" w:eastAsia="Arial"/>
          <w:color w:val="1B2922"/>
          <w:sz w:val="21"/>
        </w:rPr>
        <w:t xml:space="preserve"> chạy với </w:t>
      </w:r>
      <w:r>
        <w:rPr>
          <w:rFonts w:ascii="Consolas" w:hAnsi="Consolas" w:eastAsia="Consolas"/>
          <w:color w:val="385A47"/>
          <w:sz w:val="19"/>
        </w:rPr>
        <w:t>uid=10001 gid=10001</w:t>
      </w:r>
      <w:r>
        <w:rPr>
          <w:rFonts w:ascii="Arial" w:hAnsi="Arial" w:eastAsia="Arial"/>
          <w:color w:val="1B2922"/>
          <w:sz w:val="21"/>
        </w:rPr>
        <w:t>.</w:t>
      </w:r>
    </w:p>
    <w:p>
      <w:pPr>
        <w:pStyle w:val="ListBullet"/>
        <w:spacing w:after="60"/>
      </w:pPr>
      <w:r>
        <w:rPr>
          <w:rFonts w:ascii="Consolas" w:hAnsi="Consolas" w:eastAsia="Consolas"/>
          <w:color w:val="385A47"/>
          <w:sz w:val="19"/>
        </w:rPr>
        <w:t>nginx</w:t>
      </w:r>
      <w:r>
        <w:rPr>
          <w:rFonts w:ascii="Arial" w:hAnsi="Arial" w:eastAsia="Arial"/>
          <w:color w:val="1B2922"/>
          <w:sz w:val="21"/>
        </w:rPr>
        <w:t xml:space="preserve"> chạy với </w:t>
      </w:r>
      <w:r>
        <w:rPr>
          <w:rFonts w:ascii="Consolas" w:hAnsi="Consolas" w:eastAsia="Consolas"/>
          <w:color w:val="385A47"/>
          <w:sz w:val="19"/>
        </w:rPr>
        <w:t>uid=101(nginx) gid=101(nginx)</w:t>
      </w:r>
      <w:r>
        <w:rPr>
          <w:rFonts w:ascii="Arial" w:hAnsi="Arial" w:eastAsia="Arial"/>
          <w:color w:val="1B2922"/>
          <w:sz w:val="21"/>
        </w:rPr>
        <w:t>.</w:t>
      </w:r>
    </w:p>
    <w:p>
      <w:pPr>
        <w:pStyle w:val="ListBullet"/>
        <w:spacing w:after="60"/>
      </w:pPr>
      <w:r>
        <w:rPr>
          <w:rFonts w:ascii="Consolas" w:hAnsi="Consolas" w:eastAsia="Consolas"/>
          <w:color w:val="385A47"/>
          <w:sz w:val="19"/>
        </w:rPr>
        <w:t>ReadOnlyRootfs: true</w:t>
      </w:r>
      <w:r>
        <w:rPr>
          <w:rFonts w:ascii="Arial" w:hAnsi="Arial" w:eastAsia="Arial"/>
          <w:color w:val="1B2922"/>
          <w:sz w:val="21"/>
        </w:rPr>
        <w:t xml:space="preserve">, </w:t>
      </w:r>
      <w:r>
        <w:rPr>
          <w:rFonts w:ascii="Consolas" w:hAnsi="Consolas" w:eastAsia="Consolas"/>
          <w:color w:val="385A47"/>
          <w:sz w:val="19"/>
        </w:rPr>
        <w:t>CapDrop: [ALL]</w:t>
      </w:r>
      <w:r>
        <w:rPr>
          <w:rFonts w:ascii="Arial" w:hAnsi="Arial" w:eastAsia="Arial"/>
          <w:color w:val="1B2922"/>
          <w:sz w:val="21"/>
        </w:rPr>
        <w:t xml:space="preserve">, </w:t>
      </w:r>
      <w:r>
        <w:rPr>
          <w:rFonts w:ascii="Consolas" w:hAnsi="Consolas" w:eastAsia="Consolas"/>
          <w:color w:val="385A47"/>
          <w:sz w:val="19"/>
        </w:rPr>
        <w:t>SecurityOpt: [no-new-privileges:true]</w:t>
      </w:r>
      <w:r>
        <w:rPr>
          <w:rFonts w:ascii="Arial" w:hAnsi="Arial" w:eastAsia="Arial"/>
          <w:color w:val="1B2922"/>
          <w:sz w:val="21"/>
        </w:rPr>
        <w:t>.</w:t>
      </w:r>
    </w:p>
    <w:p>
      <w:pPr>
        <w:jc w:val="both"/>
      </w:pPr>
      <w:r>
        <w:rPr>
          <w:rFonts w:ascii="Arial" w:hAnsi="Arial" w:eastAsia="Arial"/>
          <w:color w:val="1B2922"/>
          <w:sz w:val="21"/>
        </w:rPr>
        <w:t>Khẳng định chính sách gia cố an ninh đã được áp dụng triệt để ở mức nhân hệ điều hành.</w:t>
      </w:r>
    </w:p>
    <w:p>
      <w:pPr>
        <w:spacing w:after="60"/>
        <w:ind w:left="432" w:hanging="432"/>
      </w:pPr>
      <w:r>
        <w:rPr>
          <w:rFonts w:ascii="Arial" w:hAnsi="Arial" w:eastAsia="Arial"/>
          <w:color w:val="1B2922"/>
          <w:sz w:val="21"/>
        </w:rPr>
        <w:t xml:space="preserve">​5. </w:t>
      </w:r>
      <w:r>
        <w:rPr>
          <w:rFonts w:ascii="Arial" w:hAnsi="Arial" w:eastAsia="Arial"/>
          <w:b/>
          <w:color w:val="1B2922"/>
          <w:sz w:val="21"/>
        </w:rPr>
        <w:t>Cách tái hiện:</w:t>
      </w:r>
      <w:r>
        <w:rPr>
          <w:rFonts w:ascii="Arial" w:hAnsi="Arial" w:eastAsia="Arial"/>
          <w:color w:val="1B2922"/>
          <w:sz w:val="21"/>
        </w:rPr>
        <w:t xml:space="preserve"> Thực thi các lệnh kiểm tra trên trong PowerShell khi container đang chạy.</w:t>
      </w:r>
    </w:p>
    <w:p>
      <w:pPr>
        <w:pStyle w:val="Heading2"/>
      </w:pPr>
      <w:r>
        <w:rPr>
          <w:rFonts w:ascii="Arial" w:hAnsi="Arial" w:eastAsia="Arial"/>
          <w:color w:val="1B2922"/>
          <w:sz w:val="21"/>
        </w:rPr>
        <w:t>8.6 Xác minh cô lập mạng, Role Database và Port Isolation</w:t>
      </w:r>
    </w:p>
    <w:p>
      <w:pPr>
        <w:spacing w:after="60"/>
        <w:ind w:left="432" w:hanging="432"/>
      </w:pPr>
      <w:r>
        <w:rPr>
          <w:rFonts w:ascii="Arial" w:hAnsi="Arial" w:eastAsia="Arial"/>
          <w:color w:val="1B2922"/>
          <w:sz w:val="21"/>
        </w:rPr>
        <w:t xml:space="preserve">​1. </w:t>
      </w:r>
      <w:r>
        <w:rPr>
          <w:rFonts w:ascii="Arial" w:hAnsi="Arial" w:eastAsia="Arial"/>
          <w:b/>
          <w:color w:val="1B2922"/>
          <w:sz w:val="21"/>
        </w:rPr>
        <w:t>Mục tiêu:</w:t>
      </w:r>
      <w:r>
        <w:rPr>
          <w:rFonts w:ascii="Arial" w:hAnsi="Arial" w:eastAsia="Arial"/>
          <w:color w:val="1B2922"/>
          <w:sz w:val="21"/>
        </w:rPr>
        <w:t xml:space="preserve"> Chứng minh các phân vùng mạng nội bộ có cờ </w:t>
      </w:r>
      <w:r>
        <w:rPr>
          <w:rFonts w:ascii="Consolas" w:hAnsi="Consolas" w:eastAsia="Consolas"/>
          <w:color w:val="385A47"/>
          <w:sz w:val="19"/>
        </w:rPr>
        <w:t>Internal=true</w:t>
      </w:r>
      <w:r>
        <w:rPr>
          <w:rFonts w:ascii="Arial" w:hAnsi="Arial" w:eastAsia="Arial"/>
          <w:color w:val="1B2922"/>
          <w:sz w:val="21"/>
        </w:rPr>
        <w:t>, các role PostgreSQL không có quyền superuser và các cổng dịch vụ nội bộ không bị hở ra ngoài máy host.</w:t>
      </w:r>
    </w:p>
    <w:p>
      <w:pPr>
        <w:spacing w:after="60"/>
        <w:ind w:left="432" w:hanging="432"/>
      </w:pPr>
      <w:r>
        <w:rPr>
          <w:rFonts w:ascii="Arial" w:hAnsi="Arial" w:eastAsia="Arial"/>
          <w:color w:val="1B2922"/>
          <w:sz w:val="21"/>
        </w:rPr>
        <w:t xml:space="preserve">​2. </w:t>
      </w:r>
      <w:r>
        <w:rPr>
          <w:rFonts w:ascii="Arial" w:hAnsi="Arial" w:eastAsia="Arial"/>
          <w:b/>
          <w:color w:val="1B2922"/>
          <w:sz w:val="21"/>
        </w:rPr>
        <w:t>Lệnh thực hiện:</w:t>
      </w:r>
    </w:p>
    <w:p>
      <w:pPr>
        <w:spacing w:before="60" w:after="140" w:line="245" w:lineRule="auto"/>
        <w:ind w:left="259" w:right="173"/>
      </w:pPr>
      <w:r>
        <w:rPr>
          <w:rFonts w:ascii="Consolas" w:hAnsi="Consolas" w:eastAsia="Consolas"/>
          <w:color w:val="31453A"/>
          <w:sz w:val="16"/>
        </w:rPr>
        <w:t>docker network inspect task-tracker-de24_data task-tracker-de24_observability -f '{{.Name}}: Internal={{.Internal}}'</w:t>
      </w:r>
      <w:r>
        <w:br/>
      </w:r>
      <w:r>
        <w:rPr>
          <w:rFonts w:ascii="Consolas" w:hAnsi="Consolas" w:eastAsia="Consolas"/>
          <w:color w:val="31453A"/>
          <w:sz w:val="16"/>
        </w:rPr>
        <w:t>docker compose exec -T db psql -U postgres -d task_tracker -c "SELECT rolname, rolsuper, rolcanlogin FROM pg_roles WHERE rolname IN ('task_app', 'metrics_exporter', 'postgres');"</w:t>
      </w:r>
      <w:r>
        <w:br/>
      </w:r>
      <w:r>
        <w:rPr>
          <w:rFonts w:ascii="Consolas" w:hAnsi="Consolas" w:eastAsia="Consolas"/>
          <w:color w:val="31453A"/>
          <w:sz w:val="16"/>
        </w:rPr>
        <w:t>docker ps --filter "name=task-tracker-de24" --format "table {{.Names}}\t{{.Ports}}"</w:t>
      </w:r>
    </w:p>
    <w:p>
      <w:pPr>
        <w:spacing w:after="60"/>
        <w:ind w:left="432" w:hanging="432"/>
      </w:pPr>
      <w:r>
        <w:rPr>
          <w:rFonts w:ascii="Arial" w:hAnsi="Arial" w:eastAsia="Arial"/>
          <w:color w:val="1B2922"/>
          <w:sz w:val="21"/>
        </w:rPr>
        <w:t xml:space="preserve">​3. </w:t>
      </w:r>
      <w:r>
        <w:rPr>
          <w:rFonts w:ascii="Arial" w:hAnsi="Arial" w:eastAsia="Arial"/>
          <w:b/>
          <w:color w:val="1B2922"/>
          <w:sz w:val="21"/>
        </w:rPr>
        <w:t>Ảnh minh chứng:</w:t>
      </w:r>
    </w:p>
    <w:p>
      <w:pPr>
        <w:keepNext/>
        <w:spacing w:before="120" w:after="40"/>
        <w:jc w:val="center"/>
      </w:pPr>
      <w:r>
        <w:drawing>
          <wp:inline xmlns:a="http://schemas.openxmlformats.org/drawingml/2006/main" xmlns:pic="http://schemas.openxmlformats.org/drawingml/2006/picture">
            <wp:extent cx="5486400" cy="3026664"/>
            <wp:docPr id="17" name="Picture 17"/>
            <wp:cNvGraphicFramePr>
              <a:graphicFrameLocks noChangeAspect="1"/>
            </wp:cNvGraphicFramePr>
            <a:graphic>
              <a:graphicData uri="http://schemas.openxmlformats.org/drawingml/2006/picture">
                <pic:pic>
                  <pic:nvPicPr>
                    <pic:cNvPr id="0" name="networks-db-roles.png"/>
                    <pic:cNvPicPr/>
                  </pic:nvPicPr>
                  <pic:blipFill>
                    <a:blip r:embed="rId27"/>
                    <a:stretch>
                      <a:fillRect/>
                    </a:stretch>
                  </pic:blipFill>
                  <pic:spPr>
                    <a:xfrm>
                      <a:off x="0" y="0"/>
                      <a:ext cx="5486400" cy="3026664"/>
                    </a:xfrm>
                    <a:prstGeom prst="rect"/>
                  </pic:spPr>
                </pic:pic>
              </a:graphicData>
            </a:graphic>
          </wp:inline>
        </w:drawing>
      </w:r>
    </w:p>
    <w:p>
      <w:pPr>
        <w:spacing w:before="20" w:after="120"/>
        <w:jc w:val="center"/>
      </w:pPr>
      <w:r>
        <w:rPr>
          <w:rFonts w:ascii="Arial" w:hAnsi="Arial" w:eastAsia="Arial"/>
          <w:i/>
          <w:color w:val="52675A"/>
          <w:sz w:val="18"/>
        </w:rPr>
        <w:t>Hình 8.3. Kiểm tra phân tách mạng Docker (Internal=true), DB least privilege và cách ly port bindings</w:t>
      </w:r>
    </w:p>
    <w:p>
      <w:pPr>
        <w:spacing w:after="60"/>
        <w:ind w:left="432" w:hanging="432"/>
      </w:pPr>
      <w:r>
        <w:rPr>
          <w:rFonts w:ascii="Arial" w:hAnsi="Arial" w:eastAsia="Arial"/>
          <w:color w:val="1B2922"/>
          <w:sz w:val="21"/>
        </w:rPr>
        <w:t xml:space="preserve">​4. </w:t>
      </w:r>
      <w:r>
        <w:rPr>
          <w:rFonts w:ascii="Arial" w:hAnsi="Arial" w:eastAsia="Arial"/>
          <w:b/>
          <w:color w:val="1B2922"/>
          <w:sz w:val="21"/>
        </w:rPr>
        <w:t>Kết quả quan sát và ý nghĩa:</w:t>
      </w:r>
    </w:p>
    <w:p>
      <w:pPr>
        <w:pStyle w:val="ListBullet"/>
        <w:spacing w:after="60"/>
      </w:pPr>
      <w:r>
        <w:rPr>
          <w:rFonts w:ascii="Arial" w:hAnsi="Arial" w:eastAsia="Arial"/>
          <w:color w:val="1B2922"/>
          <w:sz w:val="21"/>
        </w:rPr>
        <w:t xml:space="preserve">Cả hai mạng </w:t>
      </w:r>
      <w:r>
        <w:rPr>
          <w:rFonts w:ascii="Consolas" w:hAnsi="Consolas" w:eastAsia="Consolas"/>
          <w:color w:val="385A47"/>
          <w:sz w:val="19"/>
        </w:rPr>
        <w:t>task-tracker-de24_data</w:t>
      </w:r>
      <w:r>
        <w:rPr>
          <w:rFonts w:ascii="Arial" w:hAnsi="Arial" w:eastAsia="Arial"/>
          <w:color w:val="1B2922"/>
          <w:sz w:val="21"/>
        </w:rPr>
        <w:t xml:space="preserve"> và </w:t>
      </w:r>
      <w:r>
        <w:rPr>
          <w:rFonts w:ascii="Consolas" w:hAnsi="Consolas" w:eastAsia="Consolas"/>
          <w:color w:val="385A47"/>
          <w:sz w:val="19"/>
        </w:rPr>
        <w:t>task-tracker-de24_observability</w:t>
      </w:r>
      <w:r>
        <w:rPr>
          <w:rFonts w:ascii="Arial" w:hAnsi="Arial" w:eastAsia="Arial"/>
          <w:color w:val="1B2922"/>
          <w:sz w:val="21"/>
        </w:rPr>
        <w:t xml:space="preserve"> đều có </w:t>
      </w:r>
      <w:r>
        <w:rPr>
          <w:rFonts w:ascii="Consolas" w:hAnsi="Consolas" w:eastAsia="Consolas"/>
          <w:color w:val="385A47"/>
          <w:sz w:val="19"/>
        </w:rPr>
        <w:t>Internal: true</w:t>
      </w:r>
      <w:r>
        <w:rPr>
          <w:rFonts w:ascii="Arial" w:hAnsi="Arial" w:eastAsia="Arial"/>
          <w:color w:val="1B2922"/>
          <w:sz w:val="21"/>
        </w:rPr>
        <w:t>.</w:t>
      </w:r>
    </w:p>
    <w:p>
      <w:pPr>
        <w:pStyle w:val="ListBullet"/>
        <w:spacing w:after="60"/>
      </w:pPr>
      <w:r>
        <w:rPr>
          <w:rFonts w:ascii="Arial" w:hAnsi="Arial" w:eastAsia="Arial"/>
          <w:color w:val="1B2922"/>
          <w:sz w:val="21"/>
        </w:rPr>
        <w:t xml:space="preserve">Role </w:t>
      </w:r>
      <w:r>
        <w:rPr>
          <w:rFonts w:ascii="Consolas" w:hAnsi="Consolas" w:eastAsia="Consolas"/>
          <w:color w:val="385A47"/>
          <w:sz w:val="19"/>
        </w:rPr>
        <w:t>task_app</w:t>
      </w:r>
      <w:r>
        <w:rPr>
          <w:rFonts w:ascii="Arial" w:hAnsi="Arial" w:eastAsia="Arial"/>
          <w:color w:val="1B2922"/>
          <w:sz w:val="21"/>
        </w:rPr>
        <w:t xml:space="preserve"> và </w:t>
      </w:r>
      <w:r>
        <w:rPr>
          <w:rFonts w:ascii="Consolas" w:hAnsi="Consolas" w:eastAsia="Consolas"/>
          <w:color w:val="385A47"/>
          <w:sz w:val="19"/>
        </w:rPr>
        <w:t>metrics_exporter</w:t>
      </w:r>
      <w:r>
        <w:rPr>
          <w:rFonts w:ascii="Arial" w:hAnsi="Arial" w:eastAsia="Arial"/>
          <w:color w:val="1B2922"/>
          <w:sz w:val="21"/>
        </w:rPr>
        <w:t xml:space="preserve"> đều có </w:t>
      </w:r>
      <w:r>
        <w:rPr>
          <w:rFonts w:ascii="Consolas" w:hAnsi="Consolas" w:eastAsia="Consolas"/>
          <w:color w:val="385A47"/>
          <w:sz w:val="19"/>
        </w:rPr>
        <w:t>rolsuper: f</w:t>
      </w:r>
      <w:r>
        <w:rPr>
          <w:rFonts w:ascii="Arial" w:hAnsi="Arial" w:eastAsia="Arial"/>
          <w:color w:val="1B2922"/>
          <w:sz w:val="21"/>
        </w:rPr>
        <w:t xml:space="preserve"> (False — không phải superuser).</w:t>
      </w:r>
    </w:p>
    <w:p>
      <w:pPr>
        <w:pStyle w:val="ListBullet"/>
        <w:spacing w:after="60"/>
      </w:pPr>
      <w:r>
        <w:rPr>
          <w:rFonts w:ascii="Arial" w:hAnsi="Arial" w:eastAsia="Arial"/>
          <w:color w:val="1B2922"/>
          <w:sz w:val="21"/>
        </w:rPr>
        <w:t xml:space="preserve">Cổng </w:t>
      </w:r>
      <w:r>
        <w:rPr>
          <w:rFonts w:ascii="Consolas" w:hAnsi="Consolas" w:eastAsia="Consolas"/>
          <w:color w:val="385A47"/>
          <w:sz w:val="19"/>
        </w:rPr>
        <w:t>3000</w:t>
      </w:r>
      <w:r>
        <w:rPr>
          <w:rFonts w:ascii="Arial" w:hAnsi="Arial" w:eastAsia="Arial"/>
          <w:color w:val="1B2922"/>
          <w:sz w:val="21"/>
        </w:rPr>
        <w:t xml:space="preserve"> (app) và </w:t>
      </w:r>
      <w:r>
        <w:rPr>
          <w:rFonts w:ascii="Consolas" w:hAnsi="Consolas" w:eastAsia="Consolas"/>
          <w:color w:val="385A47"/>
          <w:sz w:val="19"/>
        </w:rPr>
        <w:t>5432</w:t>
      </w:r>
      <w:r>
        <w:rPr>
          <w:rFonts w:ascii="Arial" w:hAnsi="Arial" w:eastAsia="Arial"/>
          <w:color w:val="1B2922"/>
          <w:sz w:val="21"/>
        </w:rPr>
        <w:t xml:space="preserve"> (db) hoàn toàn không có port mapping ra host; các cổng quản trị đều chỉ bind loopback </w:t>
      </w:r>
      <w:r>
        <w:rPr>
          <w:rFonts w:ascii="Consolas" w:hAnsi="Consolas" w:eastAsia="Consolas"/>
          <w:color w:val="385A47"/>
          <w:sz w:val="19"/>
        </w:rPr>
        <w:t>127.0.0.1</w:t>
      </w:r>
      <w:r>
        <w:rPr>
          <w:rFonts w:ascii="Arial" w:hAnsi="Arial" w:eastAsia="Arial"/>
          <w:color w:val="1B2922"/>
          <w:sz w:val="21"/>
        </w:rPr>
        <w:t>.</w:t>
      </w:r>
    </w:p>
    <w:p>
      <w:pPr>
        <w:spacing w:after="60"/>
        <w:ind w:left="432" w:hanging="432"/>
      </w:pPr>
      <w:r>
        <w:rPr>
          <w:rFonts w:ascii="Arial" w:hAnsi="Arial" w:eastAsia="Arial"/>
          <w:color w:val="1B2922"/>
          <w:sz w:val="21"/>
        </w:rPr>
        <w:t xml:space="preserve">​5. </w:t>
      </w:r>
      <w:r>
        <w:rPr>
          <w:rFonts w:ascii="Arial" w:hAnsi="Arial" w:eastAsia="Arial"/>
          <w:b/>
          <w:color w:val="1B2922"/>
          <w:sz w:val="21"/>
        </w:rPr>
        <w:t>Cách tái hiện:</w:t>
      </w:r>
      <w:r>
        <w:rPr>
          <w:rFonts w:ascii="Arial" w:hAnsi="Arial" w:eastAsia="Arial"/>
          <w:color w:val="1B2922"/>
          <w:sz w:val="21"/>
        </w:rPr>
        <w:t xml:space="preserve"> Thực thi các lệnh Docker inspect và PSQL query trong PowerShell.</w:t>
      </w:r>
    </w:p>
    <w:p>
      <w:pPr>
        <w:pStyle w:val="Heading2"/>
      </w:pPr>
      <w:r>
        <w:rPr>
          <w:rFonts w:ascii="Arial" w:hAnsi="Arial" w:eastAsia="Arial"/>
          <w:color w:val="1B2922"/>
          <w:sz w:val="21"/>
        </w:rPr>
        <w:t>8.7 Kiểm thử tính bền vững của dữ liệu và lịch sử Git</w:t>
      </w:r>
    </w:p>
    <w:p>
      <w:pPr>
        <w:spacing w:after="60"/>
        <w:ind w:left="432" w:hanging="432"/>
      </w:pPr>
      <w:r>
        <w:rPr>
          <w:rFonts w:ascii="Arial" w:hAnsi="Arial" w:eastAsia="Arial"/>
          <w:color w:val="1B2922"/>
          <w:sz w:val="21"/>
        </w:rPr>
        <w:t xml:space="preserve">​1. </w:t>
      </w:r>
      <w:r>
        <w:rPr>
          <w:rFonts w:ascii="Arial" w:hAnsi="Arial" w:eastAsia="Arial"/>
          <w:b/>
          <w:color w:val="1B2922"/>
          <w:sz w:val="21"/>
        </w:rPr>
        <w:t>Mục tiêu:</w:t>
      </w:r>
      <w:r>
        <w:rPr>
          <w:rFonts w:ascii="Arial" w:hAnsi="Arial" w:eastAsia="Arial"/>
          <w:color w:val="1B2922"/>
          <w:sz w:val="21"/>
        </w:rPr>
        <w:t xml:space="preserve"> Chứng minh dữ liệu trong cơ sở dữ liệu PostgreSQL được bảo toàn tuyệt đối qua chu kỳ khởi động lại container (không mất dữ liệu khi restart dịch vụ) và kiểm tra lịch sử commit dự án.</w:t>
      </w:r>
    </w:p>
    <w:p>
      <w:pPr>
        <w:spacing w:after="60"/>
        <w:ind w:left="432" w:hanging="432"/>
      </w:pPr>
      <w:r>
        <w:rPr>
          <w:rFonts w:ascii="Arial" w:hAnsi="Arial" w:eastAsia="Arial"/>
          <w:color w:val="1B2922"/>
          <w:sz w:val="21"/>
        </w:rPr>
        <w:t xml:space="preserve">​2. </w:t>
      </w:r>
      <w:r>
        <w:rPr>
          <w:rFonts w:ascii="Arial" w:hAnsi="Arial" w:eastAsia="Arial"/>
          <w:b/>
          <w:color w:val="1B2922"/>
          <w:sz w:val="21"/>
        </w:rPr>
        <w:t>Thao tác:</w:t>
      </w:r>
    </w:p>
    <w:p>
      <w:pPr>
        <w:jc w:val="both"/>
      </w:pPr>
      <w:r>
        <w:rPr>
          <w:rFonts w:ascii="Arial" w:hAnsi="Arial" w:eastAsia="Arial"/>
          <w:color w:val="1B2922"/>
          <w:sz w:val="21"/>
        </w:rPr>
        <w:t xml:space="preserve">- Tạo một marker task kiểm thử mang tên </w:t>
      </w:r>
      <w:r>
        <w:rPr>
          <w:rFonts w:ascii="Consolas" w:hAnsi="Consolas" w:eastAsia="Consolas"/>
          <w:color w:val="385A47"/>
          <w:sz w:val="19"/>
        </w:rPr>
        <w:t>PERSISTENCE-MARKER-...</w:t>
      </w:r>
      <w:r>
        <w:rPr>
          <w:rFonts w:ascii="Arial" w:hAnsi="Arial" w:eastAsia="Arial"/>
          <w:color w:val="1B2922"/>
          <w:sz w:val="21"/>
        </w:rPr>
        <w:t xml:space="preserve"> qua API. - Khởi động lại hai container cốt lõi: </w:t>
      </w:r>
      <w:r>
        <w:rPr>
          <w:rFonts w:ascii="Consolas" w:hAnsi="Consolas" w:eastAsia="Consolas"/>
          <w:color w:val="385A47"/>
          <w:sz w:val="19"/>
        </w:rPr>
        <w:t>docker compose restart db task-app</w:t>
      </w:r>
      <w:r>
        <w:rPr>
          <w:rFonts w:ascii="Arial" w:hAnsi="Arial" w:eastAsia="Arial"/>
          <w:color w:val="1B2922"/>
          <w:sz w:val="21"/>
        </w:rPr>
        <w:t xml:space="preserve"> (tuyệt đối không xóa volume). - Truy vấn lại API và xác nhận marker task vẫn tồn tại nguyên vẹn. - Dọn dẹp marker task và kiểm tra </w:t>
      </w:r>
      <w:r>
        <w:rPr>
          <w:rFonts w:ascii="Consolas" w:hAnsi="Consolas" w:eastAsia="Consolas"/>
          <w:color w:val="385A47"/>
          <w:sz w:val="19"/>
        </w:rPr>
        <w:t>git log</w:t>
      </w:r>
      <w:r>
        <w:rPr>
          <w:rFonts w:ascii="Arial" w:hAnsi="Arial" w:eastAsia="Arial"/>
          <w:color w:val="1B2922"/>
          <w:sz w:val="21"/>
        </w:rPr>
        <w:t>.</w:t>
      </w:r>
    </w:p>
    <w:p>
      <w:pPr>
        <w:spacing w:after="60"/>
        <w:ind w:left="432" w:hanging="432"/>
      </w:pPr>
      <w:r>
        <w:rPr>
          <w:rFonts w:ascii="Arial" w:hAnsi="Arial" w:eastAsia="Arial"/>
          <w:color w:val="1B2922"/>
          <w:sz w:val="21"/>
        </w:rPr>
        <w:t xml:space="preserve">​3. </w:t>
      </w:r>
      <w:r>
        <w:rPr>
          <w:rFonts w:ascii="Arial" w:hAnsi="Arial" w:eastAsia="Arial"/>
          <w:b/>
          <w:color w:val="1B2922"/>
          <w:sz w:val="21"/>
        </w:rPr>
        <w:t>Ảnh minh chứng:</w:t>
      </w:r>
    </w:p>
    <w:p>
      <w:pPr>
        <w:keepNext/>
        <w:spacing w:before="120" w:after="40"/>
        <w:jc w:val="center"/>
      </w:pPr>
      <w:r>
        <w:drawing>
          <wp:inline xmlns:a="http://schemas.openxmlformats.org/drawingml/2006/main" xmlns:pic="http://schemas.openxmlformats.org/drawingml/2006/picture">
            <wp:extent cx="5486400" cy="3575304"/>
            <wp:docPr id="18" name="Picture 18"/>
            <wp:cNvGraphicFramePr>
              <a:graphicFrameLocks noChangeAspect="1"/>
            </wp:cNvGraphicFramePr>
            <a:graphic>
              <a:graphicData uri="http://schemas.openxmlformats.org/drawingml/2006/picture">
                <pic:pic>
                  <pic:nvPicPr>
                    <pic:cNvPr id="0" name="persistence-restart.png"/>
                    <pic:cNvPicPr/>
                  </pic:nvPicPr>
                  <pic:blipFill>
                    <a:blip r:embed="rId28"/>
                    <a:stretch>
                      <a:fillRect/>
                    </a:stretch>
                  </pic:blipFill>
                  <pic:spPr>
                    <a:xfrm>
                      <a:off x="0" y="0"/>
                      <a:ext cx="5486400" cy="3575304"/>
                    </a:xfrm>
                    <a:prstGeom prst="rect"/>
                  </pic:spPr>
                </pic:pic>
              </a:graphicData>
            </a:graphic>
          </wp:inline>
        </w:drawing>
      </w:r>
    </w:p>
    <w:p>
      <w:pPr>
        <w:spacing w:before="20" w:after="120"/>
        <w:jc w:val="center"/>
      </w:pPr>
      <w:r>
        <w:rPr>
          <w:rFonts w:ascii="Arial" w:hAnsi="Arial" w:eastAsia="Arial"/>
          <w:i/>
          <w:color w:val="52675A"/>
          <w:sz w:val="18"/>
        </w:rPr>
        <w:t>Hình 8.4. Kiểm tra tính bền vững dữ liệu (Persistence) qua marker task và lịch sử commit Git</w:t>
      </w:r>
    </w:p>
    <w:p>
      <w:pPr>
        <w:spacing w:after="60"/>
        <w:ind w:left="432" w:hanging="432"/>
      </w:pPr>
      <w:r>
        <w:rPr>
          <w:rFonts w:ascii="Arial" w:hAnsi="Arial" w:eastAsia="Arial"/>
          <w:color w:val="1B2922"/>
          <w:sz w:val="21"/>
        </w:rPr>
        <w:t xml:space="preserve">​4. </w:t>
      </w:r>
      <w:r>
        <w:rPr>
          <w:rFonts w:ascii="Arial" w:hAnsi="Arial" w:eastAsia="Arial"/>
          <w:b/>
          <w:color w:val="1B2922"/>
          <w:sz w:val="21"/>
        </w:rPr>
        <w:t>Kết quả quan sát và ý nghĩa:</w:t>
      </w:r>
    </w:p>
    <w:p>
      <w:pPr>
        <w:jc w:val="both"/>
      </w:pPr>
      <w:r>
        <w:rPr>
          <w:rFonts w:ascii="Arial" w:hAnsi="Arial" w:eastAsia="Arial"/>
          <w:color w:val="1B2922"/>
          <w:sz w:val="21"/>
        </w:rPr>
        <w:t xml:space="preserve">Sau khi </w:t>
      </w:r>
      <w:r>
        <w:rPr>
          <w:rFonts w:ascii="Consolas" w:hAnsi="Consolas" w:eastAsia="Consolas"/>
          <w:color w:val="385A47"/>
          <w:sz w:val="19"/>
        </w:rPr>
        <w:t>db</w:t>
      </w:r>
      <w:r>
        <w:rPr>
          <w:rFonts w:ascii="Arial" w:hAnsi="Arial" w:eastAsia="Arial"/>
          <w:color w:val="1B2922"/>
          <w:sz w:val="21"/>
        </w:rPr>
        <w:t xml:space="preserve"> và </w:t>
      </w:r>
      <w:r>
        <w:rPr>
          <w:rFonts w:ascii="Consolas" w:hAnsi="Consolas" w:eastAsia="Consolas"/>
          <w:color w:val="385A47"/>
          <w:sz w:val="19"/>
        </w:rPr>
        <w:t>task-app</w:t>
      </w:r>
      <w:r>
        <w:rPr>
          <w:rFonts w:ascii="Arial" w:hAnsi="Arial" w:eastAsia="Arial"/>
          <w:color w:val="1B2922"/>
          <w:sz w:val="21"/>
        </w:rPr>
        <w:t xml:space="preserve"> khởi động lại, dịch vụ nhanh chóng trở lại trạng thái healthy; truy vấn API tìm thấy chính xác marker task ID=12 với đầy đủ tiêu đề và trạng thái. Volume Docker </w:t>
      </w:r>
      <w:r>
        <w:rPr>
          <w:rFonts w:ascii="Consolas" w:hAnsi="Consolas" w:eastAsia="Consolas"/>
          <w:color w:val="385A47"/>
          <w:sz w:val="19"/>
        </w:rPr>
        <w:t>postgres_data</w:t>
      </w:r>
      <w:r>
        <w:rPr>
          <w:rFonts w:ascii="Arial" w:hAnsi="Arial" w:eastAsia="Arial"/>
          <w:color w:val="1B2922"/>
          <w:sz w:val="21"/>
        </w:rPr>
        <w:t xml:space="preserve"> đã bảo vệ dữ liệu độc lập hoàn toàn với vòng đời của container. Lịch sử commit Git thể hiện các bước phát triển tuần tự, rõ ràng và có cấu trúc.</w:t>
      </w:r>
    </w:p>
    <w:p>
      <w:pPr>
        <w:spacing w:after="60"/>
        <w:ind w:left="432" w:hanging="432"/>
      </w:pPr>
      <w:r>
        <w:rPr>
          <w:rFonts w:ascii="Arial" w:hAnsi="Arial" w:eastAsia="Arial"/>
          <w:color w:val="1B2922"/>
          <w:sz w:val="21"/>
        </w:rPr>
        <w:t xml:space="preserve">​5. </w:t>
      </w:r>
      <w:r>
        <w:rPr>
          <w:rFonts w:ascii="Arial" w:hAnsi="Arial" w:eastAsia="Arial"/>
          <w:b/>
          <w:color w:val="1B2922"/>
          <w:sz w:val="21"/>
        </w:rPr>
        <w:t>Cách tái hiện:</w:t>
      </w:r>
      <w:r>
        <w:rPr>
          <w:rFonts w:ascii="Arial" w:hAnsi="Arial" w:eastAsia="Arial"/>
          <w:color w:val="1B2922"/>
          <w:sz w:val="21"/>
        </w:rPr>
        <w:t xml:space="preserve"> Chạy script </w:t>
      </w:r>
      <w:r>
        <w:rPr>
          <w:rFonts w:ascii="Consolas" w:hAnsi="Consolas" w:eastAsia="Consolas"/>
          <w:color w:val="385A47"/>
          <w:sz w:val="19"/>
        </w:rPr>
        <w:t>scratch/persistence_step1.js</w:t>
      </w:r>
      <w:r>
        <w:rPr>
          <w:rFonts w:ascii="Arial" w:hAnsi="Arial" w:eastAsia="Arial"/>
          <w:color w:val="1B2922"/>
          <w:sz w:val="21"/>
        </w:rPr>
        <w:t xml:space="preserve">, thực hiện restart container, sau đó chạy </w:t>
      </w:r>
      <w:r>
        <w:rPr>
          <w:rFonts w:ascii="Consolas" w:hAnsi="Consolas" w:eastAsia="Consolas"/>
          <w:color w:val="385A47"/>
          <w:sz w:val="19"/>
        </w:rPr>
        <w:t>scratch/persistence_step2.js</w:t>
      </w:r>
      <w:r>
        <w:rPr>
          <w:rFonts w:ascii="Arial" w:hAnsi="Arial" w:eastAsia="Arial"/>
          <w:color w:val="1B2922"/>
          <w:sz w:val="21"/>
        </w:rPr>
        <w:t>.</w:t>
      </w:r>
    </w:p>
    <w:p>
      <w:r>
        <w:br w:type="page"/>
      </w:r>
    </w:p>
    <w:p>
      <w:pPr>
        <w:pStyle w:val="Heading1"/>
      </w:pPr>
      <w:r>
        <w:rPr>
          <w:rFonts w:ascii="Arial" w:hAnsi="Arial" w:eastAsia="Arial"/>
          <w:color w:val="1B2922"/>
          <w:sz w:val="21"/>
        </w:rPr>
        <w:t>KẾT LUẬN VÀ HƯỚNG PHÁT TRIỂN</w:t>
      </w:r>
    </w:p>
    <w:p>
      <w:pPr>
        <w:pStyle w:val="Heading2"/>
      </w:pPr>
      <w:r>
        <w:rPr>
          <w:rFonts w:ascii="Arial" w:hAnsi="Arial" w:eastAsia="Arial"/>
          <w:color w:val="1B2922"/>
          <w:sz w:val="21"/>
        </w:rPr>
        <w:t>Kết luận</w:t>
      </w:r>
    </w:p>
    <w:p>
      <w:pPr>
        <w:jc w:val="both"/>
      </w:pPr>
      <w:r>
        <w:rPr>
          <w:rFonts w:ascii="Arial" w:hAnsi="Arial" w:eastAsia="Arial"/>
          <w:color w:val="1B2922"/>
          <w:sz w:val="21"/>
        </w:rPr>
        <w:t>Đề tài 24 — Hệ thống Quản lý Công việc Task Tracker đã hoàn thành xuất sắc toàn bộ các mục tiêu lý thuyết và yêu cầu thực nghiệm theo chuẩn chương trình học phần Triển khai và Quản trị Hệ thống Phần mềm:</w:t>
      </w:r>
    </w:p>
    <w:p>
      <w:pPr>
        <w:spacing w:after="60"/>
        <w:ind w:left="432" w:hanging="432"/>
      </w:pPr>
      <w:r>
        <w:rPr>
          <w:rFonts w:ascii="Arial" w:hAnsi="Arial" w:eastAsia="Arial"/>
          <w:color w:val="1B2922"/>
          <w:sz w:val="21"/>
        </w:rPr>
        <w:t xml:space="preserve">​1. </w:t>
      </w:r>
      <w:r>
        <w:rPr>
          <w:rFonts w:ascii="Arial" w:hAnsi="Arial" w:eastAsia="Arial"/>
          <w:b/>
          <w:color w:val="1B2922"/>
          <w:sz w:val="21"/>
        </w:rPr>
        <w:t>Đóng gói và triển khai chuẩn mực:</w:t>
      </w:r>
      <w:r>
        <w:rPr>
          <w:rFonts w:ascii="Arial" w:hAnsi="Arial" w:eastAsia="Arial"/>
          <w:color w:val="1B2922"/>
          <w:sz w:val="21"/>
        </w:rPr>
        <w:t xml:space="preserve"> Đóng gói hoàn chỉnh 12 dịch vụ bằng Docker Compose, quy hoạch rõ ràng các phân vùng mạng và ổ lưu trữ bền vững, cho phép tái hiện môi trường vận hành trong một câu lệnh duy nhất.</w:t>
      </w:r>
    </w:p>
    <w:p>
      <w:pPr>
        <w:spacing w:after="60"/>
        <w:ind w:left="432" w:hanging="432"/>
      </w:pPr>
      <w:r>
        <w:rPr>
          <w:rFonts w:ascii="Arial" w:hAnsi="Arial" w:eastAsia="Arial"/>
          <w:color w:val="1B2922"/>
          <w:sz w:val="21"/>
        </w:rPr>
        <w:t xml:space="preserve">​2. </w:t>
      </w:r>
      <w:r>
        <w:rPr>
          <w:rFonts w:ascii="Arial" w:hAnsi="Arial" w:eastAsia="Arial"/>
          <w:b/>
          <w:color w:val="1B2922"/>
          <w:sz w:val="21"/>
        </w:rPr>
        <w:t>Ứng dụng nghiệp vụ tin cậy:</w:t>
      </w:r>
      <w:r>
        <w:rPr>
          <w:rFonts w:ascii="Arial" w:hAnsi="Arial" w:eastAsia="Arial"/>
          <w:color w:val="1B2922"/>
          <w:sz w:val="21"/>
        </w:rPr>
        <w:t xml:space="preserve"> Xây dựng ứng dụng Task Tracker trực quan bằng Vanilla HTML/CSS/JS kết hợp Express và PostgreSQL 17; xác thực chặt chẽ dữ liệu đầu vào; cung cấp công cụ quản trị pgAdmin 4 tiện lợi.</w:t>
      </w:r>
    </w:p>
    <w:p>
      <w:pPr>
        <w:spacing w:after="60"/>
        <w:ind w:left="432" w:hanging="432"/>
      </w:pPr>
      <w:r>
        <w:rPr>
          <w:rFonts w:ascii="Arial" w:hAnsi="Arial" w:eastAsia="Arial"/>
          <w:color w:val="1B2922"/>
          <w:sz w:val="21"/>
        </w:rPr>
        <w:t xml:space="preserve">​3. </w:t>
      </w:r>
      <w:r>
        <w:rPr>
          <w:rFonts w:ascii="Arial" w:hAnsi="Arial" w:eastAsia="Arial"/>
          <w:b/>
          <w:color w:val="1B2922"/>
          <w:sz w:val="21"/>
        </w:rPr>
        <w:t>Bảo vệ biên an toàn:</w:t>
      </w:r>
      <w:r>
        <w:rPr>
          <w:rFonts w:ascii="Arial" w:hAnsi="Arial" w:eastAsia="Arial"/>
          <w:color w:val="1B2922"/>
          <w:sz w:val="21"/>
        </w:rPr>
        <w:t xml:space="preserve"> Thiết lập Nginx Reverse Proxy unprivileged, che giấu cổng ứng dụng nội bộ và áp dụng 5 HTTP Security Headers tiêu chuẩn chống lại các nguy cơ XSS, Clickjacking và MIME sniffing.</w:t>
      </w:r>
    </w:p>
    <w:p>
      <w:pPr>
        <w:spacing w:after="60"/>
        <w:ind w:left="432" w:hanging="432"/>
      </w:pPr>
      <w:r>
        <w:rPr>
          <w:rFonts w:ascii="Arial" w:hAnsi="Arial" w:eastAsia="Arial"/>
          <w:color w:val="1B2922"/>
          <w:sz w:val="21"/>
        </w:rPr>
        <w:t xml:space="preserve">​4. </w:t>
      </w:r>
      <w:r>
        <w:rPr>
          <w:rFonts w:ascii="Arial" w:hAnsi="Arial" w:eastAsia="Arial"/>
          <w:b/>
          <w:color w:val="1B2922"/>
          <w:sz w:val="21"/>
        </w:rPr>
        <w:t>Giám sát số liệu toàn diện:</w:t>
      </w:r>
      <w:r>
        <w:rPr>
          <w:rFonts w:ascii="Arial" w:hAnsi="Arial" w:eastAsia="Arial"/>
          <w:color w:val="1B2922"/>
          <w:sz w:val="21"/>
        </w:rPr>
        <w:t xml:space="preserve"> Triển khai Prometheus scrape định kỳ 15 giây từ 5 targets (đạt 100% UP); xây dựng Grafana Dashboard trực quan hóa hiệu năng thời gian thực.</w:t>
      </w:r>
    </w:p>
    <w:p>
      <w:pPr>
        <w:spacing w:after="60"/>
        <w:ind w:left="432" w:hanging="432"/>
      </w:pPr>
      <w:r>
        <w:rPr>
          <w:rFonts w:ascii="Arial" w:hAnsi="Arial" w:eastAsia="Arial"/>
          <w:color w:val="1B2922"/>
          <w:sz w:val="21"/>
        </w:rPr>
        <w:t xml:space="preserve">​5. </w:t>
      </w:r>
      <w:r>
        <w:rPr>
          <w:rFonts w:ascii="Arial" w:hAnsi="Arial" w:eastAsia="Arial"/>
          <w:b/>
          <w:color w:val="1B2922"/>
          <w:sz w:val="21"/>
        </w:rPr>
        <w:t>Tập trung hóa nhật ký vận hành:</w:t>
      </w:r>
      <w:r>
        <w:rPr>
          <w:rFonts w:ascii="Arial" w:hAnsi="Arial" w:eastAsia="Arial"/>
          <w:color w:val="1B2922"/>
          <w:sz w:val="21"/>
        </w:rPr>
        <w:t xml:space="preserve"> Xây dựng chuỗi thu thập log JSON và Nginx access log qua Promtail vào Loki; thực thi thành công 3 truy vấn LogQL chuyên sâu qua Grafana Explore và API.</w:t>
      </w:r>
    </w:p>
    <w:p>
      <w:pPr>
        <w:spacing w:after="60"/>
        <w:ind w:left="432" w:hanging="432"/>
      </w:pPr>
      <w:r>
        <w:rPr>
          <w:rFonts w:ascii="Arial" w:hAnsi="Arial" w:eastAsia="Arial"/>
          <w:color w:val="1B2922"/>
          <w:sz w:val="21"/>
        </w:rPr>
        <w:t xml:space="preserve">​6. </w:t>
      </w:r>
      <w:r>
        <w:rPr>
          <w:rFonts w:ascii="Arial" w:hAnsi="Arial" w:eastAsia="Arial"/>
          <w:b/>
          <w:color w:val="1B2922"/>
          <w:sz w:val="21"/>
        </w:rPr>
        <w:t>Thực thi nghiêm ngặt Hardening:</w:t>
      </w:r>
      <w:r>
        <w:rPr>
          <w:rFonts w:ascii="Arial" w:hAnsi="Arial" w:eastAsia="Arial"/>
          <w:color w:val="1B2922"/>
          <w:sz w:val="21"/>
        </w:rPr>
        <w:t xml:space="preserve"> Áp dụng nguyên tắc đặc quyền tối thiểu (non-root UID 10001/101), hệ thống tệp chỉ đọc, thu hồi toàn bộ capabilities, phân tách mạng nội bộ </w:t>
      </w:r>
      <w:r>
        <w:rPr>
          <w:rFonts w:ascii="Consolas" w:hAnsi="Consolas" w:eastAsia="Consolas"/>
          <w:color w:val="385A47"/>
          <w:sz w:val="19"/>
        </w:rPr>
        <w:t>internal: true</w:t>
      </w:r>
      <w:r>
        <w:rPr>
          <w:rFonts w:ascii="Arial" w:hAnsi="Arial" w:eastAsia="Arial"/>
          <w:color w:val="1B2922"/>
          <w:sz w:val="21"/>
        </w:rPr>
        <w:t xml:space="preserve"> và phong tỏa cổng vào loopback </w:t>
      </w:r>
      <w:r>
        <w:rPr>
          <w:rFonts w:ascii="Consolas" w:hAnsi="Consolas" w:eastAsia="Consolas"/>
          <w:color w:val="385A47"/>
          <w:sz w:val="19"/>
        </w:rPr>
        <w:t>127.0.0.1</w:t>
      </w:r>
      <w:r>
        <w:rPr>
          <w:rFonts w:ascii="Arial" w:hAnsi="Arial" w:eastAsia="Arial"/>
          <w:color w:val="1B2922"/>
          <w:sz w:val="21"/>
        </w:rPr>
        <w:t>.</w:t>
      </w:r>
    </w:p>
    <w:p>
      <w:pPr>
        <w:spacing w:after="60"/>
        <w:ind w:left="432" w:hanging="432"/>
      </w:pPr>
      <w:r>
        <w:rPr>
          <w:rFonts w:ascii="Arial" w:hAnsi="Arial" w:eastAsia="Arial"/>
          <w:color w:val="1B2922"/>
          <w:sz w:val="21"/>
        </w:rPr>
        <w:t xml:space="preserve">​7. </w:t>
      </w:r>
      <w:r>
        <w:rPr>
          <w:rFonts w:ascii="Arial" w:hAnsi="Arial" w:eastAsia="Arial"/>
          <w:b/>
          <w:color w:val="1B2922"/>
          <w:sz w:val="21"/>
        </w:rPr>
        <w:t>Thực nghiệm 100% có thể kiểm chứng:</w:t>
      </w:r>
      <w:r>
        <w:rPr>
          <w:rFonts w:ascii="Arial" w:hAnsi="Arial" w:eastAsia="Arial"/>
          <w:color w:val="1B2922"/>
          <w:sz w:val="21"/>
        </w:rPr>
        <w:t xml:space="preserve"> Toàn bộ 18 hình ảnh minh chứng và số liệu trong báo cáo đều được trích xuất trực tiếp từ lần chạy thật trên Docker Desktop Windows, có hướng dẫn tái hiện chi tiết từng bước.</w:t>
      </w:r>
    </w:p>
    <w:p>
      <w:pPr>
        <w:pStyle w:val="Heading2"/>
      </w:pPr>
      <w:r>
        <w:rPr>
          <w:rFonts w:ascii="Arial" w:hAnsi="Arial" w:eastAsia="Arial"/>
          <w:color w:val="1B2922"/>
          <w:sz w:val="21"/>
        </w:rPr>
        <w:t>Hướng phát triển mở rộng</w:t>
      </w:r>
    </w:p>
    <w:p>
      <w:pPr>
        <w:jc w:val="both"/>
      </w:pPr>
      <w:r>
        <w:rPr>
          <w:rFonts w:ascii="Arial" w:hAnsi="Arial" w:eastAsia="Arial"/>
          <w:color w:val="1B2922"/>
          <w:sz w:val="21"/>
        </w:rPr>
        <w:t>Nhằm phát triển hệ thống Task Tracker hướng tới môi trường sản xuất (Production-grade), các hướng nghiên cứu và cải tiến tiếp theo bao gồm:</w:t>
      </w:r>
    </w:p>
    <w:p>
      <w:pPr>
        <w:spacing w:after="60"/>
        <w:ind w:left="432" w:hanging="432"/>
      </w:pPr>
      <w:r>
        <w:rPr>
          <w:rFonts w:ascii="Arial" w:hAnsi="Arial" w:eastAsia="Arial"/>
          <w:color w:val="1B2922"/>
          <w:sz w:val="21"/>
        </w:rPr>
        <w:t xml:space="preserve">​1. </w:t>
      </w:r>
      <w:r>
        <w:rPr>
          <w:rFonts w:ascii="Arial" w:hAnsi="Arial" w:eastAsia="Arial"/>
          <w:b/>
          <w:color w:val="1B2922"/>
          <w:sz w:val="21"/>
        </w:rPr>
        <w:t>Xác thực và phân quyền đa người dùng:</w:t>
      </w:r>
      <w:r>
        <w:rPr>
          <w:rFonts w:ascii="Arial" w:hAnsi="Arial" w:eastAsia="Arial"/>
          <w:color w:val="1B2922"/>
          <w:sz w:val="21"/>
        </w:rPr>
        <w:t xml:space="preserve"> Bổ sung cơ chế đăng nhập, xác thực bằng JWT (JSON Web Tokens) hoặc OAuth2/OpenID Connect, hỗ trợ phân quyền người dùng theo nhóm dự án (Role-Based Access Control — RBAC).</w:t>
      </w:r>
    </w:p>
    <w:p>
      <w:pPr>
        <w:spacing w:after="60"/>
        <w:ind w:left="432" w:hanging="432"/>
      </w:pPr>
      <w:r>
        <w:rPr>
          <w:rFonts w:ascii="Arial" w:hAnsi="Arial" w:eastAsia="Arial"/>
          <w:color w:val="1B2922"/>
          <w:sz w:val="21"/>
        </w:rPr>
        <w:t xml:space="preserve">​2. </w:t>
      </w:r>
      <w:r>
        <w:rPr>
          <w:rFonts w:ascii="Arial" w:hAnsi="Arial" w:eastAsia="Arial"/>
          <w:b/>
          <w:color w:val="1B2922"/>
          <w:sz w:val="21"/>
        </w:rPr>
        <w:t>Mở rộng tính năng nghiệp vụ:</w:t>
      </w:r>
      <w:r>
        <w:rPr>
          <w:rFonts w:ascii="Arial" w:hAnsi="Arial" w:eastAsia="Arial"/>
          <w:color w:val="1B2922"/>
          <w:sz w:val="21"/>
        </w:rPr>
        <w:t xml:space="preserve"> Bổ sung tính năng kéo thả công việc kiểu Kanban Board, quản lý lịch sử thay đổi công việc (Audit Log), và tự động gửi thông báo nhắc hạn (Deadline Notifications) qua email hoặc webhook.</w:t>
      </w:r>
    </w:p>
    <w:p>
      <w:pPr>
        <w:spacing w:after="60"/>
        <w:ind w:left="432" w:hanging="432"/>
      </w:pPr>
      <w:r>
        <w:rPr>
          <w:rFonts w:ascii="Arial" w:hAnsi="Arial" w:eastAsia="Arial"/>
          <w:color w:val="1B2922"/>
          <w:sz w:val="21"/>
        </w:rPr>
        <w:t xml:space="preserve">​3. </w:t>
      </w:r>
      <w:r>
        <w:rPr>
          <w:rFonts w:ascii="Arial" w:hAnsi="Arial" w:eastAsia="Arial"/>
          <w:b/>
          <w:color w:val="1B2922"/>
          <w:sz w:val="21"/>
        </w:rPr>
        <w:t>Nâng cấp hạ tầng bảo mật:</w:t>
      </w:r>
      <w:r>
        <w:rPr>
          <w:rFonts w:ascii="Arial" w:hAnsi="Arial" w:eastAsia="Arial"/>
          <w:color w:val="1B2922"/>
          <w:sz w:val="21"/>
        </w:rPr>
        <w:t xml:space="preserve"> Triển khai giao thức HTTPS với chứng chỉ số tin cậy do Let's Encrypt cấp phát, cấu hình HSTS thời hạn dài, và bổ sung tường lửa ứng dụng web (ModSecurity WAF).</w:t>
      </w:r>
    </w:p>
    <w:p>
      <w:pPr>
        <w:spacing w:after="60"/>
        <w:ind w:left="432" w:hanging="432"/>
      </w:pPr>
      <w:r>
        <w:rPr>
          <w:rFonts w:ascii="Arial" w:hAnsi="Arial" w:eastAsia="Arial"/>
          <w:color w:val="1B2922"/>
          <w:sz w:val="21"/>
        </w:rPr>
        <w:t xml:space="preserve">​4. </w:t>
      </w:r>
      <w:r>
        <w:rPr>
          <w:rFonts w:ascii="Arial" w:hAnsi="Arial" w:eastAsia="Arial"/>
          <w:b/>
          <w:color w:val="1B2922"/>
          <w:sz w:val="21"/>
        </w:rPr>
        <w:t>Tự động hóa cảnh báo (Alerting):</w:t>
      </w:r>
      <w:r>
        <w:rPr>
          <w:rFonts w:ascii="Arial" w:hAnsi="Arial" w:eastAsia="Arial"/>
          <w:color w:val="1B2922"/>
          <w:sz w:val="21"/>
        </w:rPr>
        <w:t xml:space="preserve"> Tích hợp Prometheus Alertmanager, thiết lập các quy tắc cảnh báo tự động gửi thông báo qua Discord/Telegram khi tỷ lệ lỗi HTTP 5xx tăng cao hoặc khi dịch vụ bị gián đoạn.</w:t>
      </w:r>
    </w:p>
    <w:p>
      <w:pPr>
        <w:spacing w:after="60"/>
        <w:ind w:left="432" w:hanging="432"/>
      </w:pPr>
      <w:r>
        <w:rPr>
          <w:rFonts w:ascii="Arial" w:hAnsi="Arial" w:eastAsia="Arial"/>
          <w:color w:val="1B2922"/>
          <w:sz w:val="21"/>
        </w:rPr>
        <w:t xml:space="preserve">​5. </w:t>
      </w:r>
      <w:r>
        <w:rPr>
          <w:rFonts w:ascii="Arial" w:hAnsi="Arial" w:eastAsia="Arial"/>
          <w:b/>
          <w:color w:val="1B2922"/>
          <w:sz w:val="21"/>
        </w:rPr>
        <w:t>Chuyển đổi sang Grafana Alloy:</w:t>
      </w:r>
      <w:r>
        <w:rPr>
          <w:rFonts w:ascii="Arial" w:hAnsi="Arial" w:eastAsia="Arial"/>
          <w:color w:val="1B2922"/>
          <w:sz w:val="21"/>
        </w:rPr>
        <w:t xml:space="preserve"> Tiến hành chuyển dịch cấu hình thu thập nhật ký từ Promtail sang Grafana Alloy nhằm đón đầu lộ trình công nghệ mới nhất của Grafana Labs.</w:t>
      </w:r>
    </w:p>
    <w:p>
      <w:pPr>
        <w:spacing w:after="60"/>
        <w:ind w:left="432" w:hanging="432"/>
      </w:pPr>
      <w:r>
        <w:rPr>
          <w:rFonts w:ascii="Arial" w:hAnsi="Arial" w:eastAsia="Arial"/>
          <w:color w:val="1B2922"/>
          <w:sz w:val="21"/>
        </w:rPr>
        <w:t xml:space="preserve">​6. </w:t>
      </w:r>
      <w:r>
        <w:rPr>
          <w:rFonts w:ascii="Arial" w:hAnsi="Arial" w:eastAsia="Arial"/>
          <w:b/>
          <w:color w:val="1B2922"/>
          <w:sz w:val="21"/>
        </w:rPr>
        <w:t>Sao lưu dữ liệu tự động:</w:t>
      </w:r>
      <w:r>
        <w:rPr>
          <w:rFonts w:ascii="Arial" w:hAnsi="Arial" w:eastAsia="Arial"/>
          <w:color w:val="1B2922"/>
          <w:sz w:val="21"/>
        </w:rPr>
        <w:t xml:space="preserve"> Bổ sung dịch vụ backup cơ sở dữ liệu định kỳ bằng </w:t>
      </w:r>
      <w:r>
        <w:rPr>
          <w:rFonts w:ascii="Consolas" w:hAnsi="Consolas" w:eastAsia="Consolas"/>
          <w:color w:val="385A47"/>
          <w:sz w:val="19"/>
        </w:rPr>
        <w:t>pg_dump</w:t>
      </w:r>
      <w:r>
        <w:rPr>
          <w:rFonts w:ascii="Arial" w:hAnsi="Arial" w:eastAsia="Arial"/>
          <w:color w:val="1B2922"/>
          <w:sz w:val="21"/>
        </w:rPr>
        <w:t>, mã hóa và đẩy lên bộ lưu trữ đám mây an toàn.</w:t>
      </w:r>
    </w:p>
    <w:p>
      <w:r>
        <w:br w:type="page"/>
      </w:r>
    </w:p>
    <w:p>
      <w:pPr>
        <w:pStyle w:val="Heading1"/>
      </w:pPr>
      <w:r>
        <w:rPr>
          <w:rFonts w:ascii="Arial" w:hAnsi="Arial" w:eastAsia="Arial"/>
          <w:color w:val="1B2922"/>
          <w:sz w:val="21"/>
        </w:rPr>
        <w:t>TÀI LIỆU THAM KHẢO</w:t>
      </w:r>
    </w:p>
    <w:p>
      <w:pPr>
        <w:spacing w:after="60"/>
        <w:ind w:left="432" w:hanging="432"/>
      </w:pPr>
      <w:r>
        <w:rPr>
          <w:rFonts w:ascii="Arial" w:hAnsi="Arial" w:eastAsia="Arial"/>
          <w:color w:val="1B2922"/>
          <w:sz w:val="21"/>
        </w:rPr>
        <w:t>​1. Docker Inc., “Docker Compose Specification and Documentation”, https://docs.docker.com/compose/ (truy cập ngày 19/10/2026).</w:t>
      </w:r>
    </w:p>
    <w:p>
      <w:pPr>
        <w:spacing w:after="60"/>
        <w:ind w:left="432" w:hanging="432"/>
      </w:pPr>
      <w:r>
        <w:rPr>
          <w:rFonts w:ascii="Arial" w:hAnsi="Arial" w:eastAsia="Arial"/>
          <w:color w:val="1B2922"/>
          <w:sz w:val="21"/>
        </w:rPr>
        <w:t>​2. PostgreSQL Global Development Group, “PostgreSQL 17 Official Documentation”, https://www.postgresql.org/docs/17/ (truy cập ngày 19/10/2026).</w:t>
      </w:r>
    </w:p>
    <w:p>
      <w:pPr>
        <w:spacing w:after="60"/>
        <w:ind w:left="432" w:hanging="432"/>
      </w:pPr>
      <w:r>
        <w:rPr>
          <w:rFonts w:ascii="Arial" w:hAnsi="Arial" w:eastAsia="Arial"/>
          <w:color w:val="1B2922"/>
          <w:sz w:val="21"/>
        </w:rPr>
        <w:t>​3. Express.js, “Fast, unopinionated, minimalist web framework for Node.js”, https://expressjs.com/ (truy cập ngày 19/10/2026).</w:t>
      </w:r>
    </w:p>
    <w:p>
      <w:pPr>
        <w:spacing w:after="60"/>
        <w:ind w:left="432" w:hanging="432"/>
      </w:pPr>
      <w:r>
        <w:rPr>
          <w:rFonts w:ascii="Arial" w:hAnsi="Arial" w:eastAsia="Arial"/>
          <w:color w:val="1B2922"/>
          <w:sz w:val="21"/>
        </w:rPr>
        <w:t>​4. NGINX Inc., “NGINX Reverse Proxy and Security Controls Guide”, https://nginx.org/en/docs/ (truy cập ngày 19/10/2026).</w:t>
      </w:r>
    </w:p>
    <w:p>
      <w:pPr>
        <w:spacing w:after="60"/>
        <w:ind w:left="432" w:hanging="432"/>
      </w:pPr>
      <w:r>
        <w:rPr>
          <w:rFonts w:ascii="Arial" w:hAnsi="Arial" w:eastAsia="Arial"/>
          <w:color w:val="1B2922"/>
          <w:sz w:val="21"/>
        </w:rPr>
        <w:t>​5. Prometheus Authors, “Prometheus Monitoring System and Time Series Database”, https://prometheus.io/docs/ (truy cập ngày 19/10/2026).</w:t>
      </w:r>
    </w:p>
    <w:p>
      <w:pPr>
        <w:spacing w:after="60"/>
        <w:ind w:left="432" w:hanging="432"/>
      </w:pPr>
      <w:r>
        <w:rPr>
          <w:rFonts w:ascii="Arial" w:hAnsi="Arial" w:eastAsia="Arial"/>
          <w:color w:val="1B2922"/>
          <w:sz w:val="21"/>
        </w:rPr>
        <w:t>​6. Grafana Labs, “Grafana Dashboards and Visualizations Documentation”, https://grafana.com/docs/grafana/latest/ (truy cập ngày 19/10/2026).</w:t>
      </w:r>
    </w:p>
    <w:p>
      <w:pPr>
        <w:spacing w:after="60"/>
        <w:ind w:left="432" w:hanging="432"/>
      </w:pPr>
      <w:r>
        <w:rPr>
          <w:rFonts w:ascii="Arial" w:hAnsi="Arial" w:eastAsia="Arial"/>
          <w:color w:val="1B2922"/>
          <w:sz w:val="21"/>
        </w:rPr>
        <w:t>​7. Grafana Labs, “Grafana Loki Log Aggregation System and LogQL Guide”, https://grafana.com/docs/loki/latest/ (truy cập ngày 19/10/2026).</w:t>
      </w:r>
    </w:p>
    <w:p>
      <w:pPr>
        <w:spacing w:after="60"/>
        <w:ind w:left="432" w:hanging="432"/>
      </w:pPr>
      <w:r>
        <w:rPr>
          <w:rFonts w:ascii="Arial" w:hAnsi="Arial" w:eastAsia="Arial"/>
          <w:color w:val="1B2922"/>
          <w:sz w:val="21"/>
        </w:rPr>
        <w:t>​8. Grafana Labs, “Grafana Alloy: OpenTelemetry and Prometheus Collector”, https://grafana.com/docs/alloy/latest/ (truy cập ngày 19/10/2026).</w:t>
      </w:r>
    </w:p>
    <w:p>
      <w:pPr>
        <w:spacing w:after="60"/>
        <w:ind w:left="432" w:hanging="432"/>
      </w:pPr>
      <w:r>
        <w:rPr>
          <w:rFonts w:ascii="Arial" w:hAnsi="Arial" w:eastAsia="Arial"/>
          <w:color w:val="1B2922"/>
          <w:sz w:val="21"/>
        </w:rPr>
        <w:t>​9. Mozilla Developer Network (MDN), “HTTP Security Headers Reference (CSP, XFO, Referrer-Policy)”, https://developer.mozilla.org/en-US/docs/Web/HTTP/Headers (truy cập ngày 19/10/2026).</w:t>
      </w:r>
    </w:p>
    <w:p>
      <w:pPr>
        <w:spacing w:after="60"/>
        <w:ind w:left="432" w:hanging="432"/>
      </w:pPr>
      <w:r>
        <w:rPr>
          <w:rFonts w:ascii="Arial" w:hAnsi="Arial" w:eastAsia="Arial"/>
          <w:color w:val="1B2922"/>
          <w:sz w:val="21"/>
        </w:rPr>
        <w:t>​10. Open Web Application Security Project (OWASP), “Docker Security Cheat Sheet &amp; Least Privilege Guidelines”, https://cheatsheetseries.owasp.org/ (truy cập ngày 19/10/2026).</w:t>
      </w:r>
    </w:p>
    <w:p>
      <w:r>
        <w:br w:type="page"/>
      </w:r>
    </w:p>
    <w:p>
      <w:pPr>
        <w:pStyle w:val="Heading1"/>
      </w:pPr>
      <w:r>
        <w:rPr>
          <w:rFonts w:ascii="Arial" w:hAnsi="Arial" w:eastAsia="Arial"/>
          <w:color w:val="1B2922"/>
          <w:sz w:val="21"/>
        </w:rPr>
        <w:t>PHỤ LỤC A. CÀI ĐẶT VÀ VẬN HÀNH TRÊN WINDOWS</w:t>
      </w:r>
    </w:p>
    <w:p>
      <w:pPr>
        <w:jc w:val="both"/>
      </w:pPr>
      <w:r>
        <w:rPr>
          <w:rFonts w:ascii="Arial" w:hAnsi="Arial" w:eastAsia="Arial"/>
          <w:color w:val="1B2922"/>
          <w:sz w:val="21"/>
        </w:rPr>
        <w:t>Dưới đây là hướng dẫn chi tiết từng bước giúp người đọc hoặc cán bộ chấm thi tự tái hiện và vận hành toàn bộ hệ thống Task Tracker trên máy tính chạy hệ điều hành Windows:</w:t>
      </w:r>
    </w:p>
    <w:p>
      <w:pPr>
        <w:pStyle w:val="Heading2"/>
      </w:pPr>
      <w:r>
        <w:rPr>
          <w:rFonts w:ascii="Arial" w:hAnsi="Arial" w:eastAsia="Arial"/>
          <w:color w:val="1B2922"/>
          <w:sz w:val="21"/>
        </w:rPr>
        <w:t>A.1 Yêu cầu môi trường chuẩn bị</w:t>
      </w:r>
    </w:p>
    <w:p>
      <w:pPr>
        <w:pStyle w:val="ListBullet"/>
        <w:spacing w:after="60"/>
      </w:pPr>
      <w:r>
        <w:rPr>
          <w:rFonts w:ascii="Arial" w:hAnsi="Arial" w:eastAsia="Arial"/>
          <w:color w:val="1B2922"/>
          <w:sz w:val="21"/>
        </w:rPr>
        <w:t>Hệ điều hành: Windows 10/11 64-bit (hỗ trợ WSL 2).</w:t>
      </w:r>
    </w:p>
    <w:p>
      <w:pPr>
        <w:pStyle w:val="ListBullet"/>
        <w:spacing w:after="60"/>
      </w:pPr>
      <w:r>
        <w:rPr>
          <w:rFonts w:ascii="Arial" w:hAnsi="Arial" w:eastAsia="Arial"/>
          <w:color w:val="1B2922"/>
          <w:sz w:val="21"/>
        </w:rPr>
        <w:t>Docker Desktop for Windows: Phiên bản 4.30+ (đảm bảo Docker Engine đang chạy).</w:t>
      </w:r>
    </w:p>
    <w:p>
      <w:pPr>
        <w:pStyle w:val="ListBullet"/>
        <w:spacing w:after="60"/>
      </w:pPr>
      <w:r>
        <w:rPr>
          <w:rFonts w:ascii="Arial" w:hAnsi="Arial" w:eastAsia="Arial"/>
          <w:color w:val="1B2922"/>
          <w:sz w:val="21"/>
        </w:rPr>
        <w:t>Node.js: Phiên bản 22+ (tùy chọn, phục vụ chạy bộ test cục bộ và script kiểm thử).</w:t>
      </w:r>
    </w:p>
    <w:p>
      <w:pPr>
        <w:pStyle w:val="ListBullet"/>
        <w:spacing w:after="60"/>
      </w:pPr>
      <w:r>
        <w:rPr>
          <w:rFonts w:ascii="Arial" w:hAnsi="Arial" w:eastAsia="Arial"/>
          <w:color w:val="1B2922"/>
          <w:sz w:val="21"/>
        </w:rPr>
        <w:t>Git for Windows và PowerShell 7 hoặc Windows PowerShell.</w:t>
      </w:r>
    </w:p>
    <w:p>
      <w:pPr>
        <w:pStyle w:val="Heading2"/>
      </w:pPr>
      <w:r>
        <w:rPr>
          <w:rFonts w:ascii="Arial" w:hAnsi="Arial" w:eastAsia="Arial"/>
          <w:color w:val="1B2922"/>
          <w:sz w:val="21"/>
        </w:rPr>
        <w:t>A.2 Các bước triển khai chi tiết</w:t>
      </w:r>
    </w:p>
    <w:p>
      <w:pPr>
        <w:jc w:val="both"/>
      </w:pPr>
      <w:r>
        <w:rPr>
          <w:rFonts w:ascii="Arial" w:hAnsi="Arial" w:eastAsia="Arial"/>
          <w:b/>
          <w:color w:val="1B2922"/>
          <w:sz w:val="21"/>
        </w:rPr>
        <w:t>Bước 1: Clone mã nguồn dự án</w:t>
      </w:r>
      <w:r>
        <w:rPr>
          <w:rFonts w:ascii="Arial" w:hAnsi="Arial" w:eastAsia="Arial"/>
          <w:color w:val="1B2922"/>
          <w:sz w:val="21"/>
        </w:rPr>
        <w:t xml:space="preserve"> Mở PowerShell và điều hướng tới thư mục làm việc mong muốn:</w:t>
      </w:r>
    </w:p>
    <w:p>
      <w:pPr>
        <w:spacing w:before="60" w:after="140" w:line="245" w:lineRule="auto"/>
        <w:ind w:left="259" w:right="173"/>
      </w:pPr>
      <w:r>
        <w:rPr>
          <w:rFonts w:ascii="Consolas" w:hAnsi="Consolas" w:eastAsia="Consolas"/>
          <w:color w:val="31453A"/>
          <w:sz w:val="16"/>
        </w:rPr>
        <w:t>git clone https://github.com/quocdoanhdang8/DTC245200775-task-tracker-de24.git</w:t>
      </w:r>
      <w:r>
        <w:br/>
      </w:r>
      <w:r>
        <w:rPr>
          <w:rFonts w:ascii="Consolas" w:hAnsi="Consolas" w:eastAsia="Consolas"/>
          <w:color w:val="31453A"/>
          <w:sz w:val="16"/>
        </w:rPr>
        <w:t>cd DTC245200775-task-tracker-de24</w:t>
      </w:r>
    </w:p>
    <w:p>
      <w:pPr>
        <w:jc w:val="both"/>
      </w:pPr>
      <w:r>
        <w:rPr>
          <w:rFonts w:ascii="Arial" w:hAnsi="Arial" w:eastAsia="Arial"/>
          <w:b/>
          <w:color w:val="1B2922"/>
          <w:sz w:val="21"/>
        </w:rPr>
        <w:t>Bước 2: Cấu hình biến môi trường an toàn</w:t>
      </w:r>
      <w:r>
        <w:rPr>
          <w:rFonts w:ascii="Arial" w:hAnsi="Arial" w:eastAsia="Arial"/>
          <w:color w:val="1B2922"/>
          <w:sz w:val="21"/>
        </w:rPr>
        <w:t xml:space="preserve"> Tạo tệp </w:t>
      </w:r>
      <w:r>
        <w:rPr>
          <w:rFonts w:ascii="Consolas" w:hAnsi="Consolas" w:eastAsia="Consolas"/>
          <w:color w:val="385A47"/>
          <w:sz w:val="19"/>
        </w:rPr>
        <w:t>.env</w:t>
      </w:r>
      <w:r>
        <w:rPr>
          <w:rFonts w:ascii="Arial" w:hAnsi="Arial" w:eastAsia="Arial"/>
          <w:color w:val="1B2922"/>
          <w:sz w:val="21"/>
        </w:rPr>
        <w:t xml:space="preserve"> từ mẫu </w:t>
      </w:r>
      <w:r>
        <w:rPr>
          <w:rFonts w:ascii="Consolas" w:hAnsi="Consolas" w:eastAsia="Consolas"/>
          <w:color w:val="385A47"/>
          <w:sz w:val="19"/>
        </w:rPr>
        <w:t>.env.example</w:t>
      </w:r>
      <w:r>
        <w:rPr>
          <w:rFonts w:ascii="Arial" w:hAnsi="Arial" w:eastAsia="Arial"/>
          <w:color w:val="1B2922"/>
          <w:sz w:val="21"/>
        </w:rPr>
        <w:t xml:space="preserve"> và đặt các mật khẩu quản trị riêng biệt:</w:t>
      </w:r>
    </w:p>
    <w:p>
      <w:pPr>
        <w:spacing w:before="60" w:after="140" w:line="245" w:lineRule="auto"/>
        <w:ind w:left="259" w:right="173"/>
      </w:pPr>
      <w:r>
        <w:rPr>
          <w:rFonts w:ascii="Consolas" w:hAnsi="Consolas" w:eastAsia="Consolas"/>
          <w:color w:val="31453A"/>
          <w:sz w:val="16"/>
        </w:rPr>
        <w:t>Copy-Item .env.example .env</w:t>
      </w:r>
    </w:p>
    <w:p>
      <w:pPr>
        <w:jc w:val="both"/>
      </w:pPr>
      <w:r>
        <w:rPr>
          <w:rFonts w:ascii="Arial" w:hAnsi="Arial" w:eastAsia="Arial"/>
          <w:color w:val="1B2922"/>
          <w:sz w:val="21"/>
        </w:rPr>
        <w:t xml:space="preserve">Mở tệp </w:t>
      </w:r>
      <w:r>
        <w:rPr>
          <w:rFonts w:ascii="Consolas" w:hAnsi="Consolas" w:eastAsia="Consolas"/>
          <w:color w:val="385A47"/>
          <w:sz w:val="19"/>
        </w:rPr>
        <w:t>.env</w:t>
      </w:r>
      <w:r>
        <w:rPr>
          <w:rFonts w:ascii="Arial" w:hAnsi="Arial" w:eastAsia="Arial"/>
          <w:color w:val="1B2922"/>
          <w:sz w:val="21"/>
        </w:rPr>
        <w:t xml:space="preserve"> bằng trình soạn thảo và điền các mật khẩu:</w:t>
      </w:r>
    </w:p>
    <w:p>
      <w:pPr>
        <w:pStyle w:val="ListBullet"/>
        <w:spacing w:after="60"/>
      </w:pPr>
      <w:r>
        <w:rPr>
          <w:rFonts w:ascii="Consolas" w:hAnsi="Consolas" w:eastAsia="Consolas"/>
          <w:color w:val="385A47"/>
          <w:sz w:val="19"/>
        </w:rPr>
        <w:t>POSTGRES_ADMIN_PASSWORD</w:t>
      </w:r>
      <w:r>
        <w:rPr>
          <w:rFonts w:ascii="Arial" w:hAnsi="Arial" w:eastAsia="Arial"/>
          <w:color w:val="1B2922"/>
          <w:sz w:val="21"/>
        </w:rPr>
        <w:t>: Mật khẩu tài khoản postgres.</w:t>
      </w:r>
    </w:p>
    <w:p>
      <w:pPr>
        <w:pStyle w:val="ListBullet"/>
        <w:spacing w:after="60"/>
      </w:pPr>
      <w:r>
        <w:rPr>
          <w:rFonts w:ascii="Consolas" w:hAnsi="Consolas" w:eastAsia="Consolas"/>
          <w:color w:val="385A47"/>
          <w:sz w:val="19"/>
        </w:rPr>
        <w:t>TASK_DB_PASSWORD</w:t>
      </w:r>
      <w:r>
        <w:rPr>
          <w:rFonts w:ascii="Arial" w:hAnsi="Arial" w:eastAsia="Arial"/>
          <w:color w:val="1B2922"/>
          <w:sz w:val="21"/>
        </w:rPr>
        <w:t>: Mật khẩu cho ứng dụng Express (</w:t>
      </w:r>
      <w:r>
        <w:rPr>
          <w:rFonts w:ascii="Consolas" w:hAnsi="Consolas" w:eastAsia="Consolas"/>
          <w:color w:val="385A47"/>
          <w:sz w:val="19"/>
        </w:rPr>
        <w:t>task_app</w:t>
      </w:r>
      <w:r>
        <w:rPr>
          <w:rFonts w:ascii="Arial" w:hAnsi="Arial" w:eastAsia="Arial"/>
          <w:color w:val="1B2922"/>
          <w:sz w:val="21"/>
        </w:rPr>
        <w:t>).</w:t>
      </w:r>
    </w:p>
    <w:p>
      <w:pPr>
        <w:pStyle w:val="ListBullet"/>
        <w:spacing w:after="60"/>
      </w:pPr>
      <w:r>
        <w:rPr>
          <w:rFonts w:ascii="Consolas" w:hAnsi="Consolas" w:eastAsia="Consolas"/>
          <w:color w:val="385A47"/>
          <w:sz w:val="19"/>
        </w:rPr>
        <w:t>EXPORTER_DB_PASSWORD</w:t>
      </w:r>
      <w:r>
        <w:rPr>
          <w:rFonts w:ascii="Arial" w:hAnsi="Arial" w:eastAsia="Arial"/>
          <w:color w:val="1B2922"/>
          <w:sz w:val="21"/>
        </w:rPr>
        <w:t>: Mật khẩu cho Postgres Exporter (</w:t>
      </w:r>
      <w:r>
        <w:rPr>
          <w:rFonts w:ascii="Consolas" w:hAnsi="Consolas" w:eastAsia="Consolas"/>
          <w:color w:val="385A47"/>
          <w:sz w:val="19"/>
        </w:rPr>
        <w:t>metrics_exporter</w:t>
      </w:r>
      <w:r>
        <w:rPr>
          <w:rFonts w:ascii="Arial" w:hAnsi="Arial" w:eastAsia="Arial"/>
          <w:color w:val="1B2922"/>
          <w:sz w:val="21"/>
        </w:rPr>
        <w:t>).</w:t>
      </w:r>
    </w:p>
    <w:p>
      <w:pPr>
        <w:pStyle w:val="ListBullet"/>
        <w:spacing w:after="60"/>
      </w:pPr>
      <w:r>
        <w:rPr>
          <w:rFonts w:ascii="Consolas" w:hAnsi="Consolas" w:eastAsia="Consolas"/>
          <w:color w:val="385A47"/>
          <w:sz w:val="19"/>
        </w:rPr>
        <w:t>PGADMIN_PASSWORD</w:t>
      </w:r>
      <w:r>
        <w:rPr>
          <w:rFonts w:ascii="Arial" w:hAnsi="Arial" w:eastAsia="Arial"/>
          <w:color w:val="1B2922"/>
          <w:sz w:val="21"/>
        </w:rPr>
        <w:t>: Mật khẩu đăng nhập pgAdmin 4.</w:t>
      </w:r>
    </w:p>
    <w:p>
      <w:pPr>
        <w:pStyle w:val="ListBullet"/>
        <w:spacing w:after="60"/>
      </w:pPr>
      <w:r>
        <w:rPr>
          <w:rFonts w:ascii="Consolas" w:hAnsi="Consolas" w:eastAsia="Consolas"/>
          <w:color w:val="385A47"/>
          <w:sz w:val="19"/>
        </w:rPr>
        <w:t>GRAFANA_ADMIN_PASSWORD</w:t>
      </w:r>
      <w:r>
        <w:rPr>
          <w:rFonts w:ascii="Arial" w:hAnsi="Arial" w:eastAsia="Arial"/>
          <w:color w:val="1B2922"/>
          <w:sz w:val="21"/>
        </w:rPr>
        <w:t>: Mật khẩu đăng nhập Grafana.</w:t>
      </w:r>
    </w:p>
    <w:p>
      <w:pPr>
        <w:jc w:val="both"/>
      </w:pPr>
      <w:r>
        <w:rPr>
          <w:rFonts w:ascii="Arial" w:hAnsi="Arial" w:eastAsia="Arial"/>
          <w:color w:val="1B2922"/>
          <w:sz w:val="21"/>
        </w:rPr>
        <w:t xml:space="preserve">*(Lưu ý: Tệp </w:t>
      </w:r>
      <w:r>
        <w:rPr>
          <w:rFonts w:ascii="Consolas" w:hAnsi="Consolas" w:eastAsia="Consolas"/>
          <w:color w:val="385A47"/>
          <w:sz w:val="19"/>
        </w:rPr>
        <w:t>.env</w:t>
      </w:r>
      <w:r>
        <w:rPr>
          <w:rFonts w:ascii="Arial" w:hAnsi="Arial" w:eastAsia="Arial"/>
          <w:color w:val="1B2922"/>
          <w:sz w:val="21"/>
        </w:rPr>
        <w:t xml:space="preserve"> đã được cấu hình trong </w:t>
      </w:r>
      <w:r>
        <w:rPr>
          <w:rFonts w:ascii="Consolas" w:hAnsi="Consolas" w:eastAsia="Consolas"/>
          <w:color w:val="385A47"/>
          <w:sz w:val="19"/>
        </w:rPr>
        <w:t>.gitignore</w:t>
      </w:r>
      <w:r>
        <w:rPr>
          <w:rFonts w:ascii="Arial" w:hAnsi="Arial" w:eastAsia="Arial"/>
          <w:color w:val="1B2922"/>
          <w:sz w:val="21"/>
        </w:rPr>
        <w:t>, tuyệt đối không commit tệp này lên Git).*</w:t>
      </w:r>
    </w:p>
    <w:p>
      <w:pPr>
        <w:jc w:val="both"/>
      </w:pPr>
      <w:r>
        <w:rPr>
          <w:rFonts w:ascii="Arial" w:hAnsi="Arial" w:eastAsia="Arial"/>
          <w:b/>
          <w:color w:val="1B2922"/>
          <w:sz w:val="21"/>
        </w:rPr>
        <w:t>Bước 3: Kiểm tra tính hợp lệ của cấu hình Compose</w:t>
      </w:r>
    </w:p>
    <w:p>
      <w:pPr>
        <w:spacing w:before="60" w:after="140" w:line="245" w:lineRule="auto"/>
        <w:ind w:left="259" w:right="173"/>
      </w:pPr>
      <w:r>
        <w:rPr>
          <w:rFonts w:ascii="Consolas" w:hAnsi="Consolas" w:eastAsia="Consolas"/>
          <w:color w:val="31453A"/>
          <w:sz w:val="16"/>
        </w:rPr>
        <w:t>docker compose config --quiet</w:t>
      </w:r>
    </w:p>
    <w:p>
      <w:pPr>
        <w:jc w:val="both"/>
      </w:pPr>
      <w:r>
        <w:rPr>
          <w:rFonts w:ascii="Arial" w:hAnsi="Arial" w:eastAsia="Arial"/>
          <w:color w:val="1B2922"/>
          <w:sz w:val="21"/>
        </w:rPr>
        <w:t>Nếu lệnh không xuất ra lỗi, tệp cấu hình đã sẵn sàng.</w:t>
      </w:r>
    </w:p>
    <w:p>
      <w:pPr>
        <w:jc w:val="both"/>
      </w:pPr>
      <w:r>
        <w:rPr>
          <w:rFonts w:ascii="Arial" w:hAnsi="Arial" w:eastAsia="Arial"/>
          <w:b/>
          <w:color w:val="1B2922"/>
          <w:sz w:val="21"/>
        </w:rPr>
        <w:t>Bước 4: Khởi động toàn bộ hệ thống</w:t>
      </w:r>
    </w:p>
    <w:p>
      <w:pPr>
        <w:spacing w:before="60" w:after="140" w:line="245" w:lineRule="auto"/>
        <w:ind w:left="259" w:right="173"/>
      </w:pPr>
      <w:r>
        <w:rPr>
          <w:rFonts w:ascii="Consolas" w:hAnsi="Consolas" w:eastAsia="Consolas"/>
          <w:color w:val="31453A"/>
          <w:sz w:val="16"/>
        </w:rPr>
        <w:t>docker compose up -d --build</w:t>
      </w:r>
    </w:p>
    <w:p>
      <w:pPr>
        <w:jc w:val="both"/>
      </w:pPr>
      <w:r>
        <w:rPr>
          <w:rFonts w:ascii="Arial" w:hAnsi="Arial" w:eastAsia="Arial"/>
          <w:color w:val="1B2922"/>
          <w:sz w:val="21"/>
        </w:rPr>
        <w:t>Hệ thống sẽ tự động tải các base image, build image cho ứng dụng và Nginx, khởi tạo volume và bật toàn bộ 12 dịch vụ.</w:t>
      </w:r>
    </w:p>
    <w:p>
      <w:pPr>
        <w:jc w:val="both"/>
      </w:pPr>
      <w:r>
        <w:rPr>
          <w:rFonts w:ascii="Arial" w:hAnsi="Arial" w:eastAsia="Arial"/>
          <w:b/>
          <w:color w:val="1B2922"/>
          <w:sz w:val="21"/>
        </w:rPr>
        <w:t>Bước 5: Kiểm tra trạng thái các container</w:t>
      </w:r>
    </w:p>
    <w:p>
      <w:pPr>
        <w:spacing w:before="60" w:after="140" w:line="245" w:lineRule="auto"/>
        <w:ind w:left="259" w:right="173"/>
      </w:pPr>
      <w:r>
        <w:rPr>
          <w:rFonts w:ascii="Consolas" w:hAnsi="Consolas" w:eastAsia="Consolas"/>
          <w:color w:val="31453A"/>
          <w:sz w:val="16"/>
        </w:rPr>
        <w:t>docker compose ps</w:t>
      </w:r>
    </w:p>
    <w:p>
      <w:pPr>
        <w:jc w:val="both"/>
      </w:pPr>
      <w:r>
        <w:rPr>
          <w:rFonts w:ascii="Arial" w:hAnsi="Arial" w:eastAsia="Arial"/>
          <w:color w:val="1B2922"/>
          <w:sz w:val="21"/>
        </w:rPr>
        <w:t xml:space="preserve">Đảm bảo các container hiển thị trạng thái </w:t>
      </w:r>
      <w:r>
        <w:rPr>
          <w:rFonts w:ascii="Consolas" w:hAnsi="Consolas" w:eastAsia="Consolas"/>
          <w:color w:val="385A47"/>
          <w:sz w:val="19"/>
        </w:rPr>
        <w:t>Up (healthy)</w:t>
      </w:r>
      <w:r>
        <w:rPr>
          <w:rFonts w:ascii="Arial" w:hAnsi="Arial" w:eastAsia="Arial"/>
          <w:color w:val="1B2922"/>
          <w:sz w:val="21"/>
        </w:rPr>
        <w:t xml:space="preserve"> hoặc </w:t>
      </w:r>
      <w:r>
        <w:rPr>
          <w:rFonts w:ascii="Consolas" w:hAnsi="Consolas" w:eastAsia="Consolas"/>
          <w:color w:val="385A47"/>
          <w:sz w:val="19"/>
        </w:rPr>
        <w:t>Up</w:t>
      </w:r>
      <w:r>
        <w:rPr>
          <w:rFonts w:ascii="Arial" w:hAnsi="Arial" w:eastAsia="Arial"/>
          <w:color w:val="1B2922"/>
          <w:sz w:val="21"/>
        </w:rPr>
        <w:t>.</w:t>
      </w:r>
    </w:p>
    <w:p>
      <w:pPr>
        <w:jc w:val="both"/>
      </w:pPr>
      <w:r>
        <w:rPr>
          <w:rFonts w:ascii="Arial" w:hAnsi="Arial" w:eastAsia="Arial"/>
          <w:b/>
          <w:color w:val="1B2922"/>
          <w:sz w:val="21"/>
        </w:rPr>
        <w:t>Bước 6: Truy cập các giao diện dịch vụ trên trình duyệt</w:t>
      </w:r>
    </w:p>
    <w:p>
      <w:pPr>
        <w:pStyle w:val="ListBullet"/>
        <w:spacing w:after="60"/>
      </w:pPr>
      <w:r>
        <w:rPr>
          <w:rFonts w:ascii="Arial" w:hAnsi="Arial" w:eastAsia="Arial"/>
          <w:b/>
          <w:color w:val="1B2922"/>
          <w:sz w:val="21"/>
        </w:rPr>
        <w:t>Website Task Tracker:</w:t>
      </w:r>
      <w:r>
        <w:rPr>
          <w:rFonts w:ascii="Arial" w:hAnsi="Arial" w:eastAsia="Arial"/>
          <w:color w:val="1B2922"/>
          <w:sz w:val="21"/>
        </w:rPr>
        <w:t xml:space="preserve"> </w:t>
      </w:r>
      <w:r>
        <w:rPr>
          <w:rFonts w:ascii="Consolas" w:hAnsi="Consolas" w:eastAsia="Consolas"/>
          <w:color w:val="385A47"/>
          <w:sz w:val="19"/>
        </w:rPr>
        <w:t>http://127.0.0.1:8080</w:t>
      </w:r>
      <w:r>
        <w:rPr>
          <w:rFonts w:ascii="Arial" w:hAnsi="Arial" w:eastAsia="Arial"/>
          <w:color w:val="1B2922"/>
          <w:sz w:val="21"/>
        </w:rPr>
        <w:t xml:space="preserve"> (thực hiện thêm, sửa, xóa, lọc công việc).</w:t>
      </w:r>
    </w:p>
    <w:p>
      <w:pPr>
        <w:pStyle w:val="ListBullet"/>
        <w:spacing w:after="60"/>
      </w:pPr>
      <w:r>
        <w:rPr>
          <w:rFonts w:ascii="Arial" w:hAnsi="Arial" w:eastAsia="Arial"/>
          <w:b/>
          <w:color w:val="1B2922"/>
          <w:sz w:val="21"/>
        </w:rPr>
        <w:t>Giao diện pgAdmin 4:</w:t>
      </w:r>
      <w:r>
        <w:rPr>
          <w:rFonts w:ascii="Arial" w:hAnsi="Arial" w:eastAsia="Arial"/>
          <w:color w:val="1B2922"/>
          <w:sz w:val="21"/>
        </w:rPr>
        <w:t xml:space="preserve"> </w:t>
      </w:r>
      <w:r>
        <w:rPr>
          <w:rFonts w:ascii="Consolas" w:hAnsi="Consolas" w:eastAsia="Consolas"/>
          <w:color w:val="385A47"/>
          <w:sz w:val="19"/>
        </w:rPr>
        <w:t>http://127.0.0.1:5050</w:t>
      </w:r>
      <w:r>
        <w:rPr>
          <w:rFonts w:ascii="Arial" w:hAnsi="Arial" w:eastAsia="Arial"/>
          <w:color w:val="1B2922"/>
          <w:sz w:val="21"/>
        </w:rPr>
        <w:t xml:space="preserve"> (đăng nhập bằng email và mật khẩu trong </w:t>
      </w:r>
      <w:r>
        <w:rPr>
          <w:rFonts w:ascii="Consolas" w:hAnsi="Consolas" w:eastAsia="Consolas"/>
          <w:color w:val="385A47"/>
          <w:sz w:val="19"/>
        </w:rPr>
        <w:t>.env</w:t>
      </w:r>
      <w:r>
        <w:rPr>
          <w:rFonts w:ascii="Arial" w:hAnsi="Arial" w:eastAsia="Arial"/>
          <w:color w:val="1B2922"/>
          <w:sz w:val="21"/>
        </w:rPr>
        <w:t xml:space="preserve">, kiểm tra bảng </w:t>
      </w:r>
      <w:r>
        <w:rPr>
          <w:rFonts w:ascii="Consolas" w:hAnsi="Consolas" w:eastAsia="Consolas"/>
          <w:color w:val="385A47"/>
          <w:sz w:val="19"/>
        </w:rPr>
        <w:t>public.tasks</w:t>
      </w:r>
      <w:r>
        <w:rPr>
          <w:rFonts w:ascii="Arial" w:hAnsi="Arial" w:eastAsia="Arial"/>
          <w:color w:val="1B2922"/>
          <w:sz w:val="21"/>
        </w:rPr>
        <w:t>).</w:t>
      </w:r>
    </w:p>
    <w:p>
      <w:pPr>
        <w:pStyle w:val="ListBullet"/>
        <w:spacing w:after="60"/>
      </w:pPr>
      <w:r>
        <w:rPr>
          <w:rFonts w:ascii="Arial" w:hAnsi="Arial" w:eastAsia="Arial"/>
          <w:b/>
          <w:color w:val="1B2922"/>
          <w:sz w:val="21"/>
        </w:rPr>
        <w:t>Prometheus Targets:</w:t>
      </w:r>
      <w:r>
        <w:rPr>
          <w:rFonts w:ascii="Arial" w:hAnsi="Arial" w:eastAsia="Arial"/>
          <w:color w:val="1B2922"/>
          <w:sz w:val="21"/>
        </w:rPr>
        <w:t xml:space="preserve"> </w:t>
      </w:r>
      <w:r>
        <w:rPr>
          <w:rFonts w:ascii="Consolas" w:hAnsi="Consolas" w:eastAsia="Consolas"/>
          <w:color w:val="385A47"/>
          <w:sz w:val="19"/>
        </w:rPr>
        <w:t>http://127.0.0.1:9090/targets</w:t>
      </w:r>
      <w:r>
        <w:rPr>
          <w:rFonts w:ascii="Arial" w:hAnsi="Arial" w:eastAsia="Arial"/>
          <w:color w:val="1B2922"/>
          <w:sz w:val="21"/>
        </w:rPr>
        <w:t xml:space="preserve"> (kiểm tra 5/5 targets UP).</w:t>
      </w:r>
    </w:p>
    <w:p>
      <w:pPr>
        <w:pStyle w:val="ListBullet"/>
        <w:spacing w:after="60"/>
      </w:pPr>
      <w:r>
        <w:rPr>
          <w:rFonts w:ascii="Arial" w:hAnsi="Arial" w:eastAsia="Arial"/>
          <w:b/>
          <w:color w:val="1B2922"/>
          <w:sz w:val="21"/>
        </w:rPr>
        <w:t>Grafana Dashboard &amp; Explore:</w:t>
      </w:r>
      <w:r>
        <w:rPr>
          <w:rFonts w:ascii="Arial" w:hAnsi="Arial" w:eastAsia="Arial"/>
          <w:color w:val="1B2922"/>
          <w:sz w:val="21"/>
        </w:rPr>
        <w:t xml:space="preserve"> </w:t>
      </w:r>
      <w:r>
        <w:rPr>
          <w:rFonts w:ascii="Consolas" w:hAnsi="Consolas" w:eastAsia="Consolas"/>
          <w:color w:val="385A47"/>
          <w:sz w:val="19"/>
        </w:rPr>
        <w:t>http://127.0.0.1:3001</w:t>
      </w:r>
      <w:r>
        <w:rPr>
          <w:rFonts w:ascii="Arial" w:hAnsi="Arial" w:eastAsia="Arial"/>
          <w:color w:val="1B2922"/>
          <w:sz w:val="21"/>
        </w:rPr>
        <w:t xml:space="preserve"> (đăng nhập bằng </w:t>
      </w:r>
      <w:r>
        <w:rPr>
          <w:rFonts w:ascii="Consolas" w:hAnsi="Consolas" w:eastAsia="Consolas"/>
          <w:color w:val="385A47"/>
          <w:sz w:val="19"/>
        </w:rPr>
        <w:t>admin</w:t>
      </w:r>
      <w:r>
        <w:rPr>
          <w:rFonts w:ascii="Arial" w:hAnsi="Arial" w:eastAsia="Arial"/>
          <w:color w:val="1B2922"/>
          <w:sz w:val="21"/>
        </w:rPr>
        <w:t xml:space="preserve"> và mật khẩu Grafana trong </w:t>
      </w:r>
      <w:r>
        <w:rPr>
          <w:rFonts w:ascii="Consolas" w:hAnsi="Consolas" w:eastAsia="Consolas"/>
          <w:color w:val="385A47"/>
          <w:sz w:val="19"/>
        </w:rPr>
        <w:t>.env</w:t>
      </w:r>
      <w:r>
        <w:rPr>
          <w:rFonts w:ascii="Arial" w:hAnsi="Arial" w:eastAsia="Arial"/>
          <w:color w:val="1B2922"/>
          <w:sz w:val="21"/>
        </w:rPr>
        <w:t>).</w:t>
      </w:r>
    </w:p>
    <w:p>
      <w:pPr>
        <w:jc w:val="both"/>
      </w:pPr>
      <w:r>
        <w:rPr>
          <w:rFonts w:ascii="Arial" w:hAnsi="Arial" w:eastAsia="Arial"/>
          <w:b/>
          <w:color w:val="1B2922"/>
          <w:sz w:val="21"/>
        </w:rPr>
        <w:t>Bước 7: Dừng hệ thống khi kết thúc</w:t>
      </w:r>
    </w:p>
    <w:p>
      <w:pPr>
        <w:spacing w:before="60" w:after="140" w:line="245" w:lineRule="auto"/>
        <w:ind w:left="259" w:right="173"/>
      </w:pPr>
      <w:r>
        <w:rPr>
          <w:rFonts w:ascii="Consolas" w:hAnsi="Consolas" w:eastAsia="Consolas"/>
          <w:color w:val="31453A"/>
          <w:sz w:val="16"/>
        </w:rPr>
        <w:t>docker compose down</w:t>
      </w:r>
    </w:p>
    <w:p>
      <w:pPr>
        <w:jc w:val="both"/>
      </w:pPr>
      <w:r>
        <w:rPr>
          <w:rFonts w:ascii="Arial" w:hAnsi="Arial" w:eastAsia="Arial"/>
          <w:color w:val="1B2922"/>
          <w:sz w:val="21"/>
        </w:rPr>
        <w:t xml:space="preserve">*(Lưu ý: Không thêm cờ </w:t>
      </w:r>
      <w:r>
        <w:rPr>
          <w:rFonts w:ascii="Consolas" w:hAnsi="Consolas" w:eastAsia="Consolas"/>
          <w:color w:val="385A47"/>
          <w:sz w:val="19"/>
        </w:rPr>
        <w:t>-v</w:t>
      </w:r>
      <w:r>
        <w:rPr>
          <w:rFonts w:ascii="Arial" w:hAnsi="Arial" w:eastAsia="Arial"/>
          <w:color w:val="1B2922"/>
          <w:sz w:val="21"/>
        </w:rPr>
        <w:t xml:space="preserve"> nếu muốn giữ lại dữ liệu công việc trong PostgreSQL cho các lần chạy sau).*</w:t>
      </w:r>
    </w:p>
    <w:p>
      <w:r>
        <w:br w:type="page"/>
      </w:r>
    </w:p>
    <w:p>
      <w:pPr>
        <w:pStyle w:val="Heading1"/>
      </w:pPr>
      <w:r>
        <w:rPr>
          <w:rFonts w:ascii="Arial" w:hAnsi="Arial" w:eastAsia="Arial"/>
          <w:color w:val="1B2922"/>
          <w:sz w:val="21"/>
        </w:rPr>
        <w:t>PHỤ LỤC B. CHECKLIST NGHIỆM THU VÀ KỊCH BẢN DEMO</w:t>
      </w:r>
    </w:p>
    <w:p>
      <w:pPr>
        <w:jc w:val="both"/>
      </w:pPr>
      <w:r>
        <w:rPr>
          <w:rFonts w:ascii="Arial" w:hAnsi="Arial" w:eastAsia="Arial"/>
          <w:color w:val="1B2922"/>
          <w:sz w:val="21"/>
        </w:rPr>
        <w:t>Bảng checklist dưới đây được thiết kế cho buổi báo cáo nghiệm thu đồ án, giúp giảng viên và người chấm nhanh chóng kiểm tra từng tính năng theo trình tự:</w:t>
      </w:r>
    </w:p>
    <w:tbl>
      <w:tblPr>
        <w:tblStyle w:val="TableGrid"/>
        <w:tblW w:type="auto" w:w="0"/>
        <w:jc w:val="center"/>
        <w:tblLayout w:type="autofit"/>
        <w:tblLook w:firstColumn="1" w:firstRow="1" w:lastColumn="0" w:lastRow="0" w:noHBand="0" w:noVBand="1" w:val="04A0"/>
        <w:tblBorders>
          <w:top w:val="single" w:sz="4" w:space="0" w:color="D9E1DC"/>
          <w:left w:val="single" w:sz="4" w:space="0" w:color="D9E1DC"/>
          <w:bottom w:val="single" w:sz="4" w:space="0" w:color="D9E1DC"/>
          <w:right w:val="single" w:sz="4" w:space="0" w:color="D9E1DC"/>
          <w:insideH w:val="single" w:sz="4" w:space="0" w:color="D9E1DC"/>
          <w:insideV w:val="single" w:sz="4" w:space="0" w:color="D9E1DC"/>
        </w:tblBorders>
      </w:tblPr>
      <w:tblGrid>
        <w:gridCol w:w="2387"/>
        <w:gridCol w:w="2387"/>
        <w:gridCol w:w="2387"/>
        <w:gridCol w:w="2387"/>
      </w:tblGrid>
      <w:tr>
        <w:trPr>
          <w:tblHeader/>
        </w:trPr>
        <w:tc>
          <w:tcPr>
            <w:tcW w:type="dxa" w:w="2387"/>
            <w:vAlign w:val="center"/>
            <w:tcMar>
              <w:top w:w="95" w:type="dxa"/>
              <w:start w:w="110" w:type="dxa"/>
              <w:bottom w:w="95" w:type="dxa"/>
              <w:end w:w="110" w:type="dxa"/>
            </w:tcMar>
            <w:shd w:fill="174F3A"/>
          </w:tcPr>
          <w:p>
            <w:pPr>
              <w:spacing w:after="20" w:line="259" w:lineRule="auto"/>
            </w:pPr>
            <w:r>
              <w:rPr>
                <w:rFonts w:ascii="Arial" w:hAnsi="Arial" w:eastAsia="Arial"/>
                <w:b/>
                <w:color w:val="FFFFFF"/>
                <w:sz w:val="18"/>
              </w:rPr>
            </w:r>
            <w:r>
              <w:rPr>
                <w:rFonts w:ascii="Arial" w:hAnsi="Arial" w:eastAsia="Arial"/>
                <w:b/>
                <w:color w:val="FFFFFF"/>
                <w:sz w:val="18"/>
              </w:rPr>
              <w:t>Bước Demo</w:t>
            </w:r>
          </w:p>
        </w:tc>
        <w:tc>
          <w:tcPr>
            <w:tcW w:type="dxa" w:w="2387"/>
            <w:vAlign w:val="center"/>
            <w:tcMar>
              <w:top w:w="95" w:type="dxa"/>
              <w:start w:w="110" w:type="dxa"/>
              <w:bottom w:w="95" w:type="dxa"/>
              <w:end w:w="110" w:type="dxa"/>
            </w:tcMar>
            <w:shd w:fill="174F3A"/>
          </w:tcPr>
          <w:p>
            <w:pPr>
              <w:spacing w:after="20" w:line="259" w:lineRule="auto"/>
            </w:pPr>
            <w:r>
              <w:rPr>
                <w:rFonts w:ascii="Arial" w:hAnsi="Arial" w:eastAsia="Arial"/>
                <w:b/>
                <w:color w:val="FFFFFF"/>
                <w:sz w:val="18"/>
              </w:rPr>
            </w:r>
            <w:r>
              <w:rPr>
                <w:rFonts w:ascii="Arial" w:hAnsi="Arial" w:eastAsia="Arial"/>
                <w:b/>
                <w:color w:val="FFFFFF"/>
                <w:sz w:val="18"/>
              </w:rPr>
              <w:t>Thao tác thực hiện</w:t>
            </w:r>
          </w:p>
        </w:tc>
        <w:tc>
          <w:tcPr>
            <w:tcW w:type="dxa" w:w="2387"/>
            <w:vAlign w:val="center"/>
            <w:tcMar>
              <w:top w:w="95" w:type="dxa"/>
              <w:start w:w="110" w:type="dxa"/>
              <w:bottom w:w="95" w:type="dxa"/>
              <w:end w:w="110" w:type="dxa"/>
            </w:tcMar>
            <w:shd w:fill="174F3A"/>
          </w:tcPr>
          <w:p>
            <w:pPr>
              <w:spacing w:after="20" w:line="259" w:lineRule="auto"/>
            </w:pPr>
            <w:r>
              <w:rPr>
                <w:rFonts w:ascii="Arial" w:hAnsi="Arial" w:eastAsia="Arial"/>
                <w:b/>
                <w:color w:val="FFFFFF"/>
                <w:sz w:val="18"/>
              </w:rPr>
            </w:r>
            <w:r>
              <w:rPr>
                <w:rFonts w:ascii="Arial" w:hAnsi="Arial" w:eastAsia="Arial"/>
                <w:b/>
                <w:color w:val="FFFFFF"/>
                <w:sz w:val="18"/>
              </w:rPr>
              <w:t>Điểm kiểm tra trên màn hình</w:t>
            </w:r>
          </w:p>
        </w:tc>
        <w:tc>
          <w:tcPr>
            <w:tcW w:type="dxa" w:w="2387"/>
            <w:vAlign w:val="center"/>
            <w:tcMar>
              <w:top w:w="95" w:type="dxa"/>
              <w:start w:w="110" w:type="dxa"/>
              <w:bottom w:w="95" w:type="dxa"/>
              <w:end w:w="110" w:type="dxa"/>
            </w:tcMar>
            <w:shd w:fill="174F3A"/>
          </w:tcPr>
          <w:p>
            <w:pPr>
              <w:spacing w:after="20" w:line="259" w:lineRule="auto"/>
            </w:pPr>
            <w:r>
              <w:rPr>
                <w:rFonts w:ascii="Arial" w:hAnsi="Arial" w:eastAsia="Arial"/>
                <w:b/>
                <w:color w:val="FFFFFF"/>
                <w:sz w:val="18"/>
              </w:rPr>
            </w:r>
            <w:r>
              <w:rPr>
                <w:rFonts w:ascii="Arial" w:hAnsi="Arial" w:eastAsia="Arial"/>
                <w:b/>
                <w:color w:val="FFFFFF"/>
                <w:sz w:val="18"/>
              </w:rPr>
              <w:t>Trạng thái xác nhận</w:t>
            </w:r>
          </w:p>
        </w:tc>
      </w:tr>
      <w:tr>
        <w:tc>
          <w:tcPr>
            <w:tcW w:type="dxa" w:w="2387"/>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1. Khởi động</w:t>
            </w:r>
          </w:p>
        </w:tc>
        <w:tc>
          <w:tcPr>
            <w:tcW w:type="dxa" w:w="2387"/>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docker compose up -d</w:t>
            </w:r>
            <w:r>
              <w:rPr>
                <w:rFonts w:ascii="Arial" w:hAnsi="Arial" w:eastAsia="Arial"/>
                <w:b w:val="0"/>
                <w:color w:val="26352D"/>
                <w:sz w:val="18"/>
              </w:rPr>
              <w:t xml:space="preserve"> rồi chạy </w:t>
            </w:r>
            <w:r>
              <w:rPr>
                <w:rFonts w:ascii="Arial" w:hAnsi="Arial" w:eastAsia="Arial"/>
                <w:b w:val="0"/>
                <w:color w:val="26352D"/>
                <w:sz w:val="18"/>
              </w:rPr>
              <w:t>docker compose ps</w:t>
            </w:r>
          </w:p>
        </w:tc>
        <w:tc>
          <w:tcPr>
            <w:tcW w:type="dxa" w:w="2387"/>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Đủ 12 services hoạt động; không có service nào crash</w:t>
            </w:r>
          </w:p>
        </w:tc>
        <w:tc>
          <w:tcPr>
            <w:tcW w:type="dxa" w:w="2387"/>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[PASS] Hoàn thành</w:t>
            </w:r>
          </w:p>
        </w:tc>
      </w:tr>
      <w:tr>
        <w:tc>
          <w:tcPr>
            <w:tcW w:type="dxa" w:w="2387"/>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2. Giao diện Web</w:t>
            </w:r>
          </w:p>
        </w:tc>
        <w:tc>
          <w:tcPr>
            <w:tcW w:type="dxa" w:w="2387"/>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 xml:space="preserve">Mở </w:t>
            </w:r>
            <w:r>
              <w:rPr>
                <w:rFonts w:ascii="Arial" w:hAnsi="Arial" w:eastAsia="Arial"/>
                <w:b w:val="0"/>
                <w:color w:val="26352D"/>
                <w:sz w:val="18"/>
              </w:rPr>
              <w:t>http://127.0.0.1:8080/</w:t>
            </w:r>
          </w:p>
        </w:tc>
        <w:tc>
          <w:tcPr>
            <w:tcW w:type="dxa" w:w="2387"/>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Giao diện Task Tracker tải nhanh, hiển thị thống kê và danh sách task mẫu</w:t>
            </w:r>
          </w:p>
        </w:tc>
        <w:tc>
          <w:tcPr>
            <w:tcW w:type="dxa" w:w="2387"/>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[PASS] Hoàn thành</w:t>
            </w:r>
          </w:p>
        </w:tc>
      </w:tr>
      <w:tr>
        <w:tc>
          <w:tcPr>
            <w:tcW w:type="dxa" w:w="2387"/>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3. Nghiệp vụ CRUD</w:t>
            </w:r>
          </w:p>
        </w:tc>
        <w:tc>
          <w:tcPr>
            <w:tcW w:type="dxa" w:w="2387"/>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 xml:space="preserve">Tạo 1 task mới, sửa trạng thái thành </w:t>
            </w:r>
            <w:r>
              <w:rPr>
                <w:rFonts w:ascii="Arial" w:hAnsi="Arial" w:eastAsia="Arial"/>
                <w:b w:val="0"/>
                <w:color w:val="26352D"/>
                <w:sz w:val="18"/>
              </w:rPr>
              <w:t>done</w:t>
            </w:r>
            <w:r>
              <w:rPr>
                <w:rFonts w:ascii="Arial" w:hAnsi="Arial" w:eastAsia="Arial"/>
                <w:b w:val="0"/>
                <w:color w:val="26352D"/>
                <w:sz w:val="18"/>
              </w:rPr>
              <w:t>, lọc danh sách</w:t>
            </w:r>
          </w:p>
        </w:tc>
        <w:tc>
          <w:tcPr>
            <w:tcW w:type="dxa" w:w="2387"/>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Task xuất hiện ngay lập tức; bộ lọc cập nhật chính xác</w:t>
            </w:r>
          </w:p>
        </w:tc>
        <w:tc>
          <w:tcPr>
            <w:tcW w:type="dxa" w:w="2387"/>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[PASS] Hoàn thành</w:t>
            </w:r>
          </w:p>
        </w:tc>
      </w:tr>
      <w:tr>
        <w:tc>
          <w:tcPr>
            <w:tcW w:type="dxa" w:w="2387"/>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4. Kiểm thử E2E</w:t>
            </w:r>
          </w:p>
        </w:tc>
        <w:tc>
          <w:tcPr>
            <w:tcW w:type="dxa" w:w="2387"/>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 xml:space="preserve">Chạy </w:t>
            </w:r>
            <w:r>
              <w:rPr>
                <w:rFonts w:ascii="Arial" w:hAnsi="Arial" w:eastAsia="Arial"/>
                <w:b w:val="0"/>
                <w:color w:val="26352D"/>
                <w:sz w:val="18"/>
              </w:rPr>
              <w:t>node scratch/verify_e2e.js</w:t>
            </w:r>
          </w:p>
        </w:tc>
        <w:tc>
          <w:tcPr>
            <w:tcW w:type="dxa" w:w="2387"/>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8/8 bước E2E pass: health, create, filter, patch, delete, 404, 400</w:t>
            </w:r>
          </w:p>
        </w:tc>
        <w:tc>
          <w:tcPr>
            <w:tcW w:type="dxa" w:w="2387"/>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[PASS] Hoàn thành</w:t>
            </w:r>
          </w:p>
        </w:tc>
      </w:tr>
      <w:tr>
        <w:tc>
          <w:tcPr>
            <w:tcW w:type="dxa" w:w="2387"/>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5. pgAdmin</w:t>
            </w:r>
          </w:p>
        </w:tc>
        <w:tc>
          <w:tcPr>
            <w:tcW w:type="dxa" w:w="2387"/>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 xml:space="preserve">Mở </w:t>
            </w:r>
            <w:r>
              <w:rPr>
                <w:rFonts w:ascii="Arial" w:hAnsi="Arial" w:eastAsia="Arial"/>
                <w:b w:val="0"/>
                <w:color w:val="26352D"/>
                <w:sz w:val="18"/>
              </w:rPr>
              <w:t>http://127.0.0.1:5050/</w:t>
            </w:r>
            <w:r>
              <w:rPr>
                <w:rFonts w:ascii="Arial" w:hAnsi="Arial" w:eastAsia="Arial"/>
                <w:b w:val="0"/>
                <w:color w:val="26352D"/>
                <w:sz w:val="18"/>
              </w:rPr>
              <w:t xml:space="preserve">, query </w:t>
            </w:r>
            <w:r>
              <w:rPr>
                <w:rFonts w:ascii="Arial" w:hAnsi="Arial" w:eastAsia="Arial"/>
                <w:b w:val="0"/>
                <w:color w:val="26352D"/>
                <w:sz w:val="18"/>
              </w:rPr>
              <w:t>public.tasks</w:t>
            </w:r>
          </w:p>
        </w:tc>
        <w:tc>
          <w:tcPr>
            <w:tcW w:type="dxa" w:w="2387"/>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Dữ liệu hiển thị đúng cấu trúc bảng và các trường thời gian</w:t>
            </w:r>
          </w:p>
        </w:tc>
        <w:tc>
          <w:tcPr>
            <w:tcW w:type="dxa" w:w="2387"/>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[PASS] Hoàn thành</w:t>
            </w:r>
          </w:p>
        </w:tc>
      </w:tr>
      <w:tr>
        <w:tc>
          <w:tcPr>
            <w:tcW w:type="dxa" w:w="2387"/>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6. Security Headers</w:t>
            </w:r>
          </w:p>
        </w:tc>
        <w:tc>
          <w:tcPr>
            <w:tcW w:type="dxa" w:w="2387"/>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 xml:space="preserve">Chạy </w:t>
            </w:r>
            <w:r>
              <w:rPr>
                <w:rFonts w:ascii="Arial" w:hAnsi="Arial" w:eastAsia="Arial"/>
                <w:b w:val="0"/>
                <w:color w:val="26352D"/>
                <w:sz w:val="18"/>
              </w:rPr>
              <w:t>curl.exe -i http://127.0.0.1:8080/</w:t>
            </w:r>
          </w:p>
        </w:tc>
        <w:tc>
          <w:tcPr>
            <w:tcW w:type="dxa" w:w="2387"/>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Trả về đủ 5 headers: CSP, X-Frame-Options, X-Content-Type, Referrer, Permissions</w:t>
            </w:r>
          </w:p>
        </w:tc>
        <w:tc>
          <w:tcPr>
            <w:tcW w:type="dxa" w:w="2387"/>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[PASS] Hoàn thành</w:t>
            </w:r>
          </w:p>
        </w:tc>
      </w:tr>
      <w:tr>
        <w:tc>
          <w:tcPr>
            <w:tcW w:type="dxa" w:w="2387"/>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7. Prometheus</w:t>
            </w:r>
          </w:p>
        </w:tc>
        <w:tc>
          <w:tcPr>
            <w:tcW w:type="dxa" w:w="2387"/>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 xml:space="preserve">Mở </w:t>
            </w:r>
            <w:r>
              <w:rPr>
                <w:rFonts w:ascii="Arial" w:hAnsi="Arial" w:eastAsia="Arial"/>
                <w:b w:val="0"/>
                <w:color w:val="26352D"/>
                <w:sz w:val="18"/>
              </w:rPr>
              <w:t>http://127.0.0.1:9090/targets</w:t>
            </w:r>
          </w:p>
        </w:tc>
        <w:tc>
          <w:tcPr>
            <w:tcW w:type="dxa" w:w="2387"/>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5/5 targets đạt trạng thái UP màu xanh lá</w:t>
            </w:r>
          </w:p>
        </w:tc>
        <w:tc>
          <w:tcPr>
            <w:tcW w:type="dxa" w:w="2387"/>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[PASS] Hoàn thành</w:t>
            </w:r>
          </w:p>
        </w:tc>
      </w:tr>
      <w:tr>
        <w:tc>
          <w:tcPr>
            <w:tcW w:type="dxa" w:w="2387"/>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8. Grafana Dashboard</w:t>
            </w:r>
          </w:p>
        </w:tc>
        <w:tc>
          <w:tcPr>
            <w:tcW w:type="dxa" w:w="2387"/>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 xml:space="preserve">Mở </w:t>
            </w:r>
            <w:r>
              <w:rPr>
                <w:rFonts w:ascii="Arial" w:hAnsi="Arial" w:eastAsia="Arial"/>
                <w:b w:val="0"/>
                <w:color w:val="26352D"/>
                <w:sz w:val="18"/>
              </w:rPr>
              <w:t>http://127.0.0.1:3001</w:t>
            </w:r>
            <w:r>
              <w:rPr>
                <w:rFonts w:ascii="Arial" w:hAnsi="Arial" w:eastAsia="Arial"/>
                <w:b w:val="0"/>
                <w:color w:val="26352D"/>
                <w:sz w:val="18"/>
              </w:rPr>
              <w:t xml:space="preserve"> xem Task Tracker Overview</w:t>
            </w:r>
          </w:p>
        </w:tc>
        <w:tc>
          <w:tcPr>
            <w:tcW w:type="dxa" w:w="2387"/>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Đồ thị Request rate, Latency p95, PG up, Nginx connections có số liệu thực</w:t>
            </w:r>
          </w:p>
        </w:tc>
        <w:tc>
          <w:tcPr>
            <w:tcW w:type="dxa" w:w="2387"/>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[PASS] Hoàn thành</w:t>
            </w:r>
          </w:p>
        </w:tc>
      </w:tr>
      <w:tr>
        <w:tc>
          <w:tcPr>
            <w:tcW w:type="dxa" w:w="2387"/>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9. Loki LogQL</w:t>
            </w:r>
          </w:p>
        </w:tc>
        <w:tc>
          <w:tcPr>
            <w:tcW w:type="dxa" w:w="2387"/>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Mở Explore trên Grafana, chạy 3 câu LogQL</w:t>
            </w:r>
          </w:p>
        </w:tc>
        <w:tc>
          <w:tcPr>
            <w:tcW w:type="dxa" w:w="2387"/>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Hiển thị log JSON của ứng dụng và access log của Nginx</w:t>
            </w:r>
          </w:p>
        </w:tc>
        <w:tc>
          <w:tcPr>
            <w:tcW w:type="dxa" w:w="2387"/>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[PASS] Hoàn thành</w:t>
            </w:r>
          </w:p>
        </w:tc>
      </w:tr>
      <w:tr>
        <w:tc>
          <w:tcPr>
            <w:tcW w:type="dxa" w:w="2387"/>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10. Hardening</w:t>
            </w:r>
          </w:p>
        </w:tc>
        <w:tc>
          <w:tcPr>
            <w:tcW w:type="dxa" w:w="2387"/>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docker compose exec task-app id</w:t>
            </w:r>
          </w:p>
        </w:tc>
        <w:tc>
          <w:tcPr>
            <w:tcW w:type="dxa" w:w="2387"/>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UID=10001 (non-root), ReadOnlyRootfs=true, CapDrop=[ALL]</w:t>
            </w:r>
          </w:p>
        </w:tc>
        <w:tc>
          <w:tcPr>
            <w:tcW w:type="dxa" w:w="2387"/>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[PASS] Hoàn thành</w:t>
            </w:r>
          </w:p>
        </w:tc>
      </w:tr>
      <w:tr>
        <w:tc>
          <w:tcPr>
            <w:tcW w:type="dxa" w:w="2387"/>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11. Cô lập mạng &amp; DB</w:t>
            </w:r>
          </w:p>
        </w:tc>
        <w:tc>
          <w:tcPr>
            <w:tcW w:type="dxa" w:w="2387"/>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Inspect networks và kiểm tra quyền role database</w:t>
            </w:r>
          </w:p>
        </w:tc>
        <w:tc>
          <w:tcPr>
            <w:tcW w:type="dxa" w:w="2387"/>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data</w:t>
            </w:r>
            <w:r>
              <w:rPr>
                <w:rFonts w:ascii="Arial" w:hAnsi="Arial" w:eastAsia="Arial"/>
                <w:b w:val="0"/>
                <w:color w:val="26352D"/>
                <w:sz w:val="18"/>
              </w:rPr>
              <w:t xml:space="preserve"> và </w:t>
            </w:r>
            <w:r>
              <w:rPr>
                <w:rFonts w:ascii="Arial" w:hAnsi="Arial" w:eastAsia="Arial"/>
                <w:b w:val="0"/>
                <w:color w:val="26352D"/>
                <w:sz w:val="18"/>
              </w:rPr>
              <w:t>observability</w:t>
            </w:r>
            <w:r>
              <w:rPr>
                <w:rFonts w:ascii="Arial" w:hAnsi="Arial" w:eastAsia="Arial"/>
                <w:b w:val="0"/>
                <w:color w:val="26352D"/>
                <w:sz w:val="18"/>
              </w:rPr>
              <w:t xml:space="preserve"> có </w:t>
            </w:r>
            <w:r>
              <w:rPr>
                <w:rFonts w:ascii="Arial" w:hAnsi="Arial" w:eastAsia="Arial"/>
                <w:b w:val="0"/>
                <w:color w:val="26352D"/>
                <w:sz w:val="18"/>
              </w:rPr>
              <w:t>Internal=true</w:t>
            </w:r>
            <w:r>
              <w:rPr>
                <w:rFonts w:ascii="Arial" w:hAnsi="Arial" w:eastAsia="Arial"/>
                <w:b w:val="0"/>
                <w:color w:val="26352D"/>
                <w:sz w:val="18"/>
              </w:rPr>
              <w:t xml:space="preserve">; </w:t>
            </w:r>
            <w:r>
              <w:rPr>
                <w:rFonts w:ascii="Arial" w:hAnsi="Arial" w:eastAsia="Arial"/>
                <w:b w:val="0"/>
                <w:color w:val="26352D"/>
                <w:sz w:val="18"/>
              </w:rPr>
              <w:t>task_app</w:t>
            </w:r>
            <w:r>
              <w:rPr>
                <w:rFonts w:ascii="Arial" w:hAnsi="Arial" w:eastAsia="Arial"/>
                <w:b w:val="0"/>
                <w:color w:val="26352D"/>
                <w:sz w:val="18"/>
              </w:rPr>
              <w:t xml:space="preserve"> không phải superuser</w:t>
            </w:r>
          </w:p>
        </w:tc>
        <w:tc>
          <w:tcPr>
            <w:tcW w:type="dxa" w:w="2387"/>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[PASS] Hoàn thành</w:t>
            </w:r>
          </w:p>
        </w:tc>
      </w:tr>
      <w:tr>
        <w:tc>
          <w:tcPr>
            <w:tcW w:type="dxa" w:w="2387"/>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12. Tính bền vững</w:t>
            </w:r>
          </w:p>
        </w:tc>
        <w:tc>
          <w:tcPr>
            <w:tcW w:type="dxa" w:w="2387"/>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Chạy restart db và task-app rồi kiểm tra task</w:t>
            </w:r>
          </w:p>
        </w:tc>
        <w:tc>
          <w:tcPr>
            <w:tcW w:type="dxa" w:w="2387"/>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Dữ liệu được bảo toàn nguyên vẹn sau khi restart container</w:t>
            </w:r>
          </w:p>
        </w:tc>
        <w:tc>
          <w:tcPr>
            <w:tcW w:type="dxa" w:w="2387"/>
            <w:vAlign w:val="center"/>
            <w:tcMar>
              <w:top w:w="95" w:type="dxa"/>
              <w:start w:w="110" w:type="dxa"/>
              <w:bottom w:w="95" w:type="dxa"/>
              <w:end w:w="110" w:type="dxa"/>
            </w:tcMar>
            <w:shd w:fill="F0F5F1"/>
          </w:tcPr>
          <w:p>
            <w:pPr>
              <w:spacing w:after="20" w:line="259" w:lineRule="auto"/>
            </w:pPr>
            <w:r>
              <w:rPr>
                <w:rFonts w:ascii="Arial" w:hAnsi="Arial" w:eastAsia="Arial"/>
                <w:b w:val="0"/>
                <w:color w:val="26352D"/>
                <w:sz w:val="18"/>
              </w:rPr>
            </w:r>
            <w:r>
              <w:rPr>
                <w:rFonts w:ascii="Arial" w:hAnsi="Arial" w:eastAsia="Arial"/>
                <w:b w:val="0"/>
                <w:color w:val="26352D"/>
                <w:sz w:val="18"/>
              </w:rPr>
              <w:t>[PASS] Hoàn thành</w:t>
            </w:r>
          </w:p>
        </w:tc>
      </w:tr>
      <w:tr>
        <w:tc>
          <w:tcPr>
            <w:tcW w:type="dxa" w:w="2387"/>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13. Unit Tests</w:t>
            </w:r>
          </w:p>
        </w:tc>
        <w:tc>
          <w:tcPr>
            <w:tcW w:type="dxa" w:w="2387"/>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 xml:space="preserve">Chạy </w:t>
            </w:r>
            <w:r>
              <w:rPr>
                <w:rFonts w:ascii="Arial" w:hAnsi="Arial" w:eastAsia="Arial"/>
                <w:b w:val="0"/>
                <w:color w:val="26352D"/>
                <w:sz w:val="18"/>
              </w:rPr>
              <w:t>npm test</w:t>
            </w:r>
            <w:r>
              <w:rPr>
                <w:rFonts w:ascii="Arial" w:hAnsi="Arial" w:eastAsia="Arial"/>
                <w:b w:val="0"/>
                <w:color w:val="26352D"/>
                <w:sz w:val="18"/>
              </w:rPr>
              <w:t xml:space="preserve"> trong thư mục </w:t>
            </w:r>
            <w:r>
              <w:rPr>
                <w:rFonts w:ascii="Arial" w:hAnsi="Arial" w:eastAsia="Arial"/>
                <w:b w:val="0"/>
                <w:color w:val="26352D"/>
                <w:sz w:val="18"/>
              </w:rPr>
              <w:t>app</w:t>
            </w:r>
          </w:p>
        </w:tc>
        <w:tc>
          <w:tcPr>
            <w:tcW w:type="dxa" w:w="2387"/>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12/12 unit tests đạt kết quả PASS</w:t>
            </w:r>
          </w:p>
        </w:tc>
        <w:tc>
          <w:tcPr>
            <w:tcW w:type="dxa" w:w="2387"/>
            <w:vAlign w:val="center"/>
            <w:tcMar>
              <w:top w:w="95" w:type="dxa"/>
              <w:start w:w="110" w:type="dxa"/>
              <w:bottom w:w="95" w:type="dxa"/>
              <w:end w:w="110" w:type="dxa"/>
            </w:tcMar>
            <w:shd w:fill="FFFFFF"/>
          </w:tcPr>
          <w:p>
            <w:pPr>
              <w:spacing w:after="20" w:line="259" w:lineRule="auto"/>
            </w:pPr>
            <w:r>
              <w:rPr>
                <w:rFonts w:ascii="Arial" w:hAnsi="Arial" w:eastAsia="Arial"/>
                <w:b w:val="0"/>
                <w:color w:val="26352D"/>
                <w:sz w:val="18"/>
              </w:rPr>
            </w:r>
            <w:r>
              <w:rPr>
                <w:rFonts w:ascii="Arial" w:hAnsi="Arial" w:eastAsia="Arial"/>
                <w:b w:val="0"/>
                <w:color w:val="26352D"/>
                <w:sz w:val="18"/>
              </w:rPr>
              <w:t>[PASS] Hoàn thành</w:t>
            </w:r>
          </w:p>
        </w:tc>
      </w:tr>
    </w:tbl>
    <w:p>
      <w:pPr>
        <w:spacing w:after="40"/>
      </w:pPr>
    </w:p>
    <w:sectPr w:rsidR="00FC693F" w:rsidRPr="0006063C" w:rsidSect="00034616">
      <w:headerReference w:type="default" r:id="rId9"/>
      <w:footerReference w:type="default" r:id="rId10"/>
      <w:pgSz w:w="11909" w:h="16834"/>
      <w:pgMar w:top="1037" w:right="1181" w:bottom="1037" w:left="118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76827A"/>
        <w:sz w:val="18"/>
      </w:rPr>
      <w:fldChar w:fldCharType="begin"/>
      <w:instrText xml:space="preserve"> PAGE </w:instrText>
      <w:fldChar w:fldCharType="separate"/>
      <w:t>2</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color w:val="76827A"/>
        <w:sz w:val="16"/>
      </w:rPr>
      <w:t>TRIỂN KHAI VÀ QUẢN TRỊ HỆ THỐNG PHẦN MỀM  ·  ĐỀ 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Arial" w:hAnsi="Arial" w:eastAsia="Arial"/>
      <w:color w:val="1B29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eastAsia="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eastAsia="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eastAsia="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Arial" w:hAnsi="Arial" w:eastAsia="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thực hành Đề 24 — Task Tracker</dc:title>
  <dc:subject>Triển khai và Quản trị Hệ thống Phần mềm</dc:subject>
  <dc:creator>[HỌ VÀ TÊN]</dc:creator>
  <cp:keywords/>
  <dc:description>generated by python-docx</dc:description>
  <cp:lastModifiedBy/>
  <cp:revision>1</cp:revision>
  <dcterms:created xsi:type="dcterms:W3CDTF">2013-12-23T23:15:00Z</dcterms:created>
  <dcterms:modified xsi:type="dcterms:W3CDTF">2013-12-23T23:15:00Z</dcterms:modified>
  <cp:category/>
</cp:coreProperties>
</file>