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4A4A0E">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4A4A0E">
            <w:pPr>
              <w:pStyle w:val="NoSpacing"/>
              <w:spacing w:line="360" w:lineRule="auto"/>
              <w:jc w:val="both"/>
              <w:rPr>
                <w:rFonts w:ascii="Times New Roman" w:hAnsi="Times New Roman" w:cs="Times New Roman"/>
                <w:sz w:val="26"/>
                <w:szCs w:val="26"/>
              </w:rPr>
            </w:pPr>
          </w:p>
        </w:tc>
      </w:tr>
    </w:tbl>
    <w:p w:rsidR="001338E7" w:rsidRPr="00D32C4B" w:rsidRDefault="001338E7" w:rsidP="004A4A0E">
      <w:pPr>
        <w:pStyle w:val="NoSpacing"/>
        <w:spacing w:line="360" w:lineRule="auto"/>
        <w:jc w:val="both"/>
        <w:rPr>
          <w:rFonts w:ascii="Times New Roman" w:hAnsi="Times New Roman" w:cs="Times New Roman"/>
          <w:sz w:val="26"/>
          <w:szCs w:val="26"/>
        </w:rPr>
      </w:pPr>
    </w:p>
    <w:p w:rsidR="00485853"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B27FD"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940211"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223.45pt">
            <v:imagedata r:id="rId8" o:title="Slide1"/>
          </v:shape>
        </w:pict>
      </w:r>
    </w:p>
    <w:p w:rsidR="00C56F69"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4A4A0E">
      <w:pPr>
        <w:pStyle w:val="NoSpacing"/>
        <w:spacing w:line="360" w:lineRule="auto"/>
        <w:jc w:val="both"/>
        <w:rPr>
          <w:rFonts w:ascii="Times New Roman" w:hAnsi="Times New Roman" w:cs="Times New Roman"/>
          <w:sz w:val="26"/>
          <w:szCs w:val="26"/>
        </w:rPr>
      </w:pPr>
    </w:p>
    <w:p w:rsidR="0034278F" w:rsidRPr="00D32C4B" w:rsidRDefault="00C56F69"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326.7pt;height:178.65pt">
            <v:imagedata r:id="rId9" o:title="EF features model"/>
          </v:shape>
        </w:pict>
      </w:r>
    </w:p>
    <w:p w:rsidR="0007564E" w:rsidRDefault="0034278F" w:rsidP="00265ED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Entity Framework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xml:space="preserve">) trong </w:t>
      </w:r>
      <w:r w:rsidR="004B0F4D">
        <w:rPr>
          <w:rFonts w:ascii="Times New Roman" w:hAnsi="Times New Roman" w:cs="Times New Roman"/>
          <w:sz w:val="26"/>
          <w:szCs w:val="26"/>
        </w:rPr>
        <w:t>biểu diễn</w:t>
      </w:r>
      <w:r>
        <w:rPr>
          <w:rFonts w:ascii="Times New Roman" w:hAnsi="Times New Roman" w:cs="Times New Roman"/>
          <w:sz w:val="26"/>
          <w:szCs w:val="26"/>
        </w:rPr>
        <w:t xml:space="preserve"> quan hệ 1-n</w:t>
      </w:r>
      <w:r w:rsidR="00EB70F3">
        <w:rPr>
          <w:rFonts w:ascii="Times New Roman" w:hAnsi="Times New Roman" w:cs="Times New Roman"/>
          <w:sz w:val="26"/>
          <w:szCs w:val="26"/>
        </w:rPr>
        <w:t xml:space="preserve"> hoặc</w:t>
      </w:r>
      <w:r w:rsidR="00113BC6">
        <w:rPr>
          <w:rFonts w:ascii="Times New Roman" w:hAnsi="Times New Roman" w:cs="Times New Roman"/>
          <w:sz w:val="26"/>
          <w:szCs w:val="26"/>
        </w:rPr>
        <w:t xml:space="preserve"> n-n</w:t>
      </w:r>
      <w:r>
        <w:rPr>
          <w:rFonts w:ascii="Times New Roman" w:hAnsi="Times New Roman" w:cs="Times New Roman"/>
          <w:sz w:val="26"/>
          <w:szCs w:val="26"/>
        </w:rPr>
        <w:t>:</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w:t>
      </w:r>
      <w:r w:rsidR="00EB70F3">
        <w:rPr>
          <w:rFonts w:ascii="Times New Roman" w:hAnsi="Times New Roman" w:cs="Times New Roman"/>
          <w:sz w:val="26"/>
          <w:szCs w:val="26"/>
        </w:rPr>
        <w:t xml:space="preserve"> hoặc n-n</w:t>
      </w:r>
      <w:r w:rsidR="00550D36">
        <w:rPr>
          <w:rFonts w:ascii="Times New Roman" w:hAnsi="Times New Roman" w:cs="Times New Roman"/>
          <w:sz w:val="26"/>
          <w:szCs w:val="26"/>
        </w:rPr>
        <w:t xml:space="preserve"> từ Bi đến A</w:t>
      </w:r>
      <w:r w:rsidR="00E801CF">
        <w:rPr>
          <w:rFonts w:ascii="Times New Roman" w:hAnsi="Times New Roman" w:cs="Times New Roman"/>
          <w:sz w:val="26"/>
          <w:szCs w:val="26"/>
        </w:rPr>
        <w:t xml:space="preserve">j </w:t>
      </w:r>
      <w:r w:rsidR="00E801CF">
        <w:rPr>
          <w:rFonts w:ascii="Times New Roman" w:hAnsi="Times New Roman" w:cs="Times New Roman"/>
          <w:sz w:val="26"/>
          <w:szCs w:val="26"/>
        </w:rPr>
        <w:t>(i &lt;</w:t>
      </w:r>
      <w:r w:rsidR="00E801CF">
        <w:rPr>
          <w:rFonts w:ascii="Times New Roman" w:hAnsi="Times New Roman" w:cs="Times New Roman"/>
          <w:sz w:val="26"/>
          <w:szCs w:val="26"/>
        </w:rPr>
        <w:t xml:space="preserve"> [B], j &lt; [A]</w:t>
      </w:r>
      <w:r w:rsidR="00E801CF">
        <w:rPr>
          <w:rFonts w:ascii="Times New Roman" w:hAnsi="Times New Roman" w:cs="Times New Roman"/>
          <w:sz w:val="26"/>
          <w:szCs w:val="26"/>
        </w:rPr>
        <w:t>)</w:t>
      </w:r>
    </w:p>
    <w:p w:rsidR="00550D36" w:rsidRDefault="00C3398C"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0646D9">
        <w:rPr>
          <w:rFonts w:ascii="Times New Roman" w:hAnsi="Times New Roman" w:cs="Times New Roman"/>
          <w:sz w:val="26"/>
          <w:szCs w:val="26"/>
        </w:rPr>
        <w:t>:</w:t>
      </w:r>
    </w:p>
    <w:p w:rsidR="00875A2E" w:rsidRDefault="000646D9"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(AxB) là:</w:t>
      </w:r>
    </w:p>
    <w:p w:rsidR="00C27FE9" w:rsidRDefault="00C27FE9"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875A2E" w:rsidRDefault="00875A2E"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w:t>
      </w:r>
      <w:r>
        <w:rPr>
          <w:rFonts w:ascii="Times New Roman" w:hAnsi="Times New Roman" w:cs="Times New Roman"/>
          <w:sz w:val="26"/>
          <w:szCs w:val="26"/>
        </w:rPr>
        <w:t>i &lt; [</w:t>
      </w:r>
      <w:r w:rsidR="00C3398C">
        <w:rPr>
          <w:rFonts w:ascii="Times New Roman" w:hAnsi="Times New Roman" w:cs="Times New Roman"/>
          <w:sz w:val="26"/>
          <w:szCs w:val="26"/>
        </w:rPr>
        <w:t>B x A</w:t>
      </w:r>
      <w:r>
        <w:rPr>
          <w:rFonts w:ascii="Times New Roman" w:hAnsi="Times New Roman" w:cs="Times New Roman"/>
          <w:sz w:val="26"/>
          <w:szCs w:val="26"/>
        </w:rPr>
        <w:t>]</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ng với 1+1=2 Table vật lý</w:t>
      </w:r>
    </w:p>
    <w:p w:rsidR="00C3398C" w:rsidRDefault="00C3398C" w:rsidP="00C3398C">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Tổng Table vật lý tối thiểu cần thiết để biểu diễn quan hệ trên (</w:t>
      </w:r>
      <w:r>
        <w:rPr>
          <w:rFonts w:ascii="Times New Roman" w:hAnsi="Times New Roman" w:cs="Times New Roman"/>
          <w:sz w:val="26"/>
          <w:szCs w:val="26"/>
        </w:rPr>
        <w:t xml:space="preserve">B </w:t>
      </w:r>
      <w:r>
        <w:rPr>
          <w:rFonts w:ascii="Times New Roman" w:hAnsi="Times New Roman" w:cs="Times New Roman"/>
          <w:sz w:val="26"/>
          <w:szCs w:val="26"/>
        </w:rPr>
        <w:t>x</w:t>
      </w:r>
      <w:r>
        <w:rPr>
          <w:rFonts w:ascii="Times New Roman" w:hAnsi="Times New Roman" w:cs="Times New Roman"/>
          <w:sz w:val="26"/>
          <w:szCs w:val="26"/>
        </w:rPr>
        <w:t xml:space="preserve"> A</w:t>
      </w:r>
      <w:r>
        <w:rPr>
          <w:rFonts w:ascii="Times New Roman" w:hAnsi="Times New Roman" w:cs="Times New Roman"/>
          <w:sz w:val="26"/>
          <w:szCs w:val="26"/>
        </w:rPr>
        <w:t>) là:</w:t>
      </w:r>
    </w:p>
    <w:p w:rsidR="00C3398C" w:rsidRDefault="00C3398C"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EB67A5" w:rsidRDefault="00EB67A5"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EF làm việc được với cả 2 cách biểu diễn trên.</w:t>
      </w:r>
    </w:p>
    <w:p w:rsidR="00E808F2" w:rsidRDefault="00E808F2"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Dễ thấy rằng cách 1 sẽ tiêu tốn nhiều không gian lưu trữ hơn, bù lại tận dụng được nhiều tính năng ưu việt hơn do kỹ thuật ánh xạ của EF.</w:t>
      </w:r>
    </w:p>
    <w:p w:rsidR="00E808F2" w:rsidRDefault="00E808F2" w:rsidP="00265ED1">
      <w:pPr>
        <w:pStyle w:val="NoSpacing"/>
        <w:spacing w:line="360" w:lineRule="auto"/>
        <w:jc w:val="both"/>
        <w:rPr>
          <w:rFonts w:ascii="Times New Roman" w:hAnsi="Times New Roman" w:cs="Times New Roman"/>
          <w:sz w:val="26"/>
          <w:szCs w:val="26"/>
        </w:rPr>
      </w:pPr>
    </w:p>
    <w:p w:rsidR="00EB67A5" w:rsidRDefault="00EB67A5"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 n-n trong CSDL quan hệ có thể được biểu diễn bằng 2 cách:</w:t>
      </w:r>
    </w:p>
    <w:p w:rsidR="00EB67A5" w:rsidRDefault="00EB67A5"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37291">
        <w:rPr>
          <w:rFonts w:ascii="Times New Roman" w:hAnsi="Times New Roman" w:cs="Times New Roman"/>
          <w:sz w:val="26"/>
          <w:szCs w:val="26"/>
        </w:rPr>
        <w:t>tương tự</w:t>
      </w:r>
      <w:r>
        <w:rPr>
          <w:rFonts w:ascii="Times New Roman" w:hAnsi="Times New Roman" w:cs="Times New Roman"/>
          <w:sz w:val="26"/>
          <w:szCs w:val="26"/>
        </w:rPr>
        <w:t xml:space="preserve"> cách 1 trong biểu diễn quan hệ 1-n</w:t>
      </w:r>
      <w:r w:rsidR="007B4711">
        <w:rPr>
          <w:rFonts w:ascii="Times New Roman" w:hAnsi="Times New Roman" w:cs="Times New Roman"/>
          <w:sz w:val="26"/>
          <w:szCs w:val="26"/>
        </w:rPr>
        <w:t xml:space="preserve"> (nhưng vì đã là quan hệ n-n nên không cần nâng cấp).</w:t>
      </w:r>
    </w:p>
    <w:p w:rsidR="00EB67A5" w:rsidRDefault="00EB67A5"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 Sử dụng thuộc tính đa trị trong từng trường định nghĩa khóa ngoại, tuy nhiên</w:t>
      </w:r>
      <w:r w:rsidR="00737291">
        <w:rPr>
          <w:rFonts w:ascii="Times New Roman" w:hAnsi="Times New Roman" w:cs="Times New Roman"/>
          <w:sz w:val="26"/>
          <w:szCs w:val="26"/>
        </w:rPr>
        <w:t xml:space="preserve"> sẽ</w:t>
      </w:r>
      <w:r>
        <w:rPr>
          <w:rFonts w:ascii="Times New Roman" w:hAnsi="Times New Roman" w:cs="Times New Roman"/>
          <w:sz w:val="26"/>
          <w:szCs w:val="26"/>
        </w:rPr>
        <w:t xml:space="preserve"> vi phạm dạng chuẩn CSDL 1NF (dạng chuẩn thấp nhất)</w:t>
      </w:r>
      <w:r w:rsidR="00943E28">
        <w:rPr>
          <w:rFonts w:ascii="Times New Roman" w:hAnsi="Times New Roman" w:cs="Times New Roman"/>
          <w:sz w:val="26"/>
          <w:szCs w:val="26"/>
        </w:rPr>
        <w:t xml:space="preserve"> do chứa thuộc tính đa trị</w:t>
      </w:r>
      <w:r>
        <w:rPr>
          <w:rFonts w:ascii="Times New Roman" w:hAnsi="Times New Roman" w:cs="Times New Roman"/>
          <w:sz w:val="26"/>
          <w:szCs w:val="26"/>
        </w:rPr>
        <w:t>,</w:t>
      </w:r>
      <w:r w:rsidR="00165720">
        <w:rPr>
          <w:rFonts w:ascii="Times New Roman" w:hAnsi="Times New Roman" w:cs="Times New Roman"/>
          <w:sz w:val="26"/>
          <w:szCs w:val="26"/>
        </w:rPr>
        <w:t xml:space="preserve"> và không được EF hỗ trợ,</w:t>
      </w:r>
      <w:r>
        <w:rPr>
          <w:rFonts w:ascii="Times New Roman" w:hAnsi="Times New Roman" w:cs="Times New Roman"/>
          <w:sz w:val="26"/>
          <w:szCs w:val="26"/>
        </w:rPr>
        <w:t xml:space="preserve"> nên không khả thi</w:t>
      </w:r>
      <w:r w:rsidR="00C82F4D">
        <w:rPr>
          <w:rFonts w:ascii="Times New Roman" w:hAnsi="Times New Roman" w:cs="Times New Roman"/>
          <w:sz w:val="26"/>
          <w:szCs w:val="26"/>
        </w:rPr>
        <w:t xml:space="preserve"> khi triển khai</w:t>
      </w:r>
      <w:r>
        <w:rPr>
          <w:rFonts w:ascii="Times New Roman" w:hAnsi="Times New Roman" w:cs="Times New Roman"/>
          <w:sz w:val="26"/>
          <w:szCs w:val="26"/>
        </w:rPr>
        <w:t>.</w:t>
      </w:r>
    </w:p>
    <w:p w:rsidR="00EB67A5" w:rsidRDefault="00EB67A5" w:rsidP="00265ED1">
      <w:pPr>
        <w:pStyle w:val="NoSpacing"/>
        <w:spacing w:line="360" w:lineRule="auto"/>
        <w:jc w:val="both"/>
        <w:rPr>
          <w:rFonts w:ascii="Times New Roman" w:hAnsi="Times New Roman" w:cs="Times New Roman"/>
          <w:sz w:val="26"/>
          <w:szCs w:val="26"/>
        </w:rPr>
      </w:pPr>
    </w:p>
    <w:p w:rsidR="00D80A00" w:rsidRDefault="00EE67FF" w:rsidP="00265ED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F37D3">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w:t>
      </w:r>
      <w:r w:rsidR="00EB67A5">
        <w:rPr>
          <w:rFonts w:ascii="Times New Roman" w:hAnsi="Times New Roman" w:cs="Times New Roman"/>
          <w:sz w:val="26"/>
          <w:szCs w:val="26"/>
        </w:rPr>
        <w:t xml:space="preserve"> n</w:t>
      </w:r>
      <w:r w:rsidR="00DE6D99">
        <w:rPr>
          <w:rFonts w:ascii="Times New Roman" w:hAnsi="Times New Roman" w:cs="Times New Roman"/>
          <w:sz w:val="26"/>
          <w:szCs w:val="26"/>
        </w:rPr>
        <w:t>-n giữa: Cơ sở, Dãy, Tầng, Phòng,... và Hình Ảnh</w:t>
      </w:r>
    </w:p>
    <w:p w:rsidR="00A35886" w:rsidRPr="00D32C4B" w:rsidRDefault="00A35886" w:rsidP="00265ED1">
      <w:pPr>
        <w:pStyle w:val="NoSpacing"/>
        <w:spacing w:line="360" w:lineRule="auto"/>
        <w:jc w:val="both"/>
        <w:rPr>
          <w:rFonts w:ascii="Times New Roman" w:hAnsi="Times New Roman" w:cs="Times New Roman"/>
          <w:sz w:val="26"/>
          <w:szCs w:val="26"/>
        </w:rPr>
      </w:pPr>
    </w:p>
    <w:p w:rsidR="00D55036" w:rsidRPr="00D32C4B" w:rsidRDefault="00D5503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r w:rsidR="006876EE">
        <w:rPr>
          <w:rFonts w:ascii="Times New Roman" w:hAnsi="Times New Roman" w:cs="Times New Roman"/>
          <w:sz w:val="26"/>
          <w:szCs w:val="26"/>
        </w:rPr>
        <w:t>: Cung cấp các đặc tả để tạo dữ liệu mặc định ban đầu khi tạo mới CSDL, ví dụ: Tài khoản quản trị mặc định, các giá trị cài đặt mặc định,...</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r w:rsidR="006876EE">
        <w:rPr>
          <w:rFonts w:ascii="Times New Roman" w:hAnsi="Times New Roman" w:cs="Times New Roman"/>
          <w:sz w:val="26"/>
          <w:szCs w:val="26"/>
        </w:rPr>
        <w:t xml:space="preserve"> </w:t>
      </w:r>
      <w:r w:rsidR="006876EE" w:rsidRPr="00D32C4B">
        <w:rPr>
          <w:rFonts w:ascii="Times New Roman" w:hAnsi="Times New Roman" w:cs="Times New Roman"/>
          <w:sz w:val="26"/>
          <w:szCs w:val="26"/>
        </w:rPr>
        <w:t>Model cheking</w:t>
      </w:r>
      <w:r w:rsidR="006876EE">
        <w:rPr>
          <w:rFonts w:ascii="Times New Roman" w:hAnsi="Times New Roman" w:cs="Times New Roman"/>
          <w:sz w:val="26"/>
          <w:szCs w:val="26"/>
        </w:rPr>
        <w:t xml:space="preserve"> là cực kỳ quan trọng khi làm việc với EF bởi vì các trường thuộc tính của dữ liệu vật lý gắn chặt với các class tương ứng của ứng dụng khi bộ máy ánh xạ hoạt động, nên chỉ </w:t>
      </w:r>
      <w:r w:rsidR="000D55F0">
        <w:rPr>
          <w:rFonts w:ascii="Times New Roman" w:hAnsi="Times New Roman" w:cs="Times New Roman"/>
          <w:sz w:val="26"/>
          <w:szCs w:val="26"/>
        </w:rPr>
        <w:t>với</w:t>
      </w:r>
      <w:r w:rsidR="006876EE">
        <w:rPr>
          <w:rFonts w:ascii="Times New Roman" w:hAnsi="Times New Roman" w:cs="Times New Roman"/>
          <w:sz w:val="26"/>
          <w:szCs w:val="26"/>
        </w:rPr>
        <w:t xml:space="preserve"> một thay đổi nhỏ về định nghĩa của CSDL vật lý cũng sẽ </w:t>
      </w:r>
      <w:r w:rsidR="000D55F0">
        <w:rPr>
          <w:rFonts w:ascii="Times New Roman" w:hAnsi="Times New Roman" w:cs="Times New Roman"/>
          <w:sz w:val="26"/>
          <w:szCs w:val="26"/>
        </w:rPr>
        <w:t>khiến EF không hoạt động.</w:t>
      </w:r>
      <w:bookmarkStart w:id="0" w:name="_GoBack"/>
      <w:bookmarkEnd w:id="0"/>
    </w:p>
    <w:p w:rsidR="00F8023B" w:rsidRPr="00D32C4B" w:rsidRDefault="00F8023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4A4A0E">
      <w:pPr>
        <w:pStyle w:val="NoSpacing"/>
        <w:spacing w:line="360" w:lineRule="auto"/>
        <w:jc w:val="both"/>
        <w:rPr>
          <w:rFonts w:ascii="Times New Roman" w:hAnsi="Times New Roman" w:cs="Times New Roman"/>
          <w:sz w:val="26"/>
          <w:szCs w:val="26"/>
        </w:rPr>
      </w:pPr>
    </w:p>
    <w:p w:rsidR="00C37827" w:rsidRPr="00D32C4B" w:rsidRDefault="003350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State tracking and “Filter Update”</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c. Added (Entity được đưa vào hàng đợi chờ thêm vào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 Unchange (Entity đượ</w:t>
      </w:r>
      <w:r w:rsidR="003B27FD">
        <w:rPr>
          <w:rFonts w:ascii="Times New Roman" w:hAnsi="Times New Roman" w:cs="Times New Roman"/>
          <w:sz w:val="26"/>
          <w:szCs w:val="26"/>
        </w:rPr>
        <w:t>c</w:t>
      </w:r>
      <w:r w:rsidRPr="00D32C4B">
        <w:rPr>
          <w:rFonts w:ascii="Times New Roman" w:hAnsi="Times New Roman" w:cs="Times New Roman"/>
          <w:sz w:val="26"/>
          <w:szCs w:val="26"/>
        </w:rPr>
        <w:t xml:space="preserve"> đánh dấu là sạch, có thể là mới được khởi tạo hoặc là mới được load lên từ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4A4A0E">
      <w:pPr>
        <w:pStyle w:val="NoSpacing"/>
        <w:spacing w:line="360" w:lineRule="auto"/>
        <w:jc w:val="both"/>
        <w:rPr>
          <w:rFonts w:ascii="Times New Roman" w:hAnsi="Times New Roman" w:cs="Times New Roman"/>
          <w:sz w:val="26"/>
          <w:szCs w:val="26"/>
        </w:rPr>
      </w:pPr>
    </w:p>
    <w:p w:rsidR="003F584F" w:rsidRPr="00D32C4B" w:rsidRDefault="003F584F" w:rsidP="004A4A0E">
      <w:pPr>
        <w:pStyle w:val="NoSpacing"/>
        <w:spacing w:line="360" w:lineRule="auto"/>
        <w:jc w:val="both"/>
        <w:rPr>
          <w:rFonts w:ascii="Times New Roman" w:hAnsi="Times New Roman" w:cs="Times New Roman"/>
          <w:sz w:val="26"/>
          <w:szCs w:val="26"/>
        </w:rPr>
      </w:pPr>
    </w:p>
    <w:p w:rsidR="0092706F" w:rsidRPr="00D32C4B" w:rsidRDefault="0092706F"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4A4A0E">
      <w:pPr>
        <w:pStyle w:val="NoSpacing"/>
        <w:spacing w:line="360" w:lineRule="auto"/>
        <w:jc w:val="both"/>
        <w:rPr>
          <w:rFonts w:ascii="Times New Roman" w:hAnsi="Times New Roman" w:cs="Times New Roman"/>
          <w:sz w:val="26"/>
          <w:szCs w:val="26"/>
        </w:rPr>
      </w:pPr>
    </w:p>
    <w:p w:rsidR="003902C0" w:rsidRPr="00D32C4B" w:rsidRDefault="003902C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AC46A3" w:rsidP="004A4A0E">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http://www.entityframeworktutorial.net/</w:t>
        </w:r>
      </w:hyperlink>
    </w:p>
    <w:p w:rsidR="008A0B4C" w:rsidRPr="00D32C4B" w:rsidRDefault="00AC46A3" w:rsidP="004A4A0E">
      <w:pPr>
        <w:pStyle w:val="NoSpacing"/>
        <w:spacing w:line="360" w:lineRule="auto"/>
        <w:jc w:val="both"/>
        <w:rPr>
          <w:rFonts w:ascii="Times New Roman" w:hAnsi="Times New Roman" w:cs="Times New Roman"/>
          <w:sz w:val="26"/>
          <w:szCs w:val="26"/>
        </w:rPr>
      </w:pPr>
      <w:hyperlink r:id="rId11"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AC46A3" w:rsidP="004A4A0E">
      <w:pPr>
        <w:pStyle w:val="NoSpacing"/>
        <w:spacing w:line="360" w:lineRule="auto"/>
        <w:jc w:val="both"/>
        <w:rPr>
          <w:rFonts w:ascii="Times New Roman" w:hAnsi="Times New Roman" w:cs="Times New Roman"/>
          <w:sz w:val="26"/>
          <w:szCs w:val="26"/>
        </w:rPr>
      </w:pPr>
      <w:hyperlink r:id="rId12"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p>
    <w:p w:rsidR="00C3782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C3782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 Đồng bộ giữa các CSDL</w:t>
      </w:r>
    </w:p>
    <w:p w:rsidR="00B66045" w:rsidRPr="00D32C4B" w:rsidRDefault="00B6604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2.1</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-Đồng bộ dữ liệu giữa các CSDL</w:t>
      </w:r>
    </w:p>
    <w:p w:rsidR="00335A6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-Sử dụng kỹ thuật trigger trên từng Table</w:t>
      </w:r>
      <w:r w:rsidR="00F209EF" w:rsidRPr="00D32C4B">
        <w:rPr>
          <w:rFonts w:ascii="Times New Roman" w:hAnsi="Times New Roman" w:cs="Times New Roman"/>
          <w:sz w:val="26"/>
          <w:szCs w:val="26"/>
        </w:rPr>
        <w:t>, lưu thông tin</w:t>
      </w:r>
      <w:r w:rsidR="00335A67" w:rsidRPr="00D32C4B">
        <w:rPr>
          <w:rFonts w:ascii="Times New Roman" w:hAnsi="Times New Roman" w:cs="Times New Roman"/>
          <w:sz w:val="26"/>
          <w:szCs w:val="26"/>
        </w:rPr>
        <w:t xml:space="preserve"> về sự thay đổi trên CSDL</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sidR="00F209EF" w:rsidRPr="00D32C4B">
        <w:rPr>
          <w:rFonts w:ascii="Times New Roman" w:hAnsi="Times New Roman" w:cs="Times New Roman"/>
          <w:sz w:val="26"/>
          <w:szCs w:val="26"/>
        </w:rPr>
        <w:t>Table tracking</w:t>
      </w:r>
      <w:r w:rsidR="00335A67" w:rsidRPr="00D32C4B">
        <w:rPr>
          <w:rFonts w:ascii="Times New Roman" w:hAnsi="Times New Roman" w:cs="Times New Roman"/>
          <w:sz w:val="26"/>
          <w:szCs w:val="26"/>
        </w:rPr>
        <w:t xml:space="preserve"> mà Sync Framework tạo ra khi được cài đặt Scope</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w:t>
      </w:r>
      <w:r w:rsidR="00F209EF" w:rsidRPr="00D32C4B">
        <w:rPr>
          <w:rFonts w:ascii="Times New Roman" w:hAnsi="Times New Roman" w:cs="Times New Roman"/>
          <w:sz w:val="26"/>
          <w:szCs w:val="26"/>
        </w:rPr>
        <w:t>Chỉ đ</w:t>
      </w:r>
      <w:r w:rsidRPr="00D32C4B">
        <w:rPr>
          <w:rFonts w:ascii="Times New Roman" w:hAnsi="Times New Roman" w:cs="Times New Roman"/>
          <w:sz w:val="26"/>
          <w:szCs w:val="26"/>
        </w:rPr>
        <w:t>ồng bộ những dữ liệu mới dựa trên</w:t>
      </w:r>
      <w:r w:rsidR="00335A67" w:rsidRPr="00D32C4B">
        <w:rPr>
          <w:rFonts w:ascii="Times New Roman" w:hAnsi="Times New Roman" w:cs="Times New Roman"/>
          <w:sz w:val="26"/>
          <w:szCs w:val="26"/>
        </w:rPr>
        <w:t xml:space="preserve"> các tracking trên</w:t>
      </w:r>
      <w:r w:rsidRPr="00D32C4B">
        <w:rPr>
          <w:rFonts w:ascii="Times New Roman" w:hAnsi="Times New Roman" w:cs="Times New Roman"/>
          <w:sz w:val="26"/>
          <w:szCs w:val="26"/>
        </w:rPr>
        <w:t xml:space="preserve"> Scope đã có sẵn</w:t>
      </w:r>
      <w:r w:rsidR="00F209EF" w:rsidRPr="00D32C4B">
        <w:rPr>
          <w:rFonts w:ascii="Times New Roman" w:hAnsi="Times New Roman" w:cs="Times New Roman"/>
          <w:sz w:val="26"/>
          <w:szCs w:val="26"/>
        </w:rPr>
        <w:t xml:space="preserve"> (tiết kiệm được thời gian và lượng dữ liệu phải xử lý)</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Scope</w:t>
      </w:r>
      <w:r w:rsidR="00A64EF6" w:rsidRPr="00D32C4B">
        <w:rPr>
          <w:rFonts w:ascii="Times New Roman" w:hAnsi="Times New Roman" w:cs="Times New Roman"/>
          <w:sz w:val="26"/>
          <w:szCs w:val="26"/>
        </w:rPr>
        <w:t xml:space="preserve"> </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+Define</w:t>
      </w:r>
      <w:r w:rsidR="00A64EF6" w:rsidRPr="00D32C4B">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+Set up scope to existed database</w:t>
      </w:r>
      <w:r w:rsidR="00A64EF6" w:rsidRPr="00D32C4B">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+Remove scope from existed database</w:t>
      </w:r>
      <w:r w:rsidR="000127C8" w:rsidRPr="00D32C4B">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+Fetching scope among databases</w:t>
      </w:r>
      <w:r w:rsidR="000127C8" w:rsidRPr="00D32C4B">
        <w:rPr>
          <w:rFonts w:ascii="Times New Roman" w:hAnsi="Times New Roman" w:cs="Times New Roman"/>
          <w:sz w:val="26"/>
          <w:szCs w:val="26"/>
        </w:rPr>
        <w:t>: Đăng ký một Scope cho CSDL này (Scope ) từ CSDL khác (Scope provider)</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Direction (Up/Down/Bidirectional link)</w:t>
      </w:r>
      <w:r w:rsidR="00157DE5" w:rsidRPr="00D32C4B">
        <w:rPr>
          <w:rFonts w:ascii="Times New Roman" w:hAnsi="Times New Roman" w:cs="Times New Roman"/>
          <w:sz w:val="26"/>
          <w:szCs w:val="26"/>
        </w:rPr>
        <w:t>: chọn hướng đồng bộ, đáp ứng một số yêu cầu về bảo mật trên CSDL.</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Database Schema “dbo” cho User (SQL Server)</w:t>
      </w:r>
      <w:r w:rsidR="00031F94" w:rsidRPr="00D32C4B">
        <w:rPr>
          <w:rFonts w:ascii="Times New Roman" w:hAnsi="Times New Roman" w:cs="Times New Roman"/>
          <w:sz w:val="26"/>
          <w:szCs w:val="26"/>
        </w:rPr>
        <w:t>:</w:t>
      </w:r>
      <w:r w:rsidRPr="00D32C4B">
        <w:rPr>
          <w:rFonts w:ascii="Times New Roman" w:hAnsi="Times New Roman" w:cs="Times New Roman"/>
          <w:sz w:val="26"/>
          <w:szCs w:val="26"/>
        </w:rPr>
        <w:t xml:space="preserve"> nếu sai khác</w:t>
      </w:r>
      <w:r w:rsidR="00031F94" w:rsidRPr="00D32C4B">
        <w:rPr>
          <w:rFonts w:ascii="Times New Roman" w:hAnsi="Times New Roman" w:cs="Times New Roman"/>
          <w:sz w:val="26"/>
          <w:szCs w:val="26"/>
        </w:rPr>
        <w:t xml:space="preserve"> giữa các Table</w:t>
      </w:r>
      <w:r w:rsidRPr="00D32C4B">
        <w:rPr>
          <w:rFonts w:ascii="Times New Roman" w:hAnsi="Times New Roman" w:cs="Times New Roman"/>
          <w:sz w:val="26"/>
          <w:szCs w:val="26"/>
        </w:rPr>
        <w:t xml:space="preserve"> sẽ gây lỗi do thiếu quyền chạy trigger trên các Table tracking</w:t>
      </w:r>
      <w:r w:rsidR="00DF57D1" w:rsidRPr="00D32C4B">
        <w:rPr>
          <w:rFonts w:ascii="Times New Roman" w:hAnsi="Times New Roman" w:cs="Times New Roman"/>
          <w:sz w:val="26"/>
          <w:szCs w:val="26"/>
        </w:rPr>
        <w:t>.</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 xml:space="preserve">=&gt;Trước khi sử dụng User đó để </w:t>
      </w:r>
      <w:r w:rsidR="00426A4F" w:rsidRPr="00D32C4B">
        <w:rPr>
          <w:rFonts w:ascii="Times New Roman" w:hAnsi="Times New Roman" w:cs="Times New Roman"/>
          <w:sz w:val="26"/>
          <w:szCs w:val="26"/>
        </w:rPr>
        <w:t xml:space="preserve">sử dụng cho </w:t>
      </w:r>
      <w:r w:rsidRPr="00D32C4B">
        <w:rPr>
          <w:rFonts w:ascii="Times New Roman" w:hAnsi="Times New Roman" w:cs="Times New Roman"/>
          <w:sz w:val="26"/>
          <w:szCs w:val="26"/>
        </w:rPr>
        <w:t>các lệnh thiết lập đồng bộ,</w:t>
      </w:r>
      <w:r w:rsidR="00426A4F" w:rsidRPr="00D32C4B">
        <w:rPr>
          <w:rFonts w:ascii="Times New Roman" w:hAnsi="Times New Roman" w:cs="Times New Roman"/>
          <w:sz w:val="26"/>
          <w:szCs w:val="26"/>
        </w:rPr>
        <w:t xml:space="preserve"> nhất thiết</w:t>
      </w:r>
      <w:r w:rsidRPr="00D32C4B">
        <w:rPr>
          <w:rFonts w:ascii="Times New Roman" w:hAnsi="Times New Roman" w:cs="Times New Roman"/>
          <w:sz w:val="26"/>
          <w:szCs w:val="26"/>
        </w:rPr>
        <w:t xml:space="preserve"> phải chỉ định Default Database Schema là “dbo”</w:t>
      </w:r>
      <w:r w:rsidR="00426A4F" w:rsidRPr="00D32C4B">
        <w:rPr>
          <w:rFonts w:ascii="Times New Roman" w:hAnsi="Times New Roman" w:cs="Times New Roman"/>
          <w:sz w:val="26"/>
          <w:szCs w:val="26"/>
        </w:rPr>
        <w:t>.</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=&gt; Xây dựng thứ tự tiến trình trong đó luôn đảm bảo Table dạng B luôn</w:t>
      </w:r>
      <w:r w:rsidR="00F85235">
        <w:rPr>
          <w:rFonts w:ascii="Times New Roman" w:hAnsi="Times New Roman" w:cs="Times New Roman"/>
          <w:sz w:val="26"/>
          <w:szCs w:val="26"/>
        </w:rPr>
        <w:t xml:space="preserve"> được đồng bộ sau</w:t>
      </w:r>
      <w:r w:rsidRPr="00D32C4B">
        <w:rPr>
          <w:rFonts w:ascii="Times New Roman" w:hAnsi="Times New Roman" w:cs="Times New Roman"/>
          <w:sz w:val="26"/>
          <w:szCs w:val="26"/>
        </w:rPr>
        <w:t xml:space="preserve"> Table dạng A</w:t>
      </w:r>
    </w:p>
    <w:p w:rsidR="00031F94"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Table cần đồng bộ theo thứ tự tiến trình là:</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Tbs = {Table 0, Table 1, ... Table n};</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Ký hiệu: Table i -&gt; Table j cho biết Table i có chứa khóa ngoại trỏ đến Table j</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Với mọi i, j nguyên không âm &lt; n, mệnh đề sau luôn đúng:</w:t>
      </w:r>
    </w:p>
    <w:p w:rsidR="00757FEE" w:rsidRDefault="00757FEE" w:rsidP="004A4A0E">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 &gt; j) AND (Table i -&gt; Table j)</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AC46A3" w:rsidP="004A4A0E">
      <w:pPr>
        <w:pStyle w:val="NoSpacing"/>
        <w:spacing w:line="360" w:lineRule="auto"/>
        <w:jc w:val="both"/>
        <w:rPr>
          <w:rFonts w:ascii="Times New Roman" w:hAnsi="Times New Roman" w:cs="Times New Roman"/>
          <w:sz w:val="26"/>
          <w:szCs w:val="26"/>
        </w:rPr>
      </w:pPr>
      <w:hyperlink r:id="rId13"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ED5477">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5"/>
      <w:footerReference w:type="default" r:id="rId1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A3" w:rsidRDefault="00AC46A3" w:rsidP="00086C38">
      <w:pPr>
        <w:spacing w:after="0" w:line="240" w:lineRule="auto"/>
      </w:pPr>
      <w:r>
        <w:separator/>
      </w:r>
    </w:p>
  </w:endnote>
  <w:endnote w:type="continuationSeparator" w:id="0">
    <w:p w:rsidR="00AC46A3" w:rsidRDefault="00AC46A3"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A3" w:rsidRDefault="00AC46A3" w:rsidP="00086C38">
      <w:pPr>
        <w:spacing w:after="0" w:line="240" w:lineRule="auto"/>
      </w:pPr>
      <w:r>
        <w:separator/>
      </w:r>
    </w:p>
  </w:footnote>
  <w:footnote w:type="continuationSeparator" w:id="0">
    <w:p w:rsidR="00AC46A3" w:rsidRDefault="00AC46A3"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0D55F0">
          <w:rPr>
            <w:rFonts w:ascii="Times New Roman" w:hAnsi="Times New Roman" w:cs="Times New Roman"/>
            <w:noProof/>
            <w:sz w:val="26"/>
            <w:szCs w:val="26"/>
          </w:rPr>
          <w:t>10</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42ED3"/>
    <w:rsid w:val="000646D9"/>
    <w:rsid w:val="0007564E"/>
    <w:rsid w:val="00082465"/>
    <w:rsid w:val="00086C38"/>
    <w:rsid w:val="000B1D0D"/>
    <w:rsid w:val="000D4885"/>
    <w:rsid w:val="000D55F0"/>
    <w:rsid w:val="000F103F"/>
    <w:rsid w:val="001010A2"/>
    <w:rsid w:val="00110FF7"/>
    <w:rsid w:val="0011304D"/>
    <w:rsid w:val="00113BC6"/>
    <w:rsid w:val="00120F8D"/>
    <w:rsid w:val="001338E7"/>
    <w:rsid w:val="00157DE5"/>
    <w:rsid w:val="00165720"/>
    <w:rsid w:val="001970B7"/>
    <w:rsid w:val="001E0BCE"/>
    <w:rsid w:val="001E1C00"/>
    <w:rsid w:val="0020030A"/>
    <w:rsid w:val="00210EEC"/>
    <w:rsid w:val="00214DEA"/>
    <w:rsid w:val="002161C4"/>
    <w:rsid w:val="00223137"/>
    <w:rsid w:val="0025020A"/>
    <w:rsid w:val="00265ED1"/>
    <w:rsid w:val="002A0A5C"/>
    <w:rsid w:val="002A5459"/>
    <w:rsid w:val="002B1A70"/>
    <w:rsid w:val="00332986"/>
    <w:rsid w:val="0033509F"/>
    <w:rsid w:val="00335A67"/>
    <w:rsid w:val="0034278F"/>
    <w:rsid w:val="003902C0"/>
    <w:rsid w:val="00397694"/>
    <w:rsid w:val="00397881"/>
    <w:rsid w:val="003B27FD"/>
    <w:rsid w:val="003B610E"/>
    <w:rsid w:val="003E0E12"/>
    <w:rsid w:val="003E3DA7"/>
    <w:rsid w:val="003F584F"/>
    <w:rsid w:val="003F6F74"/>
    <w:rsid w:val="0042400D"/>
    <w:rsid w:val="0042618F"/>
    <w:rsid w:val="00426A4F"/>
    <w:rsid w:val="00433FC9"/>
    <w:rsid w:val="004421AB"/>
    <w:rsid w:val="00457D7A"/>
    <w:rsid w:val="00485853"/>
    <w:rsid w:val="004A4A0E"/>
    <w:rsid w:val="004B0F4D"/>
    <w:rsid w:val="00520B79"/>
    <w:rsid w:val="00547B4C"/>
    <w:rsid w:val="00550D36"/>
    <w:rsid w:val="00553639"/>
    <w:rsid w:val="0056704E"/>
    <w:rsid w:val="00573B1A"/>
    <w:rsid w:val="00591601"/>
    <w:rsid w:val="005A2705"/>
    <w:rsid w:val="005D0366"/>
    <w:rsid w:val="005D360C"/>
    <w:rsid w:val="005E2E1E"/>
    <w:rsid w:val="005F373A"/>
    <w:rsid w:val="005F52A9"/>
    <w:rsid w:val="00604DE4"/>
    <w:rsid w:val="00607061"/>
    <w:rsid w:val="006624D5"/>
    <w:rsid w:val="00663D95"/>
    <w:rsid w:val="006876EE"/>
    <w:rsid w:val="00693CA8"/>
    <w:rsid w:val="00705CD9"/>
    <w:rsid w:val="007216F8"/>
    <w:rsid w:val="00727891"/>
    <w:rsid w:val="007368C5"/>
    <w:rsid w:val="00737291"/>
    <w:rsid w:val="007515D3"/>
    <w:rsid w:val="00757FEE"/>
    <w:rsid w:val="00772875"/>
    <w:rsid w:val="00786A05"/>
    <w:rsid w:val="007B3C11"/>
    <w:rsid w:val="007B4711"/>
    <w:rsid w:val="007B7D4A"/>
    <w:rsid w:val="007E3B03"/>
    <w:rsid w:val="008136EE"/>
    <w:rsid w:val="00814ED1"/>
    <w:rsid w:val="00841152"/>
    <w:rsid w:val="00853564"/>
    <w:rsid w:val="00873D52"/>
    <w:rsid w:val="00875A2E"/>
    <w:rsid w:val="008A0B4C"/>
    <w:rsid w:val="008B2A9F"/>
    <w:rsid w:val="008B3269"/>
    <w:rsid w:val="008E5F30"/>
    <w:rsid w:val="008F4697"/>
    <w:rsid w:val="00913C0E"/>
    <w:rsid w:val="00916FC7"/>
    <w:rsid w:val="0092706F"/>
    <w:rsid w:val="00940211"/>
    <w:rsid w:val="00943E28"/>
    <w:rsid w:val="00947B09"/>
    <w:rsid w:val="0095003C"/>
    <w:rsid w:val="0097735E"/>
    <w:rsid w:val="00981A71"/>
    <w:rsid w:val="009835B0"/>
    <w:rsid w:val="009A51BB"/>
    <w:rsid w:val="009C0D97"/>
    <w:rsid w:val="009C205A"/>
    <w:rsid w:val="009C25EE"/>
    <w:rsid w:val="009D4874"/>
    <w:rsid w:val="009D5F64"/>
    <w:rsid w:val="009E280E"/>
    <w:rsid w:val="009F06B5"/>
    <w:rsid w:val="00A073AB"/>
    <w:rsid w:val="00A16256"/>
    <w:rsid w:val="00A30D05"/>
    <w:rsid w:val="00A3320A"/>
    <w:rsid w:val="00A354B0"/>
    <w:rsid w:val="00A35886"/>
    <w:rsid w:val="00A630E5"/>
    <w:rsid w:val="00A64EF6"/>
    <w:rsid w:val="00A75E52"/>
    <w:rsid w:val="00AA0750"/>
    <w:rsid w:val="00AA6114"/>
    <w:rsid w:val="00AB6DB6"/>
    <w:rsid w:val="00AC46A3"/>
    <w:rsid w:val="00B05499"/>
    <w:rsid w:val="00B13DBC"/>
    <w:rsid w:val="00B16EA9"/>
    <w:rsid w:val="00B266A9"/>
    <w:rsid w:val="00B359EC"/>
    <w:rsid w:val="00B417FD"/>
    <w:rsid w:val="00B63EE7"/>
    <w:rsid w:val="00B66045"/>
    <w:rsid w:val="00BA2795"/>
    <w:rsid w:val="00BA57DD"/>
    <w:rsid w:val="00BB253B"/>
    <w:rsid w:val="00BC6AF6"/>
    <w:rsid w:val="00BD503A"/>
    <w:rsid w:val="00BE4C34"/>
    <w:rsid w:val="00BF37D3"/>
    <w:rsid w:val="00C22925"/>
    <w:rsid w:val="00C27F10"/>
    <w:rsid w:val="00C27FE9"/>
    <w:rsid w:val="00C3398C"/>
    <w:rsid w:val="00C34B84"/>
    <w:rsid w:val="00C37827"/>
    <w:rsid w:val="00C56F69"/>
    <w:rsid w:val="00C61353"/>
    <w:rsid w:val="00C75CD1"/>
    <w:rsid w:val="00C82F4D"/>
    <w:rsid w:val="00C93ED9"/>
    <w:rsid w:val="00C9610A"/>
    <w:rsid w:val="00CA086B"/>
    <w:rsid w:val="00CB658D"/>
    <w:rsid w:val="00CE1352"/>
    <w:rsid w:val="00CF3EDC"/>
    <w:rsid w:val="00CF480F"/>
    <w:rsid w:val="00CF5E2D"/>
    <w:rsid w:val="00D17A35"/>
    <w:rsid w:val="00D32C4B"/>
    <w:rsid w:val="00D33A78"/>
    <w:rsid w:val="00D41E48"/>
    <w:rsid w:val="00D516D6"/>
    <w:rsid w:val="00D55036"/>
    <w:rsid w:val="00D55EF2"/>
    <w:rsid w:val="00D658CA"/>
    <w:rsid w:val="00D67E9B"/>
    <w:rsid w:val="00D773FC"/>
    <w:rsid w:val="00D80A00"/>
    <w:rsid w:val="00D92577"/>
    <w:rsid w:val="00D96B2E"/>
    <w:rsid w:val="00DB6216"/>
    <w:rsid w:val="00DC0C0E"/>
    <w:rsid w:val="00DE6D99"/>
    <w:rsid w:val="00DF57D1"/>
    <w:rsid w:val="00E02F2C"/>
    <w:rsid w:val="00E259EE"/>
    <w:rsid w:val="00E404C9"/>
    <w:rsid w:val="00E61BE5"/>
    <w:rsid w:val="00E67420"/>
    <w:rsid w:val="00E801CF"/>
    <w:rsid w:val="00E808F2"/>
    <w:rsid w:val="00EB67A5"/>
    <w:rsid w:val="00EB70F3"/>
    <w:rsid w:val="00ED5477"/>
    <w:rsid w:val="00EE28A5"/>
    <w:rsid w:val="00EE64E1"/>
    <w:rsid w:val="00EE67FF"/>
    <w:rsid w:val="00EF2BAD"/>
    <w:rsid w:val="00F209EF"/>
    <w:rsid w:val="00F43250"/>
    <w:rsid w:val="00F43DC7"/>
    <w:rsid w:val="00F517FC"/>
    <w:rsid w:val="00F8023B"/>
    <w:rsid w:val="00F8086E"/>
    <w:rsid w:val="00F85235"/>
    <w:rsid w:val="00FA7924"/>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bb902854(v=sql.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dyui/EFBootstrap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data/aa93772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ntityframeworktutorial.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E1C26-75DA-4DFD-A97F-CEBAA442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306</cp:revision>
  <dcterms:created xsi:type="dcterms:W3CDTF">2014-09-15T07:52:00Z</dcterms:created>
  <dcterms:modified xsi:type="dcterms:W3CDTF">2014-10-09T09:51:00Z</dcterms:modified>
</cp:coreProperties>
</file>