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53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r w:rsidR="0034278F">
        <w:rPr>
          <w:rFonts w:ascii="Times New Roman" w:hAnsi="Times New Roman" w:cs="Times New Roman"/>
          <w:sz w:val="26"/>
          <w:szCs w:val="26"/>
        </w:rPr>
        <w:t>Entity Framework</w:t>
      </w:r>
    </w:p>
    <w:p w:rsidR="0034278F" w:rsidRDefault="0034278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*Definition: Là một ORM (Object-Relational M</w:t>
      </w:r>
      <w:r w:rsidRPr="0034278F">
        <w:rPr>
          <w:rFonts w:ascii="Times New Roman" w:hAnsi="Times New Roman" w:cs="Times New Roman"/>
          <w:sz w:val="26"/>
          <w:szCs w:val="26"/>
        </w:rPr>
        <w:t>apper</w:t>
      </w:r>
      <w:r>
        <w:rPr>
          <w:rFonts w:ascii="Times New Roman" w:hAnsi="Times New Roman" w:cs="Times New Roman"/>
          <w:sz w:val="26"/>
          <w:szCs w:val="26"/>
        </w:rPr>
        <w:t>)</w:t>
      </w:r>
      <w:r w:rsidR="00C37827">
        <w:rPr>
          <w:rFonts w:ascii="Times New Roman" w:hAnsi="Times New Roman" w:cs="Times New Roman"/>
          <w:sz w:val="26"/>
          <w:szCs w:val="26"/>
        </w:rPr>
        <w:t>, giúp người phát triển không phải xây dựng lớp truy xuất dữ liệu (data-access code).</w:t>
      </w:r>
    </w:p>
    <w:p w:rsidR="00D92577" w:rsidRDefault="00D92577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*Version: 6.1.1</w:t>
      </w:r>
    </w:p>
    <w:p w:rsidR="0034278F" w:rsidRDefault="0034278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*Features:</w:t>
      </w:r>
    </w:p>
    <w:p w:rsidR="00F43250" w:rsidRDefault="00F43250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-ORM: auto map related data to defined FK</w:t>
      </w:r>
    </w:p>
    <w:p w:rsidR="0034278F" w:rsidRDefault="0034278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-Lazy loading</w:t>
      </w:r>
    </w:p>
    <w:p w:rsidR="0007564E" w:rsidRDefault="0034278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-Code first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+Code first to new Database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+Migration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+Datasbe Version (Upgrade/Downgrade/Rebase)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+Data Seeding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+Model cheking (Structure changed)</w:t>
      </w:r>
    </w:p>
    <w:p w:rsidR="00F8023B" w:rsidRDefault="00F8023B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+Custom Database Initalier</w:t>
      </w:r>
    </w:p>
    <w:p w:rsidR="00C37827" w:rsidRDefault="0033509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-BootStrapper</w:t>
      </w:r>
      <w:r w:rsidR="00841152">
        <w:rPr>
          <w:rFonts w:ascii="Times New Roman" w:hAnsi="Times New Roman" w:cs="Times New Roman"/>
          <w:sz w:val="26"/>
          <w:szCs w:val="26"/>
        </w:rPr>
        <w:t xml:space="preserve"> (override some method for specific business process) vs Event Hooker</w:t>
      </w:r>
    </w:p>
    <w:p w:rsidR="00B266A9" w:rsidRDefault="00B266A9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-Class proxy (override defined class)</w:t>
      </w:r>
    </w:p>
    <w:p w:rsidR="00B266A9" w:rsidRDefault="00B266A9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-Transaction Manager (Rollback/commit)</w:t>
      </w:r>
    </w:p>
    <w:p w:rsidR="00B266A9" w:rsidRDefault="00B266A9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-Entity State tracking and “Filter Update”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-Entity framework </w:t>
      </w:r>
      <w:r w:rsidR="000F103F">
        <w:rPr>
          <w:rFonts w:ascii="Times New Roman" w:hAnsi="Times New Roman" w:cs="Times New Roman"/>
          <w:sz w:val="26"/>
          <w:szCs w:val="26"/>
        </w:rPr>
        <w:t>kết hợp</w:t>
      </w:r>
      <w:r>
        <w:rPr>
          <w:rFonts w:ascii="Times New Roman" w:hAnsi="Times New Roman" w:cs="Times New Roman"/>
          <w:sz w:val="26"/>
          <w:szCs w:val="26"/>
        </w:rPr>
        <w:t xml:space="preserve"> mô hình 3 lớp</w:t>
      </w:r>
    </w:p>
    <w:p w:rsidR="00EE64E1" w:rsidRDefault="00EE64E1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-Manual media cached (class HinhAnh)</w:t>
      </w:r>
    </w:p>
    <w:p w:rsidR="0007564E" w:rsidRDefault="0007564E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-Entity vs DataFilter</w:t>
      </w:r>
    </w:p>
    <w:p w:rsidR="00EE64E1" w:rsidRDefault="00EE64E1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-Database Context vs Singleton Database Instance Provider</w:t>
      </w:r>
    </w:p>
    <w:p w:rsidR="00D55EF2" w:rsidRDefault="00D55EF2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-TPC (Table per Concreted class) </w:t>
      </w:r>
      <w:r>
        <w:rPr>
          <w:rFonts w:ascii="Times New Roman" w:hAnsi="Times New Roman" w:cs="Times New Roman"/>
          <w:sz w:val="26"/>
          <w:szCs w:val="26"/>
        </w:rPr>
        <w:t>pattern</w:t>
      </w:r>
      <w:r>
        <w:rPr>
          <w:rFonts w:ascii="Times New Roman" w:hAnsi="Times New Roman" w:cs="Times New Roman"/>
          <w:sz w:val="26"/>
          <w:szCs w:val="26"/>
        </w:rPr>
        <w:t>: tận dụng code logic</w:t>
      </w:r>
    </w:p>
    <w:p w:rsidR="003902C0" w:rsidRDefault="003902C0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-OOP</w:t>
      </w:r>
      <w:bookmarkStart w:id="0" w:name="_GoBack"/>
      <w:bookmarkEnd w:id="0"/>
    </w:p>
    <w:p w:rsidR="0033509F" w:rsidRDefault="0033509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A0B4C" w:rsidRDefault="008A0B4C" w:rsidP="008A0B4C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>References source:</w:t>
      </w:r>
    </w:p>
    <w:p w:rsidR="008A0B4C" w:rsidRDefault="008A0B4C" w:rsidP="008A0B4C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4" w:history="1">
        <w:r w:rsidRPr="00073E0A">
          <w:rPr>
            <w:rStyle w:val="Hyperlink"/>
            <w:rFonts w:ascii="Times New Roman" w:hAnsi="Times New Roman" w:cs="Times New Roman"/>
            <w:sz w:val="26"/>
            <w:szCs w:val="26"/>
          </w:rPr>
          <w:t>http://www.entityframeworktutorial.net/</w:t>
        </w:r>
      </w:hyperlink>
    </w:p>
    <w:p w:rsidR="008A0B4C" w:rsidRDefault="008A0B4C" w:rsidP="008A0B4C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073E0A">
          <w:rPr>
            <w:rStyle w:val="Hyperlink"/>
            <w:rFonts w:ascii="Times New Roman" w:hAnsi="Times New Roman" w:cs="Times New Roman"/>
            <w:sz w:val="26"/>
            <w:szCs w:val="26"/>
          </w:rPr>
          <w:t>http://msdn.microsoft.com/en-us/data/aa937723</w:t>
        </w:r>
      </w:hyperlink>
    </w:p>
    <w:p w:rsidR="008A0B4C" w:rsidRDefault="008A0B4C" w:rsidP="008A0B4C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073E0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https://github.com/tidyui/EFBootstrapper</w:t>
        </w:r>
      </w:hyperlink>
    </w:p>
    <w:p w:rsidR="008A0B4C" w:rsidRDefault="008A0B4C" w:rsidP="008A0B4C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37827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II. </w:t>
      </w:r>
      <w:r w:rsidR="00C37827">
        <w:rPr>
          <w:rFonts w:ascii="Times New Roman" w:hAnsi="Times New Roman" w:cs="Times New Roman"/>
          <w:sz w:val="26"/>
          <w:szCs w:val="26"/>
        </w:rPr>
        <w:t>Sync Framework</w:t>
      </w:r>
    </w:p>
    <w:p w:rsidR="00C37827" w:rsidRDefault="00C37827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*Definition: Đồng bộ giữa các CSDL</w:t>
      </w:r>
    </w:p>
    <w:p w:rsidR="00B66045" w:rsidRDefault="00B6604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*Version: 2.1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*Features: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-Đồng bộ dữ liệu giữa các CSDL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-Sử dụng kỹ thuật trigger trên từng Table</w:t>
      </w:r>
      <w:r w:rsidR="00F209EF">
        <w:rPr>
          <w:rFonts w:ascii="Times New Roman" w:hAnsi="Times New Roman" w:cs="Times New Roman"/>
          <w:sz w:val="26"/>
          <w:szCs w:val="26"/>
        </w:rPr>
        <w:t>, lưu thông tin đồng bộ trong Table tracking (nằm chung với các Table hiện có)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F209EF">
        <w:rPr>
          <w:rFonts w:ascii="Times New Roman" w:hAnsi="Times New Roman" w:cs="Times New Roman"/>
          <w:sz w:val="26"/>
          <w:szCs w:val="26"/>
        </w:rPr>
        <w:t>Chỉ đ</w:t>
      </w:r>
      <w:r>
        <w:rPr>
          <w:rFonts w:ascii="Times New Roman" w:hAnsi="Times New Roman" w:cs="Times New Roman"/>
          <w:sz w:val="26"/>
          <w:szCs w:val="26"/>
        </w:rPr>
        <w:t>ồng bộ những dữ liệu mới dựa trên Scope đã có sẵn</w:t>
      </w:r>
      <w:r w:rsidR="00F209EF">
        <w:rPr>
          <w:rFonts w:ascii="Times New Roman" w:hAnsi="Times New Roman" w:cs="Times New Roman"/>
          <w:sz w:val="26"/>
          <w:szCs w:val="26"/>
        </w:rPr>
        <w:t xml:space="preserve"> (tiết kiệm được thời gian và lượng dữ liệu phải xử lý)</w:t>
      </w:r>
    </w:p>
    <w:p w:rsidR="00BA2795" w:rsidRDefault="00BA279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-Sync Scope</w:t>
      </w:r>
    </w:p>
    <w:p w:rsidR="00BA2795" w:rsidRDefault="00BA279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+Define</w:t>
      </w:r>
    </w:p>
    <w:p w:rsidR="00BA2795" w:rsidRDefault="00BA279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+Set up scope to existed database</w:t>
      </w:r>
    </w:p>
    <w:p w:rsidR="00BA2795" w:rsidRDefault="00BA279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+Remove scope from existed database</w:t>
      </w:r>
    </w:p>
    <w:p w:rsidR="00BA2795" w:rsidRDefault="00BA279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+Fetching scope among databases</w:t>
      </w:r>
    </w:p>
    <w:p w:rsidR="00BA2795" w:rsidRDefault="00BA2795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+Sync Direction (Up/Down/Bidirectional link)</w:t>
      </w:r>
    </w:p>
    <w:p w:rsidR="00F209EF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F209EF">
        <w:rPr>
          <w:rFonts w:ascii="Times New Roman" w:hAnsi="Times New Roman" w:cs="Times New Roman"/>
          <w:sz w:val="26"/>
          <w:szCs w:val="26"/>
        </w:rPr>
        <w:t>Challenge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209EF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-Đụng độ dữ liệu:</w:t>
      </w:r>
    </w:p>
    <w:p w:rsidR="00F209EF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+Đụng độ khóa chính</w:t>
      </w:r>
    </w:p>
    <w:p w:rsidR="00031F94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031F94">
        <w:rPr>
          <w:rFonts w:ascii="Times New Roman" w:hAnsi="Times New Roman" w:cs="Times New Roman"/>
          <w:sz w:val="26"/>
          <w:szCs w:val="26"/>
        </w:rPr>
        <w:t>Sử dụng khóa chính Guid</w:t>
      </w:r>
    </w:p>
    <w:p w:rsidR="00F209EF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Database Schema “dbo” cho User (SQL Server)</w:t>
      </w:r>
      <w:r w:rsidR="00031F9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nếu sai khác</w:t>
      </w:r>
      <w:r w:rsidR="00031F94">
        <w:rPr>
          <w:rFonts w:ascii="Times New Roman" w:hAnsi="Times New Roman" w:cs="Times New Roman"/>
          <w:sz w:val="26"/>
          <w:szCs w:val="26"/>
        </w:rPr>
        <w:t xml:space="preserve"> giữa các Table</w:t>
      </w:r>
      <w:r>
        <w:rPr>
          <w:rFonts w:ascii="Times New Roman" w:hAnsi="Times New Roman" w:cs="Times New Roman"/>
          <w:sz w:val="26"/>
          <w:szCs w:val="26"/>
        </w:rPr>
        <w:t xml:space="preserve"> sẽ gây lỗi do thiếu quyền chạy trigger trên các Table tracking</w:t>
      </w:r>
    </w:p>
    <w:p w:rsidR="00F209EF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=&gt;Trước khi sử dụng User đó để chạy các lệnh thiết lập đồng bộ, phải chỉ định Default Database Schema là “dbo”</w:t>
      </w:r>
    </w:p>
    <w:p w:rsidR="00031F94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-Ràng buộc thứ tự tiến trình trên Table</w:t>
      </w:r>
      <w:r w:rsidR="00031F94">
        <w:rPr>
          <w:rFonts w:ascii="Times New Roman" w:hAnsi="Times New Roman" w:cs="Times New Roman"/>
          <w:sz w:val="26"/>
          <w:szCs w:val="26"/>
        </w:rPr>
        <w:t>: t</w:t>
      </w:r>
      <w:r w:rsidR="00031F94">
        <w:rPr>
          <w:rFonts w:ascii="Times New Roman" w:hAnsi="Times New Roman" w:cs="Times New Roman"/>
          <w:sz w:val="26"/>
          <w:szCs w:val="26"/>
        </w:rPr>
        <w:t>hứ tự các Table khi đồng bộ là rất quan trọng</w:t>
      </w:r>
      <w:r w:rsidR="00031F94">
        <w:rPr>
          <w:rFonts w:ascii="Times New Roman" w:hAnsi="Times New Roman" w:cs="Times New Roman"/>
          <w:sz w:val="26"/>
          <w:szCs w:val="26"/>
        </w:rPr>
        <w:t>, vì nếu Table B có chứa khóa ngoại tham chiếu đến Table A thì Table A phải được đồng bộ trước Table B</w:t>
      </w:r>
    </w:p>
    <w:p w:rsidR="00031F94" w:rsidRDefault="00031F94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Xây dựng thứ tự tiến trình trong đó luôn đảm bảo Table dạng B luôn nằm sau Table dạng A</w:t>
      </w:r>
    </w:p>
    <w:p w:rsidR="00031F94" w:rsidRDefault="00031F94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A0B4C" w:rsidRDefault="008A0B4C" w:rsidP="008A0B4C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>References source:</w:t>
      </w:r>
    </w:p>
    <w:p w:rsidR="008A0B4C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073E0A">
          <w:rPr>
            <w:rStyle w:val="Hyperlink"/>
            <w:rFonts w:ascii="Times New Roman" w:hAnsi="Times New Roman" w:cs="Times New Roman"/>
            <w:sz w:val="26"/>
            <w:szCs w:val="26"/>
          </w:rPr>
          <w:t>http://msdn.microsoft.com/en-us/library/bb902854(v=sql.110).aspx</w:t>
        </w:r>
      </w:hyperlink>
    </w:p>
    <w:p w:rsidR="00F209EF" w:rsidRDefault="00F209EF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III. DevExpress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*Definition: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*Version: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*Features:</w:t>
      </w:r>
    </w:p>
    <w:p w:rsidR="008A0B4C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A0B4C" w:rsidRPr="0034278F" w:rsidRDefault="008A0B4C" w:rsidP="003427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8A0B4C" w:rsidRPr="0034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8F"/>
    <w:rsid w:val="00031F94"/>
    <w:rsid w:val="0007564E"/>
    <w:rsid w:val="000F103F"/>
    <w:rsid w:val="0033509F"/>
    <w:rsid w:val="0034278F"/>
    <w:rsid w:val="003902C0"/>
    <w:rsid w:val="00485853"/>
    <w:rsid w:val="00841152"/>
    <w:rsid w:val="008A0B4C"/>
    <w:rsid w:val="00B266A9"/>
    <w:rsid w:val="00B66045"/>
    <w:rsid w:val="00BA2795"/>
    <w:rsid w:val="00C37827"/>
    <w:rsid w:val="00D55EF2"/>
    <w:rsid w:val="00D92577"/>
    <w:rsid w:val="00EE64E1"/>
    <w:rsid w:val="00F209EF"/>
    <w:rsid w:val="00F43250"/>
    <w:rsid w:val="00F8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7181A-5B12-4D2A-82D5-FF9D28CC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7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0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bb902854(v=sql.11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dyui/EFBootstrapper" TargetMode="External"/><Relationship Id="rId5" Type="http://schemas.openxmlformats.org/officeDocument/2006/relationships/hyperlink" Target="http://msdn.microsoft.com/en-us/data/aa937723" TargetMode="External"/><Relationship Id="rId4" Type="http://schemas.openxmlformats.org/officeDocument/2006/relationships/hyperlink" Target="http://www.entityframeworktutorial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quocdunginfo</dc:creator>
  <cp:keywords/>
  <dc:description/>
  <cp:lastModifiedBy>quocdunginfo</cp:lastModifiedBy>
  <cp:revision>13</cp:revision>
  <dcterms:created xsi:type="dcterms:W3CDTF">2014-09-15T07:52:00Z</dcterms:created>
  <dcterms:modified xsi:type="dcterms:W3CDTF">2014-09-15T08:45:00Z</dcterms:modified>
</cp:coreProperties>
</file>