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94E0" w14:textId="77777777" w:rsidR="001259EE" w:rsidRDefault="00000000" w:rsidP="00B97127">
      <w:r>
        <w:rPr>
          <w:rFonts w:ascii="Times New Roman" w:hAnsi="Times New Roman"/>
          <w:b/>
          <w:color w:val="003399"/>
          <w:sz w:val="28"/>
        </w:rPr>
        <w:t>KẾ HOẠCH TRIỂN KHAI CHI TIẾT VÀ PHÂN CÔNG NHIỆM VỤ NCKHSV</w:t>
      </w:r>
      <w:r>
        <w:rPr>
          <w:rFonts w:ascii="Times New Roman" w:hAnsi="Times New Roman"/>
          <w:b/>
          <w:color w:val="003399"/>
          <w:sz w:val="28"/>
        </w:rPr>
        <w:br/>
      </w:r>
      <w:r>
        <w:rPr>
          <w:rFonts w:ascii="Times New Roman" w:hAnsi="Times New Roman"/>
          <w:b/>
          <w:color w:val="B40000"/>
          <w:sz w:val="23"/>
        </w:rPr>
        <w:t>ĐỀ TÀI: XÂY DỰNG BẢN ĐỒ SỐ TƯƠNG TÁC (WEBGIS/STORYMAP) VÙNG ẢNH HƯỞNG HẦM METRO HÀ NỘI</w:t>
      </w:r>
      <w:r>
        <w:rPr>
          <w:rFonts w:ascii="Times New Roman" w:hAnsi="Times New Roman"/>
          <w:b/>
          <w:color w:val="B40000"/>
          <w:sz w:val="23"/>
        </w:rPr>
        <w:br/>
        <w:t>MÃ SỐ: SV-2026-GIS-04 | THỜI GIAN: 08 THÁNG (11/2026 – 06/2027)</w:t>
      </w:r>
      <w:r>
        <w:rPr>
          <w:rFonts w:ascii="Times New Roman" w:hAnsi="Times New Roman"/>
          <w:b/>
          <w:color w:val="B40000"/>
          <w:sz w:val="23"/>
        </w:rPr>
        <w:br/>
      </w:r>
    </w:p>
    <w:p w14:paraId="333F386E" w14:textId="77777777" w:rsidR="001259EE" w:rsidRDefault="00000000">
      <w:pPr>
        <w:keepNext/>
        <w:spacing w:before="280" w:after="120"/>
      </w:pPr>
      <w:r>
        <w:rPr>
          <w:rFonts w:ascii="Times New Roman" w:hAnsi="Times New Roman"/>
          <w:b/>
          <w:color w:val="003366"/>
          <w:sz w:val="26"/>
        </w:rPr>
        <w:t>I. MÔ HÌNH VẬN HÀNH: TỔNG THẦU KHOA HỌC &amp; NHÓM KỸ SƯ TRẺ</w:t>
      </w:r>
    </w:p>
    <w:p w14:paraId="1B64B2BF" w14:textId="77777777" w:rsidR="001259EE" w:rsidRDefault="00000000">
      <w:pPr>
        <w:spacing w:after="80"/>
      </w:pPr>
      <w:r>
        <w:rPr>
          <w:rFonts w:ascii="Times New Roman" w:hAnsi="Times New Roman"/>
          <w:b/>
          <w:color w:val="000000"/>
          <w:sz w:val="23"/>
        </w:rPr>
        <w:t xml:space="preserve">Giảng viên hướng dẫn (Tổng thầu khoa học): </w:t>
      </w:r>
      <w:r>
        <w:rPr>
          <w:rFonts w:ascii="Times New Roman" w:hAnsi="Times New Roman"/>
          <w:color w:val="000000"/>
          <w:sz w:val="23"/>
        </w:rPr>
        <w:t>Định hướng chiến lược, cung cấp dữ liệu gốc từ Đề tài lớn T2027, chủ trì 4 Cổng kiểm soát chất lượng (Quality Gates), hướng dẫn phương pháp học thuật và bảo vệ phản biện.</w:t>
      </w:r>
    </w:p>
    <w:p w14:paraId="012A1A9D" w14:textId="77777777" w:rsidR="001259EE" w:rsidRDefault="00000000">
      <w:pPr>
        <w:spacing w:after="80"/>
      </w:pPr>
      <w:r>
        <w:rPr>
          <w:rFonts w:ascii="Times New Roman" w:hAnsi="Times New Roman"/>
          <w:b/>
          <w:color w:val="000000"/>
          <w:sz w:val="23"/>
        </w:rPr>
        <w:t xml:space="preserve">Sinh viên 1 (Trưởng nhóm - Nội dung &amp; PPGIS): </w:t>
      </w:r>
      <w:r>
        <w:rPr>
          <w:rFonts w:ascii="Times New Roman" w:hAnsi="Times New Roman"/>
          <w:color w:val="000000"/>
          <w:sz w:val="23"/>
        </w:rPr>
        <w:t>Chịu trách nhiệm tiến độ chung, biên kịch cốt truyện StoryMap, thiết kế câu hỏi tham vấn PPGIS và thang đo SUS, hoàn thiện Báo cáo toàn văn.</w:t>
      </w:r>
    </w:p>
    <w:p w14:paraId="474BA89D" w14:textId="77777777" w:rsidR="001259EE" w:rsidRDefault="00000000">
      <w:pPr>
        <w:spacing w:after="80"/>
      </w:pPr>
      <w:r>
        <w:rPr>
          <w:rFonts w:ascii="Times New Roman" w:hAnsi="Times New Roman"/>
          <w:b/>
          <w:color w:val="000000"/>
          <w:sz w:val="23"/>
        </w:rPr>
        <w:t xml:space="preserve">Sinh viên 2 (Kỹ thuật GIS &amp; WebGIS): </w:t>
      </w:r>
      <w:r>
        <w:rPr>
          <w:rFonts w:ascii="Times New Roman" w:hAnsi="Times New Roman"/>
          <w:color w:val="000000"/>
          <w:sz w:val="23"/>
        </w:rPr>
        <w:t>Chịu trách nhiệm cơ sở dữ liệu không gian QGIS, chuyển hệ tọa độ WGS-84, tạo dải đệm Buffer 15m/35m/50m, lập trình WebGIS Leaflet và thuật toán tra cứu nhà dân.</w:t>
      </w:r>
    </w:p>
    <w:p w14:paraId="3C9075FD" w14:textId="77777777" w:rsidR="001259EE" w:rsidRDefault="00000000">
      <w:pPr>
        <w:spacing w:after="80"/>
      </w:pPr>
      <w:r>
        <w:rPr>
          <w:rFonts w:ascii="Times New Roman" w:hAnsi="Times New Roman"/>
          <w:b/>
          <w:color w:val="000000"/>
          <w:sz w:val="23"/>
        </w:rPr>
        <w:t xml:space="preserve">Sinh viên 3 (Đồ họa UI/UX &amp; Thử nghiệm): </w:t>
      </w:r>
      <w:r>
        <w:rPr>
          <w:rFonts w:ascii="Times New Roman" w:hAnsi="Times New Roman"/>
          <w:color w:val="000000"/>
          <w:sz w:val="23"/>
        </w:rPr>
        <w:t>Thiết kế giao diện UI/UX tối ưu cho thiết bị di động, thiết kế Infographic 3D máy TBM, điều phối khảo sát thực địa Usability Test với người dân và làm slide/clip bảo vệ.</w:t>
      </w:r>
    </w:p>
    <w:p w14:paraId="0D0B3FE2" w14:textId="77777777" w:rsidR="001259EE" w:rsidRDefault="00000000">
      <w:pPr>
        <w:keepNext/>
        <w:spacing w:before="280" w:after="120"/>
      </w:pPr>
      <w:r>
        <w:rPr>
          <w:rFonts w:ascii="Times New Roman" w:hAnsi="Times New Roman"/>
          <w:b/>
          <w:color w:val="003366"/>
          <w:sz w:val="26"/>
        </w:rPr>
        <w:t>II. MA TRẬN PHÂN CÔNG TRÁCH NHIỆM RACI (12 GÓI CÔNG VIỆC)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610"/>
        <w:gridCol w:w="1610"/>
        <w:gridCol w:w="1610"/>
        <w:gridCol w:w="1610"/>
        <w:gridCol w:w="1610"/>
        <w:gridCol w:w="1610"/>
      </w:tblGrid>
      <w:tr w:rsidR="001259EE" w14:paraId="7A65795B" w14:textId="77777777">
        <w:trPr>
          <w:jc w:val="center"/>
        </w:trPr>
        <w:tc>
          <w:tcPr>
            <w:tcW w:w="1610" w:type="dxa"/>
            <w:shd w:val="clear" w:color="auto" w:fill="1F4E79"/>
          </w:tcPr>
          <w:p w14:paraId="039E73D5" w14:textId="77777777" w:rsidR="001259EE" w:rsidRDefault="00000000"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w="1610" w:type="dxa"/>
            <w:shd w:val="clear" w:color="auto" w:fill="1F4E79"/>
          </w:tcPr>
          <w:p w14:paraId="70CE64BA" w14:textId="77777777" w:rsidR="001259EE" w:rsidRDefault="00000000">
            <w:r>
              <w:rPr>
                <w:rFonts w:ascii="Times New Roman" w:hAnsi="Times New Roman"/>
                <w:b/>
                <w:color w:val="FFFFFF"/>
                <w:sz w:val="20"/>
              </w:rPr>
              <w:t>Gói công việc (WBS)</w:t>
            </w:r>
          </w:p>
        </w:tc>
        <w:tc>
          <w:tcPr>
            <w:tcW w:w="1610" w:type="dxa"/>
            <w:shd w:val="clear" w:color="auto" w:fill="1F4E79"/>
          </w:tcPr>
          <w:p w14:paraId="38FB362C" w14:textId="77777777" w:rsidR="001259EE" w:rsidRDefault="00000000">
            <w:r>
              <w:rPr>
                <w:rFonts w:ascii="Times New Roman" w:hAnsi="Times New Roman"/>
                <w:b/>
                <w:color w:val="FFFFFF"/>
                <w:sz w:val="20"/>
              </w:rPr>
              <w:t>SV1 (Lead)</w:t>
            </w:r>
          </w:p>
        </w:tc>
        <w:tc>
          <w:tcPr>
            <w:tcW w:w="1610" w:type="dxa"/>
            <w:shd w:val="clear" w:color="auto" w:fill="1F4E79"/>
          </w:tcPr>
          <w:p w14:paraId="185A008A" w14:textId="77777777" w:rsidR="001259EE" w:rsidRDefault="00000000">
            <w:r>
              <w:rPr>
                <w:rFonts w:ascii="Times New Roman" w:hAnsi="Times New Roman"/>
                <w:b/>
                <w:color w:val="FFFFFF"/>
                <w:sz w:val="20"/>
              </w:rPr>
              <w:t>SV2 (GIS)</w:t>
            </w:r>
          </w:p>
        </w:tc>
        <w:tc>
          <w:tcPr>
            <w:tcW w:w="1610" w:type="dxa"/>
            <w:shd w:val="clear" w:color="auto" w:fill="1F4E79"/>
          </w:tcPr>
          <w:p w14:paraId="4FD37DB5" w14:textId="77777777" w:rsidR="001259EE" w:rsidRDefault="00000000">
            <w:r>
              <w:rPr>
                <w:rFonts w:ascii="Times New Roman" w:hAnsi="Times New Roman"/>
                <w:b/>
                <w:color w:val="FFFFFF"/>
                <w:sz w:val="20"/>
              </w:rPr>
              <w:t>SV3 (UI)</w:t>
            </w:r>
          </w:p>
        </w:tc>
        <w:tc>
          <w:tcPr>
            <w:tcW w:w="1610" w:type="dxa"/>
            <w:shd w:val="clear" w:color="auto" w:fill="1F4E79"/>
          </w:tcPr>
          <w:p w14:paraId="7F8A5ED8" w14:textId="77777777" w:rsidR="001259EE" w:rsidRDefault="00000000">
            <w:r>
              <w:rPr>
                <w:rFonts w:ascii="Times New Roman" w:hAnsi="Times New Roman"/>
                <w:b/>
                <w:color w:val="FFFFFF"/>
                <w:sz w:val="20"/>
              </w:rPr>
              <w:t>GVHD (Duyệt)</w:t>
            </w:r>
          </w:p>
        </w:tc>
      </w:tr>
      <w:tr w:rsidR="001259EE" w14:paraId="1E17131F" w14:textId="77777777">
        <w:trPr>
          <w:jc w:val="center"/>
        </w:trPr>
        <w:tc>
          <w:tcPr>
            <w:tcW w:w="1610" w:type="dxa"/>
          </w:tcPr>
          <w:p w14:paraId="21ED7FB0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w="1610" w:type="dxa"/>
          </w:tcPr>
          <w:p w14:paraId="2F483E82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Hoàn thiện Thuyết minh đề cương chi tiết</w:t>
            </w:r>
          </w:p>
        </w:tc>
        <w:tc>
          <w:tcPr>
            <w:tcW w:w="1610" w:type="dxa"/>
          </w:tcPr>
          <w:p w14:paraId="0192C437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 / A</w:t>
            </w:r>
          </w:p>
        </w:tc>
        <w:tc>
          <w:tcPr>
            <w:tcW w:w="1610" w:type="dxa"/>
          </w:tcPr>
          <w:p w14:paraId="767E344A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62A8F192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064848A2" w14:textId="77777777" w:rsidR="001259EE" w:rsidRDefault="00000000">
            <w:r>
              <w:rPr>
                <w:rFonts w:ascii="Times New Roman" w:hAnsi="Times New Roman"/>
                <w:b/>
                <w:color w:val="000000"/>
                <w:sz w:val="19"/>
              </w:rPr>
              <w:t>Phê duyệt Gate 1</w:t>
            </w:r>
          </w:p>
        </w:tc>
      </w:tr>
      <w:tr w:rsidR="001259EE" w14:paraId="1B4179A6" w14:textId="77777777">
        <w:trPr>
          <w:jc w:val="center"/>
        </w:trPr>
        <w:tc>
          <w:tcPr>
            <w:tcW w:w="1610" w:type="dxa"/>
          </w:tcPr>
          <w:p w14:paraId="76453C70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w="1610" w:type="dxa"/>
          </w:tcPr>
          <w:p w14:paraId="592C8D05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Tiếp nhận &amp; kiểm định dữ liệu tọa độ T2027</w:t>
            </w:r>
          </w:p>
        </w:tc>
        <w:tc>
          <w:tcPr>
            <w:tcW w:w="1610" w:type="dxa"/>
          </w:tcPr>
          <w:p w14:paraId="1D2AEE3B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1302191D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 / A</w:t>
            </w:r>
          </w:p>
        </w:tc>
        <w:tc>
          <w:tcPr>
            <w:tcW w:w="1610" w:type="dxa"/>
          </w:tcPr>
          <w:p w14:paraId="528A328B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1610" w:type="dxa"/>
          </w:tcPr>
          <w:p w14:paraId="1AC1E381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Bàn giao &amp; Hướng dẫn</w:t>
            </w:r>
          </w:p>
        </w:tc>
      </w:tr>
      <w:tr w:rsidR="001259EE" w14:paraId="1E742DDA" w14:textId="77777777">
        <w:trPr>
          <w:jc w:val="center"/>
        </w:trPr>
        <w:tc>
          <w:tcPr>
            <w:tcW w:w="1610" w:type="dxa"/>
          </w:tcPr>
          <w:p w14:paraId="39E4881B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w="1610" w:type="dxa"/>
          </w:tcPr>
          <w:p w14:paraId="0F46537F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Xử lý QGIS: Tạo Buffer lún &amp; xuất GeoJSON</w:t>
            </w:r>
          </w:p>
        </w:tc>
        <w:tc>
          <w:tcPr>
            <w:tcW w:w="1610" w:type="dxa"/>
          </w:tcPr>
          <w:p w14:paraId="17FDE0E4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1610" w:type="dxa"/>
          </w:tcPr>
          <w:p w14:paraId="01A955B0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 / A</w:t>
            </w:r>
          </w:p>
        </w:tc>
        <w:tc>
          <w:tcPr>
            <w:tcW w:w="1610" w:type="dxa"/>
          </w:tcPr>
          <w:p w14:paraId="5848DFA8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7EB91C00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Kiểm tra kỹ thuật</w:t>
            </w:r>
          </w:p>
        </w:tc>
      </w:tr>
      <w:tr w:rsidR="001259EE" w14:paraId="12D5C657" w14:textId="77777777">
        <w:trPr>
          <w:jc w:val="center"/>
        </w:trPr>
        <w:tc>
          <w:tcPr>
            <w:tcW w:w="1610" w:type="dxa"/>
          </w:tcPr>
          <w:p w14:paraId="6A0FD5CA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w="1610" w:type="dxa"/>
          </w:tcPr>
          <w:p w14:paraId="7C899F2A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Biên kịch cốt truyện StoryMap 4 màn</w:t>
            </w:r>
          </w:p>
        </w:tc>
        <w:tc>
          <w:tcPr>
            <w:tcW w:w="1610" w:type="dxa"/>
          </w:tcPr>
          <w:p w14:paraId="46AC06F8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 / A</w:t>
            </w:r>
          </w:p>
        </w:tc>
        <w:tc>
          <w:tcPr>
            <w:tcW w:w="1610" w:type="dxa"/>
          </w:tcPr>
          <w:p w14:paraId="5094238C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5E248853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3A8EC985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Góp ý nội dung</w:t>
            </w:r>
          </w:p>
        </w:tc>
      </w:tr>
      <w:tr w:rsidR="001259EE" w14:paraId="2D36E1B0" w14:textId="77777777">
        <w:trPr>
          <w:jc w:val="center"/>
        </w:trPr>
        <w:tc>
          <w:tcPr>
            <w:tcW w:w="1610" w:type="dxa"/>
          </w:tcPr>
          <w:p w14:paraId="2E26B4F9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w="1610" w:type="dxa"/>
          </w:tcPr>
          <w:p w14:paraId="1DF9853B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Thiết kế Infographic TBM &amp; Giao diện UI/UX</w:t>
            </w:r>
          </w:p>
        </w:tc>
        <w:tc>
          <w:tcPr>
            <w:tcW w:w="1610" w:type="dxa"/>
          </w:tcPr>
          <w:p w14:paraId="0878FAEF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243F55C7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2CCA7A8D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 / A</w:t>
            </w:r>
          </w:p>
        </w:tc>
        <w:tc>
          <w:tcPr>
            <w:tcW w:w="1610" w:type="dxa"/>
          </w:tcPr>
          <w:p w14:paraId="6ECC4318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Góp ý thẩm mỹ</w:t>
            </w:r>
          </w:p>
        </w:tc>
      </w:tr>
      <w:tr w:rsidR="001259EE" w14:paraId="677AEC4F" w14:textId="77777777">
        <w:trPr>
          <w:jc w:val="center"/>
        </w:trPr>
        <w:tc>
          <w:tcPr>
            <w:tcW w:w="1610" w:type="dxa"/>
          </w:tcPr>
          <w:p w14:paraId="2D7CDB0E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w="1610" w:type="dxa"/>
          </w:tcPr>
          <w:p w14:paraId="29EC71D1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 xml:space="preserve">Lập trình WebGIS Leaflet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&amp; Google My Maps</w:t>
            </w:r>
          </w:p>
        </w:tc>
        <w:tc>
          <w:tcPr>
            <w:tcW w:w="1610" w:type="dxa"/>
          </w:tcPr>
          <w:p w14:paraId="6ED72E92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C</w:t>
            </w:r>
          </w:p>
        </w:tc>
        <w:tc>
          <w:tcPr>
            <w:tcW w:w="1610" w:type="dxa"/>
          </w:tcPr>
          <w:p w14:paraId="50229A76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 / A</w:t>
            </w:r>
          </w:p>
        </w:tc>
        <w:tc>
          <w:tcPr>
            <w:tcW w:w="1610" w:type="dxa"/>
          </w:tcPr>
          <w:p w14:paraId="5A8C91C8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5DC19B98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Đánh giá tính năng</w:t>
            </w:r>
          </w:p>
        </w:tc>
      </w:tr>
      <w:tr w:rsidR="001259EE" w14:paraId="132B90DA" w14:textId="77777777">
        <w:trPr>
          <w:jc w:val="center"/>
        </w:trPr>
        <w:tc>
          <w:tcPr>
            <w:tcW w:w="1610" w:type="dxa"/>
          </w:tcPr>
          <w:p w14:paraId="71C88796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  <w:tc>
          <w:tcPr>
            <w:tcW w:w="1610" w:type="dxa"/>
          </w:tcPr>
          <w:p w14:paraId="35066D1E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Thiết lập form tham vấn cộng đồng PPGIS</w:t>
            </w:r>
          </w:p>
        </w:tc>
        <w:tc>
          <w:tcPr>
            <w:tcW w:w="1610" w:type="dxa"/>
          </w:tcPr>
          <w:p w14:paraId="5294F9D4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 / A</w:t>
            </w:r>
          </w:p>
        </w:tc>
        <w:tc>
          <w:tcPr>
            <w:tcW w:w="1610" w:type="dxa"/>
          </w:tcPr>
          <w:p w14:paraId="3841235E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35F68F76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4EEA7231" w14:textId="77777777" w:rsidR="001259EE" w:rsidRDefault="00000000">
            <w:r>
              <w:rPr>
                <w:rFonts w:ascii="Times New Roman" w:hAnsi="Times New Roman"/>
                <w:b/>
                <w:color w:val="000000"/>
                <w:sz w:val="19"/>
              </w:rPr>
              <w:t>Duyệt câu hỏi</w:t>
            </w:r>
          </w:p>
        </w:tc>
      </w:tr>
      <w:tr w:rsidR="001259EE" w14:paraId="3EBA48EF" w14:textId="77777777">
        <w:trPr>
          <w:jc w:val="center"/>
        </w:trPr>
        <w:tc>
          <w:tcPr>
            <w:tcW w:w="1610" w:type="dxa"/>
          </w:tcPr>
          <w:p w14:paraId="0960C6E0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</w:t>
            </w:r>
          </w:p>
        </w:tc>
        <w:tc>
          <w:tcPr>
            <w:tcW w:w="1610" w:type="dxa"/>
          </w:tcPr>
          <w:p w14:paraId="60BA4462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Tổ chức thử nghiệm Usability Test (30-50 người)</w:t>
            </w:r>
          </w:p>
        </w:tc>
        <w:tc>
          <w:tcPr>
            <w:tcW w:w="1610" w:type="dxa"/>
          </w:tcPr>
          <w:p w14:paraId="64DE489A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3E943674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56F9D94E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 / A</w:t>
            </w:r>
          </w:p>
        </w:tc>
        <w:tc>
          <w:tcPr>
            <w:tcW w:w="1610" w:type="dxa"/>
          </w:tcPr>
          <w:p w14:paraId="4A126505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Hỗ trợ điều phối</w:t>
            </w:r>
          </w:p>
        </w:tc>
      </w:tr>
      <w:tr w:rsidR="001259EE" w14:paraId="79D99BF4" w14:textId="77777777">
        <w:trPr>
          <w:jc w:val="center"/>
        </w:trPr>
        <w:tc>
          <w:tcPr>
            <w:tcW w:w="1610" w:type="dxa"/>
          </w:tcPr>
          <w:p w14:paraId="0B8CC3AE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</w:t>
            </w:r>
          </w:p>
        </w:tc>
        <w:tc>
          <w:tcPr>
            <w:tcW w:w="1610" w:type="dxa"/>
          </w:tcPr>
          <w:p w14:paraId="323BAF4C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Phân tích điểm SUS &amp; xuất bản Web online</w:t>
            </w:r>
          </w:p>
        </w:tc>
        <w:tc>
          <w:tcPr>
            <w:tcW w:w="1610" w:type="dxa"/>
          </w:tcPr>
          <w:p w14:paraId="36C0BC38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1B01805F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</w:t>
            </w:r>
          </w:p>
        </w:tc>
        <w:tc>
          <w:tcPr>
            <w:tcW w:w="1610" w:type="dxa"/>
          </w:tcPr>
          <w:p w14:paraId="23A66FB1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</w:t>
            </w:r>
          </w:p>
        </w:tc>
        <w:tc>
          <w:tcPr>
            <w:tcW w:w="1610" w:type="dxa"/>
          </w:tcPr>
          <w:p w14:paraId="43178F19" w14:textId="77777777" w:rsidR="001259EE" w:rsidRDefault="00000000">
            <w:r>
              <w:rPr>
                <w:rFonts w:ascii="Times New Roman" w:hAnsi="Times New Roman"/>
                <w:b/>
                <w:color w:val="000000"/>
                <w:sz w:val="19"/>
              </w:rPr>
              <w:t>Nghiệm thu Gate 3</w:t>
            </w:r>
          </w:p>
        </w:tc>
      </w:tr>
      <w:tr w:rsidR="001259EE" w14:paraId="7C110962" w14:textId="77777777">
        <w:trPr>
          <w:jc w:val="center"/>
        </w:trPr>
        <w:tc>
          <w:tcPr>
            <w:tcW w:w="1610" w:type="dxa"/>
          </w:tcPr>
          <w:p w14:paraId="2C40D2BB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10</w:t>
            </w:r>
          </w:p>
        </w:tc>
        <w:tc>
          <w:tcPr>
            <w:tcW w:w="1610" w:type="dxa"/>
          </w:tcPr>
          <w:p w14:paraId="4DE129C6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Soạn thảo Báo cáo toàn văn (4 Chương)</w:t>
            </w:r>
          </w:p>
        </w:tc>
        <w:tc>
          <w:tcPr>
            <w:tcW w:w="1610" w:type="dxa"/>
          </w:tcPr>
          <w:p w14:paraId="520C629A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 / A</w:t>
            </w:r>
          </w:p>
        </w:tc>
        <w:tc>
          <w:tcPr>
            <w:tcW w:w="1610" w:type="dxa"/>
          </w:tcPr>
          <w:p w14:paraId="402F8756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</w:t>
            </w:r>
          </w:p>
        </w:tc>
        <w:tc>
          <w:tcPr>
            <w:tcW w:w="1610" w:type="dxa"/>
          </w:tcPr>
          <w:p w14:paraId="7A67BC77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</w:t>
            </w:r>
          </w:p>
        </w:tc>
        <w:tc>
          <w:tcPr>
            <w:tcW w:w="1610" w:type="dxa"/>
          </w:tcPr>
          <w:p w14:paraId="78B61358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Phản biện &amp; Sửa chữa</w:t>
            </w:r>
          </w:p>
        </w:tc>
      </w:tr>
      <w:tr w:rsidR="001259EE" w14:paraId="3FB4613A" w14:textId="77777777">
        <w:trPr>
          <w:jc w:val="center"/>
        </w:trPr>
        <w:tc>
          <w:tcPr>
            <w:tcW w:w="1610" w:type="dxa"/>
          </w:tcPr>
          <w:p w14:paraId="34A1DC87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11</w:t>
            </w:r>
          </w:p>
        </w:tc>
        <w:tc>
          <w:tcPr>
            <w:tcW w:w="1610" w:type="dxa"/>
          </w:tcPr>
          <w:p w14:paraId="4095FE7C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Viết bài báo khoa học đăng Kỷ yếu SV</w:t>
            </w:r>
          </w:p>
        </w:tc>
        <w:tc>
          <w:tcPr>
            <w:tcW w:w="1610" w:type="dxa"/>
          </w:tcPr>
          <w:p w14:paraId="5550B3E9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 / A</w:t>
            </w:r>
          </w:p>
        </w:tc>
        <w:tc>
          <w:tcPr>
            <w:tcW w:w="1610" w:type="dxa"/>
          </w:tcPr>
          <w:p w14:paraId="1412DBD2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</w:t>
            </w:r>
          </w:p>
        </w:tc>
        <w:tc>
          <w:tcPr>
            <w:tcW w:w="1610" w:type="dxa"/>
          </w:tcPr>
          <w:p w14:paraId="3287C987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1E4B0966" w14:textId="77777777" w:rsidR="001259EE" w:rsidRDefault="00000000">
            <w:r>
              <w:rPr>
                <w:rFonts w:ascii="Times New Roman" w:hAnsi="Times New Roman"/>
                <w:b/>
                <w:color w:val="000000"/>
                <w:sz w:val="19"/>
              </w:rPr>
              <w:t>Duyệt &amp; Đồng tác giả</w:t>
            </w:r>
          </w:p>
        </w:tc>
      </w:tr>
      <w:tr w:rsidR="001259EE" w14:paraId="46D94009" w14:textId="77777777">
        <w:trPr>
          <w:jc w:val="center"/>
        </w:trPr>
        <w:tc>
          <w:tcPr>
            <w:tcW w:w="1610" w:type="dxa"/>
          </w:tcPr>
          <w:p w14:paraId="0602B961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12</w:t>
            </w:r>
          </w:p>
        </w:tc>
        <w:tc>
          <w:tcPr>
            <w:tcW w:w="1610" w:type="dxa"/>
          </w:tcPr>
          <w:p w14:paraId="318E6068" w14:textId="77777777" w:rsidR="001259EE" w:rsidRDefault="00000000">
            <w:r>
              <w:rPr>
                <w:rFonts w:ascii="Times New Roman" w:hAnsi="Times New Roman"/>
                <w:color w:val="000000"/>
                <w:sz w:val="19"/>
              </w:rPr>
              <w:t>Thiết kế Slide, quay Clip demo &amp; Bảo vệ</w:t>
            </w:r>
          </w:p>
        </w:tc>
        <w:tc>
          <w:tcPr>
            <w:tcW w:w="1610" w:type="dxa"/>
          </w:tcPr>
          <w:p w14:paraId="3E154907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519F63D0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610" w:type="dxa"/>
          </w:tcPr>
          <w:p w14:paraId="6AC50D55" w14:textId="77777777" w:rsidR="001259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</w:t>
            </w:r>
          </w:p>
        </w:tc>
        <w:tc>
          <w:tcPr>
            <w:tcW w:w="1610" w:type="dxa"/>
          </w:tcPr>
          <w:p w14:paraId="249D6FDD" w14:textId="77777777" w:rsidR="001259EE" w:rsidRDefault="00000000">
            <w:r>
              <w:rPr>
                <w:rFonts w:ascii="Times New Roman" w:hAnsi="Times New Roman"/>
                <w:b/>
                <w:color w:val="000000"/>
                <w:sz w:val="19"/>
              </w:rPr>
              <w:t>Chủ trì duyệt Gate 4</w:t>
            </w:r>
          </w:p>
        </w:tc>
      </w:tr>
    </w:tbl>
    <w:p w14:paraId="177A6F71" w14:textId="77777777" w:rsidR="001259EE" w:rsidRDefault="00000000">
      <w:pPr>
        <w:keepNext/>
        <w:spacing w:before="280" w:after="120"/>
      </w:pPr>
      <w:r>
        <w:rPr>
          <w:rFonts w:ascii="Times New Roman" w:hAnsi="Times New Roman"/>
          <w:b/>
          <w:color w:val="003366"/>
          <w:sz w:val="26"/>
        </w:rPr>
        <w:t>III. HỆ THỐNG 4 CỔNG KIỂM SOÁT CHẤT LƯỢNG (AUDIT GATES)</w:t>
      </w:r>
    </w:p>
    <w:p w14:paraId="4F11F12E" w14:textId="77777777" w:rsidR="001259EE" w:rsidRDefault="00000000">
      <w:pPr>
        <w:spacing w:after="80"/>
      </w:pPr>
      <w:r>
        <w:rPr>
          <w:rFonts w:ascii="Times New Roman" w:hAnsi="Times New Roman"/>
          <w:b/>
          <w:color w:val="000000"/>
          <w:sz w:val="23"/>
        </w:rPr>
        <w:t xml:space="preserve">Gate 1 (Tuần 5 - Đầu tháng 12/2026): </w:t>
      </w:r>
      <w:r>
        <w:rPr>
          <w:rFonts w:ascii="Times New Roman" w:hAnsi="Times New Roman"/>
          <w:color w:val="000000"/>
          <w:sz w:val="23"/>
        </w:rPr>
        <w:t>Thuyết minh chi tiết hoàn thiện; file dữ liệu không gian GeoJSON khớp chính xác với hướng tuyến trên bản đồ vệ tinh; kịch bản StoryMap giải thích đúng bản chất khoa học hiện tượng lún.</w:t>
      </w:r>
    </w:p>
    <w:p w14:paraId="7E5E5536" w14:textId="77777777" w:rsidR="001259EE" w:rsidRDefault="00000000">
      <w:pPr>
        <w:spacing w:after="80"/>
      </w:pPr>
      <w:r>
        <w:rPr>
          <w:rFonts w:ascii="Times New Roman" w:hAnsi="Times New Roman"/>
          <w:b/>
          <w:color w:val="000000"/>
          <w:sz w:val="23"/>
        </w:rPr>
        <w:t xml:space="preserve">Gate 2 (Tuần 13 - Cuối tháng 01/2027): </w:t>
      </w:r>
      <w:r>
        <w:rPr>
          <w:rFonts w:ascii="Times New Roman" w:hAnsi="Times New Roman"/>
          <w:color w:val="000000"/>
          <w:sz w:val="23"/>
        </w:rPr>
        <w:t>Bản mẫu WebGIS hoạt động trơn tru trên máy tính và điện thoại; tính năng tra cứu nhà và đo khoảng cách chính xác; form tham vấn cộng đồng sẵn sàng ghi nhận ý kiến.</w:t>
      </w:r>
    </w:p>
    <w:p w14:paraId="03F80137" w14:textId="77777777" w:rsidR="001259EE" w:rsidRDefault="00000000">
      <w:pPr>
        <w:spacing w:after="80"/>
      </w:pPr>
      <w:r>
        <w:rPr>
          <w:rFonts w:ascii="Times New Roman" w:hAnsi="Times New Roman"/>
          <w:b/>
          <w:color w:val="000000"/>
          <w:sz w:val="23"/>
        </w:rPr>
        <w:t xml:space="preserve">Gate 3 (Tuần 21 - Cuối tháng 03/2027): </w:t>
      </w:r>
      <w:r>
        <w:rPr>
          <w:rFonts w:ascii="Times New Roman" w:hAnsi="Times New Roman"/>
          <w:color w:val="000000"/>
          <w:sz w:val="23"/>
        </w:rPr>
        <w:t>Thu thập tối thiểu 30–50 phiếu thử nghiệm; điểm số tiện dụng SUS &gt; 70 điểm; ứng dụng WebGIS được xuất bản trực tuyến công khai có mã QR quét nhanh.</w:t>
      </w:r>
    </w:p>
    <w:p w14:paraId="5C53538D" w14:textId="77777777" w:rsidR="001259EE" w:rsidRDefault="00000000">
      <w:pPr>
        <w:spacing w:after="80"/>
      </w:pPr>
      <w:r>
        <w:rPr>
          <w:rFonts w:ascii="Times New Roman" w:hAnsi="Times New Roman"/>
          <w:b/>
          <w:color w:val="000000"/>
          <w:sz w:val="23"/>
        </w:rPr>
        <w:t xml:space="preserve">Gate 4 (Tuần 30 - Cuối tháng 05/2027): </w:t>
      </w:r>
      <w:r>
        <w:rPr>
          <w:rFonts w:ascii="Times New Roman" w:hAnsi="Times New Roman"/>
          <w:color w:val="000000"/>
          <w:sz w:val="23"/>
        </w:rPr>
        <w:t>Báo cáo toàn văn 50–70 trang không lỗi chính tả; 01 bài báo Kỷ yếu khoa học hoàn chỉnh; slide thuyết trình và video demo 3 phút xuất sắc, nhóm diễn tập tự tin trước hội đồng.</w:t>
      </w:r>
    </w:p>
    <w:sectPr w:rsidR="001259EE" w:rsidSect="00034616">
      <w:pgSz w:w="12240" w:h="15840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037235">
    <w:abstractNumId w:val="8"/>
  </w:num>
  <w:num w:numId="2" w16cid:durableId="858660029">
    <w:abstractNumId w:val="6"/>
  </w:num>
  <w:num w:numId="3" w16cid:durableId="1328283753">
    <w:abstractNumId w:val="5"/>
  </w:num>
  <w:num w:numId="4" w16cid:durableId="490365699">
    <w:abstractNumId w:val="4"/>
  </w:num>
  <w:num w:numId="5" w16cid:durableId="1711103147">
    <w:abstractNumId w:val="7"/>
  </w:num>
  <w:num w:numId="6" w16cid:durableId="1667588491">
    <w:abstractNumId w:val="3"/>
  </w:num>
  <w:num w:numId="7" w16cid:durableId="1264262105">
    <w:abstractNumId w:val="2"/>
  </w:num>
  <w:num w:numId="8" w16cid:durableId="326597816">
    <w:abstractNumId w:val="1"/>
  </w:num>
  <w:num w:numId="9" w16cid:durableId="78573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9EE"/>
    <w:rsid w:val="0015074B"/>
    <w:rsid w:val="0029639D"/>
    <w:rsid w:val="00326F90"/>
    <w:rsid w:val="00711CA8"/>
    <w:rsid w:val="00AA1D8D"/>
    <w:rsid w:val="00B47730"/>
    <w:rsid w:val="00B971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0098F6C-5EA2-474C-8064-C1857AEDA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Hai Ha</cp:lastModifiedBy>
  <cp:revision>2</cp:revision>
  <dcterms:created xsi:type="dcterms:W3CDTF">2013-12-23T23:15:00Z</dcterms:created>
  <dcterms:modified xsi:type="dcterms:W3CDTF">2026-10-15T17:51:00Z</dcterms:modified>
  <cp:category/>
</cp:coreProperties>
</file>