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67FC9" w14:textId="4A3266E8" w:rsidR="00751F5F" w:rsidRDefault="003A039A" w:rsidP="003A039A">
      <w:pPr>
        <w:pStyle w:val="Heading1"/>
        <w:jc w:val="center"/>
        <w:rPr>
          <w:rFonts w:eastAsiaTheme="minorHAnsi"/>
        </w:rPr>
      </w:pPr>
      <w:r w:rsidRPr="003A039A">
        <w:rPr>
          <w:rFonts w:eastAsiaTheme="minorHAnsi"/>
        </w:rPr>
        <w:t>Alumni Management System</w:t>
      </w:r>
      <w:r w:rsidR="00556842">
        <w:rPr>
          <w:rFonts w:eastAsiaTheme="minorHAnsi"/>
        </w:rPr>
        <w:t xml:space="preserve"> (AMS)</w:t>
      </w:r>
    </w:p>
    <w:p w14:paraId="0AA2B710" w14:textId="74ED84D6" w:rsidR="00380F6F" w:rsidRPr="003A039A" w:rsidRDefault="00380F6F" w:rsidP="00380F6F">
      <w:pPr>
        <w:pStyle w:val="Heading2"/>
        <w:jc w:val="center"/>
        <w:rPr>
          <w:rFonts w:eastAsiaTheme="minorHAnsi"/>
        </w:rPr>
      </w:pPr>
      <w:r>
        <w:rPr>
          <w:rFonts w:eastAsiaTheme="minorHAnsi"/>
        </w:rPr>
        <w:t xml:space="preserve">Sourabh Gupta, </w:t>
      </w:r>
      <w:proofErr w:type="spellStart"/>
      <w:r>
        <w:rPr>
          <w:rFonts w:eastAsiaTheme="minorHAnsi"/>
        </w:rPr>
        <w:t>Huy</w:t>
      </w:r>
      <w:proofErr w:type="spellEnd"/>
      <w:r>
        <w:rPr>
          <w:rFonts w:eastAsiaTheme="minorHAnsi"/>
        </w:rPr>
        <w:t xml:space="preserve"> Le and </w:t>
      </w:r>
      <w:proofErr w:type="spellStart"/>
      <w:r>
        <w:rPr>
          <w:rFonts w:eastAsiaTheme="minorHAnsi"/>
        </w:rPr>
        <w:t>Sanyukta</w:t>
      </w:r>
      <w:proofErr w:type="spellEnd"/>
      <w:r>
        <w:rPr>
          <w:rFonts w:eastAsiaTheme="minorHAnsi"/>
        </w:rPr>
        <w:t xml:space="preserve"> </w:t>
      </w:r>
      <w:proofErr w:type="spellStart"/>
      <w:r>
        <w:rPr>
          <w:rFonts w:eastAsiaTheme="minorHAnsi"/>
        </w:rPr>
        <w:t>Ghai</w:t>
      </w:r>
      <w:proofErr w:type="spellEnd"/>
    </w:p>
    <w:p w14:paraId="06AFA5C8" w14:textId="77777777" w:rsidR="003A039A" w:rsidRPr="00751F5F" w:rsidRDefault="003A039A" w:rsidP="00751F5F">
      <w:pPr>
        <w:rPr>
          <w:rFonts w:ascii="Times New Roman" w:eastAsia="Times New Roman" w:hAnsi="Times New Roman" w:cs="Times New Roman"/>
        </w:rPr>
      </w:pPr>
    </w:p>
    <w:p w14:paraId="30640A57" w14:textId="55C96039" w:rsidR="00DF3F79" w:rsidRDefault="003A039A" w:rsidP="003A039A">
      <w:pPr>
        <w:pStyle w:val="Heading2"/>
      </w:pPr>
      <w:r>
        <w:t>What?</w:t>
      </w:r>
    </w:p>
    <w:p w14:paraId="5FBE5000" w14:textId="6642F63A" w:rsidR="00751F5F" w:rsidRDefault="00A10A3D">
      <w:r>
        <w:t xml:space="preserve">Alumni is a very rich and diverse resource that a university can have. </w:t>
      </w:r>
      <w:r w:rsidR="00F52A1B">
        <w:t>Having an online alumni database system will not only help universities to leverage this resource for creating a great community and get help from this community to fund some valuable opportunities and also for leveraging their experiences to help current and future students but also help create an enhanced experience for the alumni to help them access the community and university resources. This will encourage lifelong learning, participation and volunteering in events across the world</w:t>
      </w:r>
      <w:r w:rsidR="001866B0">
        <w:t xml:space="preserve"> among the </w:t>
      </w:r>
      <w:r w:rsidR="0053026A">
        <w:t>alumni and</w:t>
      </w:r>
      <w:r w:rsidR="00F52A1B">
        <w:t xml:space="preserve"> </w:t>
      </w:r>
      <w:r w:rsidR="001866B0">
        <w:t xml:space="preserve">allow them to easily </w:t>
      </w:r>
      <w:r w:rsidR="00F52A1B">
        <w:t>connect with alumni clubs and groups.</w:t>
      </w:r>
    </w:p>
    <w:p w14:paraId="66155DB2" w14:textId="1B779651" w:rsidR="00F52A1B" w:rsidRDefault="00F52A1B"/>
    <w:p w14:paraId="55CE5ECB" w14:textId="598D9104" w:rsidR="003A039A" w:rsidRDefault="003A039A" w:rsidP="003A039A">
      <w:pPr>
        <w:pStyle w:val="Heading2"/>
      </w:pPr>
      <w:r>
        <w:t>Why?</w:t>
      </w:r>
    </w:p>
    <w:p w14:paraId="740DC685" w14:textId="359785BA" w:rsidR="00D7370D" w:rsidRDefault="00A10A3D">
      <w:r>
        <w:t xml:space="preserve">Currently the school Marvel University does not have an updated online alumni management system. </w:t>
      </w:r>
      <w:r w:rsidR="008E07E3">
        <w:t xml:space="preserve">They do have individual offline records that different organizations maintain independently. </w:t>
      </w:r>
      <w:r w:rsidR="007E436C">
        <w:t xml:space="preserve">This system will help them create a common centralized and updated system that can be used by all the </w:t>
      </w:r>
      <w:r w:rsidR="0053026A">
        <w:t xml:space="preserve">different organizations. To </w:t>
      </w:r>
      <w:r w:rsidR="00B878EC">
        <w:t>solidify their analysis, t</w:t>
      </w:r>
      <w:r>
        <w:t xml:space="preserve">hey researched online and found a few case studies of schools that have benefitted from such a system. </w:t>
      </w:r>
      <w:r w:rsidR="00F52A1B">
        <w:t>This is what they found:</w:t>
      </w:r>
    </w:p>
    <w:p w14:paraId="77120F3F" w14:textId="49F1AE67" w:rsidR="00D7370D" w:rsidRDefault="00D7370D" w:rsidP="00F52A1B">
      <w:pPr>
        <w:pStyle w:val="ListParagraph"/>
        <w:numPr>
          <w:ilvl w:val="0"/>
          <w:numId w:val="1"/>
        </w:numPr>
      </w:pPr>
      <w:r>
        <w:t>College of Idaho</w:t>
      </w:r>
      <w:r w:rsidR="00556842">
        <w:t xml:space="preserve"> </w:t>
      </w:r>
    </w:p>
    <w:p w14:paraId="4A238421" w14:textId="726764E1" w:rsidR="00F52A1B" w:rsidRDefault="00556842" w:rsidP="00723AF1">
      <w:pPr>
        <w:ind w:left="773" w:firstLine="667"/>
      </w:pPr>
      <w:r>
        <w:t xml:space="preserve">An AMS </w:t>
      </w:r>
      <w:r w:rsidRPr="00D7370D">
        <w:t>enabled the College of Idaho to manage their alumni events more</w:t>
      </w:r>
      <w:r w:rsidR="002B1712">
        <w:t xml:space="preserve"> </w:t>
      </w:r>
      <w:r w:rsidRPr="00D7370D">
        <w:t>efficiently using a digital platform and drive higher participation rate with strategic communication. The increased participation rate</w:t>
      </w:r>
      <w:r w:rsidR="0001577D">
        <w:t xml:space="preserve"> (2X)</w:t>
      </w:r>
      <w:r w:rsidRPr="00D7370D">
        <w:t xml:space="preserve"> also led to generating greater event revenue</w:t>
      </w:r>
      <w:r w:rsidR="0001577D">
        <w:t xml:space="preserve"> (</w:t>
      </w:r>
      <w:r w:rsidR="0001577D">
        <w:t>$25,387</w:t>
      </w:r>
      <w:r w:rsidR="0001577D">
        <w:t>)</w:t>
      </w:r>
      <w:r w:rsidRPr="00D7370D">
        <w:t>.</w:t>
      </w:r>
      <w:r w:rsidR="0001577D">
        <w:t xml:space="preserve">  </w:t>
      </w:r>
    </w:p>
    <w:p w14:paraId="2D86F612" w14:textId="77777777" w:rsidR="00DD791E" w:rsidRDefault="00E21341" w:rsidP="00DD791E">
      <w:pPr>
        <w:pStyle w:val="ListParagraph"/>
        <w:numPr>
          <w:ilvl w:val="0"/>
          <w:numId w:val="1"/>
        </w:numPr>
      </w:pPr>
      <w:r>
        <w:t>Calvert Hall</w:t>
      </w:r>
      <w:r w:rsidRPr="00F52A1B">
        <w:t xml:space="preserve"> </w:t>
      </w:r>
    </w:p>
    <w:p w14:paraId="64EE45B5" w14:textId="417A6AC0" w:rsidR="00CF07DD" w:rsidRDefault="00DD791E" w:rsidP="00BA756A">
      <w:pPr>
        <w:ind w:left="810" w:firstLine="630"/>
      </w:pPr>
      <w:r>
        <w:t xml:space="preserve">An AMS </w:t>
      </w:r>
      <w:r>
        <w:t xml:space="preserve">enabled Calvert Hall to set up their digital alumni community. By offering easy </w:t>
      </w:r>
      <w:r w:rsidR="00BA756A">
        <w:t>sign ups</w:t>
      </w:r>
      <w:r>
        <w:t>, the institute was able to establish an up-to-date alumni directory in no time.</w:t>
      </w:r>
    </w:p>
    <w:p w14:paraId="03365D3D" w14:textId="77777777" w:rsidR="00723AF1" w:rsidRDefault="00F52A1B" w:rsidP="009A355A">
      <w:pPr>
        <w:pStyle w:val="ListParagraph"/>
        <w:numPr>
          <w:ilvl w:val="0"/>
          <w:numId w:val="1"/>
        </w:numPr>
      </w:pPr>
      <w:r w:rsidRPr="00F52A1B">
        <w:t>St. Ignatius College Prep </w:t>
      </w:r>
    </w:p>
    <w:p w14:paraId="2DDC7EA2" w14:textId="6FC6F8DE" w:rsidR="009A355A" w:rsidRDefault="009A355A" w:rsidP="00723AF1">
      <w:pPr>
        <w:pStyle w:val="ListParagraph"/>
        <w:ind w:left="773" w:firstLine="667"/>
      </w:pPr>
      <w:r>
        <w:t>An AMS enabled</w:t>
      </w:r>
      <w:r>
        <w:t xml:space="preserve"> St. Ignatius College Preparatory to set up customized giving day websites in no time. By leveraging the power of peer-to-peer fundraising, coupled with the ease of donation, the institute was able to increase their alumni participation.</w:t>
      </w:r>
      <w:r w:rsidR="00EB4234">
        <w:t xml:space="preserve"> This led to </w:t>
      </w:r>
      <w:r>
        <w:t>60%</w:t>
      </w:r>
      <w:r w:rsidR="00EB4234">
        <w:t xml:space="preserve"> </w:t>
      </w:r>
      <w:r>
        <w:t>increase in the number of donors</w:t>
      </w:r>
      <w:r w:rsidR="00723AF1">
        <w:t xml:space="preserve"> and </w:t>
      </w:r>
      <w:r>
        <w:t>80%</w:t>
      </w:r>
      <w:r w:rsidR="00723AF1">
        <w:t xml:space="preserve"> </w:t>
      </w:r>
      <w:r>
        <w:t>increase in the amount raised</w:t>
      </w:r>
      <w:r w:rsidR="00723AF1">
        <w:t>.</w:t>
      </w:r>
    </w:p>
    <w:p w14:paraId="01386161" w14:textId="27012910" w:rsidR="00F52A1B" w:rsidRDefault="00F52A1B" w:rsidP="00F52A1B"/>
    <w:p w14:paraId="7290FFC9" w14:textId="0CEE953B" w:rsidR="003A039A" w:rsidRDefault="003A039A" w:rsidP="003A039A">
      <w:pPr>
        <w:pStyle w:val="Heading2"/>
      </w:pPr>
      <w:r>
        <w:t>How?</w:t>
      </w:r>
    </w:p>
    <w:p w14:paraId="492F53AA" w14:textId="5E3955E9" w:rsidR="00F52A1B" w:rsidRDefault="00F52A1B" w:rsidP="00F52A1B">
      <w:r>
        <w:t>As a solution to above problem, we plan to create a database to satisfy the following needs:</w:t>
      </w:r>
    </w:p>
    <w:p w14:paraId="58A1BD62" w14:textId="124D61EE" w:rsidR="00F52A1B" w:rsidRDefault="009E4982" w:rsidP="00F52A1B">
      <w:pPr>
        <w:pStyle w:val="ListParagraph"/>
        <w:numPr>
          <w:ilvl w:val="0"/>
          <w:numId w:val="2"/>
        </w:numPr>
      </w:pPr>
      <w:r>
        <w:t xml:space="preserve">Create a database to organize </w:t>
      </w:r>
      <w:r w:rsidR="00A74D1C">
        <w:t xml:space="preserve">and centralize </w:t>
      </w:r>
      <w:r>
        <w:t>alumni contact information.</w:t>
      </w:r>
    </w:p>
    <w:p w14:paraId="1B3C4E2B" w14:textId="21011686" w:rsidR="0068364B" w:rsidRDefault="0068364B" w:rsidP="00F52A1B">
      <w:pPr>
        <w:pStyle w:val="ListParagraph"/>
        <w:numPr>
          <w:ilvl w:val="0"/>
          <w:numId w:val="2"/>
        </w:numPr>
      </w:pPr>
      <w:r>
        <w:t xml:space="preserve">Make it easier </w:t>
      </w:r>
      <w:r w:rsidR="00A74D1C">
        <w:t>for alumni to access and update their own records</w:t>
      </w:r>
      <w:r w:rsidR="003A039A">
        <w:t xml:space="preserve"> like the employment and contact details</w:t>
      </w:r>
      <w:r w:rsidR="00A74D1C">
        <w:t>.</w:t>
      </w:r>
    </w:p>
    <w:p w14:paraId="1813DCB7" w14:textId="01B59B8B" w:rsidR="009E4982" w:rsidRDefault="009E4982" w:rsidP="00F52A1B">
      <w:pPr>
        <w:pStyle w:val="ListParagraph"/>
        <w:numPr>
          <w:ilvl w:val="0"/>
          <w:numId w:val="2"/>
        </w:numPr>
      </w:pPr>
      <w:r>
        <w:t>Get information about their programs to form a community within the community and engage alumni based on their backgrounds.</w:t>
      </w:r>
    </w:p>
    <w:p w14:paraId="2F1CE1FD" w14:textId="224A163B" w:rsidR="009E4982" w:rsidRDefault="009E4982" w:rsidP="00F52A1B">
      <w:pPr>
        <w:pStyle w:val="ListParagraph"/>
        <w:numPr>
          <w:ilvl w:val="0"/>
          <w:numId w:val="2"/>
        </w:numPr>
      </w:pPr>
      <w:r>
        <w:t>Make it easy to create and register events online.</w:t>
      </w:r>
    </w:p>
    <w:p w14:paraId="1C5920C0" w14:textId="15930B24" w:rsidR="009E4982" w:rsidRPr="00F52A1B" w:rsidRDefault="009E4982" w:rsidP="00F52A1B">
      <w:pPr>
        <w:pStyle w:val="ListParagraph"/>
        <w:numPr>
          <w:ilvl w:val="0"/>
          <w:numId w:val="2"/>
        </w:numPr>
      </w:pPr>
      <w:r>
        <w:t>Make it simpler to maintain alumni donations and drive more donations if it is easy to donate online.</w:t>
      </w:r>
    </w:p>
    <w:p w14:paraId="3E897612" w14:textId="0C204F0D" w:rsidR="003A039A" w:rsidRDefault="003A039A" w:rsidP="003A039A"/>
    <w:p w14:paraId="4E856A22" w14:textId="6F456DF8" w:rsidR="003A039A" w:rsidRDefault="003A039A" w:rsidP="003A039A"/>
    <w:p w14:paraId="43F6A799" w14:textId="37DFC23D" w:rsidR="003A039A" w:rsidRDefault="003A039A" w:rsidP="003A039A">
      <w:pPr>
        <w:pStyle w:val="Heading2"/>
      </w:pPr>
      <w:r>
        <w:t>References:</w:t>
      </w:r>
    </w:p>
    <w:p w14:paraId="29BF8F93" w14:textId="77777777" w:rsidR="00065AAB" w:rsidRPr="00065AAB" w:rsidRDefault="00065AAB" w:rsidP="00065AAB">
      <w:pPr>
        <w:rPr>
          <w:rFonts w:ascii="Times New Roman" w:eastAsia="Times New Roman" w:hAnsi="Times New Roman" w:cs="Times New Roman"/>
        </w:rPr>
      </w:pPr>
      <w:hyperlink r:id="rId5" w:history="1">
        <w:r w:rsidRPr="00065AAB">
          <w:rPr>
            <w:rFonts w:ascii="Times New Roman" w:eastAsia="Times New Roman" w:hAnsi="Times New Roman" w:cs="Times New Roman"/>
            <w:color w:val="0000FF"/>
            <w:u w:val="single"/>
          </w:rPr>
          <w:t>https://www.almabase.com/case-studies/college-of-idaho-doubles-event-participation</w:t>
        </w:r>
      </w:hyperlink>
    </w:p>
    <w:p w14:paraId="459FD24C" w14:textId="77777777" w:rsidR="00065AAB" w:rsidRPr="00065AAB" w:rsidRDefault="00065AAB" w:rsidP="00065AAB">
      <w:pPr>
        <w:rPr>
          <w:rFonts w:ascii="Times New Roman" w:eastAsia="Times New Roman" w:hAnsi="Times New Roman" w:cs="Times New Roman"/>
        </w:rPr>
      </w:pPr>
      <w:hyperlink r:id="rId6" w:history="1">
        <w:r w:rsidRPr="00065AAB">
          <w:rPr>
            <w:rFonts w:ascii="Times New Roman" w:eastAsia="Times New Roman" w:hAnsi="Times New Roman" w:cs="Times New Roman"/>
            <w:color w:val="0000FF"/>
            <w:u w:val="single"/>
          </w:rPr>
          <w:t>https://www.almabase.com/case-studies/how-calvert-hall-is-able-to-update-67-of-the-alumni-records-automatically</w:t>
        </w:r>
      </w:hyperlink>
    </w:p>
    <w:p w14:paraId="1E2B74C8" w14:textId="51EA78F8" w:rsidR="003A039A" w:rsidRPr="00380F6F" w:rsidRDefault="00065AAB" w:rsidP="003A039A">
      <w:pPr>
        <w:rPr>
          <w:rFonts w:ascii="Times New Roman" w:eastAsia="Times New Roman" w:hAnsi="Times New Roman" w:cs="Times New Roman"/>
        </w:rPr>
      </w:pPr>
      <w:hyperlink r:id="rId7" w:history="1">
        <w:r w:rsidRPr="00065AAB">
          <w:rPr>
            <w:rFonts w:ascii="Times New Roman" w:eastAsia="Times New Roman" w:hAnsi="Times New Roman" w:cs="Times New Roman"/>
            <w:color w:val="0000FF"/>
            <w:u w:val="single"/>
          </w:rPr>
          <w:t>https://www.almabase.com/case-studies/siprep-giving-day-success-with-almabase</w:t>
        </w:r>
      </w:hyperlink>
      <w:bookmarkStart w:id="0" w:name="_GoBack"/>
      <w:bookmarkEnd w:id="0"/>
    </w:p>
    <w:sectPr w:rsidR="003A039A" w:rsidRPr="00380F6F" w:rsidSect="00BA75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F5BF2"/>
    <w:multiLevelType w:val="hybridMultilevel"/>
    <w:tmpl w:val="41AA82DC"/>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4FEA112D"/>
    <w:multiLevelType w:val="hybridMultilevel"/>
    <w:tmpl w:val="57D2A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5F"/>
    <w:rsid w:val="0001577D"/>
    <w:rsid w:val="00023D4B"/>
    <w:rsid w:val="00065AAB"/>
    <w:rsid w:val="001866B0"/>
    <w:rsid w:val="002B1712"/>
    <w:rsid w:val="002F11EA"/>
    <w:rsid w:val="003301A8"/>
    <w:rsid w:val="00380F6F"/>
    <w:rsid w:val="003A039A"/>
    <w:rsid w:val="0053026A"/>
    <w:rsid w:val="00556842"/>
    <w:rsid w:val="0068364B"/>
    <w:rsid w:val="00723AF1"/>
    <w:rsid w:val="00751F5F"/>
    <w:rsid w:val="007E436C"/>
    <w:rsid w:val="008E07E3"/>
    <w:rsid w:val="009A355A"/>
    <w:rsid w:val="009E4982"/>
    <w:rsid w:val="00A10A3D"/>
    <w:rsid w:val="00A74D1C"/>
    <w:rsid w:val="00B878EC"/>
    <w:rsid w:val="00BA756A"/>
    <w:rsid w:val="00CF07DD"/>
    <w:rsid w:val="00D7370D"/>
    <w:rsid w:val="00DD791E"/>
    <w:rsid w:val="00E21341"/>
    <w:rsid w:val="00E56491"/>
    <w:rsid w:val="00EB4234"/>
    <w:rsid w:val="00F5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B2BFCB"/>
  <w15:chartTrackingRefBased/>
  <w15:docId w15:val="{64A95BC8-AF05-EB41-93E1-D5D1B102F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2A1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03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1B"/>
    <w:pPr>
      <w:ind w:left="720"/>
      <w:contextualSpacing/>
    </w:pPr>
  </w:style>
  <w:style w:type="character" w:customStyle="1" w:styleId="Heading1Char">
    <w:name w:val="Heading 1 Char"/>
    <w:basedOn w:val="DefaultParagraphFont"/>
    <w:link w:val="Heading1"/>
    <w:uiPriority w:val="9"/>
    <w:rsid w:val="00F52A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039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65A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4842">
      <w:bodyDiv w:val="1"/>
      <w:marLeft w:val="0"/>
      <w:marRight w:val="0"/>
      <w:marTop w:val="0"/>
      <w:marBottom w:val="0"/>
      <w:divBdr>
        <w:top w:val="none" w:sz="0" w:space="0" w:color="auto"/>
        <w:left w:val="none" w:sz="0" w:space="0" w:color="auto"/>
        <w:bottom w:val="none" w:sz="0" w:space="0" w:color="auto"/>
        <w:right w:val="none" w:sz="0" w:space="0" w:color="auto"/>
      </w:divBdr>
    </w:div>
    <w:div w:id="446628148">
      <w:bodyDiv w:val="1"/>
      <w:marLeft w:val="0"/>
      <w:marRight w:val="0"/>
      <w:marTop w:val="0"/>
      <w:marBottom w:val="0"/>
      <w:divBdr>
        <w:top w:val="none" w:sz="0" w:space="0" w:color="auto"/>
        <w:left w:val="none" w:sz="0" w:space="0" w:color="auto"/>
        <w:bottom w:val="none" w:sz="0" w:space="0" w:color="auto"/>
        <w:right w:val="none" w:sz="0" w:space="0" w:color="auto"/>
      </w:divBdr>
      <w:divsChild>
        <w:div w:id="706374971">
          <w:marLeft w:val="0"/>
          <w:marRight w:val="0"/>
          <w:marTop w:val="0"/>
          <w:marBottom w:val="900"/>
          <w:divBdr>
            <w:top w:val="none" w:sz="0" w:space="0" w:color="auto"/>
            <w:left w:val="none" w:sz="0" w:space="0" w:color="auto"/>
            <w:bottom w:val="none" w:sz="0" w:space="0" w:color="auto"/>
            <w:right w:val="none" w:sz="0" w:space="0" w:color="auto"/>
          </w:divBdr>
        </w:div>
        <w:div w:id="2065106471">
          <w:marLeft w:val="0"/>
          <w:marRight w:val="0"/>
          <w:marTop w:val="0"/>
          <w:marBottom w:val="0"/>
          <w:divBdr>
            <w:top w:val="none" w:sz="0" w:space="0" w:color="auto"/>
            <w:left w:val="none" w:sz="0" w:space="0" w:color="auto"/>
            <w:bottom w:val="none" w:sz="0" w:space="0" w:color="auto"/>
            <w:right w:val="none" w:sz="0" w:space="0" w:color="auto"/>
          </w:divBdr>
          <w:divsChild>
            <w:div w:id="579561646">
              <w:marLeft w:val="0"/>
              <w:marRight w:val="0"/>
              <w:marTop w:val="0"/>
              <w:marBottom w:val="0"/>
              <w:divBdr>
                <w:top w:val="none" w:sz="0" w:space="0" w:color="auto"/>
                <w:left w:val="none" w:sz="0" w:space="0" w:color="auto"/>
                <w:bottom w:val="none" w:sz="0" w:space="0" w:color="auto"/>
                <w:right w:val="none" w:sz="0" w:space="0" w:color="auto"/>
              </w:divBdr>
            </w:div>
            <w:div w:id="101808742">
              <w:marLeft w:val="0"/>
              <w:marRight w:val="0"/>
              <w:marTop w:val="0"/>
              <w:marBottom w:val="0"/>
              <w:divBdr>
                <w:top w:val="none" w:sz="0" w:space="0" w:color="auto"/>
                <w:left w:val="none" w:sz="0" w:space="0" w:color="auto"/>
                <w:bottom w:val="none" w:sz="0" w:space="0" w:color="auto"/>
                <w:right w:val="none" w:sz="0" w:space="0" w:color="auto"/>
              </w:divBdr>
            </w:div>
            <w:div w:id="11898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8454">
      <w:bodyDiv w:val="1"/>
      <w:marLeft w:val="0"/>
      <w:marRight w:val="0"/>
      <w:marTop w:val="0"/>
      <w:marBottom w:val="0"/>
      <w:divBdr>
        <w:top w:val="none" w:sz="0" w:space="0" w:color="auto"/>
        <w:left w:val="none" w:sz="0" w:space="0" w:color="auto"/>
        <w:bottom w:val="none" w:sz="0" w:space="0" w:color="auto"/>
        <w:right w:val="none" w:sz="0" w:space="0" w:color="auto"/>
      </w:divBdr>
    </w:div>
    <w:div w:id="525099546">
      <w:bodyDiv w:val="1"/>
      <w:marLeft w:val="0"/>
      <w:marRight w:val="0"/>
      <w:marTop w:val="0"/>
      <w:marBottom w:val="0"/>
      <w:divBdr>
        <w:top w:val="none" w:sz="0" w:space="0" w:color="auto"/>
        <w:left w:val="none" w:sz="0" w:space="0" w:color="auto"/>
        <w:bottom w:val="none" w:sz="0" w:space="0" w:color="auto"/>
        <w:right w:val="none" w:sz="0" w:space="0" w:color="auto"/>
      </w:divBdr>
    </w:div>
    <w:div w:id="568535054">
      <w:bodyDiv w:val="1"/>
      <w:marLeft w:val="0"/>
      <w:marRight w:val="0"/>
      <w:marTop w:val="0"/>
      <w:marBottom w:val="0"/>
      <w:divBdr>
        <w:top w:val="none" w:sz="0" w:space="0" w:color="auto"/>
        <w:left w:val="none" w:sz="0" w:space="0" w:color="auto"/>
        <w:bottom w:val="none" w:sz="0" w:space="0" w:color="auto"/>
        <w:right w:val="none" w:sz="0" w:space="0" w:color="auto"/>
      </w:divBdr>
      <w:divsChild>
        <w:div w:id="1197355634">
          <w:marLeft w:val="0"/>
          <w:marRight w:val="0"/>
          <w:marTop w:val="0"/>
          <w:marBottom w:val="900"/>
          <w:divBdr>
            <w:top w:val="none" w:sz="0" w:space="0" w:color="auto"/>
            <w:left w:val="none" w:sz="0" w:space="0" w:color="auto"/>
            <w:bottom w:val="none" w:sz="0" w:space="0" w:color="auto"/>
            <w:right w:val="none" w:sz="0" w:space="0" w:color="auto"/>
          </w:divBdr>
        </w:div>
        <w:div w:id="1106460661">
          <w:marLeft w:val="0"/>
          <w:marRight w:val="0"/>
          <w:marTop w:val="0"/>
          <w:marBottom w:val="0"/>
          <w:divBdr>
            <w:top w:val="none" w:sz="0" w:space="0" w:color="auto"/>
            <w:left w:val="none" w:sz="0" w:space="0" w:color="auto"/>
            <w:bottom w:val="none" w:sz="0" w:space="0" w:color="auto"/>
            <w:right w:val="none" w:sz="0" w:space="0" w:color="auto"/>
          </w:divBdr>
          <w:divsChild>
            <w:div w:id="1381787214">
              <w:marLeft w:val="0"/>
              <w:marRight w:val="0"/>
              <w:marTop w:val="0"/>
              <w:marBottom w:val="0"/>
              <w:divBdr>
                <w:top w:val="none" w:sz="0" w:space="0" w:color="auto"/>
                <w:left w:val="none" w:sz="0" w:space="0" w:color="auto"/>
                <w:bottom w:val="none" w:sz="0" w:space="0" w:color="auto"/>
                <w:right w:val="none" w:sz="0" w:space="0" w:color="auto"/>
              </w:divBdr>
            </w:div>
            <w:div w:id="1526167486">
              <w:marLeft w:val="0"/>
              <w:marRight w:val="0"/>
              <w:marTop w:val="0"/>
              <w:marBottom w:val="0"/>
              <w:divBdr>
                <w:top w:val="none" w:sz="0" w:space="0" w:color="auto"/>
                <w:left w:val="none" w:sz="0" w:space="0" w:color="auto"/>
                <w:bottom w:val="none" w:sz="0" w:space="0" w:color="auto"/>
                <w:right w:val="none" w:sz="0" w:space="0" w:color="auto"/>
              </w:divBdr>
            </w:div>
            <w:div w:id="18465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6602">
      <w:bodyDiv w:val="1"/>
      <w:marLeft w:val="0"/>
      <w:marRight w:val="0"/>
      <w:marTop w:val="0"/>
      <w:marBottom w:val="0"/>
      <w:divBdr>
        <w:top w:val="none" w:sz="0" w:space="0" w:color="auto"/>
        <w:left w:val="none" w:sz="0" w:space="0" w:color="auto"/>
        <w:bottom w:val="none" w:sz="0" w:space="0" w:color="auto"/>
        <w:right w:val="none" w:sz="0" w:space="0" w:color="auto"/>
      </w:divBdr>
    </w:div>
    <w:div w:id="1151680601">
      <w:bodyDiv w:val="1"/>
      <w:marLeft w:val="0"/>
      <w:marRight w:val="0"/>
      <w:marTop w:val="0"/>
      <w:marBottom w:val="0"/>
      <w:divBdr>
        <w:top w:val="none" w:sz="0" w:space="0" w:color="auto"/>
        <w:left w:val="none" w:sz="0" w:space="0" w:color="auto"/>
        <w:bottom w:val="none" w:sz="0" w:space="0" w:color="auto"/>
        <w:right w:val="none" w:sz="0" w:space="0" w:color="auto"/>
      </w:divBdr>
      <w:divsChild>
        <w:div w:id="99420004">
          <w:marLeft w:val="0"/>
          <w:marRight w:val="0"/>
          <w:marTop w:val="0"/>
          <w:marBottom w:val="0"/>
          <w:divBdr>
            <w:top w:val="none" w:sz="0" w:space="0" w:color="auto"/>
            <w:left w:val="none" w:sz="0" w:space="0" w:color="auto"/>
            <w:bottom w:val="none" w:sz="0" w:space="0" w:color="auto"/>
            <w:right w:val="none" w:sz="0" w:space="0" w:color="auto"/>
          </w:divBdr>
        </w:div>
        <w:div w:id="187522203">
          <w:marLeft w:val="0"/>
          <w:marRight w:val="0"/>
          <w:marTop w:val="0"/>
          <w:marBottom w:val="0"/>
          <w:divBdr>
            <w:top w:val="none" w:sz="0" w:space="0" w:color="auto"/>
            <w:left w:val="none" w:sz="0" w:space="0" w:color="auto"/>
            <w:bottom w:val="none" w:sz="0" w:space="0" w:color="auto"/>
            <w:right w:val="none" w:sz="0" w:space="0" w:color="auto"/>
          </w:divBdr>
        </w:div>
      </w:divsChild>
    </w:div>
    <w:div w:id="1543590450">
      <w:bodyDiv w:val="1"/>
      <w:marLeft w:val="0"/>
      <w:marRight w:val="0"/>
      <w:marTop w:val="0"/>
      <w:marBottom w:val="0"/>
      <w:divBdr>
        <w:top w:val="none" w:sz="0" w:space="0" w:color="auto"/>
        <w:left w:val="none" w:sz="0" w:space="0" w:color="auto"/>
        <w:bottom w:val="none" w:sz="0" w:space="0" w:color="auto"/>
        <w:right w:val="none" w:sz="0" w:space="0" w:color="auto"/>
      </w:divBdr>
      <w:divsChild>
        <w:div w:id="1094667758">
          <w:marLeft w:val="0"/>
          <w:marRight w:val="0"/>
          <w:marTop w:val="0"/>
          <w:marBottom w:val="900"/>
          <w:divBdr>
            <w:top w:val="none" w:sz="0" w:space="0" w:color="auto"/>
            <w:left w:val="none" w:sz="0" w:space="0" w:color="auto"/>
            <w:bottom w:val="none" w:sz="0" w:space="0" w:color="auto"/>
            <w:right w:val="none" w:sz="0" w:space="0" w:color="auto"/>
          </w:divBdr>
        </w:div>
        <w:div w:id="86734982">
          <w:marLeft w:val="0"/>
          <w:marRight w:val="0"/>
          <w:marTop w:val="0"/>
          <w:marBottom w:val="0"/>
          <w:divBdr>
            <w:top w:val="none" w:sz="0" w:space="0" w:color="auto"/>
            <w:left w:val="none" w:sz="0" w:space="0" w:color="auto"/>
            <w:bottom w:val="none" w:sz="0" w:space="0" w:color="auto"/>
            <w:right w:val="none" w:sz="0" w:space="0" w:color="auto"/>
          </w:divBdr>
          <w:divsChild>
            <w:div w:id="1277100224">
              <w:marLeft w:val="0"/>
              <w:marRight w:val="0"/>
              <w:marTop w:val="0"/>
              <w:marBottom w:val="0"/>
              <w:divBdr>
                <w:top w:val="none" w:sz="0" w:space="0" w:color="auto"/>
                <w:left w:val="none" w:sz="0" w:space="0" w:color="auto"/>
                <w:bottom w:val="none" w:sz="0" w:space="0" w:color="auto"/>
                <w:right w:val="none" w:sz="0" w:space="0" w:color="auto"/>
              </w:divBdr>
            </w:div>
            <w:div w:id="15311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7760">
      <w:bodyDiv w:val="1"/>
      <w:marLeft w:val="0"/>
      <w:marRight w:val="0"/>
      <w:marTop w:val="0"/>
      <w:marBottom w:val="0"/>
      <w:divBdr>
        <w:top w:val="none" w:sz="0" w:space="0" w:color="auto"/>
        <w:left w:val="none" w:sz="0" w:space="0" w:color="auto"/>
        <w:bottom w:val="none" w:sz="0" w:space="0" w:color="auto"/>
        <w:right w:val="none" w:sz="0" w:space="0" w:color="auto"/>
      </w:divBdr>
    </w:div>
    <w:div w:id="209886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mabase.com/case-studies/siprep-giving-day-success-with-alm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mabase.com/case-studies/how-calvert-hall-is-able-to-update-67-of-the-alumni-records-automatically" TargetMode="External"/><Relationship Id="rId5" Type="http://schemas.openxmlformats.org/officeDocument/2006/relationships/hyperlink" Target="https://www.almabase.com/case-studies/college-of-idaho-doubles-event-particip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Ghai, Sanyukta</dc:creator>
  <cp:keywords/>
  <dc:description/>
  <cp:lastModifiedBy>Ghai, Sanyukta</cp:lastModifiedBy>
  <cp:revision>24</cp:revision>
  <dcterms:created xsi:type="dcterms:W3CDTF">2019-05-01T17:32:00Z</dcterms:created>
  <dcterms:modified xsi:type="dcterms:W3CDTF">2019-05-01T18:52:00Z</dcterms:modified>
</cp:coreProperties>
</file>