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:rsidR="00EE4CBC" w:rsidRDefault="00447EC2" w:rsidP="002C181B">
      <w:pPr>
        <w:jc w:val="right"/>
        <w:rPr>
          <w:rFonts w:ascii="Myriad Pro" w:hAnsi="Myriad Pro"/>
        </w:rPr>
      </w:pPr>
      <w:r>
        <w:rPr>
          <w:rFonts w:ascii="Myriad Pro" w:hAnsi="Myriad Pro"/>
        </w:rPr>
        <w:t xml:space="preserve">Đoàn Phước Trung </w:t>
      </w:r>
      <w:r w:rsidR="006F203B">
        <w:rPr>
          <w:rFonts w:ascii="Myriad Pro" w:hAnsi="Myriad Pro"/>
        </w:rPr>
        <w:t>. CodeGym Đà Nẵng</w:t>
      </w:r>
      <w:r w:rsidR="002C181B" w:rsidRPr="00B90F6F">
        <w:rPr>
          <w:rFonts w:ascii="Myriad Pro" w:hAnsi="Myriad Pro"/>
        </w:rPr>
        <w:t xml:space="preserve"> </w:t>
      </w:r>
    </w:p>
    <w:p w:rsidR="002C181B" w:rsidRDefault="00F52870" w:rsidP="002C181B">
      <w:pPr>
        <w:jc w:val="right"/>
      </w:pPr>
      <w:r>
        <w:rPr>
          <w:rFonts w:ascii="Myriad Pro" w:hAnsi="Myriad Pro"/>
        </w:rPr>
        <w:tab/>
        <w:t xml:space="preserve">Course </w:t>
      </w:r>
      <w:r w:rsidR="00EE4CBC">
        <w:rPr>
          <w:rFonts w:ascii="Myriad Pro" w:hAnsi="Myriad Pro"/>
        </w:rPr>
        <w:t>with Joe Eames (Web Dev Google with Angular)</w:t>
      </w:r>
      <w:r w:rsidR="002C181B" w:rsidRPr="00B90F6F">
        <w:rPr>
          <w:rFonts w:ascii="Myriad Pro" w:hAnsi="Myriad Pro"/>
        </w:rPr>
        <w:t xml:space="preserve">    </w:t>
      </w:r>
    </w:p>
    <w:p w:rsidR="002C181B" w:rsidRDefault="002C181B" w:rsidP="002C181B"/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083"/>
        <w:gridCol w:w="142"/>
      </w:tblGrid>
      <w:tr w:rsidR="002C181B" w:rsidRPr="00B90F6F" w:rsidTr="00222898">
        <w:trPr>
          <w:gridAfter w:val="1"/>
          <w:wAfter w:w="142" w:type="dxa"/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7083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084C5F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Agenda</w:t>
            </w:r>
          </w:p>
        </w:tc>
        <w:tc>
          <w:tcPr>
            <w:tcW w:w="708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 Cái nhìn tổng quan về Angular</w:t>
            </w:r>
          </w:p>
          <w:p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_ Điểm mạnh và điểm yếu của angular</w:t>
            </w:r>
          </w:p>
          <w:p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Benefits of Angular(Lợi ích của Angular)</w:t>
            </w:r>
          </w:p>
          <w:p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Architecture (Kiến trúc của Angular)</w:t>
            </w:r>
          </w:p>
          <w:p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</w:t>
            </w:r>
            <w:r>
              <w:rPr>
                <w:rFonts w:ascii="Myriad Pro" w:hAnsi="Myriad Pro"/>
              </w:rPr>
              <w:t xml:space="preserve">+ </w:t>
            </w:r>
            <w:r>
              <w:rPr>
                <w:rFonts w:ascii="Myriad Pro" w:hAnsi="Myriad Pro"/>
              </w:rPr>
              <w:t>Various tools (Công cụ )</w:t>
            </w:r>
          </w:p>
          <w:p w:rsidR="00EE4CBC" w:rsidRPr="00B90F6F" w:rsidRDefault="00EE4CBC" w:rsidP="006A1F39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</w:t>
            </w:r>
            <w:r>
              <w:rPr>
                <w:rFonts w:ascii="Myriad Pro" w:hAnsi="Myriad Pro"/>
              </w:rPr>
              <w:t xml:space="preserve">+ </w:t>
            </w:r>
            <w:r>
              <w:rPr>
                <w:rFonts w:ascii="Myriad Pro" w:hAnsi="Myriad Pro"/>
              </w:rPr>
              <w:t>Tips, tricks, and gotchas(Những lời khuyên, thủ thuât, gotchas)</w:t>
            </w:r>
          </w:p>
        </w:tc>
      </w:tr>
      <w:tr w:rsidR="002C181B" w:rsidRPr="00B90F6F" w:rsidTr="00222898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084C5F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Introduction</w:t>
            </w:r>
            <w:r w:rsidR="00F52870">
              <w:rPr>
                <w:rFonts w:ascii="Myriad Pro" w:hAnsi="Myriad Pro"/>
              </w:rPr>
              <w:t xml:space="preserve"> Angular</w:t>
            </w:r>
          </w:p>
        </w:tc>
        <w:tc>
          <w:tcPr>
            <w:tcW w:w="7225" w:type="dxa"/>
            <w:gridSpan w:val="2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F52870" w:rsidRDefault="00FC5AF1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  <w:color w:val="C0504D" w:themeColor="accent2"/>
              </w:rPr>
            </w:pPr>
            <w:r w:rsidRPr="00F52870">
              <w:rPr>
                <w:rFonts w:ascii="Myriad Pro" w:hAnsi="Myriad Pro"/>
                <w:color w:val="C0504D" w:themeColor="accent2"/>
              </w:rPr>
              <w:t xml:space="preserve">Angular là gi? </w:t>
            </w:r>
          </w:p>
          <w:p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 w:firstLine="425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Là công cụ giúp chúng ta xây dựng interactive websites, nó là 1 framework giúp cho việc phát triển phần frontend nhanh chóng và tiện lợi hơn </w:t>
            </w:r>
          </w:p>
          <w:p w:rsidR="00FC5AF1" w:rsidRPr="00F52870" w:rsidRDefault="00FC5AF1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  <w:color w:val="C0504D" w:themeColor="accent2"/>
              </w:rPr>
            </w:pPr>
            <w:r w:rsidRPr="00F52870">
              <w:rPr>
                <w:rFonts w:ascii="Myriad Pro" w:hAnsi="Myriad Pro"/>
                <w:color w:val="C0504D" w:themeColor="accent2"/>
              </w:rPr>
              <w:t>Các phiên bản của Angular</w:t>
            </w:r>
            <w:r w:rsidR="00222898" w:rsidRPr="00F52870">
              <w:rPr>
                <w:rFonts w:ascii="Myriad Pro" w:hAnsi="Myriad Pro"/>
                <w:color w:val="C0504D" w:themeColor="accent2"/>
              </w:rPr>
              <w:t xml:space="preserve">: </w:t>
            </w:r>
          </w:p>
          <w:p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  _ AngularJS: là phiên bản đầu tiên của Angular; là 1 framework cũ và độc lập hoàn toàn so với các phiên bản sau này</w:t>
            </w:r>
          </w:p>
          <w:p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  _ Angular 2+:  là  1 framework hoàn toàn mới của Angular; được xây dựng lại để cải thiện những thiếu sót của AngularJS như: sử dụng mô hình hiện đại hơn, cải thiện Performant...</w:t>
            </w:r>
          </w:p>
          <w:p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</w:t>
            </w:r>
            <w:r w:rsidRPr="00F52870">
              <w:rPr>
                <w:rFonts w:ascii="Myriad Pro" w:hAnsi="Myriad Pro"/>
                <w:color w:val="C0504D" w:themeColor="accent2"/>
              </w:rPr>
              <w:t xml:space="preserve">Các tạo 1 Angular Application </w:t>
            </w:r>
            <w:r w:rsidR="00700813" w:rsidRPr="00F52870">
              <w:rPr>
                <w:rFonts w:ascii="Myriad Pro" w:hAnsi="Myriad Pro"/>
                <w:color w:val="C0504D" w:themeColor="accent2"/>
              </w:rPr>
              <w:t>:</w:t>
            </w:r>
          </w:p>
          <w:p w:rsidR="00700813" w:rsidRDefault="00700813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Sau khi cài đặt nodeJS và AngularCLI</w:t>
            </w:r>
            <w:r w:rsidR="006F203B">
              <w:rPr>
                <w:rFonts w:ascii="Myriad Pro" w:hAnsi="Myriad Pro"/>
              </w:rPr>
              <w:t>, mở terminal hoặc cmd tại vị trí bạn muốn tạo project và</w:t>
            </w:r>
            <w:r>
              <w:rPr>
                <w:rFonts w:ascii="Myriad Pro" w:hAnsi="Myriad Pro"/>
              </w:rPr>
              <w:t xml:space="preserve"> sử dụng câu lệnh : </w:t>
            </w:r>
            <w:r w:rsidR="006F203B">
              <w:rPr>
                <w:rFonts w:ascii="Myriad Pro" w:hAnsi="Myriad Pro"/>
              </w:rPr>
              <w:br/>
            </w:r>
            <w:r w:rsidRPr="006F203B">
              <w:rPr>
                <w:rFonts w:ascii="Myriad Pro" w:hAnsi="Myriad Pro"/>
                <w:b/>
                <w:color w:val="4F81BD" w:themeColor="accent1"/>
              </w:rPr>
              <w:lastRenderedPageBreak/>
              <w:t>ng new ProjectName</w:t>
            </w:r>
            <w:r w:rsidRPr="006F203B">
              <w:rPr>
                <w:rFonts w:ascii="Myriad Pro" w:hAnsi="Myriad Pro"/>
                <w:color w:val="4F81BD" w:themeColor="accent1"/>
              </w:rPr>
              <w:t xml:space="preserve"> </w:t>
            </w:r>
            <w:r>
              <w:rPr>
                <w:rFonts w:ascii="Myriad Pro" w:hAnsi="Myriad Pro"/>
              </w:rPr>
              <w:t>để</w:t>
            </w:r>
            <w:r w:rsidR="006F203B">
              <w:rPr>
                <w:rFonts w:ascii="Myriad Pro" w:hAnsi="Myriad Pro"/>
              </w:rPr>
              <w:t xml:space="preserve"> tạo 1 project Angular</w:t>
            </w:r>
          </w:p>
          <w:p w:rsidR="00222898" w:rsidRPr="00B90F6F" w:rsidRDefault="00F52870" w:rsidP="00E96607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Sau khi tạ</w:t>
            </w:r>
            <w:r w:rsidR="00E96607">
              <w:rPr>
                <w:rFonts w:ascii="Myriad Pro" w:hAnsi="Myriad Pro"/>
              </w:rPr>
              <w:t>o xong project, open project bằng IDE như ViSual code hoặc Webstorm để quan sát cấu trúc project của Angular</w:t>
            </w:r>
          </w:p>
        </w:tc>
      </w:tr>
      <w:tr w:rsidR="002C181B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4401F4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>Angular Benefits</w:t>
            </w:r>
          </w:p>
        </w:tc>
        <w:tc>
          <w:tcPr>
            <w:tcW w:w="708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172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</w:rPr>
              <w:t>Universal Benefits (Lợi ích chung)</w:t>
            </w:r>
            <w:r w:rsidR="001D1172">
              <w:rPr>
                <w:rFonts w:ascii="Myriad Pro" w:hAnsi="Myriad Pro" w:hint="eastAsia"/>
                <w:lang w:eastAsia="ja-JP"/>
              </w:rPr>
              <w:t xml:space="preserve"> </w:t>
            </w:r>
          </w:p>
          <w:p w:rsidR="004401F4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 Reduction of Cost(Giảm chi phí): Sử dụng 1 framework để xây dựng tất nhiên sẽ giảm thiểu rất nhiều chi phí so với việc phải xây dựng từ đầu</w:t>
            </w:r>
          </w:p>
          <w:p w:rsidR="004401F4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 Standards Compliance: Angular được xây dựng theo bộ tiêu chuẩn giúp cho việc chạy trên nhiều trình duyệt tốt hơn, tiếp cận người dùng hơn...</w:t>
            </w:r>
            <w:r w:rsidR="003A44AA">
              <w:rPr>
                <w:rFonts w:ascii="Myriad Pro" w:hAnsi="Myriad Pro"/>
                <w:lang w:eastAsia="ja-JP"/>
              </w:rPr>
              <w:br/>
              <w:t>+Nâng cấp 1 ứng dụng cũ viết bằng AngularJS dễ dàng</w:t>
            </w:r>
          </w:p>
          <w:p w:rsidR="004401F4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</w:t>
            </w:r>
            <w:r w:rsidR="007008E8">
              <w:rPr>
                <w:rFonts w:ascii="Myriad Pro" w:hAnsi="Myriad Pro"/>
                <w:lang w:eastAsia="ja-JP"/>
              </w:rPr>
              <w:t xml:space="preserve">Lợi ích khác: </w:t>
            </w:r>
          </w:p>
          <w:p w:rsidR="004401F4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ES6+: bộ tiêu chuẩn mới của JS</w:t>
            </w:r>
          </w:p>
          <w:p w:rsidR="004401F4" w:rsidRDefault="004401F4" w:rsidP="001D1172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</w:t>
            </w:r>
            <w:r w:rsidR="007008E8">
              <w:rPr>
                <w:rFonts w:ascii="Myriad Pro" w:hAnsi="Myriad Pro"/>
                <w:lang w:eastAsia="ja-JP"/>
              </w:rPr>
              <w:t xml:space="preserve"> C</w:t>
            </w:r>
            <w:r>
              <w:rPr>
                <w:rFonts w:ascii="Myriad Pro" w:hAnsi="Myriad Pro"/>
                <w:lang w:eastAsia="ja-JP"/>
              </w:rPr>
              <w:t>ác Modules</w:t>
            </w:r>
            <w:r w:rsidR="007008E8">
              <w:rPr>
                <w:rFonts w:ascii="Myriad Pro" w:hAnsi="Myriad Pro"/>
                <w:lang w:eastAsia="ja-JP"/>
              </w:rPr>
              <w:t xml:space="preserve"> để giúp việc phát triển ứng dụng tốt hơn</w:t>
            </w:r>
          </w:p>
          <w:p w:rsidR="007008E8" w:rsidRDefault="007008E8" w:rsidP="007008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I18N và Accessibility (hỗ trợ quốc tể hoá và khả năng tiếp cận)</w:t>
            </w:r>
            <w:r>
              <w:rPr>
                <w:rFonts w:ascii="Myriad Pro" w:hAnsi="Myriad Pro"/>
                <w:lang w:eastAsia="ja-JP"/>
              </w:rPr>
              <w:br/>
              <w:t xml:space="preserve">          _ Cải thiện Performance so với framework cũ</w:t>
            </w:r>
          </w:p>
          <w:p w:rsidR="007008E8" w:rsidRDefault="007008E8" w:rsidP="007008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Open Source</w:t>
            </w:r>
          </w:p>
          <w:p w:rsidR="007008E8" w:rsidRDefault="007008E8" w:rsidP="007008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Popularity (Phổ biến)</w:t>
            </w:r>
          </w:p>
          <w:p w:rsidR="007008E8" w:rsidRPr="00B90F6F" w:rsidRDefault="007008E8" w:rsidP="007008E8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 _ Documentation: tài liệu về angular được viết rất chi tiết, cụ thể</w:t>
            </w:r>
          </w:p>
        </w:tc>
      </w:tr>
      <w:tr w:rsidR="002C181B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90F6F" w:rsidRDefault="00112E46" w:rsidP="00315B13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Angular Architecture</w:t>
            </w:r>
          </w:p>
        </w:tc>
        <w:tc>
          <w:tcPr>
            <w:tcW w:w="708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059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_ </w:t>
            </w:r>
            <w:r w:rsidR="00E369F0">
              <w:rPr>
                <w:rFonts w:ascii="Myriad Pro" w:hAnsi="Myriad Pro"/>
                <w:lang w:eastAsia="ja-JP"/>
              </w:rPr>
              <w:t>Data binding</w:t>
            </w:r>
          </w:p>
          <w:p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_Dependency Injection</w:t>
            </w:r>
          </w:p>
          <w:p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_Component</w:t>
            </w:r>
          </w:p>
          <w:p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_Directives</w:t>
            </w:r>
          </w:p>
          <w:p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_Templates</w:t>
            </w:r>
          </w:p>
          <w:p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_Zone.js</w:t>
            </w:r>
            <w:r w:rsidR="00E369F0">
              <w:rPr>
                <w:rFonts w:ascii="Myriad Pro" w:hAnsi="Myriad Pro"/>
                <w:lang w:eastAsia="ja-JP"/>
              </w:rPr>
              <w:t xml:space="preserve"> and Change Detection: Phát hiện sự thay đổi trên UI, HTTP, Timers</w:t>
            </w:r>
          </w:p>
          <w:p w:rsidR="00112E46" w:rsidRPr="00B90F6F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_Rendering Targets</w:t>
            </w:r>
          </w:p>
        </w:tc>
      </w:tr>
      <w:tr w:rsidR="00462431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E369F0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Tooling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B4C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Angular CLI: Cung cấp các t</w:t>
            </w:r>
            <w:r w:rsidR="00BD5ACC">
              <w:rPr>
                <w:rFonts w:ascii="Myriad Pro" w:hAnsi="Myriad Pro"/>
                <w:lang w:eastAsia="ja-JP"/>
              </w:rPr>
              <w:t>hứ cần thiết để xây dựng 1 ứng dụng front-end bằng JS như: Module Handing, Bunding, TypeScript...</w:t>
            </w:r>
          </w:p>
          <w:p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Server-Side Rendering</w:t>
            </w:r>
            <w:r w:rsidR="00BD5ACC">
              <w:rPr>
                <w:rFonts w:ascii="Myriad Pro" w:hAnsi="Myriad Pro"/>
                <w:lang w:eastAsia="ja-JP"/>
              </w:rPr>
              <w:t xml:space="preserve">: </w:t>
            </w:r>
          </w:p>
          <w:p w:rsidR="00BD5ACC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Mobie/Native Frameworks</w:t>
            </w:r>
            <w:r w:rsidR="00BD5ACC">
              <w:rPr>
                <w:rFonts w:ascii="Myriad Pro" w:hAnsi="Myriad Pro"/>
                <w:lang w:eastAsia="ja-JP"/>
              </w:rPr>
              <w:t>: Build mobie: Ionic, NativeScript</w:t>
            </w:r>
          </w:p>
          <w:p w:rsidR="00E369F0" w:rsidRDefault="00BD5ACC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                                            Build App Desktop: Electron</w:t>
            </w:r>
          </w:p>
          <w:p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Testing</w:t>
            </w:r>
            <w:r w:rsidR="00BD5ACC">
              <w:rPr>
                <w:rFonts w:ascii="Myriad Pro" w:hAnsi="Myriad Pro"/>
                <w:lang w:eastAsia="ja-JP"/>
              </w:rPr>
              <w:t>: Karma: công cụ kiểm thử unit test</w:t>
            </w:r>
            <w:r w:rsidR="009C5074">
              <w:rPr>
                <w:rFonts w:ascii="Myriad Pro" w:hAnsi="Myriad Pro"/>
                <w:lang w:eastAsia="ja-JP"/>
              </w:rPr>
              <w:t>, Protractor: công cụ kiểm thử tự động</w:t>
            </w:r>
          </w:p>
          <w:p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AOT Compier</w:t>
            </w:r>
          </w:p>
          <w:p w:rsidR="00E369F0" w:rsidRPr="00B90F6F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Editors</w:t>
            </w:r>
            <w:r w:rsidR="009C5074">
              <w:rPr>
                <w:rFonts w:ascii="Myriad Pro" w:hAnsi="Myriad Pro"/>
                <w:lang w:eastAsia="ja-JP"/>
              </w:rPr>
              <w:t>: Webstorm, Vscode...</w:t>
            </w:r>
          </w:p>
        </w:tc>
      </w:tr>
      <w:tr w:rsidR="00462431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9C5074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Tips, Tricks &amp; Gotchas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F8" w:rsidRDefault="009C5074" w:rsidP="009C5074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Gotchas: Những thứ dễ gây rối trong angular</w:t>
            </w:r>
            <w:r>
              <w:rPr>
                <w:rFonts w:ascii="Myriad Pro" w:hAnsi="Myriad Pro"/>
                <w:lang w:eastAsia="ja-JP"/>
              </w:rPr>
              <w:br/>
              <w:t>Các khái niệm quá khó hiểu, khó học, phức tạp nhưng lại dễ sử dụng đối với các Dev không hiểu rõ hậu quả của chúng</w:t>
            </w:r>
            <w:r>
              <w:rPr>
                <w:rFonts w:ascii="Myriad Pro" w:hAnsi="Myriad Pro"/>
                <w:lang w:eastAsia="ja-JP"/>
              </w:rPr>
              <w:br/>
              <w:t>a. TypeScript và Decorators:</w:t>
            </w:r>
            <w:r>
              <w:rPr>
                <w:rFonts w:ascii="Myriad Pro" w:hAnsi="Myriad Pro"/>
                <w:lang w:eastAsia="ja-JP"/>
              </w:rPr>
              <w:br/>
              <w:t xml:space="preserve">            @Decorator(param) là gì?</w:t>
            </w:r>
            <w:r>
              <w:rPr>
                <w:rFonts w:ascii="Myriad Pro" w:hAnsi="Myriad Pro"/>
                <w:lang w:eastAsia="ja-JP"/>
              </w:rPr>
              <w:br/>
              <w:t xml:space="preserve">                Ngôn ngữ Typescript</w:t>
            </w:r>
            <w:r>
              <w:rPr>
                <w:rFonts w:ascii="Myriad Pro" w:hAnsi="Myriad Pro"/>
                <w:lang w:eastAsia="ja-JP"/>
              </w:rPr>
              <w:br/>
              <w:t xml:space="preserve">                Custom Pipe</w:t>
            </w:r>
            <w:r w:rsidR="006A1F39">
              <w:rPr>
                <w:rFonts w:ascii="Myriad Pro" w:hAnsi="Myriad Pro"/>
                <w:lang w:eastAsia="ja-JP"/>
              </w:rPr>
              <w:br/>
              <w:t>b. Module API: các khái niệm: import, export, bootstrap, providers, declarations...</w:t>
            </w:r>
            <w:r w:rsidR="006A1F39">
              <w:rPr>
                <w:rFonts w:ascii="Myriad Pro" w:hAnsi="Myriad Pro"/>
                <w:lang w:eastAsia="ja-JP"/>
              </w:rPr>
              <w:br/>
              <w:t>c. Multiple Modules: cấu hình phải đúng</w:t>
            </w:r>
            <w:r w:rsidR="006A1F39">
              <w:rPr>
                <w:rFonts w:ascii="Myriad Pro" w:hAnsi="Myriad Pro"/>
                <w:lang w:eastAsia="ja-JP"/>
              </w:rPr>
              <w:br/>
              <w:t>d. Các thông báo lỗi khó hiểu</w:t>
            </w:r>
            <w:r w:rsidR="006A1F39">
              <w:rPr>
                <w:rFonts w:ascii="Myriad Pro" w:hAnsi="Myriad Pro"/>
                <w:lang w:eastAsia="ja-JP"/>
              </w:rPr>
              <w:br/>
              <w:t>e. RxJS: Xử lý các hoạt động bất đồng bộ thay thế cho promises nhưng có nhiều tính năng hơn đồng thời cũng phức tạp hơn Promise</w:t>
            </w:r>
          </w:p>
          <w:p w:rsidR="009C5074" w:rsidRPr="006A1F39" w:rsidRDefault="009C5074" w:rsidP="006A1F3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Típ and Tricks: Mẹo và thủ thuật</w:t>
            </w:r>
            <w:r w:rsidR="006A1F39">
              <w:rPr>
                <w:rFonts w:ascii="Myriad Pro" w:hAnsi="Myriad Pro"/>
                <w:lang w:eastAsia="ja-JP"/>
              </w:rPr>
              <w:br/>
            </w:r>
            <w:r w:rsidR="006A1F39">
              <w:rPr>
                <w:rFonts w:ascii="Myriad Pro" w:hAnsi="Myriad Pro"/>
                <w:lang w:eastAsia="ja-JP"/>
              </w:rPr>
              <w:lastRenderedPageBreak/>
              <w:t>a. Sử dụng Cli để giảm thiểu vấn đề</w:t>
            </w:r>
            <w:r w:rsidR="006A1F39">
              <w:rPr>
                <w:rFonts w:ascii="Myriad Pro" w:hAnsi="Myriad Pro"/>
                <w:lang w:eastAsia="ja-JP"/>
              </w:rPr>
              <w:br/>
              <w:t>b. học TypeScript</w:t>
            </w:r>
            <w:r w:rsidR="006A1F39">
              <w:rPr>
                <w:rFonts w:ascii="Myriad Pro" w:hAnsi="Myriad Pro"/>
                <w:lang w:eastAsia="ja-JP"/>
              </w:rPr>
              <w:br/>
              <w:t>c. học và sử dụng Ngrx</w:t>
            </w:r>
            <w:r w:rsidR="006A1F39">
              <w:rPr>
                <w:rFonts w:ascii="Myriad Pro" w:hAnsi="Myriad Pro"/>
                <w:lang w:eastAsia="ja-JP"/>
              </w:rPr>
              <w:br/>
              <w:t>d. học Webpack</w:t>
            </w:r>
            <w:r w:rsidR="006A1F39">
              <w:rPr>
                <w:rFonts w:ascii="Myriad Pro" w:hAnsi="Myriad Pro"/>
                <w:lang w:eastAsia="ja-JP"/>
              </w:rPr>
              <w:br/>
              <w:t>e. sử dụng lazyloading</w:t>
            </w:r>
            <w:r w:rsidR="006A1F39">
              <w:rPr>
                <w:rFonts w:ascii="Myriad Pro" w:hAnsi="Myriad Pro"/>
                <w:lang w:eastAsia="ja-JP"/>
              </w:rPr>
              <w:br/>
              <w:t>d. đừng chạm trực tiếp vào DOM</w:t>
            </w:r>
            <w:r w:rsidR="006A1F39">
              <w:rPr>
                <w:rFonts w:ascii="Myriad Pro" w:hAnsi="Myriad Pro"/>
                <w:lang w:eastAsia="ja-JP"/>
              </w:rPr>
              <w:br/>
              <w:t>e. Hiểu những gì bạn gửi xuống trình duyệt</w:t>
            </w:r>
          </w:p>
        </w:tc>
      </w:tr>
      <w:tr w:rsidR="00462431" w:rsidRPr="00B90F6F" w:rsidTr="00222898">
        <w:trPr>
          <w:gridAfter w:val="1"/>
          <w:wAfter w:w="142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31" w:rsidRPr="00B90F6F" w:rsidRDefault="00462431" w:rsidP="003A44AA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</w:rPr>
            </w:pP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:rsidR="002C181B" w:rsidRPr="002C181B" w:rsidRDefault="005A286D" w:rsidP="002C181B">
      <w:pPr>
        <w:spacing w:line="360" w:lineRule="auto"/>
        <w:ind w:left="0"/>
        <w:rPr>
          <w:rFonts w:ascii="Myriad Pro" w:hAnsi="Myriad Pro"/>
          <w:lang w:val="vi-VN"/>
        </w:rPr>
      </w:pPr>
      <w:r>
        <w:rPr>
          <w:rFonts w:ascii="Myriad Pro" w:hAnsi="Myriad Pro"/>
        </w:rPr>
        <w:t>Khoá học cung cấp kiến thức tổng quan về Angular 2+ và những lưu ý khi sử dụng Angular cũng như các công nghệ để ứng dụng</w:t>
      </w:r>
      <w:bookmarkStart w:id="0" w:name="_GoBack"/>
      <w:bookmarkEnd w:id="0"/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9"/>
      <w:footerReference w:type="default" r:id="rId10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BB" w:rsidRDefault="008A58BB" w:rsidP="00A154E8">
      <w:pPr>
        <w:spacing w:after="0" w:line="240" w:lineRule="auto"/>
      </w:pPr>
      <w:r>
        <w:separator/>
      </w:r>
    </w:p>
  </w:endnote>
  <w:endnote w:type="continuationSeparator" w:id="0">
    <w:p w:rsidR="008A58BB" w:rsidRDefault="008A58BB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BB" w:rsidRDefault="008A58BB" w:rsidP="00A154E8">
      <w:pPr>
        <w:spacing w:after="0" w:line="240" w:lineRule="auto"/>
      </w:pPr>
      <w:r>
        <w:separator/>
      </w:r>
    </w:p>
  </w:footnote>
  <w:footnote w:type="continuationSeparator" w:id="0">
    <w:p w:rsidR="008A58BB" w:rsidRDefault="008A58BB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5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177AA"/>
    <w:rsid w:val="00036E8A"/>
    <w:rsid w:val="00051302"/>
    <w:rsid w:val="00084C5F"/>
    <w:rsid w:val="000F3DAA"/>
    <w:rsid w:val="00103078"/>
    <w:rsid w:val="00112E46"/>
    <w:rsid w:val="00194500"/>
    <w:rsid w:val="001D0D61"/>
    <w:rsid w:val="001D1172"/>
    <w:rsid w:val="001D17D5"/>
    <w:rsid w:val="002010A7"/>
    <w:rsid w:val="002209CB"/>
    <w:rsid w:val="00222898"/>
    <w:rsid w:val="00234503"/>
    <w:rsid w:val="00280CEF"/>
    <w:rsid w:val="002B3BC6"/>
    <w:rsid w:val="002B5A7C"/>
    <w:rsid w:val="002C181B"/>
    <w:rsid w:val="002F62C2"/>
    <w:rsid w:val="00310D1C"/>
    <w:rsid w:val="0031113E"/>
    <w:rsid w:val="00315B13"/>
    <w:rsid w:val="003250B4"/>
    <w:rsid w:val="00333B32"/>
    <w:rsid w:val="003A44AA"/>
    <w:rsid w:val="004401F4"/>
    <w:rsid w:val="00447EC2"/>
    <w:rsid w:val="00456B4C"/>
    <w:rsid w:val="00462431"/>
    <w:rsid w:val="00465218"/>
    <w:rsid w:val="004A138C"/>
    <w:rsid w:val="004E12B4"/>
    <w:rsid w:val="004E4D18"/>
    <w:rsid w:val="00540CFA"/>
    <w:rsid w:val="00553CF3"/>
    <w:rsid w:val="00571D29"/>
    <w:rsid w:val="005743FF"/>
    <w:rsid w:val="005834B8"/>
    <w:rsid w:val="005847B0"/>
    <w:rsid w:val="005A286D"/>
    <w:rsid w:val="005C4D7A"/>
    <w:rsid w:val="00612BD8"/>
    <w:rsid w:val="00661FFC"/>
    <w:rsid w:val="006742C1"/>
    <w:rsid w:val="006A1F39"/>
    <w:rsid w:val="006A6DE8"/>
    <w:rsid w:val="006C5943"/>
    <w:rsid w:val="006F203B"/>
    <w:rsid w:val="00700813"/>
    <w:rsid w:val="007008E8"/>
    <w:rsid w:val="0071017D"/>
    <w:rsid w:val="00761038"/>
    <w:rsid w:val="00786DC7"/>
    <w:rsid w:val="007C6DF8"/>
    <w:rsid w:val="007D4FD4"/>
    <w:rsid w:val="008A58BB"/>
    <w:rsid w:val="008B28CB"/>
    <w:rsid w:val="008E0798"/>
    <w:rsid w:val="008F3236"/>
    <w:rsid w:val="00962D9D"/>
    <w:rsid w:val="00977D6A"/>
    <w:rsid w:val="009839E9"/>
    <w:rsid w:val="0099220A"/>
    <w:rsid w:val="009B677A"/>
    <w:rsid w:val="009C5074"/>
    <w:rsid w:val="009E7E68"/>
    <w:rsid w:val="00A100ED"/>
    <w:rsid w:val="00A154E8"/>
    <w:rsid w:val="00A84058"/>
    <w:rsid w:val="00AA261C"/>
    <w:rsid w:val="00AA7FBE"/>
    <w:rsid w:val="00AB7636"/>
    <w:rsid w:val="00AF1151"/>
    <w:rsid w:val="00B50D74"/>
    <w:rsid w:val="00B5121B"/>
    <w:rsid w:val="00B77DC8"/>
    <w:rsid w:val="00B97E0C"/>
    <w:rsid w:val="00BA4316"/>
    <w:rsid w:val="00BB4059"/>
    <w:rsid w:val="00BD1137"/>
    <w:rsid w:val="00BD5ACC"/>
    <w:rsid w:val="00C2787F"/>
    <w:rsid w:val="00C431A8"/>
    <w:rsid w:val="00C4721A"/>
    <w:rsid w:val="00C80D6C"/>
    <w:rsid w:val="00C84777"/>
    <w:rsid w:val="00CB1DF9"/>
    <w:rsid w:val="00CC2E54"/>
    <w:rsid w:val="00D07AD0"/>
    <w:rsid w:val="00D3131C"/>
    <w:rsid w:val="00D34AC6"/>
    <w:rsid w:val="00D47878"/>
    <w:rsid w:val="00D535D8"/>
    <w:rsid w:val="00E22D42"/>
    <w:rsid w:val="00E26807"/>
    <w:rsid w:val="00E26D00"/>
    <w:rsid w:val="00E330A7"/>
    <w:rsid w:val="00E369F0"/>
    <w:rsid w:val="00E77E28"/>
    <w:rsid w:val="00E96607"/>
    <w:rsid w:val="00EE4CBC"/>
    <w:rsid w:val="00F07579"/>
    <w:rsid w:val="00F52870"/>
    <w:rsid w:val="00FC5AF1"/>
    <w:rsid w:val="00FF03B6"/>
    <w:rsid w:val="00FF7324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7750-6C7C-439B-BC5F-E1045DB8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7</cp:revision>
  <cp:lastPrinted>2018-01-18T03:50:00Z</cp:lastPrinted>
  <dcterms:created xsi:type="dcterms:W3CDTF">2019-10-28T04:53:00Z</dcterms:created>
  <dcterms:modified xsi:type="dcterms:W3CDTF">2020-03-14T17:57:00Z</dcterms:modified>
</cp:coreProperties>
</file>