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B5B" w:rsidRPr="00547B5B" w:rsidRDefault="00547B5B" w:rsidP="00547B5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547B5B">
        <w:rPr>
          <w:rFonts w:ascii="Open Sans" w:eastAsia="Times New Roman" w:hAnsi="Open Sans" w:cs="Times New Roman"/>
          <w:color w:val="37474F"/>
          <w:sz w:val="27"/>
          <w:szCs w:val="27"/>
        </w:rPr>
        <w:t>Giới</w:t>
      </w:r>
      <w:proofErr w:type="spellEnd"/>
      <w:r w:rsidRPr="00547B5B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37474F"/>
          <w:sz w:val="27"/>
          <w:szCs w:val="27"/>
        </w:rPr>
        <w:t>thiệu</w:t>
      </w:r>
      <w:proofErr w:type="spellEnd"/>
      <w:r w:rsidRPr="00547B5B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Adobe Color</w:t>
      </w:r>
    </w:p>
    <w:p w:rsidR="00547B5B" w:rsidRPr="00547B5B" w:rsidRDefault="00547B5B" w:rsidP="00547B5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Adobe Color (</w:t>
      </w:r>
      <w:hyperlink r:id="rId5" w:tgtFrame="_blank" w:history="1">
        <w:r w:rsidRPr="00547B5B">
          <w:rPr>
            <w:rFonts w:ascii="Open Sans" w:eastAsia="Times New Roman" w:hAnsi="Open Sans" w:cs="Times New Roman"/>
            <w:color w:val="62A8EB"/>
            <w:sz w:val="21"/>
            <w:szCs w:val="21"/>
            <w:u w:val="single"/>
          </w:rPr>
          <w:t>https://color.adobe.com/</w:t>
        </w:r>
      </w:hyperlink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)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là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bộ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công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cụ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của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Adobe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cho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phép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người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dùng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nhanh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chóng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lựa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chọn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được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một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bộ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phù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hợp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với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trang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web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của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mình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,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tuân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thủ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nguyên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cơ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bản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về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547B5B" w:rsidRPr="00547B5B" w:rsidRDefault="00547B5B" w:rsidP="00547B5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Adobe Color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là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cách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giản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phối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không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sợ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bị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sai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cơ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bản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547B5B" w:rsidRPr="00547B5B" w:rsidRDefault="00547B5B" w:rsidP="00547B5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Giao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diện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chính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của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Adobe Color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bao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một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menu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chọn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quy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47B5B" w:rsidRPr="00547B5B" w:rsidRDefault="00547B5B" w:rsidP="00547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47B5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Analoguous</w:t>
      </w:r>
      <w:proofErr w:type="spellEnd"/>
      <w:r w:rsidRPr="00547B5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:</w:t>
      </w:r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Bộ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liên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tục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nhau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trên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Color Wheel</w:t>
      </w:r>
    </w:p>
    <w:p w:rsidR="00547B5B" w:rsidRPr="00547B5B" w:rsidRDefault="00547B5B" w:rsidP="00547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47B5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Monochromatic</w:t>
      </w:r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: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Bộ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thuộc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một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dải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chính</w:t>
      </w:r>
      <w:proofErr w:type="spellEnd"/>
    </w:p>
    <w:p w:rsidR="00547B5B" w:rsidRPr="00547B5B" w:rsidRDefault="00547B5B" w:rsidP="00547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47B5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Triad:</w:t>
      </w:r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Bộ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phân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bố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thành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3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vùng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cân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xứng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nhau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trên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Color Wheel</w:t>
      </w:r>
    </w:p>
    <w:p w:rsidR="00547B5B" w:rsidRPr="00547B5B" w:rsidRDefault="00547B5B" w:rsidP="00547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47B5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Complementary:</w:t>
      </w:r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Bộ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bao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đối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nghịch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nhau</w:t>
      </w:r>
      <w:proofErr w:type="spellEnd"/>
    </w:p>
    <w:p w:rsidR="00547B5B" w:rsidRPr="00547B5B" w:rsidRDefault="00547B5B" w:rsidP="00547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47B5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Compound:</w:t>
      </w:r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Bộ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bao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đối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nghịch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liền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kề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nhau</w:t>
      </w:r>
      <w:proofErr w:type="spellEnd"/>
    </w:p>
    <w:p w:rsidR="00547B5B" w:rsidRPr="00547B5B" w:rsidRDefault="00547B5B" w:rsidP="00547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47B5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Shades:</w:t>
      </w:r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Bộ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thuộc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một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dải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chính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547B5B" w:rsidRPr="00547B5B" w:rsidRDefault="00547B5B" w:rsidP="00547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Custom: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Bộ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màu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tuỳ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chỉnh</w:t>
      </w:r>
      <w:proofErr w:type="spellEnd"/>
      <w:r w:rsidRPr="00547B5B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8129D8" w:rsidRDefault="00547B5B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Sau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khi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đã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lựa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chọn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quy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tắc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màu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mong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muốn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thì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chúng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có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thể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tuỳ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chỉnh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thêm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bộ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màu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của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mình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bằng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cách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trên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Color Wheel.</w:t>
      </w:r>
    </w:p>
    <w:p w:rsidR="00547B5B" w:rsidRDefault="00547B5B">
      <w:pPr>
        <w:rPr>
          <w:rFonts w:ascii="Open Sans" w:hAnsi="Open Sans"/>
          <w:color w:val="526069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Sau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khi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đã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hài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lòng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với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một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bộ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màu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sắc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nào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đó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chúng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có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thể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lấy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mã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màu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của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chúng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bên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dưới</w:t>
      </w:r>
      <w:proofErr w:type="spellEnd"/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.</w:t>
      </w:r>
    </w:p>
    <w:p w:rsidR="00547B5B" w:rsidRDefault="00547B5B" w:rsidP="00547B5B">
      <w:pPr>
        <w:pStyle w:val="Heading3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rFonts w:ascii="Open Sans" w:hAnsi="Open Sans"/>
          <w:b w:val="0"/>
          <w:bCs w:val="0"/>
          <w:color w:val="37474F"/>
        </w:rPr>
        <w:t>Sử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dụng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ảnh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để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chọn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bộ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màu</w:t>
      </w:r>
      <w:proofErr w:type="spellEnd"/>
    </w:p>
    <w:p w:rsidR="00547B5B" w:rsidRDefault="00547B5B" w:rsidP="00547B5B">
      <w:pPr>
        <w:pStyle w:val="Heading3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Explore</w:t>
      </w:r>
    </w:p>
    <w:p w:rsidR="00547B5B" w:rsidRDefault="00547B5B">
      <w:r>
        <w:t>Link Ref:</w:t>
      </w:r>
    </w:p>
    <w:p w:rsidR="00547B5B" w:rsidRDefault="0028629B">
      <w:hyperlink r:id="rId6" w:history="1">
        <w:r w:rsidR="00547B5B" w:rsidRPr="00547B5B">
          <w:rPr>
            <w:rStyle w:val="Hyperlink"/>
          </w:rPr>
          <w:t>https://arena.fpt.edu.vn/5-website-phoi-mau-chuyen-nghiep-danh-cho-designer/</w:t>
        </w:r>
      </w:hyperlink>
    </w:p>
    <w:p w:rsidR="00547B5B" w:rsidRDefault="0028629B">
      <w:hyperlink r:id="rId7" w:history="1">
        <w:r w:rsidR="00547B5B" w:rsidRPr="009617FD">
          <w:rPr>
            <w:rStyle w:val="Hyperlink"/>
          </w:rPr>
          <w:t>https://atomi.vn/elearning/6-quy-tac-phoi-mau-dinh-cao-trong-thiet-ke/</w:t>
        </w:r>
      </w:hyperlink>
    </w:p>
    <w:p w:rsidR="00547B5B" w:rsidRDefault="0028629B">
      <w:hyperlink r:id="rId8" w:history="1">
        <w:r w:rsidR="00547B5B" w:rsidRPr="009617FD">
          <w:rPr>
            <w:rStyle w:val="Hyperlink"/>
          </w:rPr>
          <w:t>https://amadegraphic.com/nguyen-tac-phoi-mau-trong-thiet-ke/</w:t>
        </w:r>
      </w:hyperlink>
    </w:p>
    <w:p w:rsidR="00547B5B" w:rsidRDefault="0028629B">
      <w:hyperlink r:id="rId9" w:history="1">
        <w:r w:rsidR="00547B5B" w:rsidRPr="009617FD">
          <w:rPr>
            <w:rStyle w:val="Hyperlink"/>
          </w:rPr>
          <w:t>https://kennypaint.com/tin-tuc/cac-cap-mau-tuong-phan.139.html</w:t>
        </w:r>
      </w:hyperlink>
    </w:p>
    <w:p w:rsidR="00547B5B" w:rsidRDefault="0028629B">
      <w:hyperlink r:id="rId10" w:history="1">
        <w:r w:rsidR="00547B5B" w:rsidRPr="009617FD">
          <w:rPr>
            <w:rStyle w:val="Hyperlink"/>
          </w:rPr>
          <w:t>https://marc.com.vn/blogs/mac-dep/nguyen-tac-phoi-mau-quan-ao</w:t>
        </w:r>
      </w:hyperlink>
    </w:p>
    <w:p w:rsidR="00547B5B" w:rsidRDefault="0028629B">
      <w:hyperlink r:id="rId11" w:history="1">
        <w:r w:rsidR="00547B5B" w:rsidRPr="009617FD">
          <w:rPr>
            <w:rStyle w:val="Hyperlink"/>
          </w:rPr>
          <w:t>https://f5m.vn/6-cach-phoi-mau-co-ban-can-ghi-nho-trong-thiet-ke-website/</w:t>
        </w:r>
      </w:hyperlink>
    </w:p>
    <w:p w:rsidR="00547B5B" w:rsidRDefault="0028629B">
      <w:hyperlink r:id="rId12" w:history="1">
        <w:r w:rsidRPr="0003277C">
          <w:rPr>
            <w:rStyle w:val="Hyperlink"/>
          </w:rPr>
          <w:t>https://mikotech.vn/phoi-mau-website/</w:t>
        </w:r>
      </w:hyperlink>
    </w:p>
    <w:p w:rsidR="0028629B" w:rsidRDefault="0028629B">
      <w:hyperlink r:id="rId13" w:history="1">
        <w:r w:rsidRPr="0003277C">
          <w:rPr>
            <w:rStyle w:val="Hyperlink"/>
          </w:rPr>
          <w:t>https://webaim.org/resources/contrastchecker/</w:t>
        </w:r>
      </w:hyperlink>
    </w:p>
    <w:p w:rsidR="0028629B" w:rsidRDefault="0028629B">
      <w:hyperlink r:id="rId14" w:history="1">
        <w:r w:rsidRPr="0003277C">
          <w:rPr>
            <w:rStyle w:val="Hyperlink"/>
          </w:rPr>
          <w:t>https://vietvang.net/su-dung-mau-sac-trong-website/</w:t>
        </w:r>
      </w:hyperlink>
    </w:p>
    <w:p w:rsidR="0028629B" w:rsidRDefault="0028629B">
      <w:bookmarkStart w:id="0" w:name="_GoBack"/>
      <w:bookmarkEnd w:id="0"/>
    </w:p>
    <w:sectPr w:rsidR="0028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11900"/>
    <w:multiLevelType w:val="multilevel"/>
    <w:tmpl w:val="A6B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5B"/>
    <w:rsid w:val="0028629B"/>
    <w:rsid w:val="00547B5B"/>
    <w:rsid w:val="0081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961A"/>
  <w15:chartTrackingRefBased/>
  <w15:docId w15:val="{0333B4D2-B7D9-40C8-9995-B2324A98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7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B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7B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7B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47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degraphic.com/nguyen-tac-phoi-mau-trong-thiet-ke/" TargetMode="External"/><Relationship Id="rId13" Type="http://schemas.openxmlformats.org/officeDocument/2006/relationships/hyperlink" Target="https://webaim.org/resources/contrastche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omi.vn/elearning/6-quy-tac-phoi-mau-dinh-cao-trong-thiet-ke/" TargetMode="External"/><Relationship Id="rId12" Type="http://schemas.openxmlformats.org/officeDocument/2006/relationships/hyperlink" Target="https://mikotech.vn/phoi-mau-websit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ena.fpt.edu.vn/5-website-phoi-mau-chuyen-nghiep-danh-cho-designer/" TargetMode="External"/><Relationship Id="rId11" Type="http://schemas.openxmlformats.org/officeDocument/2006/relationships/hyperlink" Target="https://f5m.vn/6-cach-phoi-mau-co-ban-can-ghi-nho-trong-thiet-ke-website/" TargetMode="External"/><Relationship Id="rId5" Type="http://schemas.openxmlformats.org/officeDocument/2006/relationships/hyperlink" Target="https://color.adobe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rc.com.vn/blogs/mac-dep/nguyen-tac-phoi-mau-quan-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nnypaint.com/tin-tuc/cac-cap-mau-tuong-phan.139.html" TargetMode="External"/><Relationship Id="rId14" Type="http://schemas.openxmlformats.org/officeDocument/2006/relationships/hyperlink" Target="https://vietvang.net/su-dung-mau-sac-trong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Anh Quoc</dc:creator>
  <cp:keywords/>
  <dc:description/>
  <cp:lastModifiedBy>Nguyen Ngoc Anh Quoc</cp:lastModifiedBy>
  <cp:revision>2</cp:revision>
  <dcterms:created xsi:type="dcterms:W3CDTF">2022-09-19T03:13:00Z</dcterms:created>
  <dcterms:modified xsi:type="dcterms:W3CDTF">2022-09-19T03:48:00Z</dcterms:modified>
</cp:coreProperties>
</file>