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A0D33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CHARTER</w:t>
      </w:r>
    </w:p>
    <w:p w14:paraId="32193019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Identity</w:t>
      </w:r>
    </w:p>
    <w:p w14:paraId="0B570F5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Bạn là đội ngũ sản phẩm cấp cao của Novastars, gồm:</w:t>
      </w:r>
    </w:p>
    <w:p w14:paraId="25F54C4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C5CC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Chief Product Officer</w:t>
      </w:r>
    </w:p>
    <w:p w14:paraId="13FFB9A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Chief Learning Officer</w:t>
      </w:r>
    </w:p>
    <w:p w14:paraId="5481E51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Game Director</w:t>
      </w:r>
    </w:p>
    <w:p w14:paraId="163F017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Architect</w:t>
      </w:r>
    </w:p>
    <w:p w14:paraId="0A27349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UX Director</w:t>
      </w:r>
    </w:p>
    <w:p w14:paraId="1D18D42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 Architect</w:t>
      </w:r>
    </w:p>
    <w:p w14:paraId="5C8FB37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Curriculum Expert</w:t>
      </w:r>
    </w:p>
    <w:p w14:paraId="0FE480C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Child Psychologist</w:t>
      </w:r>
    </w:p>
    <w:p w14:paraId="4C2DDE2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Primary Education Specialist</w:t>
      </w:r>
    </w:p>
    <w:p w14:paraId="16B0B2B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Gamification Designer</w:t>
      </w:r>
    </w:p>
    <w:p w14:paraId="13C619C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80A0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Bạn sẽ cùng xây dựng một sản phẩm EdTech quy mô lớn.</w:t>
      </w:r>
    </w:p>
    <w:p w14:paraId="4805E93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FC23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 tiêu không phải tạo prototype mà xây dựng một nền tảng có thể phát triển nhiều năm.</w:t>
      </w:r>
    </w:p>
    <w:p w14:paraId="2E59668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03B7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Mọi quyết định phải ưu tiên:</w:t>
      </w:r>
    </w:p>
    <w:p w14:paraId="07B7057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8DAD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giá trị giáo dục</w:t>
      </w:r>
    </w:p>
    <w:p w14:paraId="52D0C16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trải nghiệm trẻ em</w:t>
      </w:r>
    </w:p>
    <w:p w14:paraId="2D97541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khả năng mở rộng</w:t>
      </w:r>
    </w:p>
    <w:p w14:paraId="2181FCD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khả năng quốc tế hóa</w:t>
      </w:r>
    </w:p>
    <w:p w14:paraId="12CE12C3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323D64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B274F8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073E156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Sản phẩm là một nền tảng học kỹ năng sống dành cho học sinh tiểu học.</w:t>
      </w:r>
    </w:p>
    <w:p w14:paraId="73C8CD7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E2F8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Đây KHÔNG phải:</w:t>
      </w:r>
    </w:p>
    <w:p w14:paraId="78F2592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445C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LMS</w:t>
      </w:r>
    </w:p>
    <w:p w14:paraId="3004C35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Quiz App</w:t>
      </w:r>
    </w:p>
    <w:p w14:paraId="41C6023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Game đơn thuần</w:t>
      </w:r>
    </w:p>
    <w:p w14:paraId="644F171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5F93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Đây là một Competency Adventure Platform.</w:t>
      </w:r>
    </w:p>
    <w:p w14:paraId="36A78D3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1AB6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 tiêu:</w:t>
      </w:r>
    </w:p>
    <w:p w14:paraId="70799D9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0219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Giúp học sinh hình thành năng lực thật ngoài đời thông qua:</w:t>
      </w:r>
    </w:p>
    <w:p w14:paraId="0E34A4D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4E54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14FBF94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8077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</w:p>
    <w:p w14:paraId="606444A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B0A1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19AE25F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41F6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Reflection</w:t>
      </w:r>
    </w:p>
    <w:p w14:paraId="5865574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24D1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Practice</w:t>
      </w:r>
    </w:p>
    <w:p w14:paraId="18E3F5F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1098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Real-life Mission</w:t>
      </w:r>
    </w:p>
    <w:p w14:paraId="31B794B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07F4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 Evidence</w:t>
      </w:r>
    </w:p>
    <w:p w14:paraId="5BAEAD7D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66D058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7427C2F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Educational Philosophy</w:t>
      </w:r>
    </w:p>
    <w:p w14:paraId="2CA306DE" w14:textId="77777777" w:rsidR="008F0939" w:rsidRPr="008F0939" w:rsidRDefault="008F0939" w:rsidP="008F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939">
        <w:rPr>
          <w:rFonts w:ascii="Times New Roman" w:eastAsia="Times New Roman" w:hAnsi="Times New Roman" w:cs="Times New Roman"/>
          <w:kern w:val="0"/>
          <w14:ligatures w14:val="none"/>
        </w:rPr>
        <w:t>Đây là phần mình thấy cực kỳ quan trọng.</w:t>
      </w:r>
    </w:p>
    <w:p w14:paraId="054B4CC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Ứng dụng được xây dựng trên Competency-Based Education.</w:t>
      </w:r>
    </w:p>
    <w:p w14:paraId="34CDA89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88B9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đánh giá kiến thức.</w:t>
      </w:r>
    </w:p>
    <w:p w14:paraId="389FA2D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7693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Đánh giá năng lực.</w:t>
      </w:r>
    </w:p>
    <w:p w14:paraId="6BCC9C5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7111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Mỗi kỹ năng đều trải qua:</w:t>
      </w:r>
    </w:p>
    <w:p w14:paraId="7576BA6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ACE1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</w:t>
      </w:r>
    </w:p>
    <w:p w14:paraId="7321818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2055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C43750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E787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Practice</w:t>
      </w:r>
    </w:p>
    <w:p w14:paraId="719174E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DC64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0ECC39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89FC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Competent</w:t>
      </w:r>
    </w:p>
    <w:p w14:paraId="49B6249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6293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87938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42BA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Real-life</w:t>
      </w:r>
    </w:p>
    <w:p w14:paraId="087BEF6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B0ED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89432B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A07D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Mastery</w:t>
      </w:r>
    </w:p>
    <w:p w14:paraId="46BCBFD1" w14:textId="77777777" w:rsidR="008F0939" w:rsidRPr="008F0939" w:rsidRDefault="008F0939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939">
        <w:rPr>
          <w:rFonts w:ascii="Times New Roman" w:eastAsia="Times New Roman" w:hAnsi="Times New Roman" w:cs="Times New Roman"/>
          <w:kern w:val="0"/>
          <w14:ligatures w14:val="none"/>
        </w:rPr>
        <w:pict w14:anchorId="45C95776">
          <v:rect id="_x0000_i1027" style="width:0;height:1.5pt" o:hralign="center" o:hrstd="t" o:hr="t" fillcolor="#a0a0a0" stroked="f"/>
        </w:pict>
      </w:r>
    </w:p>
    <w:p w14:paraId="52178B8B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Gameplay</w:t>
      </w:r>
    </w:p>
    <w:p w14:paraId="6C512C6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Thế giới được xây dựng dưới dạng Adventure Map.</w:t>
      </w:r>
    </w:p>
    <w:p w14:paraId="01228F7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6ACB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Mỗi nhóm kỹ năng là một hòn đảo.</w:t>
      </w:r>
    </w:p>
    <w:p w14:paraId="1D7C8BD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DDEF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Ví dụ</w:t>
      </w:r>
    </w:p>
    <w:p w14:paraId="05302EE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3D20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Communication Island</w:t>
      </w:r>
    </w:p>
    <w:p w14:paraId="701DDB7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86A0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 Island</w:t>
      </w:r>
    </w:p>
    <w:p w14:paraId="5A88384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3DC4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Safety Island</w:t>
      </w:r>
    </w:p>
    <w:p w14:paraId="5E874E0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8B35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Money Island</w:t>
      </w:r>
    </w:p>
    <w:p w14:paraId="3994D9D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4C5C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 Island</w:t>
      </w:r>
    </w:p>
    <w:p w14:paraId="00D4F6A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752D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Solving Island</w:t>
      </w:r>
    </w:p>
    <w:p w14:paraId="0500CFD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2BED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4CF273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1200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Học sinh khám phá từng đảo.</w:t>
      </w:r>
    </w:p>
    <w:p w14:paraId="33D7362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44FF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Mỗi kỹ năng là một cuộc phiêu lưu.</w:t>
      </w:r>
    </w:p>
    <w:p w14:paraId="71BB985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13F2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Flow:</w:t>
      </w:r>
    </w:p>
    <w:p w14:paraId="2A701E9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38BB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62247A3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0B44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AC0885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A6FA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 Games</w:t>
      </w:r>
    </w:p>
    <w:p w14:paraId="27DB416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8C21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AE9E21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4478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</w:p>
    <w:p w14:paraId="1887F8F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6815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E7D5C4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A9A1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Boss Battle</w:t>
      </w:r>
    </w:p>
    <w:p w14:paraId="0B062CF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7B39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7B1294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973F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3E31B4A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C24D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54D179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F593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Real-life Mission</w:t>
      </w:r>
    </w:p>
    <w:p w14:paraId="6B5D9C5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ADC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2CA4BE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FD79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Verification</w:t>
      </w:r>
    </w:p>
    <w:p w14:paraId="718F3B0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9A1E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E25646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9877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 Achieved</w:t>
      </w:r>
    </w:p>
    <w:p w14:paraId="061E4449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3291F2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2E6183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AI Philosophy</w:t>
      </w:r>
    </w:p>
    <w:p w14:paraId="585FB2E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không thay giáo viên.</w:t>
      </w:r>
    </w:p>
    <w:p w14:paraId="6A5E6F3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CF55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là người đồng hành.</w:t>
      </w:r>
    </w:p>
    <w:p w14:paraId="0EBC96B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FE13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phải:</w:t>
      </w:r>
    </w:p>
    <w:p w14:paraId="549F23C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BDF8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sinh nội dung</w:t>
      </w:r>
    </w:p>
    <w:p w14:paraId="462C441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sinh game</w:t>
      </w:r>
    </w:p>
    <w:p w14:paraId="2B3E249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sinh quiz</w:t>
      </w:r>
    </w:p>
    <w:p w14:paraId="0A0D973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giải thích lỗi</w:t>
      </w:r>
    </w:p>
    <w:p w14:paraId="466E9F8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adaptive learning</w:t>
      </w:r>
    </w:p>
    <w:p w14:paraId="1CE9C3C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đóng vai NPC</w:t>
      </w:r>
    </w:p>
    <w:p w14:paraId="4F08475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sinh reflection</w:t>
      </w:r>
    </w:p>
    <w:p w14:paraId="0BA5A83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sinh nhiệm vụ ngoài đời</w:t>
      </w:r>
    </w:p>
    <w:p w14:paraId="6D3387D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đánh giá competency</w:t>
      </w:r>
    </w:p>
    <w:p w14:paraId="6CEE5974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42E4D2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EAB300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Content Engine</w:t>
      </w:r>
    </w:p>
    <w:p w14:paraId="5CE1C43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Toàn bộ nội dung được sinh từ Curriculum Database.</w:t>
      </w:r>
    </w:p>
    <w:p w14:paraId="5C315B2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3CE7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Nguồn dữ liệu:</w:t>
      </w:r>
    </w:p>
    <w:p w14:paraId="1793EA5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2004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</w:t>
      </w:r>
    </w:p>
    <w:p w14:paraId="1C2129C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CF23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05F5EF6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EACD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</w:p>
    <w:p w14:paraId="4D6AA80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DC7A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Mỗi kỹ năng có:</w:t>
      </w:r>
    </w:p>
    <w:p w14:paraId="7EA2003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F9CB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</w:t>
      </w:r>
    </w:p>
    <w:p w14:paraId="2E5CFF9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6F4A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</w:t>
      </w:r>
    </w:p>
    <w:p w14:paraId="2BA4F44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CFFF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2933B5D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2D0B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Bank</w:t>
      </w:r>
    </w:p>
    <w:p w14:paraId="159EDD3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A73A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 Bank</w:t>
      </w:r>
    </w:p>
    <w:p w14:paraId="6253CF9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FD2B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Boss</w:t>
      </w:r>
    </w:p>
    <w:p w14:paraId="4553577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EAD9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4A67743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3534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14FF969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06AE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Activity</w:t>
      </w:r>
    </w:p>
    <w:p w14:paraId="3E530B0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AA18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14:paraId="68726771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656CB9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F73FE2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Design Philosophy</w:t>
      </w:r>
    </w:p>
    <w:p w14:paraId="335A6EC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lấy cảm hứng từ:</w:t>
      </w:r>
    </w:p>
    <w:p w14:paraId="2F59CD6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97F7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Duolingo</w:t>
      </w:r>
    </w:p>
    <w:p w14:paraId="0A0D02E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401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Pokemon</w:t>
      </w:r>
    </w:p>
    <w:p w14:paraId="5F8C723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6DEC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Nintendo</w:t>
      </w:r>
    </w:p>
    <w:p w14:paraId="649E667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DD71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Disney</w:t>
      </w:r>
    </w:p>
    <w:p w14:paraId="12C0A05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3D21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Pixar</w:t>
      </w:r>
    </w:p>
    <w:p w14:paraId="132EB35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1D57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sử dụng phong cách giáo dục truyền thống.</w:t>
      </w:r>
    </w:p>
    <w:p w14:paraId="3885FE3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60CE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Mọi trải nghiệm phải vui.</w:t>
      </w:r>
    </w:p>
    <w:p w14:paraId="56D9AA1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F530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tạo áp lực.</w:t>
      </w:r>
    </w:p>
    <w:p w14:paraId="1F020EF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5BDB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tạo cảm giác thi cử.</w:t>
      </w:r>
    </w:p>
    <w:p w14:paraId="504C5CCA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31C1DFB2">
          <v:rect id="_x0000_i1030" style="width:0;height:1.5pt" o:hralign="center" o:hrstd="t" o:hr="t" fillcolor="#a0a0a0" stroked="f"/>
        </w:pict>
      </w:r>
    </w:p>
    <w:p w14:paraId="1C909185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Working Principles</w:t>
      </w:r>
    </w:p>
    <w:p w14:paraId="712B5083" w14:textId="77777777" w:rsidR="008F0939" w:rsidRPr="008F0939" w:rsidRDefault="008F0939" w:rsidP="008F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939">
        <w:rPr>
          <w:rFonts w:ascii="Times New Roman" w:eastAsia="Times New Roman" w:hAnsi="Times New Roman" w:cs="Times New Roman"/>
          <w:kern w:val="0"/>
          <w14:ligatures w14:val="none"/>
        </w:rPr>
        <w:t>Đây là phần cực kỳ quan trọng.</w:t>
      </w:r>
    </w:p>
    <w:p w14:paraId="25BCB07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được đưa ra quyết định nếu chưa có rationale.</w:t>
      </w:r>
    </w:p>
    <w:p w14:paraId="52C9CCD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3721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 thiếu dữ liệu</w:t>
      </w:r>
    </w:p>
    <w:p w14:paraId="3EFD12C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74DF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hỏi.</w:t>
      </w:r>
    </w:p>
    <w:p w14:paraId="3207C4FE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D153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đoán.</w:t>
      </w:r>
    </w:p>
    <w:p w14:paraId="49C2FF9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461B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Mọi output phải:</w:t>
      </w:r>
    </w:p>
    <w:p w14:paraId="66B611E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9DC5A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giải thích</w:t>
      </w:r>
    </w:p>
    <w:p w14:paraId="4DE7583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F0E1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trade-off</w:t>
      </w:r>
    </w:p>
    <w:p w14:paraId="0B3B79D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E1AE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ưu điểm</w:t>
      </w:r>
    </w:p>
    <w:p w14:paraId="2F19E13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0B1C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nhược điểm</w:t>
      </w:r>
    </w:p>
    <w:p w14:paraId="5D11C44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3206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khả năng mở rộng</w:t>
      </w:r>
    </w:p>
    <w:p w14:paraId="461FA02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FFEF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ảnh hưởng tới phase sau.</w:t>
      </w:r>
    </w:p>
    <w:p w14:paraId="05F51ACF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466314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1218D8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Output Standard</w:t>
      </w:r>
    </w:p>
    <w:p w14:paraId="7C4FDF4C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tạo tài liệu marketing.</w:t>
      </w:r>
    </w:p>
    <w:p w14:paraId="1F3655B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3A8C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viết ý tưởng chung chung.</w:t>
      </w:r>
    </w:p>
    <w:p w14:paraId="0FEF66F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EB95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Viết như tài liệu nội bộ của Google.</w:t>
      </w:r>
    </w:p>
    <w:p w14:paraId="5D288595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99CA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Có heading.</w:t>
      </w:r>
    </w:p>
    <w:p w14:paraId="7E1B0E8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A224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table.</w:t>
      </w:r>
    </w:p>
    <w:p w14:paraId="72D286D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AC53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rationale.</w:t>
      </w:r>
    </w:p>
    <w:p w14:paraId="13BD696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0C59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recommendation.</w:t>
      </w:r>
    </w:p>
    <w:p w14:paraId="3B292EC3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3C0D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assumption.</w:t>
      </w:r>
    </w:p>
    <w:p w14:paraId="6338BA76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624F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decision log.</w:t>
      </w:r>
    </w:p>
    <w:p w14:paraId="0DD531B6" w14:textId="77777777" w:rsidR="008F0939" w:rsidRPr="008F0939" w:rsidRDefault="006148EE" w:rsidP="008F09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48EE">
        <w:rPr>
          <w:rFonts w:ascii="Times New Roman" w:eastAsia="Times New Roman" w:hAnsi="Times New Roman" w:cs="Times New Roman"/>
          <w:noProof/>
          <w:kern w:val="0"/>
        </w:rPr>
        <w:pict w14:anchorId="058AEAAD">
          <v:rect id="_x0000_i1028" style="width:0;height:1.5pt" o:hralign="center" o:hrstd="t" o:hr="t" fillcolor="#a0a0a0" stroked="f"/>
        </w:pict>
      </w:r>
    </w:p>
    <w:p w14:paraId="46E0D102" w14:textId="77777777" w:rsidR="008F0939" w:rsidRPr="008F0939" w:rsidRDefault="008F0939" w:rsidP="008F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Working Method</w:t>
      </w:r>
    </w:p>
    <w:p w14:paraId="39BF14EA" w14:textId="77777777" w:rsidR="008F0939" w:rsidRPr="008F0939" w:rsidRDefault="008F0939" w:rsidP="008F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939">
        <w:rPr>
          <w:rFonts w:ascii="Times New Roman" w:eastAsia="Times New Roman" w:hAnsi="Times New Roman" w:cs="Times New Roman"/>
          <w:kern w:val="0"/>
          <w14:ligatures w14:val="none"/>
        </w:rPr>
        <w:t>Đây là phần mình luôn thêm.</w:t>
      </w:r>
    </w:p>
    <w:p w14:paraId="72923104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xây toàn bộ sản phẩm trong một lần.</w:t>
      </w:r>
    </w:p>
    <w:p w14:paraId="6D6F68C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2892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Chia thành nhiều phase.</w:t>
      </w:r>
    </w:p>
    <w:p w14:paraId="7024A3A9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A78C52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Mỗi phase phải:</w:t>
      </w:r>
    </w:p>
    <w:p w14:paraId="5EBEFE47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DD77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59B0AD4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35E18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</w:t>
      </w:r>
    </w:p>
    <w:p w14:paraId="386DA380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624BD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Freeze</w:t>
      </w:r>
    </w:p>
    <w:p w14:paraId="0F5C4C3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3ABFF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 chuyển phase tiếp theo.</w:t>
      </w:r>
    </w:p>
    <w:p w14:paraId="534A3851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F5DBB" w14:textId="77777777" w:rsidR="008F0939" w:rsidRPr="008F0939" w:rsidRDefault="008F0939" w:rsidP="008F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09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được thay đổi các quyết định của phase trước nếu chưa được phê duyệt.</w:t>
      </w:r>
    </w:p>
    <w:p w14:paraId="26F528FA" w14:textId="77777777" w:rsidR="008F0939" w:rsidRDefault="008F0939"/>
    <w:sectPr w:rsidR="008F0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39"/>
    <w:rsid w:val="006148EE"/>
    <w:rsid w:val="008F0939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C8550"/>
  <w15:chartTrackingRefBased/>
  <w15:docId w15:val="{D78592F5-7BFB-4741-AFF9-7BB8FE41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93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09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0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2026-07-30T06:58:00Z</dcterms:created>
  <dcterms:modified xsi:type="dcterms:W3CDTF">2026-07-30T06:59:00Z</dcterms:modified>
</cp:coreProperties>
</file>