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252" w:rsidRPr="00027252" w:rsidRDefault="00027252" w:rsidP="00027252">
      <w:pPr>
        <w:spacing w:before="150" w:after="150" w:line="240" w:lineRule="auto"/>
        <w:outlineLvl w:val="1"/>
        <w:rPr>
          <w:rFonts w:ascii="Verdana" w:eastAsia="Times New Roman" w:hAnsi="Verdana" w:cs="Times New Roman"/>
          <w:color w:val="000000"/>
          <w:sz w:val="48"/>
          <w:szCs w:val="48"/>
        </w:rPr>
      </w:pPr>
      <w:bookmarkStart w:id="0" w:name="_GoBack"/>
      <w:r w:rsidRPr="00027252">
        <w:rPr>
          <w:rFonts w:ascii="Verdana" w:eastAsia="Times New Roman" w:hAnsi="Verdana" w:cs="Times New Roman"/>
          <w:color w:val="000000"/>
          <w:sz w:val="48"/>
          <w:szCs w:val="48"/>
        </w:rPr>
        <w:t>HTML5 Web Storage</w:t>
      </w:r>
      <w:r w:rsidRPr="00CE6DE9">
        <w:rPr>
          <w:rFonts w:ascii="Verdana" w:eastAsia="Times New Roman" w:hAnsi="Verdana" w:cs="Times New Roman"/>
          <w:color w:val="000000"/>
          <w:sz w:val="48"/>
          <w:szCs w:val="48"/>
        </w:rPr>
        <w:t xml:space="preserve"> là gì</w:t>
      </w:r>
      <w:r w:rsidRPr="00027252">
        <w:rPr>
          <w:rFonts w:ascii="Verdana" w:eastAsia="Times New Roman" w:hAnsi="Verdana" w:cs="Times New Roman"/>
          <w:color w:val="000000"/>
          <w:sz w:val="48"/>
          <w:szCs w:val="48"/>
        </w:rPr>
        <w:t>?</w:t>
      </w:r>
    </w:p>
    <w:p w:rsidR="00027252" w:rsidRPr="00CE6DE9" w:rsidRDefault="00027252" w:rsidP="00027252">
      <w:pPr>
        <w:spacing w:before="100" w:beforeAutospacing="1" w:after="100" w:afterAutospacing="1" w:line="240" w:lineRule="atLeast"/>
        <w:rPr>
          <w:rFonts w:ascii="Verdana" w:eastAsia="Times New Roman" w:hAnsi="Verdana" w:cs="Times New Roman"/>
          <w:color w:val="000000"/>
        </w:rPr>
      </w:pPr>
      <w:r w:rsidRPr="00CE6DE9">
        <w:rPr>
          <w:rFonts w:ascii="Verdana" w:eastAsia="Times New Roman" w:hAnsi="Verdana" w:cs="Times New Roman"/>
          <w:color w:val="000000"/>
        </w:rPr>
        <w:t>Với HTML5, trang web có thể được lưu trữ dữ liệu nội bộ trong trình duyệt của người dùng.</w:t>
      </w:r>
    </w:p>
    <w:p w:rsidR="00027252" w:rsidRPr="00CE6DE9" w:rsidRDefault="00027252" w:rsidP="00027252">
      <w:pPr>
        <w:spacing w:before="100" w:beforeAutospacing="1" w:after="100" w:afterAutospacing="1" w:line="240" w:lineRule="atLeast"/>
        <w:rPr>
          <w:rFonts w:ascii="Verdana" w:eastAsia="Times New Roman" w:hAnsi="Verdana" w:cs="Times New Roman"/>
          <w:color w:val="000000"/>
        </w:rPr>
      </w:pPr>
      <w:r w:rsidRPr="00CE6DE9">
        <w:rPr>
          <w:rFonts w:ascii="Verdana" w:eastAsia="Times New Roman" w:hAnsi="Verdana" w:cs="Times New Roman"/>
          <w:color w:val="000000"/>
        </w:rPr>
        <w:t xml:space="preserve">Trước đây, việc lưu trữ được thực hiện bởi cookies.Tuy nhiên, Web Storage giúp việc lưu trữ bảo mật hơn, nhiều hơn (5Mb hoặc nhiều hơn so với 4Kb của Cookie) và nhanh hơn. Dữ liệu không nằm trong các server request nhưng sẽ được sử dụng khi cần. Ngoài ra nó có thể lưu số lượng lớn dữ liệu mà không ảnh hưởng đến hiệu suất của website. </w:t>
      </w:r>
    </w:p>
    <w:p w:rsidR="00027252" w:rsidRPr="00CE6DE9" w:rsidRDefault="00027252" w:rsidP="00027252">
      <w:pPr>
        <w:spacing w:before="100" w:beforeAutospacing="1" w:after="100" w:afterAutospacing="1" w:line="240" w:lineRule="atLeast"/>
        <w:rPr>
          <w:rFonts w:ascii="Verdana" w:eastAsia="Times New Roman" w:hAnsi="Verdana" w:cs="Times New Roman"/>
          <w:color w:val="000000"/>
        </w:rPr>
      </w:pPr>
      <w:r w:rsidRPr="00CE6DE9">
        <w:rPr>
          <w:rFonts w:ascii="Verdana" w:eastAsia="Times New Roman" w:hAnsi="Verdana" w:cs="Times New Roman"/>
          <w:color w:val="000000"/>
        </w:rPr>
        <w:t xml:space="preserve">Dữ liệu được lưu theo cặp key/value, và một trang web chỉ được truy xuất đến dữ liệu của chính nó. Dữ liệu trong </w:t>
      </w:r>
      <w:r w:rsidR="00A34E5A" w:rsidRPr="00CE6DE9">
        <w:rPr>
          <w:rFonts w:ascii="Verdana" w:eastAsia="Times New Roman" w:hAnsi="Verdana" w:cs="Times New Roman"/>
          <w:color w:val="000000"/>
        </w:rPr>
        <w:t>localS</w:t>
      </w:r>
      <w:r w:rsidRPr="00CE6DE9">
        <w:rPr>
          <w:rFonts w:ascii="Verdana" w:eastAsia="Times New Roman" w:hAnsi="Verdana" w:cs="Times New Roman"/>
          <w:color w:val="000000"/>
        </w:rPr>
        <w:t>tor</w:t>
      </w:r>
      <w:r w:rsidR="00A34E5A" w:rsidRPr="00CE6DE9">
        <w:rPr>
          <w:rFonts w:ascii="Verdana" w:eastAsia="Times New Roman" w:hAnsi="Verdana" w:cs="Times New Roman"/>
          <w:color w:val="000000"/>
        </w:rPr>
        <w:t>age</w:t>
      </w:r>
      <w:r w:rsidRPr="00CE6DE9">
        <w:rPr>
          <w:rFonts w:ascii="Verdana" w:eastAsia="Times New Roman" w:hAnsi="Verdana" w:cs="Times New Roman"/>
          <w:color w:val="000000"/>
        </w:rPr>
        <w:t xml:space="preserve"> sẽ không bị expire như cookie.</w:t>
      </w:r>
    </w:p>
    <w:p w:rsidR="00027252" w:rsidRPr="00CE6DE9" w:rsidRDefault="00027252" w:rsidP="00027252">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Trình duyệt hỗ trợ</w:t>
      </w:r>
    </w:p>
    <w:p w:rsidR="00027252" w:rsidRPr="00CE6DE9" w:rsidRDefault="00027252" w:rsidP="00027252">
      <w:pPr>
        <w:pStyle w:val="NormalWeb"/>
        <w:spacing w:line="240" w:lineRule="atLeast"/>
        <w:rPr>
          <w:rFonts w:ascii="Verdana" w:hAnsi="Verdana"/>
          <w:color w:val="000000"/>
          <w:sz w:val="22"/>
          <w:szCs w:val="22"/>
        </w:rPr>
      </w:pPr>
      <w:r w:rsidRPr="00CE6DE9">
        <w:rPr>
          <w:noProof/>
          <w:sz w:val="22"/>
          <w:szCs w:val="22"/>
          <w:lang w:val="vi-VN" w:eastAsia="vi-VN"/>
        </w:rPr>
        <w:drawing>
          <wp:inline distT="0" distB="0" distL="0" distR="0" wp14:anchorId="052166AE" wp14:editId="6D6CE4B8">
            <wp:extent cx="297815" cy="287020"/>
            <wp:effectExtent l="0" t="0" r="6985" b="0"/>
            <wp:docPr id="6" name="Picture 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et Explo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 cy="287020"/>
                    </a:xfrm>
                    <a:prstGeom prst="rect">
                      <a:avLst/>
                    </a:prstGeom>
                    <a:noFill/>
                    <a:ln>
                      <a:noFill/>
                    </a:ln>
                  </pic:spPr>
                </pic:pic>
              </a:graphicData>
            </a:graphic>
          </wp:inline>
        </w:drawing>
      </w:r>
      <w:r w:rsidRPr="00CE6DE9">
        <w:rPr>
          <w:rFonts w:ascii="Verdana" w:hAnsi="Verdana"/>
          <w:noProof/>
          <w:color w:val="000000"/>
          <w:sz w:val="22"/>
          <w:szCs w:val="22"/>
          <w:lang w:val="vi-VN" w:eastAsia="vi-VN"/>
        </w:rPr>
        <w:drawing>
          <wp:inline distT="0" distB="0" distL="0" distR="0" wp14:anchorId="058F59F0" wp14:editId="6779FFA9">
            <wp:extent cx="297815" cy="287020"/>
            <wp:effectExtent l="0" t="0" r="6985" b="0"/>
            <wp:docPr id="4" name="Picture 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f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15" cy="287020"/>
                    </a:xfrm>
                    <a:prstGeom prst="rect">
                      <a:avLst/>
                    </a:prstGeom>
                    <a:noFill/>
                    <a:ln>
                      <a:noFill/>
                    </a:ln>
                  </pic:spPr>
                </pic:pic>
              </a:graphicData>
            </a:graphic>
          </wp:inline>
        </w:drawing>
      </w:r>
      <w:r w:rsidRPr="00CE6DE9">
        <w:rPr>
          <w:rFonts w:ascii="Verdana" w:hAnsi="Verdana"/>
          <w:noProof/>
          <w:color w:val="000000"/>
          <w:sz w:val="22"/>
          <w:szCs w:val="22"/>
          <w:lang w:val="vi-VN" w:eastAsia="vi-VN"/>
        </w:rPr>
        <w:drawing>
          <wp:inline distT="0" distB="0" distL="0" distR="0" wp14:anchorId="4E51EE6E" wp14:editId="3834CB5A">
            <wp:extent cx="266065" cy="287020"/>
            <wp:effectExtent l="0" t="0" r="635" b="0"/>
            <wp:docPr id="3" name="Picture 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 cy="287020"/>
                    </a:xfrm>
                    <a:prstGeom prst="rect">
                      <a:avLst/>
                    </a:prstGeom>
                    <a:noFill/>
                    <a:ln>
                      <a:noFill/>
                    </a:ln>
                  </pic:spPr>
                </pic:pic>
              </a:graphicData>
            </a:graphic>
          </wp:inline>
        </w:drawing>
      </w:r>
      <w:r w:rsidRPr="00CE6DE9">
        <w:rPr>
          <w:rFonts w:ascii="Verdana" w:hAnsi="Verdana"/>
          <w:noProof/>
          <w:color w:val="000000"/>
          <w:sz w:val="22"/>
          <w:szCs w:val="22"/>
          <w:lang w:val="vi-VN" w:eastAsia="vi-VN"/>
        </w:rPr>
        <w:drawing>
          <wp:inline distT="0" distB="0" distL="0" distR="0" wp14:anchorId="5C6A09EB" wp14:editId="6B0B6E7C">
            <wp:extent cx="297815" cy="287020"/>
            <wp:effectExtent l="0" t="0" r="6985" b="0"/>
            <wp:docPr id="2" name="Picture 2"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hr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15" cy="287020"/>
                    </a:xfrm>
                    <a:prstGeom prst="rect">
                      <a:avLst/>
                    </a:prstGeom>
                    <a:noFill/>
                    <a:ln>
                      <a:noFill/>
                    </a:ln>
                  </pic:spPr>
                </pic:pic>
              </a:graphicData>
            </a:graphic>
          </wp:inline>
        </w:drawing>
      </w:r>
      <w:r w:rsidRPr="00CE6DE9">
        <w:rPr>
          <w:rFonts w:ascii="Verdana" w:hAnsi="Verdana"/>
          <w:noProof/>
          <w:color w:val="000000"/>
          <w:sz w:val="22"/>
          <w:szCs w:val="22"/>
          <w:lang w:val="vi-VN" w:eastAsia="vi-VN"/>
        </w:rPr>
        <w:drawing>
          <wp:inline distT="0" distB="0" distL="0" distR="0" wp14:anchorId="309A7D64" wp14:editId="31C92000">
            <wp:extent cx="266065" cy="287020"/>
            <wp:effectExtent l="0" t="0" r="635" b="0"/>
            <wp:docPr id="1" name="Picture 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a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 cy="287020"/>
                    </a:xfrm>
                    <a:prstGeom prst="rect">
                      <a:avLst/>
                    </a:prstGeom>
                    <a:noFill/>
                    <a:ln>
                      <a:noFill/>
                    </a:ln>
                  </pic:spPr>
                </pic:pic>
              </a:graphicData>
            </a:graphic>
          </wp:inline>
        </w:drawing>
      </w:r>
    </w:p>
    <w:p w:rsidR="00027252" w:rsidRPr="00CE6DE9" w:rsidRDefault="00027252"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Lưu ý: Internet Explorer chỉ hổ trợ Web Storage từ phiên bản 8 trở lên.</w:t>
      </w:r>
    </w:p>
    <w:p w:rsidR="00027252" w:rsidRPr="00CE6DE9" w:rsidRDefault="00027252" w:rsidP="00027252">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localStorage và sessionStorage </w:t>
      </w:r>
    </w:p>
    <w:p w:rsidR="00027252" w:rsidRPr="00CE6DE9" w:rsidRDefault="00A34E5A"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Có 2 loại đối tượng để lưu trữ dữ liệu ở máy người dùng:</w:t>
      </w:r>
    </w:p>
    <w:p w:rsidR="00027252" w:rsidRPr="00CE6DE9" w:rsidRDefault="00027252" w:rsidP="00027252">
      <w:pPr>
        <w:numPr>
          <w:ilvl w:val="0"/>
          <w:numId w:val="1"/>
        </w:numPr>
        <w:spacing w:before="100" w:beforeAutospacing="1" w:after="100" w:afterAutospacing="1" w:line="240" w:lineRule="atLeast"/>
        <w:rPr>
          <w:rFonts w:ascii="Verdana" w:hAnsi="Verdana"/>
          <w:color w:val="000000"/>
        </w:rPr>
      </w:pPr>
      <w:r w:rsidRPr="00CE6DE9">
        <w:rPr>
          <w:rFonts w:ascii="Verdana" w:hAnsi="Verdana"/>
          <w:color w:val="000000"/>
        </w:rPr>
        <w:t xml:space="preserve">localStorage </w:t>
      </w:r>
      <w:r w:rsidR="00A34E5A" w:rsidRPr="00CE6DE9">
        <w:rPr>
          <w:rFonts w:ascii="Verdana" w:hAnsi="Verdana"/>
          <w:color w:val="000000"/>
        </w:rPr>
        <w:t>–</w:t>
      </w:r>
      <w:r w:rsidRPr="00CE6DE9">
        <w:rPr>
          <w:rFonts w:ascii="Verdana" w:hAnsi="Verdana"/>
          <w:color w:val="000000"/>
        </w:rPr>
        <w:t xml:space="preserve"> </w:t>
      </w:r>
      <w:r w:rsidR="00A34E5A" w:rsidRPr="00CE6DE9">
        <w:rPr>
          <w:rFonts w:ascii="Verdana" w:hAnsi="Verdana"/>
          <w:color w:val="000000"/>
        </w:rPr>
        <w:t>Dữ liệu sẽ được lưu vô thời hạn.</w:t>
      </w:r>
    </w:p>
    <w:p w:rsidR="00027252" w:rsidRPr="00CE6DE9" w:rsidRDefault="00027252" w:rsidP="00027252">
      <w:pPr>
        <w:numPr>
          <w:ilvl w:val="0"/>
          <w:numId w:val="1"/>
        </w:numPr>
        <w:spacing w:before="100" w:beforeAutospacing="1" w:after="100" w:afterAutospacing="1" w:line="240" w:lineRule="atLeast"/>
        <w:rPr>
          <w:rFonts w:ascii="Verdana" w:hAnsi="Verdana"/>
          <w:color w:val="000000"/>
        </w:rPr>
      </w:pPr>
      <w:r w:rsidRPr="00CE6DE9">
        <w:rPr>
          <w:rFonts w:ascii="Verdana" w:hAnsi="Verdana"/>
          <w:color w:val="000000"/>
        </w:rPr>
        <w:t xml:space="preserve">sessionStorage </w:t>
      </w:r>
      <w:r w:rsidR="00A34E5A" w:rsidRPr="00CE6DE9">
        <w:rPr>
          <w:rFonts w:ascii="Verdana" w:hAnsi="Verdana"/>
          <w:color w:val="000000"/>
        </w:rPr>
        <w:t>–</w:t>
      </w:r>
      <w:r w:rsidRPr="00CE6DE9">
        <w:rPr>
          <w:rFonts w:ascii="Verdana" w:hAnsi="Verdana"/>
          <w:color w:val="000000"/>
        </w:rPr>
        <w:t xml:space="preserve"> </w:t>
      </w:r>
      <w:r w:rsidR="00A34E5A" w:rsidRPr="00CE6DE9">
        <w:rPr>
          <w:rFonts w:ascii="Verdana" w:hAnsi="Verdana"/>
          <w:color w:val="000000"/>
        </w:rPr>
        <w:t>Dữ liệu được lưu trong một session</w:t>
      </w:r>
    </w:p>
    <w:p w:rsidR="00027252" w:rsidRPr="00CE6DE9" w:rsidRDefault="00A34E5A"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Trước khi sử dụng localStorage và sessionStorage ta phải kiểm tra trình duyệt có hổ trợ không</w:t>
      </w:r>
      <w:r w:rsidR="00027252" w:rsidRPr="00CE6DE9">
        <w:rPr>
          <w:rFonts w:ascii="Verdana" w:hAnsi="Verdana"/>
          <w:color w:val="000000"/>
          <w:sz w:val="22"/>
          <w:szCs w:val="22"/>
        </w:rPr>
        <w:t>:</w:t>
      </w:r>
    </w:p>
    <w:p w:rsidR="00A34E5A" w:rsidRPr="00CE6DE9" w:rsidRDefault="00A34E5A" w:rsidP="00027252">
      <w:pPr>
        <w:pStyle w:val="NormalWeb"/>
        <w:spacing w:line="240" w:lineRule="atLeast"/>
        <w:rPr>
          <w:rFonts w:ascii="Courier New" w:hAnsi="Courier New" w:cs="Courier New"/>
          <w:color w:val="444444"/>
          <w:sz w:val="22"/>
          <w:szCs w:val="22"/>
          <w:shd w:val="clear" w:color="auto" w:fill="F6F4F0"/>
        </w:rPr>
      </w:pPr>
      <w:r w:rsidRPr="00CE6DE9">
        <w:rPr>
          <w:rFonts w:ascii="Courier New" w:hAnsi="Courier New" w:cs="Courier New"/>
          <w:color w:val="444444"/>
          <w:sz w:val="22"/>
          <w:szCs w:val="22"/>
          <w:shd w:val="clear" w:color="auto" w:fill="F6F4F0"/>
        </w:rPr>
        <w:t>if(typeof(Storage)!=="undefined")</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 Yes! localStorage and sessionStorage support!</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Style w:val="apple-converted-space"/>
          <w:rFonts w:ascii="Courier New" w:hAnsi="Courier New" w:cs="Courier New"/>
          <w:color w:val="444444"/>
          <w:sz w:val="22"/>
          <w:szCs w:val="22"/>
          <w:shd w:val="clear" w:color="auto" w:fill="F6F4F0"/>
        </w:rPr>
        <w:t> </w:t>
      </w:r>
      <w:r w:rsidRPr="00CE6DE9">
        <w:rPr>
          <w:rFonts w:ascii="Courier New" w:hAnsi="Courier New" w:cs="Courier New"/>
          <w:i/>
          <w:iCs/>
          <w:color w:val="444444"/>
          <w:sz w:val="22"/>
          <w:szCs w:val="22"/>
          <w:shd w:val="clear" w:color="auto" w:fill="F6F4F0"/>
        </w:rPr>
        <w:t>Some code.....</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else</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 Sorry! No web storage support..</w:t>
      </w:r>
      <w:r w:rsidRPr="00CE6DE9">
        <w:rPr>
          <w:rFonts w:ascii="Courier New" w:hAnsi="Courier New" w:cs="Courier New"/>
          <w:color w:val="444444"/>
          <w:sz w:val="22"/>
          <w:szCs w:val="22"/>
        </w:rPr>
        <w:br/>
      </w:r>
      <w:r w:rsidRPr="00CE6DE9">
        <w:rPr>
          <w:rFonts w:ascii="Courier New" w:hAnsi="Courier New" w:cs="Courier New"/>
          <w:color w:val="444444"/>
          <w:sz w:val="22"/>
          <w:szCs w:val="22"/>
          <w:shd w:val="clear" w:color="auto" w:fill="F6F4F0"/>
        </w:rPr>
        <w:t>  }</w:t>
      </w:r>
    </w:p>
    <w:p w:rsidR="00A34E5A" w:rsidRPr="00CE6DE9" w:rsidRDefault="00A34E5A" w:rsidP="00A34E5A">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localStorage</w:t>
      </w:r>
    </w:p>
    <w:p w:rsidR="00A34E5A" w:rsidRPr="00CE6DE9" w:rsidRDefault="00A34E5A" w:rsidP="00A34E5A">
      <w:pPr>
        <w:pStyle w:val="NormalWeb"/>
        <w:spacing w:line="240" w:lineRule="atLeast"/>
        <w:rPr>
          <w:rFonts w:ascii="Verdana" w:hAnsi="Verdana"/>
          <w:color w:val="000000"/>
          <w:sz w:val="22"/>
          <w:szCs w:val="22"/>
        </w:rPr>
      </w:pPr>
      <w:r w:rsidRPr="00CE6DE9">
        <w:rPr>
          <w:rFonts w:ascii="Verdana" w:hAnsi="Verdana"/>
          <w:color w:val="000000"/>
          <w:sz w:val="22"/>
          <w:szCs w:val="22"/>
        </w:rPr>
        <w:lastRenderedPageBreak/>
        <w:t>Dữ liệu được lưu với localStore sẽ không bị hết hạn. Dữ liệu sẽ không bị xóa khi trình duyệt bị tắt, và sẽ luôn sẳn sàng để sử dụng ở những lần kế tiếp.</w:t>
      </w:r>
    </w:p>
    <w:p w:rsidR="00027252" w:rsidRPr="00CE6DE9" w:rsidRDefault="00A34E5A" w:rsidP="00027252">
      <w:pPr>
        <w:pStyle w:val="NormalWeb"/>
        <w:spacing w:line="240" w:lineRule="atLeast"/>
        <w:rPr>
          <w:rFonts w:ascii="Verdana" w:hAnsi="Verdana"/>
          <w:color w:val="000000"/>
          <w:sz w:val="22"/>
          <w:szCs w:val="22"/>
        </w:rPr>
      </w:pPr>
      <w:r w:rsidRPr="00CE6DE9">
        <w:rPr>
          <w:rFonts w:ascii="Verdana" w:hAnsi="Verdana"/>
          <w:color w:val="000000"/>
          <w:sz w:val="22"/>
          <w:szCs w:val="22"/>
        </w:rPr>
        <w:t xml:space="preserve">Cú pháp: </w:t>
      </w:r>
      <w:r w:rsidRPr="00CE6DE9">
        <w:rPr>
          <w:rFonts w:ascii="Courier New" w:hAnsi="Courier New" w:cs="Courier New"/>
          <w:color w:val="000000"/>
          <w:sz w:val="22"/>
          <w:szCs w:val="22"/>
          <w:shd w:val="clear" w:color="auto" w:fill="FFFFFF"/>
        </w:rPr>
        <w:t xml:space="preserve">localStorage.&lt;key&gt; = value </w:t>
      </w:r>
      <w:r w:rsidRPr="00CE6DE9">
        <w:rPr>
          <w:rFonts w:ascii="Verdana" w:hAnsi="Verdana"/>
          <w:color w:val="000000"/>
          <w:sz w:val="22"/>
          <w:szCs w:val="22"/>
        </w:rPr>
        <w:t>Với key là khóa sẽ dùng để truy xuất hoặc chỉnh sửa. value là giá trị được lưu.</w:t>
      </w:r>
    </w:p>
    <w:p w:rsidR="0020675B" w:rsidRPr="00CE6DE9" w:rsidRDefault="00A34E5A" w:rsidP="0020675B">
      <w:pPr>
        <w:pStyle w:val="Heading2"/>
        <w:spacing w:before="0" w:beforeAutospacing="0" w:after="150" w:afterAutospacing="0"/>
        <w:rPr>
          <w:rFonts w:ascii="Verdana" w:hAnsi="Verdana"/>
          <w:b w:val="0"/>
          <w:bCs w:val="0"/>
          <w:color w:val="617F10"/>
          <w:sz w:val="22"/>
          <w:szCs w:val="22"/>
        </w:rPr>
      </w:pPr>
      <w:r w:rsidRPr="00CE6DE9">
        <w:rPr>
          <w:rFonts w:ascii="Verdana" w:hAnsi="Verdana"/>
          <w:b w:val="0"/>
          <w:color w:val="000000"/>
          <w:sz w:val="22"/>
          <w:szCs w:val="22"/>
        </w:rPr>
        <w:t xml:space="preserve">Giá trị value sẽ được lưu dưới dạng String. Vì vậy khi trước khi lưu hoặc sau </w:t>
      </w:r>
      <w:r w:rsidR="0020675B" w:rsidRPr="00CE6DE9">
        <w:rPr>
          <w:rFonts w:ascii="Verdana" w:hAnsi="Verdana"/>
          <w:b w:val="0"/>
          <w:color w:val="000000"/>
          <w:sz w:val="22"/>
          <w:szCs w:val="22"/>
        </w:rPr>
        <w:t>lấy ra cần phải chuyển kiểu dữ liệu.</w:t>
      </w:r>
      <w:r w:rsidR="00063050" w:rsidRPr="00CE6DE9">
        <w:rPr>
          <w:rFonts w:ascii="Verdana" w:hAnsi="Verdana"/>
          <w:b w:val="0"/>
          <w:color w:val="000000"/>
          <w:sz w:val="22"/>
          <w:szCs w:val="22"/>
        </w:rPr>
        <w:t xml:space="preserve"> (dùng JSON.stringtify() và JSON.parse() cho đối tượng phức tạp)</w:t>
      </w:r>
    </w:p>
    <w:p w:rsidR="0020675B" w:rsidRPr="00CE6DE9" w:rsidRDefault="0020675B" w:rsidP="0020675B">
      <w:pPr>
        <w:pStyle w:val="Heading2"/>
        <w:spacing w:before="0" w:beforeAutospacing="0" w:after="150" w:afterAutospacing="0"/>
        <w:rPr>
          <w:rFonts w:ascii="Verdana" w:hAnsi="Verdana"/>
          <w:b w:val="0"/>
          <w:bCs w:val="0"/>
          <w:sz w:val="22"/>
          <w:szCs w:val="22"/>
        </w:rPr>
      </w:pPr>
      <w:r w:rsidRPr="00CE6DE9">
        <w:rPr>
          <w:rFonts w:ascii="Verdana" w:hAnsi="Verdana"/>
          <w:b w:val="0"/>
          <w:bCs w:val="0"/>
          <w:sz w:val="22"/>
          <w:szCs w:val="22"/>
        </w:rPr>
        <w:t>Ví dụ: đếm số lần click chuột của người dùng.</w:t>
      </w:r>
    </w:p>
    <w:p w:rsidR="0020675B" w:rsidRPr="00CE6DE9" w:rsidRDefault="0020675B" w:rsidP="0020675B">
      <w:pPr>
        <w:shd w:val="clear" w:color="auto" w:fill="FFFFFF"/>
        <w:rPr>
          <w:rFonts w:ascii="Courier New" w:hAnsi="Courier New" w:cs="Courier New"/>
          <w:color w:val="000000"/>
        </w:rPr>
      </w:pPr>
      <w:r w:rsidRPr="00CE6DE9">
        <w:rPr>
          <w:rFonts w:ascii="Courier New" w:hAnsi="Courier New" w:cs="Courier New"/>
          <w:color w:val="000000"/>
        </w:rPr>
        <w:t>if (localStorage.clickcount)</w:t>
      </w:r>
      <w:r w:rsidRPr="00CE6DE9">
        <w:rPr>
          <w:rFonts w:ascii="Courier New" w:hAnsi="Courier New" w:cs="Courier New"/>
          <w:color w:val="000000"/>
        </w:rPr>
        <w:br/>
        <w:t>  {</w:t>
      </w:r>
      <w:r w:rsidRPr="00CE6DE9">
        <w:rPr>
          <w:rFonts w:ascii="Courier New" w:hAnsi="Courier New" w:cs="Courier New"/>
          <w:color w:val="000000"/>
        </w:rPr>
        <w:br/>
        <w:t>  localStorage.clickcount=Number(localStorage.clickcount)+1;</w:t>
      </w:r>
      <w:r w:rsidRPr="00CE6DE9">
        <w:rPr>
          <w:rFonts w:ascii="Courier New" w:hAnsi="Courier New" w:cs="Courier New"/>
          <w:color w:val="000000"/>
        </w:rPr>
        <w:br/>
        <w:t>  }</w:t>
      </w:r>
      <w:r w:rsidRPr="00CE6DE9">
        <w:rPr>
          <w:rFonts w:ascii="Courier New" w:hAnsi="Courier New" w:cs="Courier New"/>
          <w:color w:val="000000"/>
        </w:rPr>
        <w:br/>
        <w:t>else</w:t>
      </w:r>
      <w:r w:rsidRPr="00CE6DE9">
        <w:rPr>
          <w:rFonts w:ascii="Courier New" w:hAnsi="Courier New" w:cs="Courier New"/>
          <w:color w:val="000000"/>
        </w:rPr>
        <w:br/>
        <w:t>  {</w:t>
      </w:r>
      <w:r w:rsidRPr="00CE6DE9">
        <w:rPr>
          <w:rFonts w:ascii="Courier New" w:hAnsi="Courier New" w:cs="Courier New"/>
          <w:color w:val="000000"/>
        </w:rPr>
        <w:br/>
        <w:t>  localStorage.clickcount=1;</w:t>
      </w:r>
      <w:r w:rsidRPr="00CE6DE9">
        <w:rPr>
          <w:rFonts w:ascii="Courier New" w:hAnsi="Courier New" w:cs="Courier New"/>
          <w:color w:val="000000"/>
        </w:rPr>
        <w:br/>
        <w:t>  }</w:t>
      </w:r>
      <w:r w:rsidRPr="00CE6DE9">
        <w:rPr>
          <w:rFonts w:ascii="Courier New" w:hAnsi="Courier New" w:cs="Courier New"/>
          <w:color w:val="000000"/>
        </w:rPr>
        <w:br/>
        <w:t>document.getElementById("result").innerHTML="You have clicked the button " + localStorage.clickcount + " time(s).";</w:t>
      </w:r>
    </w:p>
    <w:p w:rsidR="0020675B" w:rsidRPr="00CE6DE9" w:rsidRDefault="0020675B" w:rsidP="0020675B">
      <w:pPr>
        <w:pStyle w:val="Heading2"/>
        <w:spacing w:before="150" w:beforeAutospacing="0" w:after="150" w:afterAutospacing="0"/>
        <w:rPr>
          <w:rFonts w:ascii="Verdana" w:hAnsi="Verdana"/>
          <w:b w:val="0"/>
          <w:bCs w:val="0"/>
          <w:color w:val="000000"/>
          <w:sz w:val="48"/>
          <w:szCs w:val="48"/>
        </w:rPr>
      </w:pPr>
      <w:r w:rsidRPr="00CE6DE9">
        <w:rPr>
          <w:rFonts w:ascii="Verdana" w:hAnsi="Verdana"/>
          <w:b w:val="0"/>
          <w:bCs w:val="0"/>
          <w:color w:val="000000"/>
          <w:sz w:val="48"/>
          <w:szCs w:val="48"/>
        </w:rPr>
        <w:t>sessionStorage</w:t>
      </w:r>
    </w:p>
    <w:p w:rsidR="00D30A6E" w:rsidRPr="00C4023F" w:rsidRDefault="0020675B" w:rsidP="00C4023F">
      <w:pPr>
        <w:pStyle w:val="NormalWeb"/>
        <w:spacing w:line="240" w:lineRule="atLeast"/>
        <w:rPr>
          <w:rFonts w:ascii="Verdana" w:hAnsi="Verdana"/>
          <w:color w:val="000000"/>
          <w:sz w:val="22"/>
          <w:szCs w:val="22"/>
        </w:rPr>
      </w:pPr>
      <w:r w:rsidRPr="00CE6DE9">
        <w:rPr>
          <w:rFonts w:ascii="Verdana" w:hAnsi="Verdana"/>
          <w:color w:val="000000"/>
          <w:sz w:val="22"/>
          <w:szCs w:val="22"/>
        </w:rPr>
        <w:t>sessionStorage cũng giống với localStorage ngoại trừ việc nó được lưu chỉ trong một session. Dữ liệu trong sessionStorage sẽ bị xóa khi người dùng tắt trình duyệt.</w:t>
      </w:r>
      <w:bookmarkEnd w:id="0"/>
    </w:p>
    <w:sectPr w:rsidR="00D30A6E" w:rsidRPr="00C40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C256A"/>
    <w:multiLevelType w:val="multilevel"/>
    <w:tmpl w:val="1030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678"/>
    <w:rsid w:val="00016678"/>
    <w:rsid w:val="00027252"/>
    <w:rsid w:val="00063050"/>
    <w:rsid w:val="0020675B"/>
    <w:rsid w:val="00A34E5A"/>
    <w:rsid w:val="00B51738"/>
    <w:rsid w:val="00C4023F"/>
    <w:rsid w:val="00C45031"/>
    <w:rsid w:val="00CE6DE9"/>
    <w:rsid w:val="00D3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252"/>
    <w:rPr>
      <w:rFonts w:ascii="Times New Roman" w:eastAsia="Times New Roman" w:hAnsi="Times New Roman" w:cs="Times New Roman"/>
      <w:b/>
      <w:bCs/>
      <w:sz w:val="36"/>
      <w:szCs w:val="36"/>
    </w:rPr>
  </w:style>
  <w:style w:type="paragraph" w:styleId="NormalWeb">
    <w:name w:val="Normal (Web)"/>
    <w:basedOn w:val="Normal"/>
    <w:uiPriority w:val="99"/>
    <w:unhideWhenUsed/>
    <w:rsid w:val="00027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52"/>
    <w:rPr>
      <w:rFonts w:ascii="Tahoma" w:hAnsi="Tahoma" w:cs="Tahoma"/>
      <w:sz w:val="16"/>
      <w:szCs w:val="16"/>
    </w:rPr>
  </w:style>
  <w:style w:type="character" w:customStyle="1" w:styleId="apple-converted-space">
    <w:name w:val="apple-converted-space"/>
    <w:basedOn w:val="DefaultParagraphFont"/>
    <w:rsid w:val="00A34E5A"/>
  </w:style>
  <w:style w:type="character" w:styleId="Strong">
    <w:name w:val="Strong"/>
    <w:basedOn w:val="DefaultParagraphFont"/>
    <w:uiPriority w:val="22"/>
    <w:qFormat/>
    <w:rsid w:val="002067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252"/>
    <w:rPr>
      <w:rFonts w:ascii="Times New Roman" w:eastAsia="Times New Roman" w:hAnsi="Times New Roman" w:cs="Times New Roman"/>
      <w:b/>
      <w:bCs/>
      <w:sz w:val="36"/>
      <w:szCs w:val="36"/>
    </w:rPr>
  </w:style>
  <w:style w:type="paragraph" w:styleId="NormalWeb">
    <w:name w:val="Normal (Web)"/>
    <w:basedOn w:val="Normal"/>
    <w:uiPriority w:val="99"/>
    <w:unhideWhenUsed/>
    <w:rsid w:val="00027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252"/>
    <w:rPr>
      <w:rFonts w:ascii="Tahoma" w:hAnsi="Tahoma" w:cs="Tahoma"/>
      <w:sz w:val="16"/>
      <w:szCs w:val="16"/>
    </w:rPr>
  </w:style>
  <w:style w:type="character" w:customStyle="1" w:styleId="apple-converted-space">
    <w:name w:val="apple-converted-space"/>
    <w:basedOn w:val="DefaultParagraphFont"/>
    <w:rsid w:val="00A34E5A"/>
  </w:style>
  <w:style w:type="character" w:styleId="Strong">
    <w:name w:val="Strong"/>
    <w:basedOn w:val="DefaultParagraphFont"/>
    <w:uiPriority w:val="22"/>
    <w:qFormat/>
    <w:rsid w:val="00206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86036">
      <w:bodyDiv w:val="1"/>
      <w:marLeft w:val="0"/>
      <w:marRight w:val="0"/>
      <w:marTop w:val="0"/>
      <w:marBottom w:val="0"/>
      <w:divBdr>
        <w:top w:val="none" w:sz="0" w:space="0" w:color="auto"/>
        <w:left w:val="none" w:sz="0" w:space="0" w:color="auto"/>
        <w:bottom w:val="none" w:sz="0" w:space="0" w:color="auto"/>
        <w:right w:val="none" w:sz="0" w:space="0" w:color="auto"/>
      </w:divBdr>
      <w:divsChild>
        <w:div w:id="4031443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20794927">
      <w:bodyDiv w:val="1"/>
      <w:marLeft w:val="0"/>
      <w:marRight w:val="0"/>
      <w:marTop w:val="0"/>
      <w:marBottom w:val="0"/>
      <w:divBdr>
        <w:top w:val="none" w:sz="0" w:space="0" w:color="auto"/>
        <w:left w:val="none" w:sz="0" w:space="0" w:color="auto"/>
        <w:bottom w:val="none" w:sz="0" w:space="0" w:color="auto"/>
        <w:right w:val="none" w:sz="0" w:space="0" w:color="auto"/>
      </w:divBdr>
    </w:div>
    <w:div w:id="958029211">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
    <w:div w:id="1681854023">
      <w:bodyDiv w:val="1"/>
      <w:marLeft w:val="0"/>
      <w:marRight w:val="0"/>
      <w:marTop w:val="0"/>
      <w:marBottom w:val="0"/>
      <w:divBdr>
        <w:top w:val="none" w:sz="0" w:space="0" w:color="auto"/>
        <w:left w:val="none" w:sz="0" w:space="0" w:color="auto"/>
        <w:bottom w:val="none" w:sz="0" w:space="0" w:color="auto"/>
        <w:right w:val="none" w:sz="0" w:space="0" w:color="auto"/>
      </w:divBdr>
    </w:div>
    <w:div w:id="188764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Son</dc:creator>
  <cp:keywords/>
  <dc:description/>
  <cp:lastModifiedBy>0912403@student.hcmus.edu.vn</cp:lastModifiedBy>
  <cp:revision>5</cp:revision>
  <dcterms:created xsi:type="dcterms:W3CDTF">2013-02-25T17:00:00Z</dcterms:created>
  <dcterms:modified xsi:type="dcterms:W3CDTF">2013-02-26T04:43:00Z</dcterms:modified>
</cp:coreProperties>
</file>