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101651">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2676B2">
      <w:pPr>
        <w:pStyle w:val="ListParagraph"/>
        <w:numPr>
          <w:ilvl w:val="0"/>
          <w:numId w:val="1"/>
        </w:numPr>
        <w:rPr>
          <w:rFonts w:ascii="Tahoma" w:hAnsi="Tahoma" w:cs="Tahoma"/>
        </w:rPr>
      </w:pPr>
      <w:r>
        <w:rPr>
          <w:rFonts w:ascii="Tahoma" w:hAnsi="Tahoma" w:cs="Tahoma"/>
        </w:rPr>
        <w:t>Giới thiệu về HTML5</w:t>
      </w:r>
    </w:p>
    <w:p w:rsidR="002676B2" w:rsidRPr="002676B2" w:rsidRDefault="002676B2" w:rsidP="002676B2">
      <w:pPr>
        <w:ind w:left="720"/>
        <w:rPr>
          <w:rFonts w:ascii="Tahoma" w:hAnsi="Tahoma" w:cs="Tahoma"/>
        </w:rPr>
      </w:pPr>
      <w:r w:rsidRPr="002676B2">
        <w:rPr>
          <w:rFonts w:ascii="Tahoma" w:hAnsi="Tahoma" w:cs="Tahoma"/>
        </w:rPr>
        <w:t xml:space="preserve">HMTL5 không phải là một </w:t>
      </w:r>
      <w:r>
        <w:rPr>
          <w:rFonts w:ascii="Tahoma" w:hAnsi="Tahoma" w:cs="Tahoma"/>
        </w:rPr>
        <w:t>thứ</w:t>
      </w:r>
      <w:r w:rsidRPr="002676B2">
        <w:rPr>
          <w:rFonts w:ascii="Tahoma" w:hAnsi="Tahoma" w:cs="Tahoma"/>
        </w:rPr>
        <w:t xml:space="preserve"> duy nhất hoặc một công nghệ nguyên khối. Nó là một tập hợp các tính năng, công nghệ, và các API đó sẽ đem lại sức mạnh của máy tính để bàn và sự giải trí đa phương tiện  khi nhắm vào cái cốt lõi của web tương tác và kết nối.</w:t>
      </w:r>
    </w:p>
    <w:p w:rsidR="002676B2" w:rsidRPr="002676B2" w:rsidRDefault="002676B2" w:rsidP="002676B2">
      <w:pPr>
        <w:ind w:left="720"/>
        <w:rPr>
          <w:rFonts w:ascii="Tahoma" w:hAnsi="Tahoma" w:cs="Tahoma"/>
        </w:rPr>
      </w:pPr>
      <w:r w:rsidRPr="002676B2">
        <w:rPr>
          <w:rFonts w:ascii="Tahoma" w:hAnsi="Tahoma" w:cs="Tahoma"/>
        </w:rPr>
        <w:t>HTML5 bao gồm phiên bản thứ năm của ngôn ngữ đánh dấu HTML, CSS3, và một loạt các JavaScript API. Cùng với nhau, các công nghệ này cho phép bạn tạo ra các ứng dụng phức tạp mà trước đây có thể được tạo ra chỉ cho các nền tảng máy tính để bàn.</w:t>
      </w:r>
    </w:p>
    <w:p w:rsidR="002676B2" w:rsidRPr="00594997" w:rsidRDefault="002676B2" w:rsidP="002676B2">
      <w:pPr>
        <w:ind w:left="720"/>
        <w:rPr>
          <w:rFonts w:ascii="Tahoma" w:hAnsi="Tahoma" w:cs="Tahoma"/>
          <w:lang w:val="en-GB"/>
        </w:rPr>
      </w:pPr>
      <w:r w:rsidRPr="002676B2">
        <w:rPr>
          <w:rFonts w:ascii="Tahoma" w:hAnsi="Tahoma" w:cs="Tahoma"/>
        </w:rPr>
        <w:t>HTML5 không thuộc về một công ty hoặc một trình duyệt cụ thể. Nó được tạo ra bởi một cộng đồng của những người quan tâm đến việc phát triển các trang web và một tổ hợp của các nhà lãnh đạo công nghệ bao gồm Google, Microsoft, Apple, Mozilla, Facebook, IBM, HP, Adobe và nhiều người khác . Cộng đồng và tập đoàn tiếp tục hợp tác trên các tiêu chuẩn trình duyệt phổ quát để thúc đẩy khả năng web hơn nữa. Thế hệ kế tiếp của ứng dụng web có thể chạy đồ họa hiệu suất cao, làm việc ngoại tuyến, lưu trữ một lượng lớn dữ liệu trên máy khách, thực hiện các phép tính nhanh chóng, và có tương tác và hợp tác để cấp độ tiếp theo.</w:t>
      </w:r>
      <w:r w:rsidRPr="002676B2">
        <w:t xml:space="preserve"> </w:t>
      </w:r>
    </w:p>
    <w:p w:rsidR="002676B2" w:rsidRPr="002676B2" w:rsidRDefault="002676B2" w:rsidP="002676B2">
      <w:pPr>
        <w:ind w:left="720"/>
        <w:rPr>
          <w:rFonts w:ascii="Tahoma" w:hAnsi="Tahoma" w:cs="Tahoma"/>
        </w:rPr>
      </w:pPr>
      <w:r w:rsidRPr="002676B2">
        <w:rPr>
          <w:rFonts w:ascii="Tahoma" w:hAnsi="Tahoma" w:cs="Tahoma"/>
        </w:rPr>
        <w:t>HTML5 dự kiến sẽ ra mắt chính thức vào năm 2012, và đạ</w:t>
      </w:r>
      <w:bookmarkStart w:id="0" w:name="_GoBack"/>
      <w:bookmarkEnd w:id="0"/>
      <w:r w:rsidRPr="002676B2">
        <w:rPr>
          <w:rFonts w:ascii="Tahoma" w:hAnsi="Tahoma" w:cs="Tahoma"/>
        </w:rPr>
        <w:t>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Dù không thể kết luận rằng HTML5 sẽ thay thế các công nghệ hiện tại (Silverlight, Flash…) như nhiều nguồn tin đang đồn thổi, đây vẫn sẽ là một công nghệ đáng để ta học hỏi!</w:t>
      </w:r>
    </w:p>
    <w:p w:rsidR="00101651" w:rsidRDefault="00101651" w:rsidP="0054701A">
      <w:pPr>
        <w:pStyle w:val="ListParagraph"/>
        <w:numPr>
          <w:ilvl w:val="0"/>
          <w:numId w:val="1"/>
        </w:numPr>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101651">
      <w:pPr>
        <w:pStyle w:val="ListParagraph"/>
        <w:numPr>
          <w:ilvl w:val="0"/>
          <w:numId w:val="1"/>
        </w:numPr>
        <w:rPr>
          <w:rFonts w:ascii="Tahoma" w:hAnsi="Tahoma" w:cs="Tahoma"/>
        </w:rPr>
      </w:pPr>
      <w:r>
        <w:rPr>
          <w:rFonts w:ascii="Tahoma" w:hAnsi="Tahoma" w:cs="Tahoma"/>
        </w:rPr>
        <w:t>Tại sao là HTML5</w:t>
      </w:r>
    </w:p>
    <w:p w:rsidR="00945D5F" w:rsidRDefault="00945D5F" w:rsidP="00945D5F">
      <w:pPr>
        <w:pStyle w:val="ListParagrap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945D5F">
      <w:pPr>
        <w:pStyle w:val="ListParagraph"/>
        <w:rPr>
          <w:rFonts w:ascii="Tahoma" w:hAnsi="Tahoma" w:cs="Tahoma"/>
        </w:rPr>
      </w:pPr>
    </w:p>
    <w:p w:rsidR="00945D5F" w:rsidRPr="00945D5F" w:rsidRDefault="00945D5F" w:rsidP="00945D5F">
      <w:pPr>
        <w:pStyle w:val="ListParagrap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945D5F">
      <w:pPr>
        <w:pStyle w:val="ListParagraph"/>
        <w:rPr>
          <w:rFonts w:ascii="Tahoma" w:hAnsi="Tahoma" w:cs="Tahoma"/>
        </w:rPr>
      </w:pPr>
    </w:p>
    <w:p w:rsidR="002676B2" w:rsidRDefault="00945D5F" w:rsidP="002676B2">
      <w:pPr>
        <w:pStyle w:val="ListParagraph"/>
      </w:pPr>
      <w:r w:rsidRPr="00945D5F">
        <w:rPr>
          <w:rFonts w:ascii="Tahoma" w:hAnsi="Tahoma" w:cs="Tahoma"/>
        </w:rPr>
        <w:lastRenderedPageBreak/>
        <w:t>HTML5</w:t>
      </w:r>
      <w:r w:rsidR="00932EBE">
        <w:rPr>
          <w:rFonts w:ascii="Tahoma" w:hAnsi="Tahoma" w:cs="Tahoma"/>
        </w:rPr>
        <w:t xml:space="preserve"> cũng</w:t>
      </w:r>
      <w:r w:rsidRPr="00945D5F">
        <w:rPr>
          <w:rFonts w:ascii="Tahoma" w:hAnsi="Tahoma" w:cs="Tahoma"/>
        </w:rPr>
        <w:t xml:space="preserve"> sẽ giả</w:t>
      </w:r>
      <w:r w:rsidR="00932EBE">
        <w:rPr>
          <w:rFonts w:ascii="Tahoma" w:hAnsi="Tahoma" w:cs="Tahoma"/>
        </w:rPr>
        <w:t>i phóng chúng khỏi các</w:t>
      </w:r>
      <w:r w:rsidRPr="00945D5F">
        <w:rPr>
          <w:rFonts w:ascii="Tahoma" w:hAnsi="Tahoma" w:cs="Tahoma"/>
        </w:rPr>
        <w:t xml:space="preserve"> phức tạp cần phải cài đặt các ứng dụng trên nhiều thiết bị. </w:t>
      </w:r>
      <w:r w:rsidR="008E2892">
        <w:rPr>
          <w:rFonts w:ascii="Tahoma" w:hAnsi="Tahoma" w:cs="Tahoma"/>
        </w:rPr>
        <w:t>Người dùng có</w:t>
      </w:r>
      <w:r w:rsidRPr="00945D5F">
        <w:rPr>
          <w:rFonts w:ascii="Tahoma" w:hAnsi="Tahoma" w:cs="Tahoma"/>
        </w:rPr>
        <w:t xml:space="preserve"> thể bắt đầu chạy một ứng dụng mới, ngay lập tức họ bấm vào một liên kết hoặc một biểu tượng. Họ không có bị làm phiền với các chi tiết như tải về các bản cập nhật mới nhất và đảm bảo rằng họ </w:t>
      </w:r>
      <w:r w:rsidR="008E2892">
        <w:rPr>
          <w:rFonts w:ascii="Tahoma" w:hAnsi="Tahoma" w:cs="Tahoma"/>
        </w:rPr>
        <w:t>đang sử dụng đúng phiên bản</w:t>
      </w:r>
      <w:r w:rsidRPr="00945D5F">
        <w:rPr>
          <w:rFonts w:ascii="Tahoma" w:hAnsi="Tahoma" w:cs="Tahoma"/>
        </w:rPr>
        <w:t>. Dữ liệu, làm việc, các công cụ và giải trí của họ, theo họ bất cứ nơi nào họ đang có. Họ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45D5F" w:rsidRDefault="002676B2" w:rsidP="002676B2">
      <w:pPr>
        <w:pStyle w:val="ListParagrap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2676B2">
      <w:pPr>
        <w:pStyle w:val="ListParagraph"/>
        <w:rPr>
          <w:rFonts w:ascii="Tahoma" w:hAnsi="Tahoma" w:cs="Tahoma"/>
        </w:rPr>
      </w:pPr>
    </w:p>
    <w:p w:rsidR="008E2892" w:rsidRDefault="00945D5F" w:rsidP="00945D5F">
      <w:pPr>
        <w:pStyle w:val="ListParagrap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945D5F" w:rsidRDefault="008E2892" w:rsidP="00945D5F">
      <w:pPr>
        <w:pStyle w:val="ListParagrap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594997" w:rsidRDefault="00594997" w:rsidP="00594997">
      <w:pPr>
        <w:pStyle w:val="ListParagraph"/>
        <w:numPr>
          <w:ilvl w:val="0"/>
          <w:numId w:val="2"/>
        </w:numPr>
        <w:rPr>
          <w:rFonts w:ascii="Tahoma" w:hAnsi="Tahoma" w:cs="Tahoma"/>
        </w:rPr>
      </w:pPr>
      <w:r>
        <w:rPr>
          <w:rFonts w:ascii="Tahoma" w:hAnsi="Tahoma" w:cs="Tahoma"/>
        </w:rPr>
        <w:t>Đa phương tiện và đồ họa</w:t>
      </w:r>
    </w:p>
    <w:p w:rsidR="00006460" w:rsidRDefault="00006460" w:rsidP="00594997">
      <w:pPr>
        <w:pStyle w:val="ListParagraph"/>
        <w:numPr>
          <w:ilvl w:val="0"/>
          <w:numId w:val="2"/>
        </w:numPr>
        <w:rPr>
          <w:rFonts w:ascii="Tahoma" w:hAnsi="Tahoma" w:cs="Tahoma"/>
        </w:rPr>
      </w:pPr>
      <w:r>
        <w:rPr>
          <w:rFonts w:ascii="Tahoma" w:hAnsi="Tahoma" w:cs="Tahoma"/>
        </w:rPr>
        <w:t>Offline và lưu trữ thông minh</w:t>
      </w:r>
    </w:p>
    <w:p w:rsidR="00006460" w:rsidRDefault="00006460" w:rsidP="00594997">
      <w:pPr>
        <w:pStyle w:val="ListParagraph"/>
        <w:numPr>
          <w:ilvl w:val="0"/>
          <w:numId w:val="2"/>
        </w:numPr>
        <w:rPr>
          <w:rFonts w:ascii="Tahoma" w:hAnsi="Tahoma" w:cs="Tahoma"/>
        </w:rPr>
      </w:pPr>
      <w:r>
        <w:rPr>
          <w:rFonts w:ascii="Tahoma" w:hAnsi="Tahoma" w:cs="Tahoma"/>
        </w:rPr>
        <w:t>Hiệu suất</w:t>
      </w:r>
    </w:p>
    <w:p w:rsidR="00006460" w:rsidRDefault="00006460" w:rsidP="00594997">
      <w:pPr>
        <w:pStyle w:val="ListParagraph"/>
        <w:numPr>
          <w:ilvl w:val="0"/>
          <w:numId w:val="2"/>
        </w:numPr>
        <w:rPr>
          <w:rFonts w:ascii="Tahoma" w:hAnsi="Tahoma" w:cs="Tahoma"/>
        </w:rPr>
      </w:pPr>
      <w:r>
        <w:rPr>
          <w:rFonts w:ascii="Tahoma" w:hAnsi="Tahoma" w:cs="Tahoma"/>
        </w:rPr>
        <w:t>Dễ dàng trong việc phát triển</w:t>
      </w:r>
    </w:p>
    <w:p w:rsidR="00006460" w:rsidRDefault="00006460" w:rsidP="00594997">
      <w:pPr>
        <w:pStyle w:val="ListParagraph"/>
        <w:numPr>
          <w:ilvl w:val="0"/>
          <w:numId w:val="2"/>
        </w:numPr>
        <w:rPr>
          <w:rFonts w:ascii="Tahoma" w:hAnsi="Tahoma" w:cs="Tahoma"/>
        </w:rPr>
      </w:pPr>
      <w:r>
        <w:rPr>
          <w:rFonts w:ascii="Tahoma" w:hAnsi="Tahoma" w:cs="Tahoma"/>
        </w:rPr>
        <w:t>Đa nền tảng</w:t>
      </w:r>
    </w:p>
    <w:p w:rsidR="00006460" w:rsidRDefault="00006460" w:rsidP="00594997">
      <w:pPr>
        <w:pStyle w:val="ListParagraph"/>
        <w:numPr>
          <w:ilvl w:val="0"/>
          <w:numId w:val="2"/>
        </w:numPr>
        <w:rPr>
          <w:rFonts w:ascii="Tahoma" w:hAnsi="Tahoma" w:cs="Tahoma"/>
        </w:rPr>
      </w:pPr>
      <w:r>
        <w:rPr>
          <w:rFonts w:ascii="Tahoma" w:hAnsi="Tahoma" w:cs="Tahoma"/>
        </w:rPr>
        <w:t>Bảo mật</w:t>
      </w:r>
    </w:p>
    <w:p w:rsidR="00006460" w:rsidRDefault="00006460" w:rsidP="00594997">
      <w:pPr>
        <w:pStyle w:val="ListParagraph"/>
        <w:numPr>
          <w:ilvl w:val="0"/>
          <w:numId w:val="2"/>
        </w:numPr>
        <w:rPr>
          <w:rFonts w:ascii="Tahoma" w:hAnsi="Tahoma" w:cs="Tahoma"/>
        </w:rPr>
      </w:pPr>
      <w:r>
        <w:rPr>
          <w:rFonts w:ascii="Tahoma" w:hAnsi="Tahoma" w:cs="Tahoma"/>
        </w:rPr>
        <w:t>Giảm chi phí và bảo trì dễ dàng hơn</w:t>
      </w:r>
    </w:p>
    <w:p w:rsidR="00006460" w:rsidRDefault="00006460" w:rsidP="00594997">
      <w:pPr>
        <w:pStyle w:val="ListParagraph"/>
        <w:numPr>
          <w:ilvl w:val="0"/>
          <w:numId w:val="2"/>
        </w:numPr>
        <w:rPr>
          <w:rFonts w:ascii="Tahoma" w:hAnsi="Tahoma" w:cs="Tahoma"/>
        </w:rPr>
      </w:pPr>
      <w:r>
        <w:rPr>
          <w:rFonts w:ascii="Tahoma" w:hAnsi="Tahoma" w:cs="Tahoma"/>
        </w:rPr>
        <w:t>Truy cập dữ liệu cục bộ</w:t>
      </w:r>
    </w:p>
    <w:p w:rsidR="00006460" w:rsidRDefault="00006460" w:rsidP="00594997">
      <w:pPr>
        <w:pStyle w:val="ListParagraph"/>
        <w:numPr>
          <w:ilvl w:val="0"/>
          <w:numId w:val="2"/>
        </w:numPr>
        <w:rPr>
          <w:rFonts w:ascii="Tahoma" w:hAnsi="Tahoma" w:cs="Tahoma"/>
        </w:rPr>
      </w:pPr>
      <w:r>
        <w:rPr>
          <w:rFonts w:ascii="Tahoma" w:hAnsi="Tahoma" w:cs="Tahoma"/>
        </w:rPr>
        <w:t>Sự trình diễn</w:t>
      </w:r>
    </w:p>
    <w:p w:rsidR="00006460" w:rsidRDefault="00006460" w:rsidP="00594997">
      <w:pPr>
        <w:pStyle w:val="ListParagraph"/>
        <w:numPr>
          <w:ilvl w:val="0"/>
          <w:numId w:val="2"/>
        </w:numPr>
        <w:rPr>
          <w:rFonts w:ascii="Tahoma" w:hAnsi="Tahoma" w:cs="Tahoma"/>
        </w:rPr>
      </w:pPr>
      <w:r>
        <w:rPr>
          <w:rFonts w:ascii="Tahoma" w:hAnsi="Tahoma" w:cs="Tahoma"/>
        </w:rPr>
        <w:t>Tương tác người dùng</w:t>
      </w:r>
    </w:p>
    <w:p w:rsidR="00023886" w:rsidRDefault="00023886" w:rsidP="00594997">
      <w:pPr>
        <w:pStyle w:val="ListParagraph"/>
        <w:numPr>
          <w:ilvl w:val="0"/>
          <w:numId w:val="2"/>
        </w:numPr>
        <w:rPr>
          <w:rFonts w:ascii="Tahoma" w:hAnsi="Tahoma" w:cs="Tahoma"/>
        </w:rPr>
      </w:pPr>
      <w:r>
        <w:rPr>
          <w:rFonts w:ascii="Tahoma" w:hAnsi="Tahoma" w:cs="Tahoma"/>
        </w:rPr>
        <w:t>Khả năng tiếp cận</w:t>
      </w:r>
    </w:p>
    <w:p w:rsidR="00006460" w:rsidRDefault="00006460" w:rsidP="00594997">
      <w:pPr>
        <w:pStyle w:val="ListParagraph"/>
        <w:numPr>
          <w:ilvl w:val="0"/>
          <w:numId w:val="2"/>
        </w:numPr>
        <w:rPr>
          <w:rFonts w:ascii="Tahoma" w:hAnsi="Tahoma" w:cs="Tahoma"/>
        </w:rPr>
      </w:pPr>
      <w:r>
        <w:rPr>
          <w:rFonts w:ascii="Tahoma" w:hAnsi="Tahoma" w:cs="Tahoma"/>
        </w:rPr>
        <w:t>Doctype</w:t>
      </w:r>
    </w:p>
    <w:p w:rsidR="00006460" w:rsidRDefault="00006460" w:rsidP="00594997">
      <w:pPr>
        <w:pStyle w:val="ListParagraph"/>
        <w:numPr>
          <w:ilvl w:val="0"/>
          <w:numId w:val="2"/>
        </w:numPr>
        <w:rPr>
          <w:rFonts w:ascii="Tahoma" w:hAnsi="Tahoma" w:cs="Tahoma"/>
        </w:rPr>
      </w:pPr>
      <w:r>
        <w:rPr>
          <w:rFonts w:ascii="Tahoma" w:hAnsi="Tahoma" w:cs="Tahoma"/>
        </w:rPr>
        <w:t>Hỗ trợ phim và âm thanh</w:t>
      </w:r>
    </w:p>
    <w:p w:rsidR="00023886" w:rsidRDefault="00023886" w:rsidP="00594997">
      <w:pPr>
        <w:pStyle w:val="ListParagraph"/>
        <w:numPr>
          <w:ilvl w:val="0"/>
          <w:numId w:val="2"/>
        </w:numPr>
        <w:rPr>
          <w:rFonts w:ascii="Tahoma" w:hAnsi="Tahoma" w:cs="Tahoma"/>
        </w:rPr>
      </w:pPr>
      <w:r>
        <w:rPr>
          <w:rFonts w:ascii="Tahoma" w:hAnsi="Tahoma" w:cs="Tahoma"/>
        </w:rPr>
        <w:t>Trình duyệt hỗ trợ</w:t>
      </w:r>
    </w:p>
    <w:p w:rsidR="00023886" w:rsidRDefault="00023886" w:rsidP="00594997">
      <w:pPr>
        <w:pStyle w:val="ListParagraph"/>
        <w:numPr>
          <w:ilvl w:val="0"/>
          <w:numId w:val="2"/>
        </w:numPr>
        <w:rPr>
          <w:rFonts w:ascii="Tahoma" w:hAnsi="Tahoma" w:cs="Tahoma"/>
        </w:rPr>
      </w:pPr>
      <w:r>
        <w:rPr>
          <w:rFonts w:ascii="Tahoma" w:hAnsi="Tahoma" w:cs="Tahoma"/>
        </w:rPr>
        <w:t>Điện thoại di dộng</w:t>
      </w:r>
    </w:p>
    <w:p w:rsidR="00006460" w:rsidRPr="00945D5F" w:rsidRDefault="00006460" w:rsidP="00594997">
      <w:pPr>
        <w:pStyle w:val="ListParagraph"/>
        <w:numPr>
          <w:ilvl w:val="0"/>
          <w:numId w:val="2"/>
        </w:numPr>
        <w:rPr>
          <w:rFonts w:ascii="Tahoma" w:hAnsi="Tahoma" w:cs="Tahoma"/>
        </w:rPr>
      </w:pPr>
      <w:r>
        <w:rPr>
          <w:rFonts w:ascii="Tahoma" w:hAnsi="Tahoma" w:cs="Tahoma"/>
        </w:rPr>
        <w:t>Đó là tương lai</w:t>
      </w:r>
    </w:p>
    <w:p w:rsidR="00101651" w:rsidRPr="00101651" w:rsidRDefault="00101651" w:rsidP="00101651">
      <w:pPr>
        <w:pStyle w:val="ListParagraph"/>
        <w:numPr>
          <w:ilvl w:val="0"/>
          <w:numId w:val="1"/>
        </w:numPr>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46DA"/>
    <w:rsid w:val="00101651"/>
    <w:rsid w:val="001502A0"/>
    <w:rsid w:val="002676B2"/>
    <w:rsid w:val="00353016"/>
    <w:rsid w:val="0054701A"/>
    <w:rsid w:val="00594997"/>
    <w:rsid w:val="008E2892"/>
    <w:rsid w:val="00932EBE"/>
    <w:rsid w:val="00945D5F"/>
    <w:rsid w:val="00E66760"/>
    <w:rsid w:val="00F433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4</cp:revision>
  <dcterms:created xsi:type="dcterms:W3CDTF">2013-02-18T08:52:00Z</dcterms:created>
  <dcterms:modified xsi:type="dcterms:W3CDTF">2013-02-18T13:22:00Z</dcterms:modified>
</cp:coreProperties>
</file>