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Pr="00B40F67" w:rsidRDefault="00101651" w:rsidP="00B40F67">
      <w:pPr>
        <w:spacing w:after="600"/>
        <w:jc w:val="center"/>
        <w:rPr>
          <w:rFonts w:ascii="Tahoma" w:hAnsi="Tahoma" w:cs="Tahoma"/>
          <w:b/>
          <w:color w:val="00B0F0"/>
          <w:sz w:val="46"/>
        </w:rPr>
      </w:pPr>
      <w:r w:rsidRPr="00B40F67">
        <w:rPr>
          <w:rFonts w:ascii="Tahoma" w:hAnsi="Tahoma" w:cs="Tahoma"/>
          <w:b/>
          <w:color w:val="00B0F0"/>
          <w:sz w:val="46"/>
        </w:rPr>
        <w:t>TÌM HIỂU CÁC THÀNH PHẦN HTML5 H</w:t>
      </w:r>
      <w:r w:rsidR="00B40F67" w:rsidRPr="00B40F67">
        <w:rPr>
          <w:rFonts w:ascii="Tahoma" w:hAnsi="Tahoma" w:cs="Tahoma"/>
          <w:b/>
          <w:color w:val="00B0F0"/>
          <w:sz w:val="46"/>
        </w:rPr>
        <w:t>Ỗ</w:t>
      </w:r>
      <w:r w:rsidRPr="00B40F67">
        <w:rPr>
          <w:rFonts w:ascii="Tahoma" w:hAnsi="Tahoma" w:cs="Tahoma"/>
          <w:b/>
          <w:color w:val="00B0F0"/>
          <w:sz w:val="46"/>
        </w:rPr>
        <w:t xml:space="preserve"> TRỢ PHÁT TRIỂN GAME</w:t>
      </w:r>
    </w:p>
    <w:p w:rsidR="002676B2"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Giới thiệu về HTML5</w:t>
      </w:r>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 xml:space="preserve">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w:t>
      </w:r>
      <w:r w:rsidRPr="00A604E7">
        <w:rPr>
          <w:rFonts w:ascii="Tahoma" w:hAnsi="Tahoma" w:cs="Tahoma"/>
        </w:rPr>
        <w:lastRenderedPageBreak/>
        <w:t>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p>
    <w:p w:rsidR="00B40F67" w:rsidRPr="00B40F67" w:rsidRDefault="00B40F67" w:rsidP="00B40F67">
      <w:pPr>
        <w:pStyle w:val="ListParagraph"/>
        <w:numPr>
          <w:ilvl w:val="0"/>
          <w:numId w:val="6"/>
        </w:numPr>
        <w:jc w:val="center"/>
        <w:rPr>
          <w:rFonts w:ascii="Tahoma" w:hAnsi="Tahoma" w:cs="Tahoma"/>
          <w:b/>
        </w:rPr>
      </w:pPr>
      <w:r w:rsidRPr="00B40F67">
        <w:rPr>
          <w:rFonts w:ascii="Tahoma" w:hAnsi="Tahoma" w:cs="Tahoma"/>
          <w:b/>
        </w:rPr>
        <w:t>Đa phương tiện (Video, Audio)</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Tại sao lại cần chúng?</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lastRenderedPageBreak/>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Các thành phần đa phương tiện và phát triển game</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&lt;audio&gt;</w:t>
      </w:r>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Tất nhiên, sẽ hay hơn nếu chúng ta tạo ra một hệ thống load tổng quát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lastRenderedPageBreak/>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rPr>
        <w:lastRenderedPageBreak/>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SVG giúp chúng ta render và thao tác đồ họa vector, ngoài ra nó cũng đi kèm với nhiều tính năng như hiệu ứng lọc SVG. Với các bộ lọc, bạn có thể nhắm mục tiêu </w:t>
      </w:r>
      <w:r w:rsidRPr="00B40F67">
        <w:rPr>
          <w:rFonts w:ascii="Tahoma" w:hAnsi="Tahoma" w:cs="Tahoma"/>
        </w:rPr>
        <w:lastRenderedPageBreak/>
        <w:t>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7"/>
        </w:numPr>
        <w:spacing w:after="0"/>
        <w:contextualSpacing/>
        <w:jc w:val="both"/>
        <w:rPr>
          <w:rFonts w:ascii="Tahoma" w:hAnsi="Tahoma" w:cs="Tahoma"/>
          <w:i/>
        </w:rPr>
      </w:pPr>
      <w:r w:rsidRPr="004F0AAC">
        <w:rPr>
          <w:rFonts w:ascii="Tahoma" w:hAnsi="Tahoma" w:cs="Tahoma"/>
          <w:i/>
        </w:rPr>
        <w:t>Thu âm và quay phim bằng HTML5</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2"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3"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4"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Hướng dẫn: </w:t>
      </w:r>
      <w:hyperlink r:id="rId15"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6"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AC3790" w:rsidRDefault="00AC3790" w:rsidP="00355768">
      <w:pPr>
        <w:pStyle w:val="ListParagraph"/>
        <w:numPr>
          <w:ilvl w:val="0"/>
          <w:numId w:val="6"/>
        </w:numPr>
        <w:jc w:val="center"/>
        <w:rPr>
          <w:rFonts w:ascii="Tahoma" w:hAnsi="Tahoma" w:cs="Tahoma"/>
          <w:b/>
        </w:rPr>
      </w:pPr>
      <w:r>
        <w:rPr>
          <w:rFonts w:ascii="Tahoma" w:hAnsi="Tahoma" w:cs="Tahoma"/>
          <w:b/>
        </w:rPr>
        <w:t>Canvas</w:t>
      </w:r>
    </w:p>
    <w:p w:rsidR="00AC3790" w:rsidRPr="0025642D" w:rsidRDefault="00AC3790" w:rsidP="00AC3790">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AC3790" w:rsidRDefault="00AC3790" w:rsidP="00AC3790">
      <w:pPr>
        <w:pStyle w:val="ListParagraph"/>
        <w:ind w:left="1080"/>
        <w:jc w:val="both"/>
        <w:rPr>
          <w:rFonts w:ascii="Tahoma" w:hAnsi="Tahoma" w:cs="Tahoma"/>
        </w:rPr>
      </w:pPr>
      <w:r>
        <w:rPr>
          <w:rFonts w:ascii="Tahoma" w:hAnsi="Tahoma" w:cs="Tahoma"/>
        </w:rPr>
        <w:t>Các trình duyệt hổ trợ:</w:t>
      </w:r>
    </w:p>
    <w:p w:rsidR="00AC3790" w:rsidRDefault="00AC3790" w:rsidP="00AC3790">
      <w:pPr>
        <w:pStyle w:val="ListParagraph"/>
        <w:numPr>
          <w:ilvl w:val="0"/>
          <w:numId w:val="22"/>
        </w:numPr>
        <w:jc w:val="both"/>
        <w:rPr>
          <w:rFonts w:ascii="Tahoma" w:hAnsi="Tahoma" w:cs="Tahoma"/>
        </w:rPr>
      </w:pPr>
      <w:r>
        <w:rPr>
          <w:rFonts w:ascii="Tahoma" w:hAnsi="Tahoma" w:cs="Tahoma"/>
        </w:rPr>
        <w:t>Chrome</w:t>
      </w:r>
    </w:p>
    <w:p w:rsidR="00AC3790" w:rsidRDefault="00AC3790" w:rsidP="00AC3790">
      <w:pPr>
        <w:pStyle w:val="ListParagraph"/>
        <w:numPr>
          <w:ilvl w:val="0"/>
          <w:numId w:val="22"/>
        </w:numPr>
        <w:jc w:val="both"/>
        <w:rPr>
          <w:rFonts w:ascii="Tahoma" w:hAnsi="Tahoma" w:cs="Tahoma"/>
        </w:rPr>
      </w:pPr>
      <w:r>
        <w:rPr>
          <w:rFonts w:ascii="Tahoma" w:hAnsi="Tahoma" w:cs="Tahoma"/>
        </w:rPr>
        <w:t>Firefox</w:t>
      </w:r>
    </w:p>
    <w:p w:rsidR="00AC3790" w:rsidRDefault="00AC3790" w:rsidP="00AC3790">
      <w:pPr>
        <w:pStyle w:val="ListParagraph"/>
        <w:numPr>
          <w:ilvl w:val="0"/>
          <w:numId w:val="22"/>
        </w:numPr>
        <w:jc w:val="both"/>
        <w:rPr>
          <w:rFonts w:ascii="Tahoma" w:hAnsi="Tahoma" w:cs="Tahoma"/>
        </w:rPr>
      </w:pPr>
      <w:r>
        <w:rPr>
          <w:rFonts w:ascii="Tahoma" w:hAnsi="Tahoma" w:cs="Tahoma"/>
        </w:rPr>
        <w:t>Safari</w:t>
      </w:r>
    </w:p>
    <w:p w:rsidR="00AC3790" w:rsidRDefault="00AC3790" w:rsidP="00AC3790">
      <w:pPr>
        <w:pStyle w:val="ListParagraph"/>
        <w:numPr>
          <w:ilvl w:val="0"/>
          <w:numId w:val="22"/>
        </w:numPr>
        <w:jc w:val="both"/>
        <w:rPr>
          <w:rFonts w:ascii="Tahoma" w:hAnsi="Tahoma" w:cs="Tahoma"/>
        </w:rPr>
      </w:pPr>
      <w:r>
        <w:rPr>
          <w:rFonts w:ascii="Tahoma" w:hAnsi="Tahoma" w:cs="Tahoma"/>
        </w:rPr>
        <w:t>Opera</w:t>
      </w:r>
    </w:p>
    <w:p w:rsidR="00AC3790" w:rsidRDefault="00AC3790" w:rsidP="00AC3790">
      <w:pPr>
        <w:pStyle w:val="ListParagraph"/>
        <w:numPr>
          <w:ilvl w:val="0"/>
          <w:numId w:val="22"/>
        </w:numPr>
        <w:jc w:val="both"/>
        <w:rPr>
          <w:rFonts w:ascii="Tahoma" w:hAnsi="Tahoma" w:cs="Tahoma"/>
        </w:rPr>
      </w:pPr>
      <w:r>
        <w:rPr>
          <w:rFonts w:ascii="Tahoma" w:hAnsi="Tahoma" w:cs="Tahoma"/>
        </w:rPr>
        <w:t>Internet Explorer 9+</w:t>
      </w:r>
    </w:p>
    <w:p w:rsidR="00AC3790" w:rsidRPr="00E23702" w:rsidRDefault="00AC3790" w:rsidP="00AC3790">
      <w:pPr>
        <w:ind w:left="1080"/>
        <w:jc w:val="both"/>
        <w:rPr>
          <w:rFonts w:ascii="Tahoma" w:hAnsi="Tahoma" w:cs="Tahoma"/>
        </w:rPr>
      </w:pPr>
      <w:r>
        <w:rPr>
          <w:rFonts w:ascii="Tahoma" w:hAnsi="Tahoma" w:cs="Tahoma"/>
        </w:rPr>
        <w:lastRenderedPageBreak/>
        <w:t xml:space="preserve">Khai báo 1 canvas và kết quả: </w:t>
      </w:r>
    </w:p>
    <w:p w:rsidR="00AC3790" w:rsidRDefault="00AC3790" w:rsidP="00AC3790">
      <w:pPr>
        <w:pStyle w:val="ListParagraph"/>
        <w:ind w:left="1080"/>
        <w:jc w:val="both"/>
        <w:rPr>
          <w:rFonts w:ascii="Tahoma" w:hAnsi="Tahoma" w:cs="Tahoma"/>
        </w:rPr>
      </w:pPr>
      <w:r>
        <w:rPr>
          <w:rFonts w:ascii="Tahoma" w:hAnsi="Tahoma" w:cs="Tahoma"/>
          <w:noProof/>
        </w:rPr>
        <w:drawing>
          <wp:inline distT="0" distB="0" distL="0" distR="0" wp14:anchorId="1D782590" wp14:editId="2545B964">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AC3790" w:rsidRDefault="00AC3790" w:rsidP="00AC3790">
      <w:pPr>
        <w:pStyle w:val="ListParagraph"/>
        <w:numPr>
          <w:ilvl w:val="1"/>
          <w:numId w:val="16"/>
        </w:numPr>
        <w:jc w:val="both"/>
        <w:rPr>
          <w:rFonts w:ascii="Tahoma" w:hAnsi="Tahoma" w:cs="Tahoma"/>
        </w:rPr>
      </w:pPr>
      <w:r>
        <w:rPr>
          <w:rFonts w:ascii="Tahoma" w:hAnsi="Tahoma" w:cs="Tahoma"/>
        </w:rPr>
        <w:t>width – chiều rộng của canvas</w:t>
      </w:r>
    </w:p>
    <w:p w:rsidR="00AC3790" w:rsidRDefault="00AC3790" w:rsidP="00AC3790">
      <w:pPr>
        <w:pStyle w:val="ListParagraph"/>
        <w:numPr>
          <w:ilvl w:val="1"/>
          <w:numId w:val="16"/>
        </w:numPr>
        <w:jc w:val="both"/>
        <w:rPr>
          <w:rFonts w:ascii="Tahoma" w:hAnsi="Tahoma" w:cs="Tahoma"/>
        </w:rPr>
      </w:pPr>
      <w:r>
        <w:rPr>
          <w:rFonts w:ascii="Tahoma" w:hAnsi="Tahoma" w:cs="Tahoma"/>
        </w:rPr>
        <w:t>height – chiều cao của canvas</w:t>
      </w:r>
    </w:p>
    <w:p w:rsidR="00AC3790" w:rsidRPr="00F55FBE" w:rsidRDefault="00AC3790" w:rsidP="00AC379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18" w:anchor="canvasrenderingcontext2d" w:history="1">
        <w:r w:rsidRPr="00F55FBE">
          <w:rPr>
            <w:color w:val="0000FF"/>
            <w:u w:val="single"/>
          </w:rPr>
          <w:t>CanvasRenderingContext2D</w:t>
        </w:r>
      </w:hyperlink>
      <w:r w:rsidRPr="00F55FBE">
        <w:rPr>
          <w:color w:val="000000"/>
        </w:rPr>
        <w:t xml:space="preserve"> or </w:t>
      </w:r>
      <w:hyperlink r:id="rId1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2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2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AC3790" w:rsidRDefault="00AC3790" w:rsidP="00AC3790">
      <w:pPr>
        <w:pStyle w:val="ListParagraph"/>
        <w:ind w:left="1080"/>
        <w:jc w:val="both"/>
        <w:rPr>
          <w:rFonts w:ascii="Tahoma" w:hAnsi="Tahoma" w:cs="Tahoma"/>
        </w:rPr>
      </w:pPr>
    </w:p>
    <w:p w:rsidR="00AC3790" w:rsidRDefault="00AC3790" w:rsidP="00AC3790">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AC3790" w:rsidRDefault="00AC3790" w:rsidP="00AC3790">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AC3790" w:rsidRDefault="00AC3790" w:rsidP="00AC3790">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AC3790" w:rsidRPr="006310F7" w:rsidRDefault="00AC3790" w:rsidP="00AC3790">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3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AC3790" w:rsidRPr="006310F7" w:rsidRDefault="00AC3790" w:rsidP="00AC3790">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3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AC3790" w:rsidRPr="00FC430C" w:rsidRDefault="00AC3790" w:rsidP="00AC3790">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39"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AC3790" w:rsidRPr="00FC430C" w:rsidRDefault="00AC3790" w:rsidP="00AC3790">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AC3790" w:rsidRPr="00FC430C"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AC3790" w:rsidRPr="00E30982" w:rsidRDefault="00AC3790" w:rsidP="00AC3790">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AC3790" w:rsidRPr="005A5663" w:rsidRDefault="00AC3790" w:rsidP="00AC3790">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AC3790"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AC3790" w:rsidRPr="00B72150" w:rsidRDefault="00AC3790" w:rsidP="00AC3790">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AC3790" w:rsidRPr="00B72150" w:rsidRDefault="00AC3790" w:rsidP="00AC3790">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AC3790" w:rsidRPr="00B72150" w:rsidRDefault="00AC3790" w:rsidP="00AC3790">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AC3790" w:rsidRPr="006310F7" w:rsidRDefault="00AC3790" w:rsidP="00AC3790">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lastRenderedPageBreak/>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3"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4"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5"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AC3790" w:rsidRPr="006310F7" w:rsidRDefault="00AC3790" w:rsidP="00AC3790">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6"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Pr="006310F7" w:rsidRDefault="00AC3790" w:rsidP="00AC3790">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7"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AC3790" w:rsidRPr="00B75146"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8" w:anchor="dom-canvas-todataurl" w:history="1">
        <w:hyperlink r:id="rId49"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0" w:anchor="dom-canvas-todataurlhd" w:history="1">
        <w:hyperlink r:id="rId51"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AC3790" w:rsidRPr="00E14615" w:rsidRDefault="00AC3790" w:rsidP="00AC3790">
      <w:pPr>
        <w:pStyle w:val="ListParagraph"/>
        <w:ind w:left="1080"/>
        <w:jc w:val="both"/>
        <w:rPr>
          <w:rFonts w:ascii="Tahoma" w:hAnsi="Tahoma" w:cs="Tahoma"/>
          <w:b/>
          <w:u w:val="single"/>
        </w:rPr>
      </w:pPr>
      <w:r w:rsidRPr="00E14615">
        <w:rPr>
          <w:rFonts w:ascii="Tahoma" w:hAnsi="Tahoma" w:cs="Tahoma"/>
          <w:b/>
          <w:u w:val="single"/>
        </w:rPr>
        <w:t>RENDERING CONTEXT 2D</w:t>
      </w:r>
    </w:p>
    <w:p w:rsidR="00AC3790" w:rsidRDefault="00AC3790" w:rsidP="00AC3790">
      <w:pPr>
        <w:pStyle w:val="ListParagraph"/>
        <w:ind w:left="1080"/>
        <w:jc w:val="both"/>
      </w:pPr>
      <w:hyperlink r:id="rId52" w:anchor="canvasrenderingcontext2d" w:history="1">
        <w:r w:rsidRPr="00B75146">
          <w:rPr>
            <w:rStyle w:val="Hyperlink"/>
            <w:rFonts w:ascii="Courier New" w:hAnsi="Courier New" w:cs="Courier New"/>
            <w:sz w:val="27"/>
            <w:szCs w:val="27"/>
            <w:shd w:val="clear" w:color="auto" w:fill="FFFFFF"/>
          </w:rPr>
          <w:t>CanvasRenderingContext2D</w:t>
        </w:r>
      </w:hyperlink>
      <w:r>
        <w:t xml:space="preserve"> là đối tượng dùng để vẽ trên Canvas được API cung cấp. Tất cả thao tác vẽ đồ họa trên Canvas đều thông qua rendering context.</w:t>
      </w:r>
    </w:p>
    <w:p w:rsidR="00AC3790" w:rsidRDefault="00AC3790" w:rsidP="00AC3790">
      <w:pPr>
        <w:pStyle w:val="ListParagraph"/>
        <w:ind w:left="1080"/>
        <w:jc w:val="both"/>
      </w:pPr>
      <w:r>
        <w:t xml:space="preserve">Có 2 cách để có được rendering context 2d của canvas: </w:t>
      </w:r>
    </w:p>
    <w:p w:rsidR="00AC3790" w:rsidRDefault="00AC3790" w:rsidP="00AC3790">
      <w:pPr>
        <w:pStyle w:val="ListParagraph"/>
        <w:numPr>
          <w:ilvl w:val="0"/>
          <w:numId w:val="26"/>
        </w:numPr>
        <w:jc w:val="both"/>
      </w:pPr>
      <w:r>
        <w:t>gọi phương thức canvas.getContext(“2d”) trả về đối tượng context</w:t>
      </w:r>
    </w:p>
    <w:p w:rsidR="00AC3790" w:rsidRPr="002E2D11" w:rsidRDefault="00AC3790" w:rsidP="00AC3790">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3"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AC3790" w:rsidRDefault="00AC3790" w:rsidP="00AC3790">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AC3790" w:rsidRDefault="00AC3790" w:rsidP="00AC3790">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AC3790" w:rsidRDefault="00AC3790" w:rsidP="00AC3790">
      <w:pPr>
        <w:ind w:left="1080"/>
        <w:jc w:val="both"/>
        <w:rPr>
          <w:rFonts w:ascii="Tahoma" w:hAnsi="Tahoma" w:cs="Tahoma"/>
        </w:rPr>
      </w:pPr>
    </w:p>
    <w:p w:rsidR="00AC3790" w:rsidRDefault="00AC3790" w:rsidP="00AC3790">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rPr>
        <w:drawing>
          <wp:inline distT="0" distB="0" distL="0" distR="0" wp14:anchorId="7EE5EE04" wp14:editId="55E9149A">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Tahoma" w:hAnsi="Tahoma" w:cs="Tahoma"/>
        </w:rPr>
        <w:t>Các thuộc tính và phương thức đồ họa của context 2D:</w:t>
      </w:r>
      <w:r w:rsidRPr="00D74B68">
        <w:rPr>
          <w:rFonts w:ascii="Verdana" w:hAnsi="Verdana"/>
          <w:b w:val="0"/>
          <w:bCs w:val="0"/>
          <w:color w:val="000000"/>
          <w:sz w:val="33"/>
          <w:szCs w:val="33"/>
        </w:rPr>
        <w:t xml:space="preserve"> </w:t>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 Style, and 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AC3790" w:rsidRDefault="00AC3790" w:rsidP="00CF2180">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7pt;height:89.6pt" o:ole="">
                  <v:imagedata r:id="rId55" o:title=""/>
                </v:shape>
                <o:OLEObject Type="Embed" ProgID="PBrush" ShapeID="_x0000_i1025" DrawAspect="Content" ObjectID="_1423375815" r:id="rId56"/>
              </w:object>
            </w:r>
          </w:p>
          <w:p w:rsidR="00AC3790" w:rsidRDefault="00AC3790" w:rsidP="00CF2180">
            <w:pPr>
              <w:spacing w:line="240" w:lineRule="atLeast"/>
            </w:pPr>
            <w:r>
              <w:t>Context.fillStyle = gradient; (gradient được tạo trước)</w:t>
            </w:r>
          </w:p>
          <w:p w:rsidR="00AC3790" w:rsidRDefault="00AC3790" w:rsidP="00CF2180">
            <w:pPr>
              <w:spacing w:line="240" w:lineRule="atLeast"/>
            </w:pPr>
            <w:r>
              <w:object w:dxaOrig="5685" w:dyaOrig="735">
                <v:shape id="_x0000_i1026" type="#_x0000_t75" style="width:284.65pt;height:36.85pt" o:ole="">
                  <v:imagedata r:id="rId57" o:title=""/>
                </v:shape>
                <o:OLEObject Type="Embed" ProgID="PBrush" ShapeID="_x0000_i1026" DrawAspect="Content" ObjectID="_1423375816" r:id="rId58"/>
              </w:object>
            </w:r>
            <w:r>
              <w:br/>
            </w:r>
            <w:r>
              <w:object w:dxaOrig="4275" w:dyaOrig="3270">
                <v:shape id="_x0000_i1027" type="#_x0000_t75" style="width:125.6pt;height:96.3pt" o:ole="">
                  <v:imagedata r:id="rId59" o:title=""/>
                </v:shape>
                <o:OLEObject Type="Embed" ProgID="PBrush" ShapeID="_x0000_i1027" DrawAspect="Content" ObjectID="_1423375817" r:id="rId60"/>
              </w:object>
            </w:r>
          </w:p>
          <w:p w:rsidR="00AC3790" w:rsidRDefault="00AC3790" w:rsidP="00CF2180">
            <w:pPr>
              <w:spacing w:line="240" w:lineRule="atLeast"/>
            </w:pPr>
            <w:r>
              <w:t>Context.fillStyle = pattern; (pattern được tạo trước lấy từ một tag img và lặp lại theo 2 hướng X,Y)</w:t>
            </w:r>
          </w:p>
          <w:p w:rsidR="00AC3790" w:rsidRDefault="00AC3790" w:rsidP="00CF2180">
            <w:pPr>
              <w:spacing w:line="240" w:lineRule="atLeast"/>
              <w:rPr>
                <w:rFonts w:ascii="Verdana" w:hAnsi="Verdana"/>
                <w:color w:val="000000"/>
                <w:sz w:val="18"/>
                <w:szCs w:val="18"/>
              </w:rPr>
            </w:pPr>
            <w:r>
              <w:object w:dxaOrig="5040" w:dyaOrig="495">
                <v:shape id="_x0000_i1028" type="#_x0000_t75" style="width:252pt;height:25.1pt" o:ole="">
                  <v:imagedata r:id="rId61" o:title=""/>
                </v:shape>
                <o:OLEObject Type="Embed" ProgID="PBrush" ShapeID="_x0000_i1028" DrawAspect="Content" ObjectID="_1423375818" r:id="rId62"/>
              </w:object>
            </w:r>
            <w:r>
              <w:br/>
            </w:r>
            <w:r>
              <w:object w:dxaOrig="4275" w:dyaOrig="3090">
                <v:shape id="_x0000_i1029" type="#_x0000_t75" style="width:129.75pt;height:93.75pt" o:ole="">
                  <v:imagedata r:id="rId63" o:title=""/>
                </v:shape>
                <o:OLEObject Type="Embed" ProgID="PBrush" ShapeID="_x0000_i1029" DrawAspect="Content" ObjectID="_1423375819" r:id="rId64"/>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AC3790" w:rsidRDefault="00AC3790" w:rsidP="00CF2180">
            <w:pPr>
              <w:spacing w:line="240" w:lineRule="atLeast"/>
            </w:pPr>
            <w:r>
              <w:t>Tương tự như fillStyle: ví dụ pattern vẽ vòng tròn</w:t>
            </w:r>
          </w:p>
          <w:p w:rsidR="00AC3790" w:rsidRDefault="00AC3790" w:rsidP="00CF2180">
            <w:pPr>
              <w:spacing w:line="240" w:lineRule="atLeast"/>
              <w:rPr>
                <w:rFonts w:ascii="Verdana" w:hAnsi="Verdana"/>
                <w:color w:val="000000"/>
                <w:sz w:val="18"/>
                <w:szCs w:val="18"/>
              </w:rPr>
            </w:pPr>
            <w:r>
              <w:object w:dxaOrig="4245" w:dyaOrig="3090">
                <v:shape id="_x0000_i1030" type="#_x0000_t75" style="width:140.65pt;height:102.15pt" o:ole="">
                  <v:imagedata r:id="rId65" o:title=""/>
                </v:shape>
                <o:OLEObject Type="Embed" ProgID="PBrush" ShapeID="_x0000_i1030" DrawAspect="Content" ObjectID="_1423375820" r:id="rId66"/>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AC3790" w:rsidRDefault="00AC3790" w:rsidP="00CF2180">
            <w:pPr>
              <w:spacing w:line="240" w:lineRule="atLeast"/>
              <w:rPr>
                <w:rFonts w:ascii="Verdana" w:hAnsi="Verdana"/>
                <w:color w:val="000000"/>
                <w:sz w:val="18"/>
                <w:szCs w:val="18"/>
              </w:rPr>
            </w:pP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AC3790" w:rsidRDefault="00AC3790" w:rsidP="00CF2180">
            <w:pPr>
              <w:spacing w:line="240" w:lineRule="atLeast"/>
              <w:rPr>
                <w:rFonts w:ascii="Verdana" w:hAnsi="Verdana"/>
                <w:color w:val="000000"/>
                <w:sz w:val="18"/>
                <w:szCs w:val="18"/>
              </w:rPr>
            </w:pP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AC3790" w:rsidRDefault="00AC3790" w:rsidP="00CF2180">
            <w:pPr>
              <w:spacing w:line="240" w:lineRule="atLeast"/>
              <w:rPr>
                <w:rFonts w:ascii="Verdana" w:hAnsi="Verdana"/>
                <w:color w:val="000000"/>
                <w:sz w:val="18"/>
                <w:szCs w:val="18"/>
              </w:rPr>
            </w:pP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AC3790" w:rsidRDefault="00AC3790" w:rsidP="00CF2180">
            <w:pPr>
              <w:spacing w:line="240" w:lineRule="atLeast"/>
              <w:rPr>
                <w:rFonts w:ascii="Verdana" w:hAnsi="Verdana"/>
                <w:color w:val="000000"/>
                <w:sz w:val="18"/>
                <w:szCs w:val="18"/>
              </w:rPr>
            </w:pPr>
            <w:r>
              <w:object w:dxaOrig="3750" w:dyaOrig="1905">
                <v:shape id="_x0000_i1031" type="#_x0000_t75" style="width:187.55pt;height:95.45pt" o:ole="">
                  <v:imagedata r:id="rId67" o:title=""/>
                </v:shape>
                <o:OLEObject Type="Embed" ProgID="PBrush" ShapeID="_x0000_i1031" DrawAspect="Content" ObjectID="_1423375821" r:id="rId68"/>
              </w:object>
            </w:r>
          </w:p>
          <w:p w:rsidR="00AC3790" w:rsidRDefault="00AC3790" w:rsidP="00CF2180">
            <w:pPr>
              <w:spacing w:line="240" w:lineRule="atLeast"/>
              <w:rPr>
                <w:rFonts w:ascii="Verdana" w:hAnsi="Verdana"/>
                <w:color w:val="000000"/>
                <w:sz w:val="18"/>
                <w:szCs w:val="18"/>
              </w:rPr>
            </w:pPr>
            <w:r>
              <w:object w:dxaOrig="3180" w:dyaOrig="2955">
                <v:shape id="_x0000_i1032" type="#_x0000_t75" style="width:94.6pt;height:87.9pt" o:ole="">
                  <v:imagedata r:id="rId69" o:title=""/>
                </v:shape>
                <o:OLEObject Type="Embed" ProgID="PBrush" ShapeID="_x0000_i1032" DrawAspect="Content" ObjectID="_1423375822" r:id="rId70"/>
              </w:object>
            </w:r>
          </w:p>
        </w:tc>
      </w:tr>
    </w:tbl>
    <w:p w:rsidR="00AC3790" w:rsidRDefault="00AC3790" w:rsidP="00AC3790">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356C78" w:rsidRDefault="00AC3790" w:rsidP="00CF2180">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AC3790" w:rsidRDefault="00AC3790" w:rsidP="00CF2180">
            <w:pPr>
              <w:spacing w:line="240" w:lineRule="atLeast"/>
              <w:rPr>
                <w:rFonts w:ascii="Verdana" w:hAnsi="Verdana"/>
                <w:color w:val="000000"/>
                <w:sz w:val="18"/>
                <w:szCs w:val="18"/>
              </w:rPr>
            </w:pPr>
            <w:r>
              <w:object w:dxaOrig="6480" w:dyaOrig="1305">
                <v:shape id="_x0000_i1033" type="#_x0000_t75" style="width:324pt;height:65.3pt" o:ole="">
                  <v:imagedata r:id="rId71" o:title=""/>
                </v:shape>
                <o:OLEObject Type="Embed" ProgID="PBrush" ShapeID="_x0000_i1033" DrawAspect="Content" ObjectID="_1423375823" r:id="rId72"/>
              </w:object>
            </w:r>
          </w:p>
          <w:p w:rsidR="00AC3790" w:rsidRDefault="00AC3790" w:rsidP="00CF2180">
            <w:pPr>
              <w:spacing w:line="240" w:lineRule="atLeast"/>
              <w:rPr>
                <w:rFonts w:ascii="Verdana" w:hAnsi="Verdana"/>
                <w:color w:val="000000"/>
                <w:sz w:val="18"/>
                <w:szCs w:val="18"/>
              </w:rPr>
            </w:pPr>
            <w:r>
              <w:object w:dxaOrig="3120" w:dyaOrig="3045">
                <v:shape id="_x0000_i1034" type="#_x0000_t75" style="width:120.55pt;height:118.05pt" o:ole="">
                  <v:imagedata r:id="rId73" o:title=""/>
                </v:shape>
                <o:OLEObject Type="Embed" ProgID="PBrush" ShapeID="_x0000_i1034" DrawAspect="Content" ObjectID="_1423375824" r:id="rId74"/>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1pt;height:60.3pt" o:ole="">
                  <v:imagedata r:id="rId75" o:title=""/>
                </v:shape>
                <o:OLEObject Type="Embed" ProgID="PBrush" ShapeID="_x0000_i1035" DrawAspect="Content" ObjectID="_1423375825" r:id="rId76"/>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15pt;height:123.05pt" o:ole="">
                  <v:imagedata r:id="rId77" o:title=""/>
                </v:shape>
                <o:OLEObject Type="Embed" ProgID="PBrush" ShapeID="_x0000_i1036" DrawAspect="Content" ObjectID="_1423375826" r:id="rId78"/>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AC3790" w:rsidRDefault="00AC3790" w:rsidP="00CF2180">
            <w:pPr>
              <w:spacing w:line="240" w:lineRule="atLeast"/>
              <w:rPr>
                <w:rFonts w:ascii="Verdana" w:hAnsi="Verdana"/>
                <w:color w:val="000000"/>
                <w:sz w:val="18"/>
                <w:szCs w:val="18"/>
              </w:rPr>
            </w:pPr>
            <w:r>
              <w:object w:dxaOrig="4815" w:dyaOrig="3780">
                <v:shape id="_x0000_i1037" type="#_x0000_t75" style="width:128.95pt;height:101.3pt" o:ole="">
                  <v:imagedata r:id="rId79" o:title=""/>
                </v:shape>
                <o:OLEObject Type="Embed" ProgID="PBrush" ShapeID="_x0000_i1037" DrawAspect="Content" ObjectID="_1423375827" r:id="rId80"/>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CF2180">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AC3790" w:rsidRPr="00E87BA3"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75pt;height:97.95pt" o:ole="">
                  <v:imagedata r:id="rId81" o:title=""/>
                </v:shape>
                <o:OLEObject Type="Embed" ProgID="PBrush" ShapeID="_x0000_i1038" DrawAspect="Content" ObjectID="_1423375828" r:id="rId82"/>
              </w:object>
            </w:r>
            <w:r>
              <w:object w:dxaOrig="2595" w:dyaOrig="1080">
                <v:shape id="_x0000_i1039" type="#_x0000_t75" style="width:129.75pt;height:54.4pt" o:ole="">
                  <v:imagedata r:id="rId83" o:title=""/>
                </v:shape>
                <o:OLEObject Type="Embed" ProgID="PBrush" ShapeID="_x0000_i1039" DrawAspect="Content" ObjectID="_1423375829" r:id="rId84"/>
              </w:object>
            </w:r>
            <w:r>
              <w:t xml:space="preserve"> </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5C4FD4" w:rsidRDefault="00AC3790" w:rsidP="00CF2180">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AC3790" w:rsidRDefault="00AC3790" w:rsidP="00CF2180">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phương thức về Paths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pPr>
            <w:r>
              <w:rPr>
                <w:rFonts w:ascii="Verdana" w:hAnsi="Verdana"/>
                <w:color w:val="000000"/>
                <w:sz w:val="18"/>
                <w:szCs w:val="18"/>
              </w:rPr>
              <w:t>Vẽ path đã được tạo.</w:t>
            </w:r>
            <w:r>
              <w:t xml:space="preserve"> </w:t>
            </w:r>
          </w:p>
          <w:p w:rsidR="00AC3790" w:rsidRDefault="00AC3790" w:rsidP="00CF2180">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90.05pt;height:113pt" o:ole="">
                  <v:imagedata r:id="rId85" o:title=""/>
                </v:shape>
                <o:OLEObject Type="Embed" ProgID="PBrush" ShapeID="_x0000_i1040" DrawAspect="Content" ObjectID="_1423375830" r:id="rId86"/>
              </w:object>
            </w:r>
          </w:p>
          <w:p w:rsidR="00AC3790" w:rsidRDefault="00AC3790" w:rsidP="00CF2180">
            <w:pPr>
              <w:spacing w:line="240" w:lineRule="atLeast"/>
              <w:rPr>
                <w:rFonts w:ascii="Verdana" w:hAnsi="Verdana"/>
                <w:color w:val="000000"/>
                <w:sz w:val="18"/>
                <w:szCs w:val="18"/>
              </w:rPr>
            </w:pPr>
            <w:r>
              <w:object w:dxaOrig="3525" w:dyaOrig="2805">
                <v:shape id="_x0000_i1041" type="#_x0000_t75" style="width:176.65pt;height:140.65pt" o:ole="">
                  <v:imagedata r:id="rId87" o:title=""/>
                </v:shape>
                <o:OLEObject Type="Embed" ProgID="PBrush" ShapeID="_x0000_i1041" DrawAspect="Content" ObjectID="_1423375831" r:id="rId88"/>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CF2180">
            <w:pPr>
              <w:spacing w:line="240" w:lineRule="atLeast"/>
              <w:rPr>
                <w:rFonts w:ascii="Verdana" w:hAnsi="Verdana"/>
                <w:color w:val="000000"/>
                <w:sz w:val="18"/>
                <w:szCs w:val="18"/>
              </w:rPr>
            </w:pPr>
            <w:r>
              <w:object w:dxaOrig="6405" w:dyaOrig="5070">
                <v:shape id="_x0000_i1042" type="#_x0000_t75" style="width:184.2pt;height:146.5pt" o:ole="">
                  <v:imagedata r:id="rId89" o:title=""/>
                </v:shape>
                <o:OLEObject Type="Embed" ProgID="PBrush" ShapeID="_x0000_i1042" DrawAspect="Content" ObjectID="_1423375832" r:id="rId90"/>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AC3790" w:rsidRPr="00E87BA3"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3pt" o:ole="">
                  <v:imagedata r:id="rId91" o:title=""/>
                </v:shape>
                <o:OLEObject Type="Embed" ProgID="PBrush" ShapeID="_x0000_i1043" DrawAspect="Content" ObjectID="_1423375833" r:id="rId92"/>
              </w:object>
            </w:r>
            <w:r>
              <w:t xml:space="preserve"> </w:t>
            </w:r>
            <w:r>
              <w:object w:dxaOrig="3885" w:dyaOrig="900">
                <v:shape id="_x0000_i1044" type="#_x0000_t75" style="width:194.25pt;height:45.2pt" o:ole="">
                  <v:imagedata r:id="rId93" o:title=""/>
                </v:shape>
                <o:OLEObject Type="Embed" ProgID="PBrush" ShapeID="_x0000_i1044" DrawAspect="Content" ObjectID="_1423375834" r:id="rId94"/>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CF2180">
            <w:pPr>
              <w:spacing w:line="240" w:lineRule="atLeast"/>
              <w:rPr>
                <w:rFonts w:ascii="Verdana" w:hAnsi="Verdana"/>
                <w:color w:val="000000"/>
                <w:sz w:val="18"/>
                <w:szCs w:val="18"/>
              </w:rPr>
            </w:pPr>
            <w:r>
              <w:object w:dxaOrig="3210" w:dyaOrig="2970">
                <v:shape id="_x0000_i1045" type="#_x0000_t75" style="width:105.5pt;height:97.95pt" o:ole="">
                  <v:imagedata r:id="rId95" o:title=""/>
                </v:shape>
                <o:OLEObject Type="Embed" ProgID="PBrush" ShapeID="_x0000_i1045" DrawAspect="Content" ObjectID="_1423375835" r:id="rId96"/>
              </w:object>
            </w:r>
            <w:r>
              <w:object w:dxaOrig="4470" w:dyaOrig="540">
                <v:shape id="_x0000_i1046" type="#_x0000_t75" style="width:223.55pt;height:26.8pt" o:ole="">
                  <v:imagedata r:id="rId97" o:title=""/>
                </v:shape>
                <o:OLEObject Type="Embed" ProgID="PBrush" ShapeID="_x0000_i1046" DrawAspect="Content" ObjectID="_1423375836" r:id="rId98"/>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AC3790" w:rsidRDefault="00AC3790" w:rsidP="00CF2180">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AC3790" w:rsidRPr="00D52850" w:rsidRDefault="00AC3790" w:rsidP="00CF2180">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CF2180">
            <w:pPr>
              <w:spacing w:line="240" w:lineRule="atLeast"/>
              <w:rPr>
                <w:rFonts w:ascii="Verdana" w:hAnsi="Verdana"/>
                <w:color w:val="000000"/>
                <w:sz w:val="18"/>
                <w:szCs w:val="18"/>
              </w:rPr>
            </w:pPr>
            <w:r>
              <w:object w:dxaOrig="3165" w:dyaOrig="2970">
                <v:shape id="_x0000_i1047" type="#_x0000_t75" style="width:110.5pt;height:103.8pt" o:ole="">
                  <v:imagedata r:id="rId99" o:title=""/>
                </v:shape>
                <o:OLEObject Type="Embed" ProgID="PBrush" ShapeID="_x0000_i1047" DrawAspect="Content" ObjectID="_1423375837" r:id="rId100"/>
              </w:object>
            </w:r>
            <w:r>
              <w:t xml:space="preserve"> </w:t>
            </w:r>
            <w:r>
              <w:object w:dxaOrig="3195" w:dyaOrig="1095">
                <v:shape id="_x0000_i1048" type="#_x0000_t75" style="width:159.9pt;height:54.4pt" o:ole="">
                  <v:imagedata r:id="rId101" o:title=""/>
                </v:shape>
                <o:OLEObject Type="Embed" ProgID="PBrush" ShapeID="_x0000_i1048" DrawAspect="Content" ObjectID="_1423375838" r:id="rId102"/>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AC3790" w:rsidRDefault="00AC3790" w:rsidP="00CF2180">
            <w:pPr>
              <w:spacing w:line="240" w:lineRule="atLeast"/>
            </w:pPr>
            <w:r>
              <w:rPr>
                <w:rFonts w:ascii="Verdana" w:hAnsi="Verdana"/>
                <w:color w:val="000000"/>
                <w:sz w:val="18"/>
                <w:szCs w:val="18"/>
                <w:shd w:val="clear" w:color="auto" w:fill="FFFFFF"/>
              </w:rPr>
              <w:t>Xoay hình đang vẽ một góc angle (radian).</w:t>
            </w:r>
            <w:r>
              <w:t xml:space="preserve"> </w:t>
            </w:r>
          </w:p>
          <w:p w:rsidR="00AC3790" w:rsidRDefault="00AC3790" w:rsidP="00CF2180">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5.6pt;height:118.05pt" o:ole="">
                  <v:imagedata r:id="rId103" o:title=""/>
                </v:shape>
                <o:OLEObject Type="Embed" ProgID="PBrush" ShapeID="_x0000_i1049" DrawAspect="Content" ObjectID="_1423375839" r:id="rId104"/>
              </w:object>
            </w:r>
            <w:r>
              <w:t xml:space="preserve"> </w:t>
            </w:r>
            <w:r>
              <w:object w:dxaOrig="3315" w:dyaOrig="480">
                <v:shape id="_x0000_i1050" type="#_x0000_t75" style="width:165.75pt;height:24.3pt" o:ole="">
                  <v:imagedata r:id="rId105" o:title=""/>
                </v:shape>
                <o:OLEObject Type="Embed" ProgID="PBrush" ShapeID="_x0000_i1050" DrawAspect="Content" ObjectID="_1423375840" r:id="rId106"/>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AC3790" w:rsidRDefault="00AC3790" w:rsidP="00CF2180">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AC3790" w:rsidRDefault="00AC3790" w:rsidP="00CF2180">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55pt;height:149.85pt" o:ole="">
                  <v:imagedata r:id="rId107" o:title=""/>
                </v:shape>
                <o:OLEObject Type="Embed" ProgID="PBrush" ShapeID="_x0000_i1051" DrawAspect="Content" ObjectID="_1423375841" r:id="rId108"/>
              </w:object>
            </w:r>
            <w:r>
              <w:object w:dxaOrig="3615" w:dyaOrig="1365">
                <v:shape id="_x0000_i1052" type="#_x0000_t75" style="width:180.85pt;height:68.65pt" o:ole="">
                  <v:imagedata r:id="rId109" o:title=""/>
                </v:shape>
                <o:OLEObject Type="Embed" ProgID="PBrush" ShapeID="_x0000_i1052" DrawAspect="Content" ObjectID="_1423375842" r:id="rId110"/>
              </w:objec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5.95pt;height:145.65pt" o:ole="">
                  <v:imagedata r:id="rId111" o:title=""/>
                </v:shape>
                <o:OLEObject Type="Embed" ProgID="PBrush" ShapeID="_x0000_i1053" DrawAspect="Content" ObjectID="_1423375843" r:id="rId112"/>
              </w:object>
            </w:r>
            <w:r>
              <w:t xml:space="preserve"> </w:t>
            </w:r>
            <w:r>
              <w:object w:dxaOrig="3765" w:dyaOrig="2160">
                <v:shape id="_x0000_i1054" type="#_x0000_t75" style="width:188.35pt;height:108pt" o:ole="">
                  <v:imagedata r:id="rId113" o:title=""/>
                </v:shape>
                <o:OLEObject Type="Embed" ProgID="PBrush" ShapeID="_x0000_i1054" DrawAspect="Content" ObjectID="_1423375844" r:id="rId114"/>
              </w:object>
            </w:r>
          </w:p>
        </w:tc>
      </w:tr>
    </w:tbl>
    <w:p w:rsidR="00AC3790" w:rsidRDefault="00AC3790" w:rsidP="00AC3790">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5pt;height:134.8pt" o:ole="">
                  <v:imagedata r:id="rId115" o:title=""/>
                </v:shape>
                <o:OLEObject Type="Embed" ProgID="PBrush" ShapeID="_x0000_i1055" DrawAspect="Content" ObjectID="_1423375845" r:id="rId116"/>
              </w:object>
            </w:r>
            <w:r>
              <w:t xml:space="preserve"> </w:t>
            </w:r>
            <w:r>
              <w:object w:dxaOrig="6225" w:dyaOrig="1350">
                <v:shape id="_x0000_i1056" type="#_x0000_t75" style="width:311.45pt;height:67.8pt" o:ole="">
                  <v:imagedata r:id="rId117" o:title=""/>
                </v:shape>
                <o:OLEObject Type="Embed" ProgID="PBrush" ShapeID="_x0000_i1056" DrawAspect="Content" ObjectID="_1423375846" r:id="rId118"/>
              </w:objec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Image Drawing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AC3790" w:rsidRDefault="00AC3790" w:rsidP="00CF2180">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AC3790" w:rsidRPr="004B2C36" w:rsidRDefault="00AC3790" w:rsidP="00CF2180">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15pt;height:90.4pt" o:ole="">
                  <v:imagedata r:id="rId119" o:title=""/>
                </v:shape>
                <o:OLEObject Type="Embed" ProgID="PBrush" ShapeID="_x0000_i1057" DrawAspect="Content" ObjectID="_1423375847" r:id="rId120"/>
              </w:object>
            </w:r>
            <w:r>
              <w:t xml:space="preserve"> </w:t>
            </w:r>
            <w:r>
              <w:object w:dxaOrig="5130" w:dyaOrig="1155">
                <v:shape id="_x0000_i1058" type="#_x0000_t75" style="width:256.2pt;height:57.75pt" o:ole="">
                  <v:imagedata r:id="rId121" o:title=""/>
                </v:shape>
                <o:OLEObject Type="Embed" ProgID="PBrush" ShapeID="_x0000_i1058" DrawAspect="Content" ObjectID="_1423375848" r:id="rId122"/>
              </w:objec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AC3790" w:rsidRDefault="00AC3790" w:rsidP="00AC3790">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AC3790" w:rsidRDefault="00AC3790" w:rsidP="00CF2180">
            <w:pPr>
              <w:spacing w:line="240" w:lineRule="atLeast"/>
              <w:rPr>
                <w:rFonts w:ascii="Verdana" w:hAnsi="Verdana"/>
                <w:color w:val="000000"/>
                <w:sz w:val="18"/>
                <w:szCs w:val="18"/>
              </w:rPr>
            </w:pP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CF2180">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AC3790" w:rsidRDefault="00AC3790" w:rsidP="00CF2180">
            <w:pPr>
              <w:spacing w:line="240" w:lineRule="atLeast"/>
              <w:rPr>
                <w:rFonts w:ascii="Verdana" w:hAnsi="Verdana"/>
                <w:color w:val="000000"/>
                <w:sz w:val="18"/>
                <w:szCs w:val="18"/>
              </w:rPr>
            </w:pP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AC3790" w:rsidRDefault="00AC3790" w:rsidP="00CF2180">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CF2180">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CF2180">
            <w:pPr>
              <w:rPr>
                <w:rFonts w:ascii="Verdana" w:hAnsi="Verdana"/>
                <w:b/>
                <w:bCs/>
                <w:color w:val="FFFFFF"/>
                <w:sz w:val="18"/>
                <w:szCs w:val="18"/>
              </w:rPr>
            </w:pPr>
            <w:r>
              <w:rPr>
                <w:rFonts w:ascii="Verdana" w:hAnsi="Verdana"/>
                <w:b/>
                <w:bCs/>
                <w:color w:val="FFFFFF"/>
                <w:sz w:val="18"/>
                <w:szCs w:val="18"/>
              </w:rPr>
              <w:t>Description</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AC3790" w:rsidTr="00CF2180">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CF2180">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AC3790" w:rsidRDefault="00AC3790" w:rsidP="00CF2180">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35pt;height:237.75pt" o:ole="">
                  <v:imagedata r:id="rId123" o:title=""/>
                </v:shape>
                <o:OLEObject Type="Embed" ProgID="PBrush" ShapeID="_x0000_i1059" DrawAspect="Content" ObjectID="_1423375849" r:id="rId124"/>
              </w:object>
            </w:r>
          </w:p>
        </w:tc>
      </w:tr>
    </w:tbl>
    <w:p w:rsidR="00AC3790" w:rsidRDefault="00AC3790" w:rsidP="00AC3790">
      <w:pPr>
        <w:pStyle w:val="ListParagraph"/>
        <w:ind w:left="1080"/>
        <w:jc w:val="both"/>
        <w:rPr>
          <w:rFonts w:ascii="Tahoma" w:hAnsi="Tahoma" w:cs="Tahoma"/>
        </w:rPr>
      </w:pPr>
      <w:r>
        <w:rPr>
          <w:rFonts w:ascii="Tahoma" w:hAnsi="Tahoma" w:cs="Tahoma"/>
        </w:rPr>
        <w:t>Một số cách cải thiện hiệu suất của Canvas</w:t>
      </w:r>
    </w:p>
    <w:p w:rsidR="00AC3790" w:rsidRDefault="00AC3790" w:rsidP="00AC3790">
      <w:pPr>
        <w:pStyle w:val="ListParagraph"/>
        <w:numPr>
          <w:ilvl w:val="1"/>
          <w:numId w:val="30"/>
        </w:numPr>
        <w:jc w:val="both"/>
        <w:rPr>
          <w:rFonts w:ascii="Tahoma" w:hAnsi="Tahoma" w:cs="Tahoma"/>
        </w:rPr>
      </w:pPr>
      <w:r>
        <w:rPr>
          <w:rFonts w:ascii="Tahoma" w:hAnsi="Tahoma" w:cs="Tahoma"/>
        </w:rPr>
        <w:t>Thao tác render trên một canvas đệm không được hiển thị lên màn hình</w:t>
      </w:r>
    </w:p>
    <w:p w:rsidR="00AC3790" w:rsidRPr="00BC0628" w:rsidRDefault="00AC3790" w:rsidP="00AC3790">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8D015C"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Default="00AC3790" w:rsidP="00AC3790">
      <w:pPr>
        <w:pStyle w:val="ListParagraph"/>
        <w:ind w:left="1440"/>
        <w:jc w:val="both"/>
        <w:rPr>
          <w:rFonts w:ascii="Tahoma" w:hAnsi="Tahoma" w:cs="Tahoma"/>
        </w:rPr>
      </w:pPr>
    </w:p>
    <w:p w:rsidR="00AC3790" w:rsidRDefault="00AC3790" w:rsidP="00AC3790">
      <w:pPr>
        <w:pStyle w:val="ListParagraph"/>
        <w:numPr>
          <w:ilvl w:val="1"/>
          <w:numId w:val="30"/>
        </w:numPr>
        <w:jc w:val="both"/>
        <w:rPr>
          <w:rFonts w:ascii="Tahoma" w:hAnsi="Tahoma" w:cs="Tahoma"/>
        </w:rPr>
      </w:pPr>
      <w:r>
        <w:rPr>
          <w:rFonts w:ascii="Tahoma" w:hAnsi="Tahoma" w:cs="Tahoma"/>
        </w:rPr>
        <w:t>Gộp chung một số thao tác</w:t>
      </w:r>
    </w:p>
    <w:p w:rsidR="00AC3790" w:rsidRDefault="00AC3790" w:rsidP="00AC3790">
      <w:pPr>
        <w:pStyle w:val="ListParagraph"/>
        <w:ind w:left="1440"/>
        <w:jc w:val="both"/>
        <w:rPr>
          <w:rFonts w:ascii="Tahoma" w:hAnsi="Tahoma" w:cs="Tahoma"/>
        </w:rPr>
      </w:pPr>
      <w:r>
        <w:rPr>
          <w:rFonts w:ascii="Tahoma" w:hAnsi="Tahoma" w:cs="Tahoma"/>
        </w:rPr>
        <w:t>Thao tác vẽ rất tốn kém. Vì vậy cần giảm đến mức tối đa.</w:t>
      </w:r>
    </w:p>
    <w:p w:rsidR="00AC3790" w:rsidRDefault="00AC3790" w:rsidP="00AC3790">
      <w:pPr>
        <w:pStyle w:val="ListParagraph"/>
        <w:ind w:left="1440"/>
        <w:jc w:val="both"/>
        <w:rPr>
          <w:rFonts w:ascii="Tahoma" w:hAnsi="Tahoma" w:cs="Tahoma"/>
        </w:rPr>
      </w:pPr>
      <w:r>
        <w:rPr>
          <w:rFonts w:ascii="Tahoma" w:hAnsi="Tahoma" w:cs="Tahoma"/>
        </w:rPr>
        <w:t>Chẳng hạn:</w:t>
      </w:r>
    </w:p>
    <w:p w:rsidR="00AC3790" w:rsidRDefault="00AC3790" w:rsidP="00AC3790">
      <w:pPr>
        <w:pStyle w:val="ListParagraph"/>
        <w:ind w:left="1440"/>
        <w:jc w:val="both"/>
        <w:rPr>
          <w:rFonts w:ascii="Tahoma" w:hAnsi="Tahoma" w:cs="Tahoma"/>
        </w:rPr>
      </w:pPr>
      <w:r>
        <w:rPr>
          <w:rFonts w:ascii="Tahoma" w:hAnsi="Tahoma" w:cs="Tahoma"/>
        </w:rPr>
        <w:t>Thay vì vẽ nhiều line nối lại với nhau</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AC3790" w:rsidRDefault="00AC3790" w:rsidP="00AC3790">
      <w:pPr>
        <w:pStyle w:val="ListParagraph"/>
        <w:ind w:left="1440"/>
        <w:jc w:val="both"/>
        <w:rPr>
          <w:rFonts w:ascii="Tahoma" w:hAnsi="Tahoma" w:cs="Tahoma"/>
        </w:rPr>
      </w:pPr>
    </w:p>
    <w:p w:rsidR="00AC3790" w:rsidRDefault="00AC3790" w:rsidP="00AC3790">
      <w:pPr>
        <w:pStyle w:val="ListParagraph"/>
        <w:numPr>
          <w:ilvl w:val="1"/>
          <w:numId w:val="30"/>
        </w:numPr>
        <w:jc w:val="both"/>
        <w:rPr>
          <w:rFonts w:ascii="Tahoma" w:hAnsi="Tahoma" w:cs="Tahoma"/>
        </w:rPr>
      </w:pPr>
      <w:r>
        <w:rPr>
          <w:rFonts w:ascii="Tahoma" w:hAnsi="Tahoma" w:cs="Tahoma"/>
        </w:rPr>
        <w:t>Tránh thay đổi trạng thái canvas</w:t>
      </w:r>
    </w:p>
    <w:p w:rsidR="00AC3790" w:rsidRDefault="00AC3790" w:rsidP="00AC3790">
      <w:pPr>
        <w:pStyle w:val="ListParagraph"/>
        <w:ind w:left="1440"/>
        <w:jc w:val="both"/>
        <w:rPr>
          <w:rFonts w:ascii="Tahoma" w:hAnsi="Tahoma" w:cs="Tahoma"/>
        </w:rPr>
      </w:pPr>
      <w:r>
        <w:rPr>
          <w:rFonts w:ascii="Tahoma" w:hAnsi="Tahoma" w:cs="Tahoma"/>
        </w:rPr>
        <w:t>Thay vì thay đổi trong từng vòng lặp</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Default="00AC3790" w:rsidP="00AC3790">
      <w:pPr>
        <w:pStyle w:val="ListParagraph"/>
        <w:ind w:left="1440"/>
        <w:jc w:val="both"/>
        <w:rPr>
          <w:rFonts w:ascii="Tahoma" w:hAnsi="Tahoma" w:cs="Tahoma"/>
        </w:rPr>
      </w:pPr>
    </w:p>
    <w:p w:rsidR="00AC3790" w:rsidRDefault="00AC3790" w:rsidP="00AC3790">
      <w:pPr>
        <w:pStyle w:val="ListParagraph"/>
        <w:numPr>
          <w:ilvl w:val="1"/>
          <w:numId w:val="30"/>
        </w:numPr>
        <w:jc w:val="both"/>
        <w:rPr>
          <w:rFonts w:ascii="Tahoma" w:hAnsi="Tahoma" w:cs="Tahoma"/>
        </w:rPr>
      </w:pPr>
      <w:r>
        <w:rPr>
          <w:rFonts w:ascii="Tahoma" w:hAnsi="Tahoma" w:cs="Tahoma"/>
        </w:rPr>
        <w:t>Chỉ vẽ lại những phần canvas thay đổi thay vì toàn bộ canvas</w:t>
      </w:r>
    </w:p>
    <w:p w:rsidR="00AC3790"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AC3790" w:rsidRDefault="00AC3790" w:rsidP="00AC3790">
      <w:pPr>
        <w:pStyle w:val="ListParagraph"/>
        <w:numPr>
          <w:ilvl w:val="1"/>
          <w:numId w:val="30"/>
        </w:numPr>
        <w:jc w:val="both"/>
        <w:rPr>
          <w:rFonts w:ascii="Tahoma" w:hAnsi="Tahoma" w:cs="Tahoma"/>
        </w:rPr>
      </w:pPr>
      <w:r>
        <w:rPr>
          <w:rFonts w:ascii="Tahoma" w:hAnsi="Tahoma" w:cs="Tahoma"/>
        </w:rPr>
        <w:t>Dùng nhiều canvas chồng lên nhau cho những hình ảnh phức tạp</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Default="00AC3790" w:rsidP="00AC3790">
      <w:pPr>
        <w:pStyle w:val="ListParagraph"/>
        <w:numPr>
          <w:ilvl w:val="1"/>
          <w:numId w:val="30"/>
        </w:numPr>
        <w:jc w:val="both"/>
        <w:rPr>
          <w:rFonts w:ascii="Tahoma" w:hAnsi="Tahoma" w:cs="Tahoma"/>
        </w:rPr>
      </w:pPr>
      <w:r>
        <w:rPr>
          <w:rFonts w:ascii="Tahoma" w:hAnsi="Tahoma" w:cs="Tahoma"/>
        </w:rPr>
        <w:t>Giảm dùng hàm làm mờ bóng</w:t>
      </w:r>
    </w:p>
    <w:p w:rsidR="00AC3790" w:rsidRDefault="00AC3790" w:rsidP="00AC3790">
      <w:pPr>
        <w:pStyle w:val="ListParagraph"/>
        <w:numPr>
          <w:ilvl w:val="1"/>
          <w:numId w:val="30"/>
        </w:numPr>
        <w:jc w:val="both"/>
        <w:rPr>
          <w:rFonts w:ascii="Tahoma" w:hAnsi="Tahoma" w:cs="Tahoma"/>
        </w:rPr>
      </w:pPr>
      <w:r>
        <w:rPr>
          <w:rFonts w:ascii="Tahoma" w:hAnsi="Tahoma" w:cs="Tahoma"/>
        </w:rPr>
        <w:t>Tránh dùng tọa độ dấu chấm động</w:t>
      </w:r>
    </w:p>
    <w:p w:rsidR="00AC3790" w:rsidRDefault="00AC3790" w:rsidP="00AC3790">
      <w:pPr>
        <w:pStyle w:val="ListParagraph"/>
        <w:numPr>
          <w:ilvl w:val="1"/>
          <w:numId w:val="30"/>
        </w:numPr>
        <w:jc w:val="both"/>
        <w:rPr>
          <w:rFonts w:ascii="Tahoma" w:hAnsi="Tahoma" w:cs="Tahoma"/>
        </w:rPr>
      </w:pPr>
      <w:r>
        <w:rPr>
          <w:rFonts w:ascii="Tahoma" w:hAnsi="Tahoma" w:cs="Tahoma"/>
        </w:rPr>
        <w:t>Biết nhiều cách để xóa trong Canvas (tùy theo trình duyệt mà hiệu suất khác nhau)</w:t>
      </w:r>
    </w:p>
    <w:p w:rsidR="00AC3790" w:rsidRPr="00D40AE1" w:rsidRDefault="00AC3790" w:rsidP="00AC3790">
      <w:pPr>
        <w:ind w:left="1440"/>
        <w:jc w:val="both"/>
        <w:rPr>
          <w:rFonts w:ascii="Tahoma" w:hAnsi="Tahoma" w:cs="Tahoma"/>
        </w:rPr>
      </w:pPr>
      <w:r>
        <w:rPr>
          <w:rFonts w:ascii="Tahoma" w:hAnsi="Tahoma" w:cs="Tahoma"/>
        </w:rPr>
        <w:t>clearRect() hoặc canvas.width = canvas.width</w:t>
      </w:r>
    </w:p>
    <w:p w:rsidR="00AC3790" w:rsidRDefault="00AC3790" w:rsidP="00AC3790">
      <w:pPr>
        <w:pStyle w:val="ListParagraph"/>
        <w:numPr>
          <w:ilvl w:val="1"/>
          <w:numId w:val="30"/>
        </w:numPr>
        <w:jc w:val="both"/>
        <w:rPr>
          <w:rFonts w:ascii="Tahoma" w:hAnsi="Tahoma" w:cs="Tahoma"/>
        </w:rPr>
      </w:pPr>
      <w:r>
        <w:rPr>
          <w:rFonts w:ascii="Tahoma" w:hAnsi="Tahoma" w:cs="Tahoma"/>
        </w:rPr>
        <w:t>Dùng hàm requestAnimationFrame để tối ưu hóa chuyển động.</w:t>
      </w:r>
    </w:p>
    <w:p w:rsidR="00AC3790" w:rsidRDefault="00AC3790" w:rsidP="00AC3790">
      <w:pPr>
        <w:pStyle w:val="ListParagraph"/>
        <w:ind w:left="1080"/>
        <w:rPr>
          <w:rFonts w:ascii="Tahoma" w:hAnsi="Tahoma" w:cs="Tahoma"/>
          <w:b/>
        </w:rPr>
      </w:pPr>
    </w:p>
    <w:p w:rsidR="00AC3790" w:rsidRDefault="00AC3790" w:rsidP="00355768">
      <w:pPr>
        <w:pStyle w:val="ListParagraph"/>
        <w:numPr>
          <w:ilvl w:val="0"/>
          <w:numId w:val="6"/>
        </w:numPr>
        <w:jc w:val="center"/>
        <w:rPr>
          <w:rFonts w:ascii="Tahoma" w:hAnsi="Tahoma" w:cs="Tahoma"/>
          <w:b/>
        </w:rPr>
      </w:pPr>
      <w:r>
        <w:rPr>
          <w:rFonts w:ascii="Tahoma" w:hAnsi="Tahoma" w:cs="Tahoma"/>
          <w:b/>
        </w:rPr>
        <w:t>Geolocation</w:t>
      </w:r>
    </w:p>
    <w:p w:rsidR="00AC3790" w:rsidRPr="00AC3790" w:rsidRDefault="00AC3790" w:rsidP="00AC3790">
      <w:pPr>
        <w:spacing w:before="150" w:after="150" w:line="240" w:lineRule="auto"/>
        <w:ind w:left="720"/>
        <w:outlineLvl w:val="1"/>
        <w:rPr>
          <w:rFonts w:ascii="Verdana" w:eastAsia="Times New Roman" w:hAnsi="Verdana" w:cs="Times New Roman"/>
          <w:color w:val="000000"/>
          <w:sz w:val="33"/>
          <w:szCs w:val="33"/>
        </w:rPr>
      </w:pPr>
      <w:r w:rsidRPr="00AC3790">
        <w:rPr>
          <w:rFonts w:ascii="Verdana" w:eastAsia="Times New Roman" w:hAnsi="Verdana" w:cs="Times New Roman"/>
          <w:color w:val="000000"/>
          <w:sz w:val="33"/>
          <w:szCs w:val="33"/>
        </w:rPr>
        <w:t>Xác định ví trí của người dùng</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color w:val="000000"/>
          <w:sz w:val="18"/>
          <w:szCs w:val="18"/>
        </w:rPr>
        <w:t>HTML5 Geolocation API được dùng để xác định vị trí địa lí cuản gười dùng</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color w:val="000000"/>
          <w:sz w:val="18"/>
          <w:szCs w:val="18"/>
        </w:rPr>
        <w:t>Do chức năng này cần sự cho phép của người dùng nên nó sẽ không hoạt động khi người dùng không chấp thuận sử dụng.</w:t>
      </w:r>
    </w:p>
    <w:p w:rsidR="00AC3790" w:rsidRPr="00AC3790" w:rsidRDefault="00AC3790" w:rsidP="00AC3790">
      <w:pPr>
        <w:spacing w:after="0" w:line="240" w:lineRule="auto"/>
        <w:ind w:left="720"/>
        <w:rPr>
          <w:rFonts w:ascii="Times New Roman" w:eastAsia="Times New Roman" w:hAnsi="Times New Roman" w:cs="Times New Roman"/>
          <w:sz w:val="24"/>
          <w:szCs w:val="24"/>
        </w:rPr>
      </w:pPr>
      <w:r>
        <w:pict>
          <v:rect id="_x0000_i1060" style="width:0;height:.75pt" o:hralign="center" o:hrstd="t" o:hrnoshade="t" o:hr="t" fillcolor="#d4d4d4" stroked="f"/>
        </w:pict>
      </w:r>
    </w:p>
    <w:p w:rsidR="00AC3790" w:rsidRPr="00AC3790" w:rsidRDefault="00AC3790" w:rsidP="00AC3790">
      <w:pPr>
        <w:spacing w:before="150" w:after="150" w:line="240" w:lineRule="auto"/>
        <w:ind w:left="720"/>
        <w:outlineLvl w:val="1"/>
        <w:rPr>
          <w:rFonts w:ascii="Verdana" w:eastAsia="Times New Roman" w:hAnsi="Verdana" w:cs="Times New Roman"/>
          <w:color w:val="000000"/>
          <w:sz w:val="33"/>
          <w:szCs w:val="33"/>
        </w:rPr>
      </w:pPr>
      <w:r w:rsidRPr="00AC3790">
        <w:rPr>
          <w:rFonts w:ascii="Verdana" w:eastAsia="Times New Roman" w:hAnsi="Verdana" w:cs="Times New Roman"/>
          <w:color w:val="000000"/>
          <w:sz w:val="33"/>
          <w:szCs w:val="33"/>
        </w:rPr>
        <w:lastRenderedPageBreak/>
        <w:t>Trình duyệt hổ trợ</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Pr>
          <w:noProof/>
        </w:rPr>
        <w:drawing>
          <wp:inline distT="0" distB="0" distL="0" distR="0" wp14:anchorId="3CFFC3F8" wp14:editId="3B0DD7A3">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Pr>
          <w:noProof/>
        </w:rPr>
        <w:drawing>
          <wp:inline distT="0" distB="0" distL="0" distR="0" wp14:anchorId="1D165A30" wp14:editId="7D8EB255">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Pr>
          <w:noProof/>
        </w:rPr>
        <w:drawing>
          <wp:inline distT="0" distB="0" distL="0" distR="0" wp14:anchorId="665C7158" wp14:editId="03753096">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Pr>
          <w:noProof/>
        </w:rPr>
        <w:drawing>
          <wp:inline distT="0" distB="0" distL="0" distR="0" wp14:anchorId="41D5A862" wp14:editId="3CA992CA">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Pr>
          <w:noProof/>
        </w:rPr>
        <w:drawing>
          <wp:inline distT="0" distB="0" distL="0" distR="0" wp14:anchorId="50712B65" wp14:editId="209A9DA1">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b/>
          <w:bCs/>
          <w:color w:val="000000"/>
          <w:sz w:val="18"/>
          <w:szCs w:val="18"/>
        </w:rPr>
        <w:t>Lưu ý: Geolocation sẽ chính xác hơn trên thiết bị có GPS như một số Smart Phone…</w:t>
      </w:r>
    </w:p>
    <w:p w:rsidR="00AC3790" w:rsidRPr="00AC3790" w:rsidRDefault="00AC3790" w:rsidP="00AC3790">
      <w:pPr>
        <w:spacing w:after="0" w:line="240" w:lineRule="auto"/>
        <w:ind w:left="720"/>
        <w:rPr>
          <w:rFonts w:ascii="Times New Roman" w:eastAsia="Times New Roman" w:hAnsi="Times New Roman" w:cs="Times New Roman"/>
          <w:sz w:val="24"/>
          <w:szCs w:val="24"/>
        </w:rPr>
      </w:pPr>
      <w:r>
        <w:pict>
          <v:rect id="_x0000_i1061" style="width:0;height:.75pt" o:hralign="center" o:hrstd="t" o:hrnoshade="t" o:hr="t" fillcolor="#d4d4d4" stroked="f"/>
        </w:pict>
      </w:r>
    </w:p>
    <w:p w:rsidR="00AC3790" w:rsidRPr="00AC3790" w:rsidRDefault="00AC3790" w:rsidP="00AC3790">
      <w:pPr>
        <w:spacing w:before="150" w:after="150" w:line="240" w:lineRule="auto"/>
        <w:ind w:left="720"/>
        <w:outlineLvl w:val="1"/>
        <w:rPr>
          <w:rFonts w:ascii="Verdana" w:eastAsia="Times New Roman" w:hAnsi="Verdana" w:cs="Times New Roman"/>
          <w:color w:val="000000"/>
          <w:sz w:val="33"/>
          <w:szCs w:val="33"/>
        </w:rPr>
      </w:pPr>
      <w:r w:rsidRPr="00AC3790">
        <w:rPr>
          <w:rFonts w:ascii="Verdana" w:eastAsia="Times New Roman" w:hAnsi="Verdana" w:cs="Times New Roman"/>
          <w:color w:val="000000"/>
          <w:sz w:val="33"/>
          <w:szCs w:val="33"/>
        </w:rPr>
        <w:t>Cách sử dụng Geolocation</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color w:val="000000"/>
          <w:sz w:val="18"/>
          <w:szCs w:val="18"/>
        </w:rPr>
        <w:t>Sử dụng phương thức getCurrentPosition() để lấy thông tin vị trí người dùng.</w:t>
      </w:r>
    </w:p>
    <w:p w:rsidR="00AC3790" w:rsidRPr="00AC3790" w:rsidRDefault="00AC3790" w:rsidP="00AC3790">
      <w:pPr>
        <w:spacing w:before="100" w:beforeAutospacing="1" w:after="100" w:afterAutospacing="1" w:line="240" w:lineRule="atLeast"/>
        <w:ind w:left="720"/>
        <w:rPr>
          <w:rFonts w:ascii="Courier New" w:hAnsi="Courier New" w:cs="Courier New"/>
          <w:color w:val="000000"/>
          <w:sz w:val="20"/>
          <w:szCs w:val="20"/>
          <w:shd w:val="clear" w:color="auto" w:fill="FFFFFF"/>
        </w:rPr>
      </w:pPr>
      <w:r w:rsidRPr="00AC3790">
        <w:rPr>
          <w:rFonts w:ascii="Verdana" w:eastAsia="Times New Roman" w:hAnsi="Verdana" w:cs="Times New Roman"/>
          <w:color w:val="000000"/>
          <w:sz w:val="18"/>
          <w:szCs w:val="18"/>
        </w:rPr>
        <w:t>Ví dụ bên dưới lấy thông tin vĩ độ và kinh độ của người dùng:</w:t>
      </w:r>
      <w:r w:rsidRPr="00AC3790">
        <w:rPr>
          <w:rFonts w:ascii="Courier New" w:hAnsi="Courier New" w:cs="Courier New"/>
          <w:color w:val="000000"/>
          <w:sz w:val="20"/>
          <w:szCs w:val="20"/>
          <w:shd w:val="clear" w:color="auto" w:fill="FFFFFF"/>
        </w:rPr>
        <w:t xml:space="preserve"> </w:t>
      </w:r>
    </w:p>
    <w:p w:rsidR="00AC3790" w:rsidRPr="00AC3790" w:rsidRDefault="00AC3790" w:rsidP="00AC3790">
      <w:pPr>
        <w:spacing w:before="100" w:beforeAutospacing="1" w:after="100" w:afterAutospacing="1" w:line="240" w:lineRule="atLeast"/>
        <w:ind w:left="720"/>
        <w:rPr>
          <w:rFonts w:ascii="Courier New" w:hAnsi="Courier New" w:cs="Courier New"/>
          <w:color w:val="000000"/>
          <w:sz w:val="20"/>
          <w:szCs w:val="20"/>
          <w:shd w:val="clear" w:color="auto" w:fill="FFFFFF"/>
        </w:rPr>
      </w:pPr>
      <w:r w:rsidRPr="00AC3790">
        <w:rPr>
          <w:rFonts w:ascii="Courier New" w:hAnsi="Courier New" w:cs="Courier New"/>
          <w:color w:val="000000"/>
          <w:sz w:val="20"/>
          <w:szCs w:val="20"/>
          <w:shd w:val="clear" w:color="auto" w:fill="FFFFFF"/>
        </w:rPr>
        <w:t>&lt;script&gt;</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var x=document.getElementById("demo");</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function getLocation()</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  {</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  if (navigator.geolocation)//Kiểm tra trình duyệt có hổ trợ không</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    {</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    navigator.geolocation.getCurrentPosition(showPosition);</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    }</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  else{x.innerHTML="Geolocation is not supported by this browser.";}</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  }</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function showPosition(position)</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  {</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  x.innerHTML="Latitude: " + position.coords.latitude +</w:t>
      </w:r>
      <w:r w:rsidRPr="00AC3790">
        <w:rPr>
          <w:rStyle w:val="apple-converted-space"/>
          <w:rFonts w:ascii="Courier New" w:hAnsi="Courier New" w:cs="Courier New"/>
          <w:color w:val="000000"/>
          <w:sz w:val="20"/>
          <w:szCs w:val="20"/>
          <w:shd w:val="clear" w:color="auto" w:fill="FFFFFF"/>
        </w:rPr>
        <w:t> </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  "&lt;br&gt;Longitude: " + position.coords.longitude;</w:t>
      </w:r>
      <w:r w:rsidRPr="00AC3790">
        <w:rPr>
          <w:rStyle w:val="apple-converted-space"/>
          <w:rFonts w:ascii="Courier New" w:hAnsi="Courier New" w:cs="Courier New"/>
          <w:color w:val="000000"/>
          <w:sz w:val="20"/>
          <w:szCs w:val="20"/>
          <w:shd w:val="clear" w:color="auto" w:fill="FFFFFF"/>
        </w:rPr>
        <w:t> </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  }</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&lt;/script&gt;</w:t>
      </w:r>
    </w:p>
    <w:p w:rsidR="00AC3790" w:rsidRPr="00AC3790" w:rsidRDefault="00AC3790" w:rsidP="00AC3790">
      <w:pPr>
        <w:spacing w:before="100" w:beforeAutospacing="1" w:after="100" w:afterAutospacing="1" w:line="240" w:lineRule="atLeast"/>
        <w:ind w:left="720"/>
        <w:rPr>
          <w:rFonts w:cs="Courier New"/>
          <w:color w:val="000000"/>
          <w:shd w:val="clear" w:color="auto" w:fill="FFFFFF"/>
        </w:rPr>
      </w:pPr>
      <w:r w:rsidRPr="00AC3790">
        <w:rPr>
          <w:rFonts w:cs="Courier New"/>
          <w:color w:val="000000"/>
          <w:shd w:val="clear" w:color="auto" w:fill="FFFFFF"/>
        </w:rPr>
        <w:t>Phương thức getCurrentPosition() có thể được thêm 1 hàm để handle error với tham số Error đầu vào có thể là các giá trị</w:t>
      </w:r>
    </w:p>
    <w:p w:rsidR="00AC3790" w:rsidRPr="00AC3790" w:rsidRDefault="00AC3790" w:rsidP="00AC3790">
      <w:pPr>
        <w:ind w:left="720"/>
        <w:rPr>
          <w:rFonts w:ascii="Courier New" w:hAnsi="Courier New" w:cs="Courier New"/>
          <w:color w:val="000000"/>
          <w:sz w:val="20"/>
          <w:szCs w:val="20"/>
          <w:shd w:val="clear" w:color="auto" w:fill="FFFFFF"/>
        </w:rPr>
      </w:pPr>
      <w:r w:rsidRPr="00AC3790">
        <w:rPr>
          <w:rFonts w:ascii="Courier New" w:hAnsi="Courier New" w:cs="Courier New"/>
          <w:color w:val="000000"/>
          <w:sz w:val="20"/>
          <w:szCs w:val="20"/>
          <w:shd w:val="clear" w:color="auto" w:fill="FFFFFF"/>
        </w:rPr>
        <w:t>error.PERMISSION_DENIED //Người dùng từ chối sử dụng</w:t>
      </w:r>
      <w:r w:rsidRPr="00AC3790">
        <w:rPr>
          <w:rFonts w:ascii="Courier New" w:hAnsi="Courier New" w:cs="Courier New"/>
          <w:color w:val="000000"/>
          <w:sz w:val="20"/>
          <w:szCs w:val="20"/>
        </w:rPr>
        <w:br/>
      </w:r>
      <w:r w:rsidRPr="00AC3790">
        <w:rPr>
          <w:rFonts w:ascii="Courier New" w:hAnsi="Courier New" w:cs="Courier New"/>
          <w:color w:val="000000"/>
          <w:sz w:val="20"/>
          <w:szCs w:val="20"/>
          <w:shd w:val="clear" w:color="auto" w:fill="FFFFFF"/>
        </w:rPr>
        <w:t>error.POSITION_UNAVAILABLE //Vị trí không tìm được</w:t>
      </w:r>
      <w:r w:rsidRPr="00AC3790">
        <w:rPr>
          <w:rFonts w:ascii="Courier New" w:hAnsi="Courier New" w:cs="Courier New"/>
          <w:color w:val="000000"/>
          <w:sz w:val="20"/>
          <w:szCs w:val="20"/>
          <w:shd w:val="clear" w:color="auto" w:fill="FFFFFF"/>
        </w:rPr>
        <w:br/>
        <w:t>error.TIMEOUT //time out</w:t>
      </w:r>
      <w:r w:rsidRPr="00AC3790">
        <w:rPr>
          <w:rFonts w:ascii="Courier New" w:hAnsi="Courier New" w:cs="Courier New"/>
          <w:color w:val="000000"/>
          <w:sz w:val="20"/>
          <w:szCs w:val="20"/>
          <w:shd w:val="clear" w:color="auto" w:fill="FFFFFF"/>
        </w:rPr>
        <w:br/>
        <w:t>error.UNKNOWN_ERROR //lỗi khác</w:t>
      </w:r>
    </w:p>
    <w:p w:rsidR="00AC3790" w:rsidRPr="00AC3790" w:rsidRDefault="00AC3790" w:rsidP="00AC3790">
      <w:pPr>
        <w:spacing w:before="150" w:after="150" w:line="240" w:lineRule="auto"/>
        <w:ind w:left="720"/>
        <w:outlineLvl w:val="1"/>
        <w:rPr>
          <w:rFonts w:ascii="Verdana" w:eastAsia="Times New Roman" w:hAnsi="Verdana" w:cs="Times New Roman"/>
          <w:color w:val="000000"/>
          <w:sz w:val="33"/>
          <w:szCs w:val="33"/>
        </w:rPr>
      </w:pPr>
      <w:r w:rsidRPr="00AC3790">
        <w:rPr>
          <w:rFonts w:ascii="Verdana" w:eastAsia="Times New Roman" w:hAnsi="Verdana" w:cs="Times New Roman"/>
          <w:color w:val="000000"/>
          <w:sz w:val="33"/>
          <w:szCs w:val="33"/>
        </w:rPr>
        <w:t>Dữ liệu được phương thức getCurrentPosition() trả về</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color w:val="000000"/>
          <w:sz w:val="18"/>
          <w:szCs w:val="18"/>
        </w:rPr>
        <w:t>Phương thức getCurrentPosition()returns  một đối tượng nếu chạy thành công. Latitude, longitude and accuracy sẽ luôn được trả về.  Các thuộc tính khác sẽ được trả về nếu có.</w:t>
      </w:r>
    </w:p>
    <w:tbl>
      <w:tblPr>
        <w:tblW w:w="10109" w:type="dxa"/>
        <w:tblCellMar>
          <w:top w:w="15" w:type="dxa"/>
          <w:left w:w="15" w:type="dxa"/>
          <w:bottom w:w="15" w:type="dxa"/>
          <w:right w:w="15" w:type="dxa"/>
        </w:tblCellMar>
        <w:tblLook w:val="04A0" w:firstRow="1" w:lastRow="0" w:firstColumn="1" w:lastColumn="0" w:noHBand="0" w:noVBand="1"/>
      </w:tblPr>
      <w:tblGrid>
        <w:gridCol w:w="2303"/>
        <w:gridCol w:w="7806"/>
      </w:tblGrid>
      <w:tr w:rsidR="00AC3790" w:rsidRPr="00B71BF1" w:rsidTr="00CF2180">
        <w:trPr>
          <w:trHeight w:val="201"/>
        </w:trPr>
        <w:tc>
          <w:tcPr>
            <w:tcW w:w="23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B71BF1" w:rsidRDefault="00AC3790" w:rsidP="00CF2180">
            <w:pPr>
              <w:spacing w:after="0" w:line="240" w:lineRule="auto"/>
              <w:rPr>
                <w:rFonts w:ascii="Verdana" w:eastAsia="Times New Roman" w:hAnsi="Verdana" w:cs="Times New Roman"/>
                <w:b/>
                <w:bCs/>
                <w:color w:val="FFFFFF"/>
                <w:sz w:val="18"/>
                <w:szCs w:val="18"/>
              </w:rPr>
            </w:pPr>
            <w:r w:rsidRPr="00B71BF1">
              <w:rPr>
                <w:rFonts w:ascii="Verdana" w:eastAsia="Times New Roman" w:hAnsi="Verdana" w:cs="Times New Roman"/>
                <w:b/>
                <w:bCs/>
                <w:color w:val="FFFFFF"/>
                <w:sz w:val="18"/>
                <w:szCs w:val="18"/>
              </w:rPr>
              <w:t>Property</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B71BF1" w:rsidRDefault="00AC3790" w:rsidP="00CF2180">
            <w:pPr>
              <w:spacing w:after="0" w:line="240" w:lineRule="auto"/>
              <w:rPr>
                <w:rFonts w:ascii="Verdana" w:eastAsia="Times New Roman" w:hAnsi="Verdana" w:cs="Times New Roman"/>
                <w:b/>
                <w:bCs/>
                <w:color w:val="FFFFFF"/>
                <w:sz w:val="18"/>
                <w:szCs w:val="18"/>
              </w:rPr>
            </w:pPr>
            <w:r w:rsidRPr="00B71BF1">
              <w:rPr>
                <w:rFonts w:ascii="Verdana" w:eastAsia="Times New Roman" w:hAnsi="Verdana" w:cs="Times New Roman"/>
                <w:b/>
                <w:bCs/>
                <w:color w:val="FFFFFF"/>
                <w:sz w:val="18"/>
                <w:szCs w:val="18"/>
              </w:rPr>
              <w:t>Description</w:t>
            </w:r>
          </w:p>
        </w:tc>
      </w:tr>
      <w:tr w:rsidR="00AC3790" w:rsidRPr="00B71BF1"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sidRPr="00B71BF1">
              <w:rPr>
                <w:rFonts w:ascii="Verdana" w:eastAsia="Times New Roman" w:hAnsi="Verdana" w:cs="Times New Roman"/>
                <w:color w:val="000000"/>
                <w:sz w:val="18"/>
                <w:szCs w:val="18"/>
              </w:rPr>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Vĩ độ - số thập phân</w:t>
            </w:r>
          </w:p>
        </w:tc>
      </w:tr>
      <w:tr w:rsidR="00AC3790" w:rsidRPr="00B71BF1"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sidRPr="00B71BF1">
              <w:rPr>
                <w:rFonts w:ascii="Verdana" w:eastAsia="Times New Roman" w:hAnsi="Verdana" w:cs="Times New Roman"/>
                <w:color w:val="000000"/>
                <w:sz w:val="18"/>
                <w:szCs w:val="18"/>
              </w:rPr>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Kinh độ - số thập phân</w:t>
            </w:r>
          </w:p>
        </w:tc>
      </w:tr>
      <w:tr w:rsidR="00AC3790" w:rsidRPr="00B71BF1"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sidRPr="00B71BF1">
              <w:rPr>
                <w:rFonts w:ascii="Verdana" w:eastAsia="Times New Roman" w:hAnsi="Verdana" w:cs="Times New Roman"/>
                <w:color w:val="000000"/>
                <w:sz w:val="18"/>
                <w:szCs w:val="18"/>
              </w:rPr>
              <w:lastRenderedPageBreak/>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Độ chính xác của vị trí được lấy</w:t>
            </w:r>
          </w:p>
        </w:tc>
      </w:tr>
      <w:tr w:rsidR="00AC3790" w:rsidRPr="00B71BF1" w:rsidTr="00CF2180">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sidRPr="00B71BF1">
              <w:rPr>
                <w:rFonts w:ascii="Verdana" w:eastAsia="Times New Roman" w:hAnsi="Verdana" w:cs="Times New Roman"/>
                <w:color w:val="000000"/>
                <w:sz w:val="18"/>
                <w:szCs w:val="18"/>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Độ cao so với mực nước biển</w:t>
            </w:r>
          </w:p>
        </w:tc>
      </w:tr>
      <w:tr w:rsidR="00AC3790" w:rsidRPr="00B71BF1"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sidRPr="00B71BF1">
              <w:rPr>
                <w:rFonts w:ascii="Verdana" w:eastAsia="Times New Roman" w:hAnsi="Verdana" w:cs="Times New Roman"/>
                <w:color w:val="000000"/>
                <w:sz w:val="18"/>
                <w:szCs w:val="18"/>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Độ chính xác của độ cao so với mực nước biển</w:t>
            </w:r>
          </w:p>
        </w:tc>
      </w:tr>
      <w:tr w:rsidR="00AC3790" w:rsidRPr="00B71BF1"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sidRPr="00B71BF1">
              <w:rPr>
                <w:rFonts w:ascii="Verdana" w:eastAsia="Times New Roman" w:hAnsi="Verdana" w:cs="Times New Roman"/>
                <w:color w:val="000000"/>
                <w:sz w:val="18"/>
                <w:szCs w:val="18"/>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Độ lệch hướng so với hướng Bắc theo chiều kim đồng hồ</w:t>
            </w:r>
          </w:p>
        </w:tc>
      </w:tr>
      <w:tr w:rsidR="00AC3790" w:rsidRPr="00B71BF1" w:rsidTr="00CF2180">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sidRPr="00B71BF1">
              <w:rPr>
                <w:rFonts w:ascii="Verdana" w:eastAsia="Times New Roman" w:hAnsi="Verdana" w:cs="Times New Roman"/>
                <w:color w:val="000000"/>
                <w:sz w:val="18"/>
                <w:szCs w:val="18"/>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Tốc độ di chuyển theo m/s</w:t>
            </w:r>
          </w:p>
        </w:tc>
      </w:tr>
      <w:tr w:rsidR="00AC3790" w:rsidRPr="00B71BF1" w:rsidTr="00CF2180">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sidRPr="00B71BF1">
              <w:rPr>
                <w:rFonts w:ascii="Verdana" w:eastAsia="Times New Roman" w:hAnsi="Verdana" w:cs="Times New Roman"/>
                <w:color w:val="000000"/>
                <w:sz w:val="18"/>
                <w:szCs w:val="18"/>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B71BF1" w:rsidRDefault="00AC3790" w:rsidP="00CF2180">
            <w:pPr>
              <w:spacing w:after="0" w:line="240"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Ngày giờ của kết quả trả về.</w:t>
            </w:r>
          </w:p>
        </w:tc>
      </w:tr>
    </w:tbl>
    <w:p w:rsidR="00AC3790" w:rsidRPr="00AC3790" w:rsidRDefault="00AC3790" w:rsidP="00AC3790">
      <w:pPr>
        <w:spacing w:before="150" w:after="150" w:line="240" w:lineRule="auto"/>
        <w:ind w:left="720"/>
        <w:outlineLvl w:val="1"/>
        <w:rPr>
          <w:rFonts w:ascii="Verdana" w:eastAsia="Times New Roman" w:hAnsi="Verdana" w:cs="Times New Roman"/>
          <w:color w:val="000000"/>
          <w:sz w:val="33"/>
          <w:szCs w:val="33"/>
        </w:rPr>
      </w:pPr>
      <w:r w:rsidRPr="00AC3790">
        <w:rPr>
          <w:rFonts w:ascii="Verdana" w:eastAsia="Times New Roman" w:hAnsi="Verdana" w:cs="Times New Roman"/>
          <w:color w:val="000000"/>
          <w:sz w:val="33"/>
          <w:szCs w:val="33"/>
        </w:rPr>
        <w:t>Một số phương thức khác của Geolocation</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color w:val="000000"/>
          <w:sz w:val="18"/>
          <w:szCs w:val="18"/>
        </w:rPr>
        <w:t>watchPosition() – Trả về vị trí hiện tại của người dùng và liên tục cập nhật vị trí khi người dùng di chuyển</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color w:val="000000"/>
          <w:sz w:val="18"/>
          <w:szCs w:val="18"/>
        </w:rPr>
        <w:t>clearWatch() – ngừng việc cập nhật vị trí của watchPosition</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617F10"/>
          <w:sz w:val="21"/>
          <w:szCs w:val="21"/>
        </w:rPr>
      </w:pPr>
      <w:r w:rsidRPr="00AC3790">
        <w:rPr>
          <w:rFonts w:ascii="Verdana" w:eastAsia="Times New Roman" w:hAnsi="Verdana" w:cs="Times New Roman"/>
          <w:color w:val="000000"/>
          <w:sz w:val="18"/>
          <w:szCs w:val="18"/>
        </w:rPr>
        <w:t>Ví dụ: (cần thiết bị có GPS chính xác để kiểm tra)</w:t>
      </w:r>
    </w:p>
    <w:p w:rsidR="00AC3790" w:rsidRPr="00AC3790" w:rsidRDefault="00AC3790" w:rsidP="00AC3790">
      <w:pPr>
        <w:shd w:val="clear" w:color="auto" w:fill="FFFFFF"/>
        <w:spacing w:after="0" w:line="240" w:lineRule="auto"/>
        <w:ind w:left="720"/>
        <w:rPr>
          <w:rFonts w:ascii="Courier New" w:eastAsia="Times New Roman" w:hAnsi="Courier New" w:cs="Courier New"/>
          <w:color w:val="000000"/>
          <w:sz w:val="20"/>
          <w:szCs w:val="20"/>
        </w:rPr>
      </w:pPr>
      <w:r w:rsidRPr="00AC3790">
        <w:rPr>
          <w:rFonts w:ascii="Courier New" w:eastAsia="Times New Roman" w:hAnsi="Courier New" w:cs="Courier New"/>
          <w:color w:val="000000"/>
          <w:sz w:val="20"/>
          <w:szCs w:val="20"/>
        </w:rPr>
        <w:t>&lt;script&gt;</w:t>
      </w:r>
      <w:r w:rsidRPr="00AC3790">
        <w:rPr>
          <w:rFonts w:ascii="Courier New" w:eastAsia="Times New Roman" w:hAnsi="Courier New" w:cs="Courier New"/>
          <w:color w:val="000000"/>
          <w:sz w:val="20"/>
          <w:szCs w:val="20"/>
        </w:rPr>
        <w:br/>
        <w:t>var x=document.getElementById("demo");</w:t>
      </w:r>
      <w:r w:rsidRPr="00AC3790">
        <w:rPr>
          <w:rFonts w:ascii="Courier New" w:eastAsia="Times New Roman" w:hAnsi="Courier New" w:cs="Courier New"/>
          <w:color w:val="000000"/>
          <w:sz w:val="20"/>
          <w:szCs w:val="20"/>
        </w:rPr>
        <w:br/>
        <w:t>function getLocation()</w:t>
      </w:r>
      <w:r w:rsidRPr="00AC3790">
        <w:rPr>
          <w:rFonts w:ascii="Courier New" w:eastAsia="Times New Roman" w:hAnsi="Courier New" w:cs="Courier New"/>
          <w:color w:val="000000"/>
          <w:sz w:val="20"/>
          <w:szCs w:val="20"/>
        </w:rPr>
        <w:br/>
        <w:t>  {</w:t>
      </w:r>
      <w:r w:rsidRPr="00AC3790">
        <w:rPr>
          <w:rFonts w:ascii="Courier New" w:eastAsia="Times New Roman" w:hAnsi="Courier New" w:cs="Courier New"/>
          <w:color w:val="000000"/>
          <w:sz w:val="20"/>
          <w:szCs w:val="20"/>
        </w:rPr>
        <w:br/>
        <w:t>  if (navigator.geolocation)</w:t>
      </w:r>
      <w:r w:rsidRPr="00AC3790">
        <w:rPr>
          <w:rFonts w:ascii="Courier New" w:eastAsia="Times New Roman" w:hAnsi="Courier New" w:cs="Courier New"/>
          <w:color w:val="000000"/>
          <w:sz w:val="20"/>
          <w:szCs w:val="20"/>
        </w:rPr>
        <w:br/>
        <w:t>    {</w:t>
      </w:r>
      <w:r w:rsidRPr="00AC3790">
        <w:rPr>
          <w:rFonts w:ascii="Courier New" w:eastAsia="Times New Roman" w:hAnsi="Courier New" w:cs="Courier New"/>
          <w:color w:val="000000"/>
          <w:sz w:val="20"/>
          <w:szCs w:val="20"/>
        </w:rPr>
        <w:br/>
        <w:t>    navigator.geolocation.watchPosition(showPosition);</w:t>
      </w:r>
      <w:r w:rsidRPr="00AC3790">
        <w:rPr>
          <w:rFonts w:ascii="Courier New" w:eastAsia="Times New Roman" w:hAnsi="Courier New" w:cs="Courier New"/>
          <w:color w:val="000000"/>
          <w:sz w:val="20"/>
          <w:szCs w:val="20"/>
        </w:rPr>
        <w:br/>
        <w:t>    }</w:t>
      </w:r>
      <w:r w:rsidRPr="00AC3790">
        <w:rPr>
          <w:rFonts w:ascii="Courier New" w:eastAsia="Times New Roman" w:hAnsi="Courier New" w:cs="Courier New"/>
          <w:color w:val="000000"/>
          <w:sz w:val="20"/>
          <w:szCs w:val="20"/>
        </w:rPr>
        <w:br/>
        <w:t>  else{x.innerHTML="Geolocation is not supported by this browser.";}</w:t>
      </w:r>
      <w:r w:rsidRPr="00AC3790">
        <w:rPr>
          <w:rFonts w:ascii="Courier New" w:eastAsia="Times New Roman" w:hAnsi="Courier New" w:cs="Courier New"/>
          <w:color w:val="000000"/>
          <w:sz w:val="20"/>
          <w:szCs w:val="20"/>
        </w:rPr>
        <w:br/>
        <w:t>  }</w:t>
      </w:r>
      <w:r w:rsidRPr="00AC3790">
        <w:rPr>
          <w:rFonts w:ascii="Courier New" w:eastAsia="Times New Roman" w:hAnsi="Courier New" w:cs="Courier New"/>
          <w:color w:val="000000"/>
          <w:sz w:val="20"/>
          <w:szCs w:val="20"/>
        </w:rPr>
        <w:br/>
        <w:t>function showPosition(position)</w:t>
      </w:r>
      <w:r w:rsidRPr="00AC3790">
        <w:rPr>
          <w:rFonts w:ascii="Courier New" w:eastAsia="Times New Roman" w:hAnsi="Courier New" w:cs="Courier New"/>
          <w:color w:val="000000"/>
          <w:sz w:val="20"/>
          <w:szCs w:val="20"/>
        </w:rPr>
        <w:br/>
        <w:t>  {</w:t>
      </w:r>
      <w:r w:rsidRPr="00AC3790">
        <w:rPr>
          <w:rFonts w:ascii="Courier New" w:eastAsia="Times New Roman" w:hAnsi="Courier New" w:cs="Courier New"/>
          <w:color w:val="000000"/>
          <w:sz w:val="20"/>
          <w:szCs w:val="20"/>
        </w:rPr>
        <w:br/>
        <w:t>  x.innerHTML="Latitude: " + position.coords.latitude + </w:t>
      </w:r>
      <w:r w:rsidRPr="00AC3790">
        <w:rPr>
          <w:rFonts w:ascii="Courier New" w:eastAsia="Times New Roman" w:hAnsi="Courier New" w:cs="Courier New"/>
          <w:color w:val="000000"/>
          <w:sz w:val="20"/>
          <w:szCs w:val="20"/>
        </w:rPr>
        <w:br/>
        <w:t>  "&lt;br&gt;Longitude: " + position.coords.longitude; </w:t>
      </w:r>
      <w:r w:rsidRPr="00AC3790">
        <w:rPr>
          <w:rFonts w:ascii="Courier New" w:eastAsia="Times New Roman" w:hAnsi="Courier New" w:cs="Courier New"/>
          <w:color w:val="000000"/>
          <w:sz w:val="20"/>
          <w:szCs w:val="20"/>
        </w:rPr>
        <w:br/>
        <w:t>  }</w:t>
      </w:r>
      <w:r w:rsidRPr="00AC3790">
        <w:rPr>
          <w:rFonts w:ascii="Courier New" w:eastAsia="Times New Roman" w:hAnsi="Courier New" w:cs="Courier New"/>
          <w:color w:val="000000"/>
          <w:sz w:val="20"/>
          <w:szCs w:val="20"/>
        </w:rPr>
        <w:br/>
        <w:t>&lt;/script&gt;</w:t>
      </w:r>
    </w:p>
    <w:p w:rsidR="00AC3790" w:rsidRDefault="00AC3790" w:rsidP="00AC3790">
      <w:pPr>
        <w:pStyle w:val="ListParagraph"/>
        <w:ind w:left="1080"/>
        <w:rPr>
          <w:rFonts w:ascii="Tahoma" w:hAnsi="Tahoma" w:cs="Tahoma"/>
          <w:b/>
        </w:rPr>
      </w:pPr>
    </w:p>
    <w:p w:rsidR="00AC3790" w:rsidRDefault="00AC3790" w:rsidP="00355768">
      <w:pPr>
        <w:pStyle w:val="ListParagraph"/>
        <w:numPr>
          <w:ilvl w:val="0"/>
          <w:numId w:val="6"/>
        </w:numPr>
        <w:jc w:val="center"/>
        <w:rPr>
          <w:rFonts w:ascii="Tahoma" w:hAnsi="Tahoma" w:cs="Tahoma"/>
          <w:b/>
        </w:rPr>
      </w:pPr>
      <w:r>
        <w:rPr>
          <w:rFonts w:ascii="Tahoma" w:hAnsi="Tahoma" w:cs="Tahoma"/>
          <w:b/>
        </w:rPr>
        <w:t>Server-Sent Event</w:t>
      </w:r>
    </w:p>
    <w:p w:rsidR="00AC3790" w:rsidRPr="00AC3790" w:rsidRDefault="00AC3790" w:rsidP="00AC3790">
      <w:pPr>
        <w:spacing w:before="150" w:after="100" w:afterAutospacing="1" w:line="285" w:lineRule="atLeast"/>
        <w:ind w:left="720"/>
        <w:rPr>
          <w:rFonts w:ascii="Verdana" w:eastAsia="Times New Roman" w:hAnsi="Verdana" w:cs="Times New Roman"/>
          <w:color w:val="404040"/>
          <w:sz w:val="21"/>
          <w:szCs w:val="21"/>
        </w:rPr>
      </w:pPr>
      <w:r w:rsidRPr="00AC3790">
        <w:rPr>
          <w:rFonts w:ascii="Verdana" w:eastAsia="Times New Roman" w:hAnsi="Verdana" w:cs="Times New Roman"/>
          <w:color w:val="404040"/>
          <w:sz w:val="21"/>
          <w:szCs w:val="21"/>
        </w:rPr>
        <w:t>HTML5 Server-Sent Events cho phép trang web cập nhật thay đổi từ server.</w:t>
      </w:r>
    </w:p>
    <w:p w:rsidR="00AC3790" w:rsidRPr="00AC3790" w:rsidRDefault="00AC3790" w:rsidP="00AC3790">
      <w:pPr>
        <w:spacing w:after="0" w:line="240" w:lineRule="auto"/>
        <w:ind w:left="720"/>
        <w:rPr>
          <w:rFonts w:ascii="Times New Roman" w:eastAsia="Times New Roman" w:hAnsi="Times New Roman" w:cs="Times New Roman"/>
          <w:sz w:val="24"/>
          <w:szCs w:val="24"/>
        </w:rPr>
      </w:pPr>
      <w:r w:rsidRPr="00A75BB6">
        <w:pict>
          <v:rect id="_x0000_i1062" style="width:0;height:.75pt" o:hralign="center" o:hrstd="t" o:hrnoshade="t" o:hr="t" fillcolor="#d4d4d4" stroked="f"/>
        </w:pict>
      </w:r>
    </w:p>
    <w:p w:rsidR="00AC3790" w:rsidRPr="00AC3790" w:rsidRDefault="00AC3790" w:rsidP="00AC3790">
      <w:pPr>
        <w:spacing w:before="150" w:after="150" w:line="240" w:lineRule="auto"/>
        <w:ind w:left="720"/>
        <w:outlineLvl w:val="1"/>
        <w:rPr>
          <w:rFonts w:ascii="Verdana" w:eastAsia="Times New Roman" w:hAnsi="Verdana" w:cs="Times New Roman"/>
          <w:color w:val="000000"/>
          <w:sz w:val="33"/>
          <w:szCs w:val="33"/>
        </w:rPr>
      </w:pPr>
      <w:r w:rsidRPr="00AC3790">
        <w:rPr>
          <w:rFonts w:ascii="Verdana" w:eastAsia="Times New Roman" w:hAnsi="Verdana" w:cs="Times New Roman"/>
          <w:color w:val="000000"/>
          <w:sz w:val="33"/>
          <w:szCs w:val="33"/>
        </w:rPr>
        <w:t>Server-Sent Events – Tin nhắn một chiều</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color w:val="000000"/>
          <w:sz w:val="18"/>
          <w:szCs w:val="18"/>
        </w:rPr>
        <w:t>Server-sent event là khi trang web tự động nhận cập nhật từ server.</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color w:val="000000"/>
          <w:sz w:val="18"/>
          <w:szCs w:val="18"/>
        </w:rPr>
        <w:t>Việc này trước đây có thể làm được nhưng trang web cần phải hỏi server xem có cập nhật nào mới không. Với Server-Sent Events thì việc này được thực hiện tự động.</w:t>
      </w:r>
    </w:p>
    <w:p w:rsidR="00AC3790" w:rsidRPr="00AC3790" w:rsidRDefault="00AC3790" w:rsidP="00AC3790">
      <w:pPr>
        <w:spacing w:after="0" w:line="240" w:lineRule="auto"/>
        <w:ind w:left="720"/>
        <w:rPr>
          <w:rFonts w:ascii="Times New Roman" w:eastAsia="Times New Roman" w:hAnsi="Times New Roman" w:cs="Times New Roman"/>
          <w:sz w:val="24"/>
          <w:szCs w:val="24"/>
        </w:rPr>
      </w:pPr>
      <w:r w:rsidRPr="00A75BB6">
        <w:pict>
          <v:rect id="_x0000_i1063" style="width:0;height:.75pt" o:hralign="center" o:hrstd="t" o:hrnoshade="t" o:hr="t" fillcolor="#d4d4d4" stroked="f"/>
        </w:pict>
      </w:r>
    </w:p>
    <w:p w:rsidR="00AC3790" w:rsidRPr="00AC3790" w:rsidRDefault="00AC3790" w:rsidP="00AC3790">
      <w:pPr>
        <w:spacing w:before="150" w:after="150" w:line="240" w:lineRule="auto"/>
        <w:ind w:left="720"/>
        <w:outlineLvl w:val="1"/>
        <w:rPr>
          <w:rFonts w:ascii="Verdana" w:eastAsia="Times New Roman" w:hAnsi="Verdana" w:cs="Times New Roman"/>
          <w:color w:val="000000"/>
          <w:sz w:val="33"/>
          <w:szCs w:val="33"/>
        </w:rPr>
      </w:pPr>
      <w:r w:rsidRPr="00AC3790">
        <w:rPr>
          <w:rFonts w:ascii="Verdana" w:eastAsia="Times New Roman" w:hAnsi="Verdana" w:cs="Times New Roman"/>
          <w:color w:val="000000"/>
          <w:sz w:val="33"/>
          <w:szCs w:val="33"/>
        </w:rPr>
        <w:t>Trình duyệt hổ trợ</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Pr>
          <w:noProof/>
        </w:rPr>
        <w:lastRenderedPageBreak/>
        <w:drawing>
          <wp:inline distT="0" distB="0" distL="0" distR="0" wp14:anchorId="1663F504" wp14:editId="13BB4F6E">
            <wp:extent cx="297815" cy="287020"/>
            <wp:effectExtent l="0" t="0" r="6985" b="0"/>
            <wp:docPr id="14" name="Picture 1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Pr>
          <w:noProof/>
        </w:rPr>
        <w:drawing>
          <wp:inline distT="0" distB="0" distL="0" distR="0" wp14:anchorId="13E2F28D" wp14:editId="047FB88F">
            <wp:extent cx="297815" cy="287020"/>
            <wp:effectExtent l="0" t="0" r="6985" b="0"/>
            <wp:docPr id="15" name="Picture 1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Pr>
          <w:noProof/>
        </w:rPr>
        <w:drawing>
          <wp:inline distT="0" distB="0" distL="0" distR="0" wp14:anchorId="32D7F54E" wp14:editId="21EA8362">
            <wp:extent cx="266065" cy="287020"/>
            <wp:effectExtent l="0" t="0" r="635" b="0"/>
            <wp:docPr id="16" name="Picture 1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Pr>
          <w:noProof/>
        </w:rPr>
        <w:drawing>
          <wp:inline distT="0" distB="0" distL="0" distR="0" wp14:anchorId="3CBF1C78" wp14:editId="0AB40795">
            <wp:extent cx="297815" cy="287020"/>
            <wp:effectExtent l="0" t="0" r="6985" b="0"/>
            <wp:docPr id="17" name="Picture 17"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Pr>
          <w:noProof/>
        </w:rPr>
        <w:drawing>
          <wp:inline distT="0" distB="0" distL="0" distR="0" wp14:anchorId="37938664" wp14:editId="31978B10">
            <wp:extent cx="266065" cy="287020"/>
            <wp:effectExtent l="0" t="0" r="635" b="0"/>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color w:val="000000"/>
          <w:sz w:val="18"/>
          <w:szCs w:val="18"/>
        </w:rPr>
        <w:t>Phần lớn trình duyệt phổ biến trừ Internet Explorer</w:t>
      </w:r>
    </w:p>
    <w:p w:rsidR="00AC3790" w:rsidRPr="00AC3790" w:rsidRDefault="00AC3790" w:rsidP="00AC3790">
      <w:pPr>
        <w:spacing w:after="0" w:line="240" w:lineRule="auto"/>
        <w:ind w:left="720"/>
        <w:rPr>
          <w:rFonts w:ascii="Times New Roman" w:eastAsia="Times New Roman" w:hAnsi="Times New Roman" w:cs="Times New Roman"/>
          <w:sz w:val="24"/>
          <w:szCs w:val="24"/>
        </w:rPr>
      </w:pPr>
      <w:r w:rsidRPr="00A75BB6">
        <w:pict>
          <v:rect id="_x0000_i1064" style="width:0;height:.75pt" o:hralign="center" o:hrstd="t" o:hrnoshade="t" o:hr="t" fillcolor="#d4d4d4" stroked="f"/>
        </w:pict>
      </w:r>
    </w:p>
    <w:p w:rsidR="00AC3790" w:rsidRPr="00AC3790" w:rsidRDefault="00AC3790" w:rsidP="00AC3790">
      <w:pPr>
        <w:spacing w:before="150" w:after="150" w:line="240" w:lineRule="auto"/>
        <w:ind w:left="720"/>
        <w:outlineLvl w:val="1"/>
        <w:rPr>
          <w:rFonts w:ascii="Verdana" w:eastAsia="Times New Roman" w:hAnsi="Verdana" w:cs="Times New Roman"/>
          <w:color w:val="000000"/>
          <w:sz w:val="33"/>
          <w:szCs w:val="33"/>
        </w:rPr>
      </w:pPr>
      <w:r w:rsidRPr="00AC3790">
        <w:rPr>
          <w:rFonts w:ascii="Verdana" w:eastAsia="Times New Roman" w:hAnsi="Verdana" w:cs="Times New Roman"/>
          <w:color w:val="000000"/>
          <w:sz w:val="33"/>
          <w:szCs w:val="33"/>
        </w:rPr>
        <w:t>Kiểm tra Trình duyệt có hổ trợ không</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color w:val="000000"/>
          <w:sz w:val="18"/>
          <w:szCs w:val="18"/>
        </w:rPr>
        <w:t>Đoạn code kiểm tra xem trình duyệt có hổ trợ Server-Sent Event không:</w:t>
      </w:r>
    </w:p>
    <w:p w:rsidR="00AC3790" w:rsidRPr="00AC3790" w:rsidRDefault="00AC3790" w:rsidP="00AC3790">
      <w:pPr>
        <w:shd w:val="clear" w:color="auto" w:fill="F6F4F0"/>
        <w:spacing w:after="0" w:line="240" w:lineRule="auto"/>
        <w:ind w:left="720"/>
        <w:rPr>
          <w:rFonts w:ascii="Courier New" w:eastAsia="Times New Roman" w:hAnsi="Courier New" w:cs="Courier New"/>
          <w:color w:val="444444"/>
          <w:sz w:val="20"/>
          <w:szCs w:val="20"/>
        </w:rPr>
      </w:pPr>
      <w:r w:rsidRPr="00AC3790">
        <w:rPr>
          <w:rFonts w:ascii="Courier New" w:eastAsia="Times New Roman" w:hAnsi="Courier New" w:cs="Courier New"/>
          <w:color w:val="444444"/>
          <w:sz w:val="20"/>
          <w:szCs w:val="20"/>
        </w:rPr>
        <w:t>if(typeof(EventSource)!=="undefined")</w:t>
      </w:r>
      <w:r w:rsidRPr="00AC3790">
        <w:rPr>
          <w:rFonts w:ascii="Courier New" w:eastAsia="Times New Roman" w:hAnsi="Courier New" w:cs="Courier New"/>
          <w:color w:val="444444"/>
          <w:sz w:val="20"/>
          <w:szCs w:val="20"/>
        </w:rPr>
        <w:br/>
        <w:t>  {</w:t>
      </w:r>
      <w:r w:rsidRPr="00AC3790">
        <w:rPr>
          <w:rFonts w:ascii="Courier New" w:eastAsia="Times New Roman" w:hAnsi="Courier New" w:cs="Courier New"/>
          <w:color w:val="444444"/>
          <w:sz w:val="20"/>
          <w:szCs w:val="20"/>
        </w:rPr>
        <w:br/>
        <w:t>  // Yes! Server-sent events support!</w:t>
      </w:r>
      <w:r w:rsidRPr="00AC3790">
        <w:rPr>
          <w:rFonts w:ascii="Courier New" w:eastAsia="Times New Roman" w:hAnsi="Courier New" w:cs="Courier New"/>
          <w:color w:val="444444"/>
          <w:sz w:val="20"/>
          <w:szCs w:val="20"/>
        </w:rPr>
        <w:br/>
        <w:t>  // </w:t>
      </w:r>
      <w:r w:rsidRPr="00AC3790">
        <w:rPr>
          <w:rFonts w:ascii="Courier New" w:eastAsia="Times New Roman" w:hAnsi="Courier New" w:cs="Courier New"/>
          <w:i/>
          <w:iCs/>
          <w:color w:val="444444"/>
          <w:sz w:val="20"/>
          <w:szCs w:val="20"/>
        </w:rPr>
        <w:t>Some code.....</w:t>
      </w:r>
      <w:r w:rsidRPr="00AC3790">
        <w:rPr>
          <w:rFonts w:ascii="Courier New" w:eastAsia="Times New Roman" w:hAnsi="Courier New" w:cs="Courier New"/>
          <w:color w:val="444444"/>
          <w:sz w:val="20"/>
          <w:szCs w:val="20"/>
        </w:rPr>
        <w:br/>
        <w:t>  }</w:t>
      </w:r>
      <w:r w:rsidRPr="00AC3790">
        <w:rPr>
          <w:rFonts w:ascii="Courier New" w:eastAsia="Times New Roman" w:hAnsi="Courier New" w:cs="Courier New"/>
          <w:color w:val="444444"/>
          <w:sz w:val="20"/>
          <w:szCs w:val="20"/>
        </w:rPr>
        <w:br/>
        <w:t>else</w:t>
      </w:r>
      <w:r w:rsidRPr="00AC3790">
        <w:rPr>
          <w:rFonts w:ascii="Courier New" w:eastAsia="Times New Roman" w:hAnsi="Courier New" w:cs="Courier New"/>
          <w:color w:val="444444"/>
          <w:sz w:val="20"/>
          <w:szCs w:val="20"/>
        </w:rPr>
        <w:br/>
        <w:t>  {</w:t>
      </w:r>
      <w:r w:rsidRPr="00AC3790">
        <w:rPr>
          <w:rFonts w:ascii="Courier New" w:eastAsia="Times New Roman" w:hAnsi="Courier New" w:cs="Courier New"/>
          <w:color w:val="444444"/>
          <w:sz w:val="20"/>
          <w:szCs w:val="20"/>
        </w:rPr>
        <w:br/>
        <w:t>  // Sorry! No server-sent events support..</w:t>
      </w:r>
      <w:r w:rsidRPr="00AC3790">
        <w:rPr>
          <w:rFonts w:ascii="Courier New" w:eastAsia="Times New Roman" w:hAnsi="Courier New" w:cs="Courier New"/>
          <w:color w:val="444444"/>
          <w:sz w:val="20"/>
          <w:szCs w:val="20"/>
        </w:rPr>
        <w:br/>
        <w:t>  }</w:t>
      </w:r>
    </w:p>
    <w:p w:rsidR="00AC3790" w:rsidRPr="00AC3790" w:rsidRDefault="00AC3790" w:rsidP="00AC3790">
      <w:pPr>
        <w:spacing w:before="150" w:after="150" w:line="240" w:lineRule="auto"/>
        <w:ind w:left="720"/>
        <w:outlineLvl w:val="1"/>
        <w:rPr>
          <w:rFonts w:ascii="Verdana" w:eastAsia="Times New Roman" w:hAnsi="Verdana" w:cs="Times New Roman"/>
          <w:color w:val="000000"/>
          <w:sz w:val="33"/>
          <w:szCs w:val="33"/>
        </w:rPr>
      </w:pPr>
    </w:p>
    <w:p w:rsidR="00AC3790" w:rsidRPr="00AC3790" w:rsidRDefault="00AC3790" w:rsidP="00AC3790">
      <w:pPr>
        <w:spacing w:before="150" w:after="150" w:line="240" w:lineRule="auto"/>
        <w:ind w:left="720"/>
        <w:outlineLvl w:val="1"/>
        <w:rPr>
          <w:rFonts w:ascii="Verdana" w:eastAsia="Times New Roman" w:hAnsi="Verdana" w:cs="Times New Roman"/>
          <w:color w:val="000000"/>
          <w:sz w:val="33"/>
          <w:szCs w:val="33"/>
        </w:rPr>
      </w:pPr>
      <w:r w:rsidRPr="00AC3790">
        <w:rPr>
          <w:rFonts w:ascii="Verdana" w:eastAsia="Times New Roman" w:hAnsi="Verdana" w:cs="Times New Roman"/>
          <w:color w:val="000000"/>
          <w:sz w:val="33"/>
          <w:szCs w:val="33"/>
        </w:rPr>
        <w:t xml:space="preserve">Cách nhận thông báo Server-Sent Event </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r w:rsidRPr="00AC3790">
        <w:rPr>
          <w:rFonts w:ascii="Verdana" w:eastAsia="Times New Roman" w:hAnsi="Verdana" w:cs="Times New Roman"/>
          <w:color w:val="000000"/>
          <w:sz w:val="18"/>
          <w:szCs w:val="18"/>
        </w:rPr>
        <w:t>Đối tượng EventSource được dùng để nhận Server-Sent Event từ server:</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617F10"/>
          <w:sz w:val="21"/>
          <w:szCs w:val="21"/>
        </w:rPr>
      </w:pPr>
      <w:r w:rsidRPr="00AC3790">
        <w:rPr>
          <w:rFonts w:ascii="Verdana" w:eastAsia="Times New Roman" w:hAnsi="Verdana" w:cs="Times New Roman"/>
          <w:color w:val="000000"/>
          <w:sz w:val="18"/>
          <w:szCs w:val="18"/>
        </w:rPr>
        <w:t>Ví dụ:</w:t>
      </w:r>
    </w:p>
    <w:p w:rsidR="00AC3790" w:rsidRPr="00AC3790" w:rsidRDefault="00AC3790" w:rsidP="00AC3790">
      <w:pPr>
        <w:shd w:val="clear" w:color="auto" w:fill="FFFFFF"/>
        <w:spacing w:after="0" w:line="240" w:lineRule="auto"/>
        <w:ind w:left="720"/>
        <w:rPr>
          <w:rFonts w:ascii="Courier New" w:eastAsia="Times New Roman" w:hAnsi="Courier New" w:cs="Courier New"/>
          <w:color w:val="000000"/>
          <w:sz w:val="20"/>
          <w:szCs w:val="20"/>
        </w:rPr>
      </w:pPr>
      <w:r w:rsidRPr="00AC3790">
        <w:rPr>
          <w:rFonts w:ascii="Courier New" w:eastAsia="Times New Roman" w:hAnsi="Courier New" w:cs="Courier New"/>
          <w:color w:val="000000"/>
          <w:sz w:val="20"/>
          <w:szCs w:val="20"/>
        </w:rPr>
        <w:t>var source=new EventSource("demo_sse.php");</w:t>
      </w:r>
      <w:r w:rsidRPr="00AC3790">
        <w:rPr>
          <w:rFonts w:ascii="Courier New" w:eastAsia="Times New Roman" w:hAnsi="Courier New" w:cs="Courier New"/>
          <w:color w:val="000000"/>
          <w:sz w:val="20"/>
          <w:szCs w:val="20"/>
        </w:rPr>
        <w:br/>
        <w:t>source.onmessage=function(event)</w:t>
      </w:r>
      <w:r w:rsidRPr="00AC3790">
        <w:rPr>
          <w:rFonts w:ascii="Courier New" w:eastAsia="Times New Roman" w:hAnsi="Courier New" w:cs="Courier New"/>
          <w:color w:val="000000"/>
          <w:sz w:val="20"/>
          <w:szCs w:val="20"/>
        </w:rPr>
        <w:br/>
        <w:t>  {</w:t>
      </w:r>
      <w:r w:rsidRPr="00AC3790">
        <w:rPr>
          <w:rFonts w:ascii="Courier New" w:eastAsia="Times New Roman" w:hAnsi="Courier New" w:cs="Courier New"/>
          <w:color w:val="000000"/>
          <w:sz w:val="20"/>
          <w:szCs w:val="20"/>
        </w:rPr>
        <w:br/>
        <w:t>  document.getElementById("result").innerHTML+=event.data + "&lt;br&gt;";</w:t>
      </w:r>
      <w:r w:rsidRPr="00AC3790">
        <w:rPr>
          <w:rFonts w:ascii="Courier New" w:eastAsia="Times New Roman" w:hAnsi="Courier New" w:cs="Courier New"/>
          <w:color w:val="000000"/>
          <w:sz w:val="20"/>
          <w:szCs w:val="20"/>
        </w:rPr>
        <w:br/>
        <w:t>  };</w:t>
      </w:r>
    </w:p>
    <w:p w:rsidR="00AC3790" w:rsidRPr="00AC3790" w:rsidRDefault="00AC3790" w:rsidP="00AC3790">
      <w:pPr>
        <w:spacing w:before="150" w:after="150" w:line="240" w:lineRule="auto"/>
        <w:ind w:left="720"/>
        <w:outlineLvl w:val="1"/>
        <w:rPr>
          <w:rFonts w:ascii="Verdana" w:eastAsia="Times New Roman" w:hAnsi="Verdana" w:cs="Times New Roman"/>
          <w:color w:val="000000"/>
          <w:sz w:val="33"/>
          <w:szCs w:val="33"/>
        </w:rPr>
      </w:pPr>
      <w:r w:rsidRPr="00AC3790">
        <w:rPr>
          <w:rFonts w:ascii="Verdana" w:eastAsia="Times New Roman" w:hAnsi="Verdana" w:cs="Times New Roman"/>
          <w:color w:val="000000"/>
          <w:sz w:val="33"/>
          <w:szCs w:val="33"/>
        </w:rPr>
        <w:t>Các Event của đối tượng EventSource</w:t>
      </w:r>
    </w:p>
    <w:p w:rsidR="00AC3790" w:rsidRPr="00AC3790" w:rsidRDefault="00AC3790" w:rsidP="00AC3790">
      <w:pPr>
        <w:spacing w:before="100" w:beforeAutospacing="1" w:after="100" w:afterAutospacing="1" w:line="240" w:lineRule="atLeast"/>
        <w:ind w:left="720"/>
        <w:rPr>
          <w:rFonts w:ascii="Verdana" w:eastAsia="Times New Roman" w:hAnsi="Verdana" w:cs="Times New Roman"/>
          <w:color w:val="000000"/>
          <w:sz w:val="18"/>
          <w:szCs w:val="18"/>
        </w:rPr>
      </w:pPr>
    </w:p>
    <w:tbl>
      <w:tblPr>
        <w:tblW w:w="10830" w:type="dxa"/>
        <w:tblCellMar>
          <w:top w:w="15" w:type="dxa"/>
          <w:left w:w="15" w:type="dxa"/>
          <w:bottom w:w="15" w:type="dxa"/>
          <w:right w:w="15" w:type="dxa"/>
        </w:tblCellMar>
        <w:tblLook w:val="04A0" w:firstRow="1" w:lastRow="0" w:firstColumn="1" w:lastColumn="0" w:noHBand="0" w:noVBand="1"/>
      </w:tblPr>
      <w:tblGrid>
        <w:gridCol w:w="2250"/>
        <w:gridCol w:w="8580"/>
      </w:tblGrid>
      <w:tr w:rsidR="00AC3790" w:rsidRPr="00A75BB6" w:rsidTr="00CF2180">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A75BB6" w:rsidRDefault="00AC3790" w:rsidP="00CF2180">
            <w:pPr>
              <w:spacing w:after="0" w:line="240" w:lineRule="auto"/>
              <w:rPr>
                <w:rFonts w:ascii="Verdana" w:eastAsia="Times New Roman" w:hAnsi="Verdana" w:cs="Times New Roman"/>
                <w:b/>
                <w:bCs/>
                <w:color w:val="FFFFFF"/>
                <w:sz w:val="18"/>
                <w:szCs w:val="18"/>
              </w:rPr>
            </w:pPr>
            <w:r w:rsidRPr="00A75BB6">
              <w:rPr>
                <w:rFonts w:ascii="Verdana" w:eastAsia="Times New Roman" w:hAnsi="Verdana" w:cs="Times New Roman"/>
                <w:b/>
                <w:bCs/>
                <w:color w:val="FFFFFF"/>
                <w:sz w:val="18"/>
                <w:szCs w:val="18"/>
              </w:rPr>
              <w:t>Events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A75BB6" w:rsidRDefault="00AC3790" w:rsidP="00CF2180">
            <w:pPr>
              <w:spacing w:after="0" w:line="240" w:lineRule="auto"/>
              <w:rPr>
                <w:rFonts w:ascii="Verdana" w:eastAsia="Times New Roman" w:hAnsi="Verdana" w:cs="Times New Roman"/>
                <w:b/>
                <w:bCs/>
                <w:color w:val="FFFFFF"/>
                <w:sz w:val="18"/>
                <w:szCs w:val="18"/>
              </w:rPr>
            </w:pPr>
            <w:r w:rsidRPr="00A75BB6">
              <w:rPr>
                <w:rFonts w:ascii="Verdana" w:eastAsia="Times New Roman" w:hAnsi="Verdana" w:cs="Times New Roman"/>
                <w:b/>
                <w:bCs/>
                <w:color w:val="FFFFFF"/>
                <w:sz w:val="18"/>
                <w:szCs w:val="18"/>
              </w:rPr>
              <w:t>Description</w:t>
            </w:r>
          </w:p>
        </w:tc>
      </w:tr>
      <w:tr w:rsidR="00AC3790" w:rsidRPr="00A75BB6" w:rsidTr="00CF218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A75BB6" w:rsidRDefault="00AC3790" w:rsidP="00CF2180">
            <w:pPr>
              <w:spacing w:after="0" w:line="240" w:lineRule="atLeast"/>
              <w:rPr>
                <w:rFonts w:ascii="Verdana" w:eastAsia="Times New Roman" w:hAnsi="Verdana" w:cs="Times New Roman"/>
                <w:color w:val="000000"/>
                <w:sz w:val="18"/>
                <w:szCs w:val="18"/>
              </w:rPr>
            </w:pPr>
            <w:r w:rsidRPr="00A75BB6">
              <w:rPr>
                <w:rFonts w:ascii="Verdana" w:eastAsia="Times New Roman" w:hAnsi="Verdana" w:cs="Times New Roman"/>
                <w:color w:val="000000"/>
                <w:sz w:val="18"/>
                <w:szCs w:val="18"/>
              </w:rPr>
              <w:t>onopen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A75BB6" w:rsidRDefault="00AC3790" w:rsidP="00CF2180">
            <w:pPr>
              <w:spacing w:after="0" w:line="240"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Kết nối đến server được mở</w:t>
            </w:r>
          </w:p>
        </w:tc>
      </w:tr>
      <w:tr w:rsidR="00AC3790" w:rsidRPr="00A75BB6" w:rsidTr="00CF218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A75BB6" w:rsidRDefault="00AC3790" w:rsidP="00CF2180">
            <w:pPr>
              <w:spacing w:after="0" w:line="240" w:lineRule="atLeast"/>
              <w:rPr>
                <w:rFonts w:ascii="Verdana" w:eastAsia="Times New Roman" w:hAnsi="Verdana" w:cs="Times New Roman"/>
                <w:color w:val="000000"/>
                <w:sz w:val="18"/>
                <w:szCs w:val="18"/>
              </w:rPr>
            </w:pPr>
            <w:r w:rsidRPr="00A75BB6">
              <w:rPr>
                <w:rFonts w:ascii="Verdana" w:eastAsia="Times New Roman" w:hAnsi="Verdana" w:cs="Times New Roman"/>
                <w:color w:val="000000"/>
                <w:sz w:val="18"/>
                <w:szCs w:val="18"/>
              </w:rPr>
              <w:t>onmessage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A75BB6" w:rsidRDefault="00AC3790" w:rsidP="00CF2180">
            <w:pPr>
              <w:spacing w:after="0" w:line="240"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Nhận được message từ server</w:t>
            </w:r>
          </w:p>
        </w:tc>
      </w:tr>
      <w:tr w:rsidR="00AC3790" w:rsidRPr="00A75BB6" w:rsidTr="00CF218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A75BB6" w:rsidRDefault="00AC3790" w:rsidP="00CF2180">
            <w:pPr>
              <w:spacing w:after="0" w:line="240" w:lineRule="atLeast"/>
              <w:rPr>
                <w:rFonts w:ascii="Verdana" w:eastAsia="Times New Roman" w:hAnsi="Verdana" w:cs="Times New Roman"/>
                <w:color w:val="000000"/>
                <w:sz w:val="18"/>
                <w:szCs w:val="18"/>
              </w:rPr>
            </w:pPr>
            <w:r w:rsidRPr="00A75BB6">
              <w:rPr>
                <w:rFonts w:ascii="Verdana" w:eastAsia="Times New Roman" w:hAnsi="Verdana" w:cs="Times New Roman"/>
                <w:color w:val="000000"/>
                <w:sz w:val="18"/>
                <w:szCs w:val="18"/>
              </w:rPr>
              <w:t>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A75BB6" w:rsidRDefault="00AC3790" w:rsidP="00CF2180">
            <w:pPr>
              <w:spacing w:after="0" w:line="240"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Lỗi xảy ra</w:t>
            </w:r>
          </w:p>
        </w:tc>
      </w:tr>
    </w:tbl>
    <w:p w:rsidR="00AC3790" w:rsidRDefault="00AC3790" w:rsidP="00EC0F00">
      <w:pPr>
        <w:ind w:left="720"/>
      </w:pPr>
      <w:bookmarkStart w:id="0" w:name="_GoBack"/>
      <w:bookmarkEnd w:id="0"/>
    </w:p>
    <w:p w:rsidR="00AC3790" w:rsidRDefault="00AC3790" w:rsidP="00AC3790">
      <w:pPr>
        <w:pStyle w:val="ListParagraph"/>
        <w:ind w:left="1080"/>
        <w:rPr>
          <w:rFonts w:ascii="Tahoma" w:hAnsi="Tahoma" w:cs="Tahoma"/>
          <w:b/>
        </w:rPr>
      </w:pPr>
    </w:p>
    <w:p w:rsidR="00AC3790" w:rsidRDefault="00AC3790" w:rsidP="00355768">
      <w:pPr>
        <w:pStyle w:val="ListParagraph"/>
        <w:numPr>
          <w:ilvl w:val="0"/>
          <w:numId w:val="6"/>
        </w:numPr>
        <w:jc w:val="center"/>
        <w:rPr>
          <w:rFonts w:ascii="Tahoma" w:hAnsi="Tahoma" w:cs="Tahoma"/>
          <w:b/>
        </w:rPr>
      </w:pPr>
    </w:p>
    <w:p w:rsidR="00B40F67" w:rsidRPr="00355768" w:rsidRDefault="00B40F67" w:rsidP="00355768">
      <w:pPr>
        <w:pStyle w:val="ListParagraph"/>
        <w:numPr>
          <w:ilvl w:val="0"/>
          <w:numId w:val="6"/>
        </w:numPr>
        <w:jc w:val="center"/>
        <w:rPr>
          <w:rFonts w:ascii="Tahoma" w:hAnsi="Tahoma" w:cs="Tahoma"/>
          <w:b/>
        </w:rPr>
      </w:pPr>
      <w:r w:rsidRPr="00355768">
        <w:rPr>
          <w:rFonts w:ascii="Tahoma" w:hAnsi="Tahoma" w:cs="Tahoma"/>
          <w:b/>
        </w:rPr>
        <w:t>Canvas</w:t>
      </w:r>
    </w:p>
    <w:p w:rsidR="00B40F67" w:rsidRPr="00B40F67" w:rsidRDefault="00B40F67" w:rsidP="00B40F67">
      <w:pPr>
        <w:pStyle w:val="ListParagraph"/>
        <w:jc w:val="both"/>
        <w:rPr>
          <w:rFonts w:ascii="Tahoma" w:hAnsi="Tahoma" w:cs="Tahoma"/>
        </w:rPr>
      </w:pPr>
    </w:p>
    <w:p w:rsidR="00101651" w:rsidRPr="00B40F67"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Tại sao là HTML5</w:t>
      </w:r>
    </w:p>
    <w:p w:rsidR="00945D5F" w:rsidRDefault="00945D5F" w:rsidP="0058431C">
      <w:pPr>
        <w:pStyle w:val="ListParagraph"/>
        <w:ind w:left="1080"/>
        <w:jc w:val="both"/>
        <w:rPr>
          <w:rFonts w:ascii="Tahoma" w:hAnsi="Tahoma" w:cs="Tahoma"/>
        </w:rPr>
      </w:pPr>
      <w:r w:rsidRPr="00945D5F">
        <w:rPr>
          <w:rFonts w:ascii="Tahoma" w:hAnsi="Tahoma" w:cs="Tahoma"/>
        </w:rPr>
        <w:lastRenderedPageBreak/>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Default="00E559EA" w:rsidP="00A233F1">
      <w:pPr>
        <w:pStyle w:val="ListParagraph"/>
        <w:numPr>
          <w:ilvl w:val="0"/>
          <w:numId w:val="2"/>
        </w:numPr>
        <w:ind w:left="1440"/>
        <w:jc w:val="both"/>
        <w:rPr>
          <w:rFonts w:ascii="Tahoma" w:hAnsi="Tahoma" w:cs="Tahoma"/>
        </w:rPr>
      </w:pPr>
      <w:r>
        <w:rPr>
          <w:rFonts w:ascii="Tahoma" w:hAnsi="Tahoma" w:cs="Tahoma"/>
        </w:rPr>
        <w:t>Đa phương tiện và đồ họa</w:t>
      </w:r>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lastRenderedPageBreak/>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Default="00184B3F" w:rsidP="00E559EA">
      <w:pPr>
        <w:pStyle w:val="ListParagraph"/>
        <w:numPr>
          <w:ilvl w:val="0"/>
          <w:numId w:val="2"/>
        </w:numPr>
        <w:jc w:val="both"/>
        <w:rPr>
          <w:rFonts w:ascii="Tahoma" w:hAnsi="Tahoma" w:cs="Tahoma"/>
        </w:rPr>
      </w:pPr>
      <w:r>
        <w:rPr>
          <w:rFonts w:ascii="Tahoma" w:hAnsi="Tahoma" w:cs="Tahoma"/>
        </w:rPr>
        <w:t>Hoạt động n</w:t>
      </w:r>
      <w:r w:rsidR="00E559EA">
        <w:rPr>
          <w:rFonts w:ascii="Tahoma" w:hAnsi="Tahoma" w:cs="Tahoma"/>
        </w:rPr>
        <w:t>goại tuyến và lưu trữ thông minh</w:t>
      </w:r>
    </w:p>
    <w:p w:rsidR="00E559EA" w:rsidRPr="00E415C1" w:rsidRDefault="00E559EA" w:rsidP="00E559EA">
      <w:pPr>
        <w:pStyle w:val="ListParagraph"/>
        <w:ind w:left="108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Default="00E559EA" w:rsidP="00E559EA">
      <w:pPr>
        <w:pStyle w:val="ListParagraph"/>
        <w:numPr>
          <w:ilvl w:val="0"/>
          <w:numId w:val="2"/>
        </w:numPr>
        <w:jc w:val="both"/>
        <w:rPr>
          <w:rFonts w:ascii="Tahoma" w:hAnsi="Tahoma" w:cs="Tahoma"/>
        </w:rPr>
      </w:pPr>
      <w:r>
        <w:rPr>
          <w:rFonts w:ascii="Tahoma" w:hAnsi="Tahoma" w:cs="Tahoma"/>
        </w:rPr>
        <w:t>Hiệu suất</w:t>
      </w:r>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w:t>
      </w:r>
      <w:r w:rsidRPr="00504F8C">
        <w:rPr>
          <w:rFonts w:ascii="Tahoma" w:hAnsi="Tahoma" w:cs="Tahoma"/>
        </w:rPr>
        <w:lastRenderedPageBreak/>
        <w:t>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Default="00A233F1" w:rsidP="00A233F1">
      <w:pPr>
        <w:pStyle w:val="ListParagraph"/>
        <w:numPr>
          <w:ilvl w:val="0"/>
          <w:numId w:val="2"/>
        </w:numPr>
        <w:ind w:left="1440"/>
        <w:jc w:val="both"/>
        <w:rPr>
          <w:rFonts w:ascii="Tahoma" w:hAnsi="Tahoma" w:cs="Tahoma"/>
        </w:rPr>
      </w:pPr>
      <w:r>
        <w:rPr>
          <w:rFonts w:ascii="Tahoma" w:hAnsi="Tahoma" w:cs="Tahoma"/>
        </w:rPr>
        <w:t>Dễ dàng phát triển</w:t>
      </w:r>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A233F1" w:rsidRDefault="00127487" w:rsidP="00A233F1">
      <w:pPr>
        <w:pStyle w:val="ListParagraph"/>
        <w:numPr>
          <w:ilvl w:val="0"/>
          <w:numId w:val="3"/>
        </w:numPr>
        <w:jc w:val="both"/>
        <w:rPr>
          <w:rFonts w:ascii="Tahoma" w:hAnsi="Tahoma" w:cs="Tahoma"/>
        </w:rPr>
      </w:pPr>
      <w:r>
        <w:rPr>
          <w:rFonts w:ascii="Tahoma" w:hAnsi="Tahoma" w:cs="Tahoma"/>
        </w:rPr>
        <w:t>Sự t</w:t>
      </w:r>
      <w:r w:rsidR="00A233F1" w:rsidRPr="00A233F1">
        <w:rPr>
          <w:rFonts w:ascii="Tahoma" w:hAnsi="Tahoma" w:cs="Tahoma"/>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lastRenderedPageBreak/>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Default="00F738E0" w:rsidP="00205EA4">
      <w:pPr>
        <w:pStyle w:val="ListParagraph"/>
        <w:numPr>
          <w:ilvl w:val="0"/>
          <w:numId w:val="3"/>
        </w:numPr>
        <w:jc w:val="both"/>
        <w:rPr>
          <w:rFonts w:ascii="Tahoma" w:hAnsi="Tahoma" w:cs="Tahoma"/>
        </w:rPr>
      </w:pPr>
      <w:r>
        <w:rPr>
          <w:rFonts w:ascii="Tahoma" w:hAnsi="Tahoma" w:cs="Tahoma"/>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Default="00DC31F0" w:rsidP="00DC31F0">
      <w:pPr>
        <w:pStyle w:val="ListParagraph"/>
        <w:numPr>
          <w:ilvl w:val="0"/>
          <w:numId w:val="3"/>
        </w:numPr>
        <w:jc w:val="both"/>
        <w:rPr>
          <w:rFonts w:ascii="Tahoma" w:hAnsi="Tahoma" w:cs="Tahoma"/>
        </w:rPr>
      </w:pPr>
      <w:r>
        <w:rPr>
          <w:rFonts w:ascii="Tahoma" w:hAnsi="Tahoma" w:cs="Tahoma"/>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Default="00A233F1" w:rsidP="0058431C">
      <w:pPr>
        <w:pStyle w:val="ListParagraph"/>
        <w:numPr>
          <w:ilvl w:val="0"/>
          <w:numId w:val="2"/>
        </w:numPr>
        <w:ind w:left="1440"/>
        <w:jc w:val="both"/>
        <w:rPr>
          <w:rFonts w:ascii="Tahoma" w:hAnsi="Tahoma" w:cs="Tahoma"/>
        </w:rPr>
      </w:pPr>
      <w:r>
        <w:rPr>
          <w:rFonts w:ascii="Tahoma" w:hAnsi="Tahoma" w:cs="Tahoma"/>
        </w:rPr>
        <w:t>Tầm hoạt động không giới hạn</w:t>
      </w:r>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lastRenderedPageBreak/>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Default="00A233F1" w:rsidP="0058431C">
      <w:pPr>
        <w:pStyle w:val="ListParagraph"/>
        <w:numPr>
          <w:ilvl w:val="0"/>
          <w:numId w:val="2"/>
        </w:numPr>
        <w:ind w:left="1440"/>
        <w:jc w:val="both"/>
        <w:rPr>
          <w:rFonts w:ascii="Tahoma" w:hAnsi="Tahoma" w:cs="Tahoma"/>
        </w:rPr>
      </w:pPr>
      <w:r>
        <w:rPr>
          <w:rFonts w:ascii="Tahoma" w:hAnsi="Tahoma" w:cs="Tahoma"/>
        </w:rPr>
        <w:t>Bảo mật</w:t>
      </w:r>
    </w:p>
    <w:p w:rsidR="009403D9" w:rsidRPr="009403D9" w:rsidRDefault="009403D9" w:rsidP="009403D9">
      <w:pPr>
        <w:ind w:left="108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117FA6" w:rsidRDefault="00C87C17" w:rsidP="00117FA6">
      <w:pPr>
        <w:pStyle w:val="ListParagraph"/>
        <w:numPr>
          <w:ilvl w:val="0"/>
          <w:numId w:val="2"/>
        </w:numPr>
        <w:ind w:left="1440"/>
        <w:jc w:val="both"/>
        <w:rPr>
          <w:rFonts w:ascii="Tahoma" w:hAnsi="Tahoma" w:cs="Tahoma"/>
        </w:rPr>
      </w:pPr>
      <w:r>
        <w:rPr>
          <w:rFonts w:ascii="Tahoma" w:hAnsi="Tahoma" w:cs="Tahoma"/>
        </w:rPr>
        <w:t>Giảm chi phí và bảo trì dễ dàng hơn</w:t>
      </w:r>
    </w:p>
    <w:p w:rsidR="00117FA6" w:rsidRDefault="00117FA6" w:rsidP="00117FA6">
      <w:pPr>
        <w:ind w:left="1080"/>
        <w:jc w:val="both"/>
        <w:rPr>
          <w:rFonts w:ascii="Tahoma" w:hAnsi="Tahoma" w:cs="Tahoma"/>
        </w:rPr>
      </w:pPr>
      <w:r>
        <w:rPr>
          <w:rFonts w:ascii="Tahoma" w:hAnsi="Tahoma" w:cs="Tahoma"/>
        </w:rPr>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w:t>
      </w:r>
      <w:r w:rsidRPr="00117FA6">
        <w:rPr>
          <w:rFonts w:ascii="Tahoma" w:hAnsi="Tahoma" w:cs="Tahoma"/>
        </w:rPr>
        <w:lastRenderedPageBreak/>
        <w:t xml:space="preserve">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Default="00117FA6" w:rsidP="00117FA6">
      <w:pPr>
        <w:pStyle w:val="ListParagraph"/>
        <w:numPr>
          <w:ilvl w:val="0"/>
          <w:numId w:val="4"/>
        </w:numPr>
        <w:jc w:val="both"/>
        <w:rPr>
          <w:rFonts w:ascii="Tahoma" w:hAnsi="Tahoma" w:cs="Tahoma"/>
        </w:rPr>
      </w:pPr>
      <w:r>
        <w:rPr>
          <w:rFonts w:ascii="Tahoma" w:hAnsi="Tahoma" w:cs="Tahoma"/>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Default="00A016B0" w:rsidP="00A016B0">
      <w:pPr>
        <w:pStyle w:val="ListParagraph"/>
        <w:numPr>
          <w:ilvl w:val="0"/>
          <w:numId w:val="4"/>
        </w:numPr>
        <w:jc w:val="both"/>
        <w:rPr>
          <w:rFonts w:ascii="Tahoma" w:hAnsi="Tahoma" w:cs="Tahoma"/>
        </w:rPr>
      </w:pPr>
      <w:r>
        <w:rPr>
          <w:rFonts w:ascii="Tahoma" w:hAnsi="Tahoma" w:cs="Tahoma"/>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Default="00043879" w:rsidP="00043879">
      <w:pPr>
        <w:pStyle w:val="ListParagraph"/>
        <w:numPr>
          <w:ilvl w:val="0"/>
          <w:numId w:val="4"/>
        </w:numPr>
        <w:jc w:val="both"/>
        <w:rPr>
          <w:rFonts w:ascii="Tahoma" w:hAnsi="Tahoma" w:cs="Tahoma"/>
        </w:rPr>
      </w:pPr>
      <w:r>
        <w:rPr>
          <w:rFonts w:ascii="Tahoma" w:hAnsi="Tahoma" w:cs="Tahoma"/>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Default="000B709A" w:rsidP="000B709A">
      <w:pPr>
        <w:pStyle w:val="ListParagraph"/>
        <w:numPr>
          <w:ilvl w:val="0"/>
          <w:numId w:val="4"/>
        </w:numPr>
        <w:jc w:val="both"/>
        <w:rPr>
          <w:rFonts w:ascii="Tahoma" w:hAnsi="Tahoma" w:cs="Tahoma"/>
        </w:rPr>
      </w:pPr>
      <w:r>
        <w:rPr>
          <w:rFonts w:ascii="Tahoma" w:hAnsi="Tahoma" w:cs="Tahoma"/>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lastRenderedPageBreak/>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Default="00C87C17" w:rsidP="0058431C">
      <w:pPr>
        <w:pStyle w:val="ListParagraph"/>
        <w:numPr>
          <w:ilvl w:val="0"/>
          <w:numId w:val="2"/>
        </w:numPr>
        <w:ind w:left="1440"/>
        <w:jc w:val="both"/>
        <w:rPr>
          <w:rFonts w:ascii="Tahoma" w:hAnsi="Tahoma" w:cs="Tahoma"/>
        </w:rPr>
      </w:pPr>
      <w:r>
        <w:rPr>
          <w:rFonts w:ascii="Tahoma" w:hAnsi="Tahoma" w:cs="Tahoma"/>
        </w:rPr>
        <w:t>Truy cập dữ liệu cục bộ</w:t>
      </w:r>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Default="00006460" w:rsidP="0058431C">
      <w:pPr>
        <w:pStyle w:val="ListParagraph"/>
        <w:numPr>
          <w:ilvl w:val="0"/>
          <w:numId w:val="2"/>
        </w:numPr>
        <w:ind w:left="1440"/>
        <w:jc w:val="both"/>
        <w:rPr>
          <w:rFonts w:ascii="Tahoma" w:hAnsi="Tahoma" w:cs="Tahoma"/>
        </w:rPr>
      </w:pPr>
      <w:r>
        <w:rPr>
          <w:rFonts w:ascii="Tahoma" w:hAnsi="Tahoma" w:cs="Tahoma"/>
        </w:rPr>
        <w:t>Sự trình diễn</w:t>
      </w:r>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lastRenderedPageBreak/>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Default="00006460" w:rsidP="00C87C17">
      <w:pPr>
        <w:pStyle w:val="ListParagraph"/>
        <w:numPr>
          <w:ilvl w:val="0"/>
          <w:numId w:val="2"/>
        </w:numPr>
        <w:ind w:left="1440"/>
        <w:jc w:val="both"/>
        <w:rPr>
          <w:rFonts w:ascii="Tahoma" w:hAnsi="Tahoma" w:cs="Tahoma"/>
        </w:rPr>
      </w:pPr>
      <w:r>
        <w:rPr>
          <w:rFonts w:ascii="Tahoma" w:hAnsi="Tahoma" w:cs="Tahoma"/>
        </w:rPr>
        <w:t>Tương tác người dùng</w:t>
      </w:r>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Default="004D192B" w:rsidP="00C87C17">
      <w:pPr>
        <w:pStyle w:val="ListParagraph"/>
        <w:numPr>
          <w:ilvl w:val="0"/>
          <w:numId w:val="2"/>
        </w:numPr>
        <w:ind w:left="1440"/>
        <w:jc w:val="both"/>
        <w:rPr>
          <w:rFonts w:ascii="Tahoma" w:hAnsi="Tahoma" w:cs="Tahoma"/>
        </w:rPr>
      </w:pPr>
      <w:r>
        <w:rPr>
          <w:rFonts w:ascii="Tahoma" w:hAnsi="Tahoma" w:cs="Tahoma"/>
        </w:rPr>
        <w:t>Kết nối</w:t>
      </w:r>
      <w:r w:rsidR="00CC15BA">
        <w:rPr>
          <w:rFonts w:ascii="Tahoma" w:hAnsi="Tahoma" w:cs="Tahoma"/>
        </w:rPr>
        <w:t>, giao tiếp thời gian thực</w:t>
      </w:r>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Default="00D907A7" w:rsidP="0058431C">
      <w:pPr>
        <w:pStyle w:val="ListParagraph"/>
        <w:numPr>
          <w:ilvl w:val="0"/>
          <w:numId w:val="2"/>
        </w:numPr>
        <w:ind w:left="1440"/>
        <w:jc w:val="both"/>
        <w:rPr>
          <w:rFonts w:ascii="Tahoma" w:hAnsi="Tahoma" w:cs="Tahoma"/>
        </w:rPr>
      </w:pPr>
      <w:r>
        <w:rPr>
          <w:rFonts w:ascii="Tahoma" w:hAnsi="Tahoma" w:cs="Tahoma"/>
        </w:rPr>
        <w:t>Sự hỗ trợ của các t</w:t>
      </w:r>
      <w:r w:rsidR="00023886">
        <w:rPr>
          <w:rFonts w:ascii="Tahoma" w:hAnsi="Tahoma" w:cs="Tahoma"/>
        </w:rPr>
        <w:t>rình duyệ</w:t>
      </w:r>
      <w:r>
        <w:rPr>
          <w:rFonts w:ascii="Tahoma" w:hAnsi="Tahoma" w:cs="Tahoma"/>
        </w:rPr>
        <w:t>t</w:t>
      </w:r>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được hỗ trợ bởi các trình duyệt cũ như IE6. Nhưng không cần phải lo lắng 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lastRenderedPageBreak/>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Default="00006460" w:rsidP="0058431C">
      <w:pPr>
        <w:pStyle w:val="ListParagraph"/>
        <w:numPr>
          <w:ilvl w:val="0"/>
          <w:numId w:val="2"/>
        </w:numPr>
        <w:ind w:left="1440"/>
        <w:jc w:val="both"/>
        <w:rPr>
          <w:rFonts w:ascii="Tahoma" w:hAnsi="Tahoma" w:cs="Tahoma"/>
        </w:rPr>
      </w:pPr>
      <w:r>
        <w:rPr>
          <w:rFonts w:ascii="Tahoma" w:hAnsi="Tahoma" w:cs="Tahoma"/>
        </w:rPr>
        <w:t>Đó là tương lai</w:t>
      </w:r>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Pr="00B40F67"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Tham khảo</w:t>
      </w:r>
    </w:p>
    <w:sectPr w:rsidR="00101651" w:rsidRPr="00B40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F6615D6"/>
    <w:multiLevelType w:val="hybridMultilevel"/>
    <w:tmpl w:val="7316AE72"/>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78D3D06"/>
    <w:multiLevelType w:val="hybridMultilevel"/>
    <w:tmpl w:val="98047EBE"/>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47EA1632"/>
    <w:multiLevelType w:val="hybridMultilevel"/>
    <w:tmpl w:val="486A7024"/>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4"/>
  </w:num>
  <w:num w:numId="3">
    <w:abstractNumId w:val="28"/>
  </w:num>
  <w:num w:numId="4">
    <w:abstractNumId w:val="23"/>
  </w:num>
  <w:num w:numId="5">
    <w:abstractNumId w:val="14"/>
  </w:num>
  <w:num w:numId="6">
    <w:abstractNumId w:val="16"/>
  </w:num>
  <w:num w:numId="7">
    <w:abstractNumId w:val="21"/>
  </w:num>
  <w:num w:numId="8">
    <w:abstractNumId w:val="9"/>
  </w:num>
  <w:num w:numId="9">
    <w:abstractNumId w:val="20"/>
  </w:num>
  <w:num w:numId="10">
    <w:abstractNumId w:val="24"/>
  </w:num>
  <w:num w:numId="11">
    <w:abstractNumId w:val="18"/>
  </w:num>
  <w:num w:numId="12">
    <w:abstractNumId w:val="7"/>
  </w:num>
  <w:num w:numId="13">
    <w:abstractNumId w:val="2"/>
  </w:num>
  <w:num w:numId="14">
    <w:abstractNumId w:val="5"/>
  </w:num>
  <w:num w:numId="15">
    <w:abstractNumId w:val="6"/>
  </w:num>
  <w:num w:numId="16">
    <w:abstractNumId w:val="1"/>
  </w:num>
  <w:num w:numId="17">
    <w:abstractNumId w:val="22"/>
  </w:num>
  <w:num w:numId="18">
    <w:abstractNumId w:val="8"/>
  </w:num>
  <w:num w:numId="19">
    <w:abstractNumId w:val="25"/>
  </w:num>
  <w:num w:numId="20">
    <w:abstractNumId w:val="19"/>
  </w:num>
  <w:num w:numId="21">
    <w:abstractNumId w:val="17"/>
  </w:num>
  <w:num w:numId="22">
    <w:abstractNumId w:val="13"/>
  </w:num>
  <w:num w:numId="23">
    <w:abstractNumId w:val="26"/>
  </w:num>
  <w:num w:numId="24">
    <w:abstractNumId w:val="27"/>
  </w:num>
  <w:num w:numId="25">
    <w:abstractNumId w:val="0"/>
  </w:num>
  <w:num w:numId="26">
    <w:abstractNumId w:val="3"/>
  </w:num>
  <w:num w:numId="27">
    <w:abstractNumId w:val="10"/>
  </w:num>
  <w:num w:numId="28">
    <w:abstractNumId w:val="12"/>
  </w:num>
  <w:num w:numId="29">
    <w:abstractNumId w:val="29"/>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101651"/>
    <w:rsid w:val="00117FA6"/>
    <w:rsid w:val="00127487"/>
    <w:rsid w:val="001502A0"/>
    <w:rsid w:val="00154AA2"/>
    <w:rsid w:val="00184B3F"/>
    <w:rsid w:val="001F587A"/>
    <w:rsid w:val="00205EA4"/>
    <w:rsid w:val="00231E09"/>
    <w:rsid w:val="00266DAD"/>
    <w:rsid w:val="002676B2"/>
    <w:rsid w:val="002E573A"/>
    <w:rsid w:val="00346D8E"/>
    <w:rsid w:val="00353016"/>
    <w:rsid w:val="00355768"/>
    <w:rsid w:val="003D2B67"/>
    <w:rsid w:val="004D192B"/>
    <w:rsid w:val="004F0AAC"/>
    <w:rsid w:val="005116C2"/>
    <w:rsid w:val="0054701A"/>
    <w:rsid w:val="005652A6"/>
    <w:rsid w:val="0058431C"/>
    <w:rsid w:val="00594997"/>
    <w:rsid w:val="00596D4A"/>
    <w:rsid w:val="005B4CF7"/>
    <w:rsid w:val="005B6408"/>
    <w:rsid w:val="005C2688"/>
    <w:rsid w:val="00687F4B"/>
    <w:rsid w:val="00711656"/>
    <w:rsid w:val="00754F3E"/>
    <w:rsid w:val="007B659B"/>
    <w:rsid w:val="007B7D83"/>
    <w:rsid w:val="007C0E3A"/>
    <w:rsid w:val="00873721"/>
    <w:rsid w:val="008E2892"/>
    <w:rsid w:val="009066D3"/>
    <w:rsid w:val="00932EBE"/>
    <w:rsid w:val="009403D9"/>
    <w:rsid w:val="00945D5F"/>
    <w:rsid w:val="00982DF0"/>
    <w:rsid w:val="009A6AEC"/>
    <w:rsid w:val="00A016B0"/>
    <w:rsid w:val="00A2196B"/>
    <w:rsid w:val="00A233F1"/>
    <w:rsid w:val="00A604E7"/>
    <w:rsid w:val="00AC241F"/>
    <w:rsid w:val="00AC3790"/>
    <w:rsid w:val="00B40F67"/>
    <w:rsid w:val="00B41299"/>
    <w:rsid w:val="00C05FA1"/>
    <w:rsid w:val="00C21230"/>
    <w:rsid w:val="00C307BB"/>
    <w:rsid w:val="00C87C17"/>
    <w:rsid w:val="00CC15BA"/>
    <w:rsid w:val="00D907A7"/>
    <w:rsid w:val="00DA6BC3"/>
    <w:rsid w:val="00DC31F0"/>
    <w:rsid w:val="00DF7144"/>
    <w:rsid w:val="00E14615"/>
    <w:rsid w:val="00E559EA"/>
    <w:rsid w:val="00E64838"/>
    <w:rsid w:val="00E66760"/>
    <w:rsid w:val="00EC0F0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image" Target="media/image40.png"/><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image" Target="media/image13.png"/><Relationship Id="rId68" Type="http://schemas.openxmlformats.org/officeDocument/2006/relationships/oleObject" Target="embeddings/oleObject7.bin"/><Relationship Id="rId84" Type="http://schemas.openxmlformats.org/officeDocument/2006/relationships/oleObject" Target="embeddings/oleObject15.bin"/><Relationship Id="rId89" Type="http://schemas.openxmlformats.org/officeDocument/2006/relationships/image" Target="media/image26.png"/><Relationship Id="rId112" Type="http://schemas.openxmlformats.org/officeDocument/2006/relationships/oleObject" Target="embeddings/oleObject29.bin"/><Relationship Id="rId16" Type="http://schemas.openxmlformats.org/officeDocument/2006/relationships/hyperlink" Target="http://learningthreejs.com/data/live-video-in-webgl/" TargetMode="External"/><Relationship Id="rId107" Type="http://schemas.openxmlformats.org/officeDocument/2006/relationships/image" Target="media/image35.png"/><Relationship Id="rId11" Type="http://schemas.openxmlformats.org/officeDocument/2006/relationships/image" Target="media/image6.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image" Target="media/image21.png"/><Relationship Id="rId102" Type="http://schemas.openxmlformats.org/officeDocument/2006/relationships/oleObject" Target="embeddings/oleObject24.bin"/><Relationship Id="rId123" Type="http://schemas.openxmlformats.org/officeDocument/2006/relationships/image" Target="media/image43.png"/><Relationship Id="rId128" Type="http://schemas.openxmlformats.org/officeDocument/2006/relationships/image" Target="media/image47.gif"/><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image" Target="media/image29.png"/><Relationship Id="rId19" Type="http://schemas.openxmlformats.org/officeDocument/2006/relationships/hyperlink" Target="http://www.whatwg.org/specs/web-apps/current-work/multipage/infrastructure.html" TargetMode="External"/><Relationship Id="rId14" Type="http://schemas.openxmlformats.org/officeDocument/2006/relationships/hyperlink" Target="http://sass-lang.com/docs/yardoc/file.SASS_REFERENCE.html" TargetMode="External"/><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infrastructure.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16.png"/><Relationship Id="rId77" Type="http://schemas.openxmlformats.org/officeDocument/2006/relationships/image" Target="media/image20.png"/><Relationship Id="rId100" Type="http://schemas.openxmlformats.org/officeDocument/2006/relationships/oleObject" Target="embeddings/oleObject23.bin"/><Relationship Id="rId105" Type="http://schemas.openxmlformats.org/officeDocument/2006/relationships/image" Target="media/image34.png"/><Relationship Id="rId113" Type="http://schemas.openxmlformats.org/officeDocument/2006/relationships/image" Target="media/image38.png"/><Relationship Id="rId118" Type="http://schemas.openxmlformats.org/officeDocument/2006/relationships/oleObject" Target="embeddings/oleObject32.bin"/><Relationship Id="rId126" Type="http://schemas.openxmlformats.org/officeDocument/2006/relationships/image" Target="media/image45.gif"/><Relationship Id="rId8" Type="http://schemas.openxmlformats.org/officeDocument/2006/relationships/image" Target="media/image3.png"/><Relationship Id="rId51" Type="http://schemas.openxmlformats.org/officeDocument/2006/relationships/hyperlink" Target="http://www.whatwg.org/specs/web-apps/current-work/multipage/the-canvas-element.html" TargetMode="External"/><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oleObject" Target="embeddings/oleObject22.bin"/><Relationship Id="rId12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hyperlink" Target="http://sass-lang.com/docs/yardoc/file.SASS_REFERENCE.html" TargetMode="External"/><Relationship Id="rId17" Type="http://schemas.openxmlformats.org/officeDocument/2006/relationships/image" Target="media/image7.png"/><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infrastructure.html" TargetMode="External"/><Relationship Id="rId38" Type="http://schemas.openxmlformats.org/officeDocument/2006/relationships/hyperlink" Target="http://www.whatwg.org/specs/web-apps/current-work/multipage/the-canvas-element.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image" Target="media/image33.png"/><Relationship Id="rId108" Type="http://schemas.openxmlformats.org/officeDocument/2006/relationships/oleObject" Target="embeddings/oleObject27.bin"/><Relationship Id="rId116" Type="http://schemas.openxmlformats.org/officeDocument/2006/relationships/oleObject" Target="embeddings/oleObject31.bin"/><Relationship Id="rId124" Type="http://schemas.openxmlformats.org/officeDocument/2006/relationships/oleObject" Target="embeddings/oleObject35.bin"/><Relationship Id="rId129" Type="http://schemas.openxmlformats.org/officeDocument/2006/relationships/image" Target="media/image48.gif"/><Relationship Id="rId20" Type="http://schemas.openxmlformats.org/officeDocument/2006/relationships/hyperlink" Target="http://www.whatwg.org/specs/web-apps/current-work/multipage/elements.html" TargetMode="External"/><Relationship Id="rId41" Type="http://schemas.openxmlformats.org/officeDocument/2006/relationships/hyperlink" Target="http://www.whatwg.org/specs/web-apps/current-work/multipage/the-canvas-element.html" TargetMode="External"/><Relationship Id="rId54" Type="http://schemas.openxmlformats.org/officeDocument/2006/relationships/image" Target="media/image8.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oleObject" Target="embeddings/oleObject17.bin"/><Relationship Id="rId91" Type="http://schemas.openxmlformats.org/officeDocument/2006/relationships/image" Target="media/image27.png"/><Relationship Id="rId96" Type="http://schemas.openxmlformats.org/officeDocument/2006/relationships/oleObject" Target="embeddings/oleObject21.bin"/><Relationship Id="rId111" Type="http://schemas.openxmlformats.org/officeDocument/2006/relationships/image" Target="media/image37.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earningthreejs.com/blog/2012/02/07/live-video-in-webgl/" TargetMode="External"/><Relationship Id="rId23" Type="http://schemas.openxmlformats.org/officeDocument/2006/relationships/hyperlink" Target="http://www.whatwg.org/specs/web-apps/current-work/multipage/the-canvas-element.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10.png"/><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41.png"/><Relationship Id="rId127" Type="http://schemas.openxmlformats.org/officeDocument/2006/relationships/image" Target="media/image46.gif"/><Relationship Id="rId10" Type="http://schemas.openxmlformats.org/officeDocument/2006/relationships/image" Target="media/image5.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oleObject" Target="embeddings/oleObject3.bin"/><Relationship Id="rId65" Type="http://schemas.openxmlformats.org/officeDocument/2006/relationships/image" Target="media/image14.png"/><Relationship Id="rId73" Type="http://schemas.openxmlformats.org/officeDocument/2006/relationships/image" Target="media/image18.png"/><Relationship Id="rId78" Type="http://schemas.openxmlformats.org/officeDocument/2006/relationships/oleObject" Target="embeddings/oleObject12.bin"/><Relationship Id="rId81" Type="http://schemas.openxmlformats.org/officeDocument/2006/relationships/image" Target="media/image22.png"/><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oleObject" Target="embeddings/oleObject34.bin"/><Relationship Id="rId130" Type="http://schemas.openxmlformats.org/officeDocument/2006/relationships/image" Target="media/image49.gif"/><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ss-lang.com/docs/yardoc/file.SASS_REFERENCE.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36.png"/><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image" Target="media/image9.png"/><Relationship Id="rId76" Type="http://schemas.openxmlformats.org/officeDocument/2006/relationships/oleObject" Target="embeddings/oleObject11.bin"/><Relationship Id="rId97" Type="http://schemas.openxmlformats.org/officeDocument/2006/relationships/image" Target="media/image30.png"/><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image" Target="media/image44.gif"/><Relationship Id="rId7" Type="http://schemas.openxmlformats.org/officeDocument/2006/relationships/image" Target="media/image2.png"/><Relationship Id="rId71" Type="http://schemas.openxmlformats.org/officeDocument/2006/relationships/image" Target="media/image17.png"/><Relationship Id="rId92" Type="http://schemas.openxmlformats.org/officeDocument/2006/relationships/oleObject" Target="embeddings/oleObject19.bin"/><Relationship Id="rId2" Type="http://schemas.openxmlformats.org/officeDocument/2006/relationships/styles" Target="styles.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oleObject" Target="embeddings/oleObject6.bin"/><Relationship Id="rId87" Type="http://schemas.openxmlformats.org/officeDocument/2006/relationships/image" Target="media/image25.png"/><Relationship Id="rId110" Type="http://schemas.openxmlformats.org/officeDocument/2006/relationships/oleObject" Target="embeddings/oleObject28.bin"/><Relationship Id="rId115" Type="http://schemas.openxmlformats.org/officeDocument/2006/relationships/image" Target="media/image39.png"/><Relationship Id="rId131" Type="http://schemas.openxmlformats.org/officeDocument/2006/relationships/fontTable" Target="fontTable.xml"/><Relationship Id="rId61" Type="http://schemas.openxmlformats.org/officeDocument/2006/relationships/image" Target="media/image12.png"/><Relationship Id="rId82"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908</TotalTime>
  <Pages>1</Pages>
  <Words>11796</Words>
  <Characters>67241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Quoc Son</cp:lastModifiedBy>
  <cp:revision>39</cp:revision>
  <dcterms:created xsi:type="dcterms:W3CDTF">2013-02-18T08:52:00Z</dcterms:created>
  <dcterms:modified xsi:type="dcterms:W3CDTF">2013-02-26T02:21:00Z</dcterms:modified>
</cp:coreProperties>
</file>