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  <w:gridCol w:w="826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QUOTATION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46"/>
                <w:szCs w:val="46"/>
              </w:rPr>
              <w:t xml:space="preserve">KRISHI VIKAS UDYOG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®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❖ An ISO 9001 : 2015 Certified Co. ❖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9"/>
                <w:szCs w:val="19"/>
              </w:rPr>
              <w:t xml:space="preserve">A Range Of Food Processing &amp; Agricultural Equipment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MUBARAKPUR TANDA AMBEDKAR NAGAR - 224190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55CC"/>
                <w:sz w:val="19"/>
                <w:szCs w:val="19"/>
              </w:rPr>
              <w:t xml:space="preserve">www.krishivikasudyog.in</w:t>
            </w:r>
          </w:p>
        </w:tc>
      </w:tr>
    </w:tbl>
    <w:p>
      <w:pPr>
        <w:pBdr>
          <w:bottom w:val="single" w:color="000000" w:sz="6" w:space="1"/>
        </w:pBdr>
        <w:spacing w:after="6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13"/>
        <w:gridCol w:w="4053"/>
      </w:tblGrid>
      <w:tr>
        <w:tc>
          <w:tcPr>
            <w:tcW w:type="dxa" w:w="6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Mob.No.: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9415139837, 9415139838 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kvu.tanda@gmail.com</w:t>
            </w:r>
          </w:p>
        </w:tc>
        <w:tc>
          <w:tcPr>
            <w:tcW w:type="dxa" w:w="4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GSTN: 09AADFK7950N1ZP</w:t>
            </w:r>
          </w:p>
        </w:tc>
      </w:tr>
    </w:tbl>
    <w:p>
      <w:pPr>
        <w:spacing w:after="100"/>
      </w:pPr>
    </w:p>
    <w:tbl>
      <w:tblPr>
        <w:tblW w:type="dxa" w:w="106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13"/>
        <w:gridCol w:w="4053"/>
      </w:tblGrid>
      <w:tr>
        <w:tc>
          <w:tcPr>
            <w:tcW w:type="dxa" w:w="661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 NO. 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u w:val="single"/>
              </w:rPr>
              <w:t xml:space="preserve">KVUQ/____/26-27</w:t>
            </w:r>
          </w:p>
        </w:tc>
        <w:tc>
          <w:tcPr>
            <w:tcW w:type="dxa" w:w="40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DATE: [DD Mon YYYY]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TO,</w:t>
      </w:r>
    </w:p>
    <w:p>
      <w:pPr>
        <w:spacing w:after="3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[CUSTOMER NAME]</w:t>
      </w:r>
    </w:p>
    <w:p>
      <w:pPr>
        <w:spacing w:after="2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[Address Line 1]</w:t>
      </w:r>
    </w:p>
    <w:p>
      <w:pPr>
        <w:spacing w:after="2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[Address Line 2]</w:t>
      </w:r>
    </w:p>
    <w:p>
      <w:pPr>
        <w:spacing w:after="6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[Address Line 3]</w:t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MOB NO. : </w:t>
      </w:r>
      <w:r>
        <w:rPr>
          <w:rFonts w:ascii="Arial" w:cs="Arial" w:eastAsia="Arial" w:hAnsi="Arial"/>
          <w:sz w:val="19"/>
          <w:szCs w:val="19"/>
        </w:rPr>
        <w:t xml:space="preserve">[Mobile No.] 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AADHAAR NO. : </w:t>
      </w:r>
      <w:r>
        <w:rPr>
          <w:rFonts w:ascii="Arial" w:cs="Arial" w:eastAsia="Arial" w:hAnsi="Arial"/>
          <w:sz w:val="19"/>
          <w:szCs w:val="19"/>
        </w:rPr>
        <w:t xml:space="preserve">[Aadhaar No.]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7"/>
        <w:gridCol w:w="5333"/>
        <w:gridCol w:w="1067"/>
        <w:gridCol w:w="1600"/>
        <w:gridCol w:w="1919"/>
      </w:tblGrid>
      <w:tr>
        <w:tc>
          <w:tcPr>
            <w:tcW w:type="dxa" w:w="1066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222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/ EQUIPMENT DETAILS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S.NO.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 NAME &amp; DESCRIPTION</w:t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QTY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RATE (Rs.)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AMOUNT (Rs.)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[Product Name &amp; Model]</w:t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13"/>
        <w:gridCol w:w="2133"/>
        <w:gridCol w:w="1920"/>
      </w:tblGrid>
      <w:tr>
        <w:tc>
          <w:tcPr>
            <w:tcW w:type="dxa" w:w="6613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 IN WORDS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[Amount in words]</w:t>
            </w:r>
          </w:p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DISCOUNT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AFTER DISC.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CGST@ 9%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SGST@ 9%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ROUNDOFF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GRAND 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0.00</w:t>
            </w:r>
          </w:p>
        </w:tc>
      </w:tr>
    </w:tbl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3"/>
        <w:gridCol w:w="5333"/>
      </w:tblGrid>
      <w:tr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CAPACITY: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POWER:</w:t>
            </w:r>
          </w:p>
        </w:tc>
      </w:tr>
    </w:tbl>
    <w:p>
      <w:pPr>
        <w:spacing w:after="12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3200"/>
        <w:gridCol w:w="2986"/>
      </w:tblGrid>
      <w:tr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ICICI BANK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A/C No :- 105205002837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IFSC :- ICIC0001052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BRANCH:- TANDA</w:t>
            </w:r>
          </w:p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VALIDITY OF QUOTATION 30 DAYS</w:t>
            </w:r>
          </w:p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TAXES ARE APPLICABLE AS PER GST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ALL DISPUTE SUBJECT TO AMBEDKAR NAGAR JURISDICTION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904875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KRISHI VIKAS UDYOG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MANAGER</w:t>
            </w:r>
          </w:p>
        </w:tc>
      </w:tr>
    </w:tbl>
    <w:sectPr>
      <w:pgSz w:w="11906" w:h="16838" w:orient="portrait"/>
      <w:pgMar w:top="620" w:right="620" w:bottom="620" w:left="620" w:header="708" w:footer="708" w:gutter="0"/>
      <w:pgBorders w:offsetFrom="page" w:display="allPages" w:zOrder="front">
        <w:top w:val="double" w:sz="18" w:space="18" w:color="000000"/>
        <w:left w:val="double" w:sz="18" w:space="18" w:color="000000"/>
        <w:bottom w:val="double" w:sz="18" w:space="18" w:color="000000"/>
        <w:right w:val="double" w:sz="18" w:space="18" w:color="00000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e95323cb3d3a6ab1b47f20b6459f9dc555c98b.png"/><Relationship Id="rId8" Type="http://schemas.openxmlformats.org/officeDocument/2006/relationships/image" Target="media/e9ecb1c1e47d7d8ee2f40dbcdac03dee67261485.png"/><Relationship Id="rId9" Type="http://schemas.openxmlformats.org/officeDocument/2006/relationships/image" Target="media/4246cd6c036dfc55ee8240782954864a57018bb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2026-06-20T18:16:41.548Z</dcterms:created>
  <dcterms:modified xsi:type="dcterms:W3CDTF">2026-06-20T18:16:41.549Z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