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E17A" w14:textId="36116CE3" w:rsidR="00A03DBE" w:rsidRPr="00761E62" w:rsidRDefault="00A03DBE" w:rsidP="00A03DBE">
      <w:pPr>
        <w:pStyle w:val="a7"/>
        <w:spacing w:line="24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1E62">
        <w:rPr>
          <w:rFonts w:ascii="Times New Roman" w:hAnsi="Times New Roman" w:cs="Times New Roman"/>
          <w:b/>
          <w:bCs/>
          <w:sz w:val="32"/>
          <w:szCs w:val="32"/>
        </w:rPr>
        <w:t>Выбор модели жизненного цикла.</w:t>
      </w:r>
    </w:p>
    <w:p w14:paraId="5568A967" w14:textId="772FC6B2" w:rsidR="00A03DBE" w:rsidRPr="00761E62" w:rsidRDefault="00761E62" w:rsidP="00A03DBE">
      <w:pPr>
        <w:pStyle w:val="a7"/>
        <w:spacing w:line="240" w:lineRule="auto"/>
        <w:ind w:left="0"/>
        <w:contextualSpacing w:val="0"/>
        <w:jc w:val="center"/>
        <w:rPr>
          <w:rFonts w:ascii="Times New Roman" w:hAnsi="Times New Roman" w:cs="Times New Roman"/>
          <w:i/>
          <w:iCs/>
        </w:rPr>
      </w:pPr>
      <w:r w:rsidRPr="00761E62">
        <w:rPr>
          <w:rFonts w:ascii="Times New Roman" w:hAnsi="Times New Roman" w:cs="Times New Roman"/>
          <w:i/>
          <w:iCs/>
        </w:rPr>
        <w:t>Выполнил</w:t>
      </w:r>
      <w:r w:rsidRPr="00761E62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A03DBE" w:rsidRPr="00761E62">
        <w:rPr>
          <w:rFonts w:ascii="Times New Roman" w:hAnsi="Times New Roman" w:cs="Times New Roman"/>
          <w:i/>
          <w:iCs/>
        </w:rPr>
        <w:t>Антонов Даниил Александрович 219/21</w:t>
      </w:r>
    </w:p>
    <w:p w14:paraId="72144F5F" w14:textId="6252ABFD" w:rsidR="00A5676F" w:rsidRPr="00FA39C9" w:rsidRDefault="005D2A67" w:rsidP="00F675D8">
      <w:pPr>
        <w:pStyle w:val="a7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bCs/>
          <w:lang w:val="en-US"/>
        </w:rPr>
      </w:pPr>
      <w:r w:rsidRPr="00FA39C9">
        <w:rPr>
          <w:rFonts w:ascii="Times New Roman" w:hAnsi="Times New Roman" w:cs="Times New Roman"/>
          <w:b/>
          <w:bCs/>
        </w:rPr>
        <w:t xml:space="preserve">Сайт </w:t>
      </w:r>
      <w:r w:rsidRPr="00FA39C9">
        <w:rPr>
          <w:rFonts w:ascii="Times New Roman" w:hAnsi="Times New Roman" w:cs="Times New Roman"/>
          <w:b/>
          <w:bCs/>
          <w:lang w:val="en-US"/>
        </w:rPr>
        <w:t>“</w:t>
      </w:r>
      <w:r w:rsidRPr="00FA39C9">
        <w:rPr>
          <w:rFonts w:ascii="Times New Roman" w:hAnsi="Times New Roman" w:cs="Times New Roman"/>
          <w:b/>
          <w:bCs/>
        </w:rPr>
        <w:t>Подготовка без стресса</w:t>
      </w:r>
      <w:r w:rsidRPr="00FA39C9">
        <w:rPr>
          <w:rFonts w:ascii="Times New Roman" w:hAnsi="Times New Roman" w:cs="Times New Roman"/>
          <w:b/>
          <w:bCs/>
          <w:lang w:val="en-US"/>
        </w:rPr>
        <w:t>”</w:t>
      </w:r>
      <w:r w:rsidRPr="00FA39C9">
        <w:rPr>
          <w:rFonts w:ascii="Times New Roman" w:hAnsi="Times New Roman" w:cs="Times New Roman"/>
          <w:b/>
          <w:bCs/>
        </w:rPr>
        <w:t>.</w:t>
      </w:r>
    </w:p>
    <w:p w14:paraId="68F3D2B4" w14:textId="7326AF19" w:rsidR="005D2A67" w:rsidRPr="00A619C7" w:rsidRDefault="005D2A67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  <w:b/>
          <w:bCs/>
        </w:rPr>
      </w:pPr>
      <w:r w:rsidRPr="00FA39C9">
        <w:rPr>
          <w:rFonts w:ascii="Times New Roman" w:hAnsi="Times New Roman" w:cs="Times New Roman"/>
          <w:b/>
          <w:bCs/>
        </w:rPr>
        <w:t>Тема: Помощь студентам в освоении предмета МДК 04.01 и МДК 04.02</w:t>
      </w:r>
      <w:r w:rsidR="005F0E7D" w:rsidRPr="00FA39C9">
        <w:rPr>
          <w:rFonts w:ascii="Times New Roman" w:hAnsi="Times New Roman" w:cs="Times New Roman"/>
          <w:b/>
          <w:bCs/>
        </w:rPr>
        <w:t>.</w:t>
      </w:r>
    </w:p>
    <w:p w14:paraId="6A1D9895" w14:textId="77777777" w:rsidR="001C4DA4" w:rsidRPr="001C4DA4" w:rsidRDefault="001C4DA4" w:rsidP="00F675D8">
      <w:pPr>
        <w:pStyle w:val="a7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Предметная область</w:t>
      </w:r>
    </w:p>
    <w:p w14:paraId="7472FF33" w14:textId="3448DB9B" w:rsidR="005F0E7D" w:rsidRPr="005F0E7D" w:rsidRDefault="005F0E7D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включает в себя 3 уровня доступа</w:t>
      </w:r>
      <w:r w:rsidRPr="005F0E7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студенты, преподаватели, администраторы. Каждая группа пользователей имеет свои права</w:t>
      </w:r>
      <w:r w:rsidRPr="001C4DA4">
        <w:rPr>
          <w:rFonts w:ascii="Times New Roman" w:hAnsi="Times New Roman" w:cs="Times New Roman"/>
        </w:rPr>
        <w:t>:</w:t>
      </w:r>
    </w:p>
    <w:p w14:paraId="1DD701DC" w14:textId="4774D768" w:rsidR="005F0E7D" w:rsidRPr="005F0E7D" w:rsidRDefault="005F0E7D" w:rsidP="00F675D8">
      <w:pPr>
        <w:pStyle w:val="a7"/>
        <w:numPr>
          <w:ilvl w:val="1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 w:rsidRPr="005D373C">
        <w:rPr>
          <w:rFonts w:ascii="Times New Roman" w:hAnsi="Times New Roman" w:cs="Times New Roman"/>
          <w:b/>
          <w:bCs/>
        </w:rPr>
        <w:t>Студенты</w:t>
      </w:r>
      <w:r>
        <w:rPr>
          <w:rFonts w:ascii="Times New Roman" w:hAnsi="Times New Roman" w:cs="Times New Roman"/>
        </w:rPr>
        <w:t xml:space="preserve"> могут изучать и выполнять учебный материал, просматривать свою статистику</w:t>
      </w:r>
      <w:r w:rsidRPr="005F0E7D">
        <w:rPr>
          <w:rFonts w:ascii="Times New Roman" w:hAnsi="Times New Roman" w:cs="Times New Roman"/>
        </w:rPr>
        <w:t>;</w:t>
      </w:r>
    </w:p>
    <w:p w14:paraId="732B8A47" w14:textId="08DF77C6" w:rsidR="005F0E7D" w:rsidRPr="005F0E7D" w:rsidRDefault="005F0E7D" w:rsidP="00F675D8">
      <w:pPr>
        <w:pStyle w:val="a7"/>
        <w:numPr>
          <w:ilvl w:val="1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 w:rsidRPr="005D373C">
        <w:rPr>
          <w:rFonts w:ascii="Times New Roman" w:hAnsi="Times New Roman" w:cs="Times New Roman"/>
          <w:b/>
          <w:bCs/>
        </w:rPr>
        <w:t>Преподаватели</w:t>
      </w:r>
      <w:r>
        <w:rPr>
          <w:rFonts w:ascii="Times New Roman" w:hAnsi="Times New Roman" w:cs="Times New Roman"/>
        </w:rPr>
        <w:t xml:space="preserve"> могут управлять контентом, просматривать успеваемость и статистику учащихся, связываться с администраторами для редактирования и обновления методических материалов и заданий, назначать и снимать задания, задавать им сроки для выполнения</w:t>
      </w:r>
      <w:r w:rsidRPr="005F0E7D">
        <w:rPr>
          <w:rFonts w:ascii="Times New Roman" w:hAnsi="Times New Roman" w:cs="Times New Roman"/>
        </w:rPr>
        <w:t>;</w:t>
      </w:r>
    </w:p>
    <w:p w14:paraId="00E72291" w14:textId="261B4B88" w:rsidR="005F0E7D" w:rsidRPr="005F0E7D" w:rsidRDefault="005F0E7D" w:rsidP="00F675D8">
      <w:pPr>
        <w:pStyle w:val="a7"/>
        <w:numPr>
          <w:ilvl w:val="1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 w:rsidRPr="005D373C">
        <w:rPr>
          <w:rFonts w:ascii="Times New Roman" w:hAnsi="Times New Roman" w:cs="Times New Roman"/>
          <w:b/>
          <w:bCs/>
        </w:rPr>
        <w:t>Администраторы</w:t>
      </w:r>
      <w:r>
        <w:rPr>
          <w:rFonts w:ascii="Times New Roman" w:hAnsi="Times New Roman" w:cs="Times New Roman"/>
        </w:rPr>
        <w:t xml:space="preserve"> ответственны за техническое сопровождение системы</w:t>
      </w:r>
      <w:r w:rsidRPr="005F0E7D">
        <w:rPr>
          <w:rFonts w:ascii="Times New Roman" w:hAnsi="Times New Roman" w:cs="Times New Roman"/>
        </w:rPr>
        <w:t>.</w:t>
      </w:r>
    </w:p>
    <w:p w14:paraId="157FF739" w14:textId="1CB4F368" w:rsidR="003E388A" w:rsidRDefault="005F0E7D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Защита системы ориентируется на целостность и доступность данных. </w:t>
      </w:r>
      <w:r w:rsidR="00D54144">
        <w:rPr>
          <w:rFonts w:ascii="Times New Roman" w:hAnsi="Times New Roman" w:cs="Times New Roman"/>
        </w:rPr>
        <w:t>Подразумевает защиту от</w:t>
      </w:r>
      <w:r>
        <w:rPr>
          <w:rFonts w:ascii="Times New Roman" w:hAnsi="Times New Roman" w:cs="Times New Roman"/>
        </w:rPr>
        <w:t xml:space="preserve"> несанкционированного доступа для поддержания конфиденциальности </w:t>
      </w:r>
      <w:r w:rsidR="0097177A">
        <w:rPr>
          <w:rFonts w:ascii="Times New Roman" w:hAnsi="Times New Roman" w:cs="Times New Roman"/>
        </w:rPr>
        <w:t>пользователей. Также уделяется внимание предотвращению потери данных</w:t>
      </w:r>
      <w:r w:rsidR="008E665D">
        <w:rPr>
          <w:rFonts w:ascii="Times New Roman" w:hAnsi="Times New Roman" w:cs="Times New Roman"/>
        </w:rPr>
        <w:t>, таких как логины и пароли пользователей</w:t>
      </w:r>
      <w:r w:rsidR="006C3006">
        <w:rPr>
          <w:rFonts w:ascii="Times New Roman" w:hAnsi="Times New Roman" w:cs="Times New Roman"/>
        </w:rPr>
        <w:t>,</w:t>
      </w:r>
      <w:r w:rsidR="0097177A">
        <w:rPr>
          <w:rFonts w:ascii="Times New Roman" w:hAnsi="Times New Roman" w:cs="Times New Roman"/>
        </w:rPr>
        <w:t xml:space="preserve"> и обеспечению стабильной работы сервиса без перебоев.</w:t>
      </w:r>
    </w:p>
    <w:p w14:paraId="0942EB43" w14:textId="3AA6A854" w:rsidR="00086E27" w:rsidRDefault="003E388A" w:rsidP="0078791B">
      <w:pPr>
        <w:pStyle w:val="a7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Сайт должен выдерживать нагрузку до 1000 одновременных пользователей в потоке.</w:t>
      </w:r>
    </w:p>
    <w:p w14:paraId="1CCB0D00" w14:textId="34BE72B2" w:rsidR="00086E27" w:rsidRDefault="00551010" w:rsidP="0078791B">
      <w:pPr>
        <w:pStyle w:val="a7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личных кабинетов</w:t>
      </w:r>
      <w:r w:rsidRPr="005E498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до 1500</w:t>
      </w:r>
      <w:r w:rsidR="004F0580">
        <w:rPr>
          <w:rFonts w:ascii="Times New Roman" w:hAnsi="Times New Roman" w:cs="Times New Roman"/>
        </w:rPr>
        <w:t xml:space="preserve">. </w:t>
      </w:r>
    </w:p>
    <w:p w14:paraId="7DDC729D" w14:textId="54FA79E8" w:rsidR="003E388A" w:rsidRDefault="004F0580" w:rsidP="0078791B">
      <w:pPr>
        <w:pStyle w:val="a7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выполнения работы </w:t>
      </w:r>
      <w:r w:rsidR="00A63E1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месяцев.</w:t>
      </w:r>
    </w:p>
    <w:p w14:paraId="76E3FD55" w14:textId="6D121803" w:rsidR="005812A0" w:rsidRDefault="005812A0" w:rsidP="0078791B">
      <w:pPr>
        <w:pStyle w:val="a7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Заказчик</w:t>
      </w:r>
      <w:r w:rsidRPr="005812A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преподаватель ВКС </w:t>
      </w:r>
      <w:r w:rsidR="00344A66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льнев Александр Александрович</w:t>
      </w:r>
    </w:p>
    <w:p w14:paraId="088A5CE0" w14:textId="431F7349" w:rsidR="00AF73F7" w:rsidRPr="005812A0" w:rsidRDefault="00AF73F7" w:rsidP="0078791B">
      <w:pPr>
        <w:pStyle w:val="a7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текущий момент сайт не имеет аналогов</w:t>
      </w:r>
      <w:r w:rsidR="0078791B">
        <w:rPr>
          <w:rFonts w:ascii="Times New Roman" w:hAnsi="Times New Roman" w:cs="Times New Roman"/>
        </w:rPr>
        <w:t>.</w:t>
      </w:r>
    </w:p>
    <w:p w14:paraId="10A8E3BE" w14:textId="3A35A5BF" w:rsidR="007D3370" w:rsidRPr="007D3370" w:rsidRDefault="006C35E5" w:rsidP="00F675D8">
      <w:pPr>
        <w:pStyle w:val="a7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Участники проекта</w:t>
      </w:r>
    </w:p>
    <w:p w14:paraId="564937AE" w14:textId="7CA2E7F0" w:rsidR="003E388A" w:rsidRDefault="003E388A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</w:rPr>
      </w:pPr>
      <w:r w:rsidRPr="00A63E1A">
        <w:rPr>
          <w:rFonts w:ascii="Times New Roman" w:hAnsi="Times New Roman" w:cs="Times New Roman"/>
          <w:b/>
          <w:bCs/>
        </w:rPr>
        <w:t>Роли:</w:t>
      </w:r>
      <w:r w:rsidRPr="003E38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директор по ИТ, технический директор, </w:t>
      </w:r>
      <w:r w:rsidRPr="003E388A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lang w:val="en-US"/>
        </w:rPr>
        <w:t>front</w:t>
      </w:r>
      <w:r w:rsidRPr="003E388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end</w:t>
      </w:r>
      <w:r w:rsidRPr="003E38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разработчика (</w:t>
      </w:r>
      <w:proofErr w:type="spellStart"/>
      <w:r>
        <w:rPr>
          <w:rFonts w:ascii="Times New Roman" w:hAnsi="Times New Roman" w:cs="Times New Roman"/>
          <w:lang w:val="en-US"/>
        </w:rPr>
        <w:t>teamlead</w:t>
      </w:r>
      <w:proofErr w:type="spellEnd"/>
      <w:r w:rsidRPr="003E38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junior</w:t>
      </w:r>
      <w:r>
        <w:rPr>
          <w:rFonts w:ascii="Times New Roman" w:hAnsi="Times New Roman" w:cs="Times New Roman"/>
        </w:rPr>
        <w:t xml:space="preserve">), 2 </w:t>
      </w:r>
      <w:r>
        <w:rPr>
          <w:rFonts w:ascii="Times New Roman" w:hAnsi="Times New Roman" w:cs="Times New Roman"/>
          <w:lang w:val="en-US"/>
        </w:rPr>
        <w:t>back</w:t>
      </w:r>
      <w:r w:rsidRPr="003E388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end</w:t>
      </w:r>
      <w:r w:rsidRPr="003E38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разработчика</w:t>
      </w:r>
      <w:r w:rsidR="00635FBA" w:rsidRPr="00635FBA">
        <w:rPr>
          <w:rFonts w:ascii="Times New Roman" w:hAnsi="Times New Roman" w:cs="Times New Roman"/>
        </w:rPr>
        <w:t xml:space="preserve"> </w:t>
      </w:r>
      <w:r w:rsidR="00635FBA">
        <w:rPr>
          <w:rFonts w:ascii="Times New Roman" w:hAnsi="Times New Roman" w:cs="Times New Roman"/>
        </w:rPr>
        <w:t>(</w:t>
      </w:r>
      <w:proofErr w:type="spellStart"/>
      <w:r w:rsidR="00635FBA">
        <w:rPr>
          <w:rFonts w:ascii="Times New Roman" w:hAnsi="Times New Roman" w:cs="Times New Roman"/>
          <w:lang w:val="en-US"/>
        </w:rPr>
        <w:t>teamlead</w:t>
      </w:r>
      <w:proofErr w:type="spellEnd"/>
      <w:r w:rsidR="00635FBA" w:rsidRPr="003E388A">
        <w:rPr>
          <w:rFonts w:ascii="Times New Roman" w:hAnsi="Times New Roman" w:cs="Times New Roman"/>
        </w:rPr>
        <w:t xml:space="preserve"> </w:t>
      </w:r>
      <w:r w:rsidR="00635FBA">
        <w:rPr>
          <w:rFonts w:ascii="Times New Roman" w:hAnsi="Times New Roman" w:cs="Times New Roman"/>
        </w:rPr>
        <w:t xml:space="preserve">и </w:t>
      </w:r>
      <w:r w:rsidR="00635FBA">
        <w:rPr>
          <w:rFonts w:ascii="Times New Roman" w:hAnsi="Times New Roman" w:cs="Times New Roman"/>
          <w:lang w:val="en-US"/>
        </w:rPr>
        <w:t>junior</w:t>
      </w:r>
      <w:r w:rsidR="00635FB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635FBA">
        <w:rPr>
          <w:rFonts w:ascii="Times New Roman" w:hAnsi="Times New Roman" w:cs="Times New Roman"/>
        </w:rPr>
        <w:t>специалист по информационной безопасности, менеджер проекта, релиз-менеджер, руководитель поддержки пользователей, системный администратор.</w:t>
      </w:r>
    </w:p>
    <w:p w14:paraId="2AAA6A97" w14:textId="77777777" w:rsidR="008F23F2" w:rsidRPr="008F23F2" w:rsidRDefault="008F23F2" w:rsidP="00F675D8">
      <w:pPr>
        <w:pStyle w:val="a7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Условия проекта</w:t>
      </w:r>
    </w:p>
    <w:p w14:paraId="0DCEA035" w14:textId="469058C5" w:rsidR="00815151" w:rsidRDefault="00815151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ролей, сотрудники высшей квалификации, работают вместе впервые, опыт реализации подобных проектов отсутствует.</w:t>
      </w:r>
    </w:p>
    <w:p w14:paraId="2506ED05" w14:textId="5856AE09" w:rsidR="00815151" w:rsidRDefault="00FC7760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 ориентирован на учебное заведение, а именно на преподавателей дисциплины ВКС и студентов.</w:t>
      </w:r>
      <w:r w:rsidR="005D66BE">
        <w:rPr>
          <w:rFonts w:ascii="Times New Roman" w:hAnsi="Times New Roman" w:cs="Times New Roman"/>
        </w:rPr>
        <w:t xml:space="preserve"> Студенты – разнообразная группа по возрасту, уровню подготовки, что требует гибкости в подходах к обучению.</w:t>
      </w:r>
    </w:p>
    <w:p w14:paraId="52FB73F7" w14:textId="3518EEE5" w:rsidR="00170198" w:rsidRDefault="00170198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Поддержка интерактивных элементов и адаптивных заданий требует </w:t>
      </w:r>
      <w:r w:rsidR="001F1087">
        <w:rPr>
          <w:rFonts w:ascii="Times New Roman" w:hAnsi="Times New Roman" w:cs="Times New Roman"/>
        </w:rPr>
        <w:t>умеренной производительности серверов и быстрой обработки данных.</w:t>
      </w:r>
    </w:p>
    <w:p w14:paraId="1F1D3872" w14:textId="77777777" w:rsidR="0085161F" w:rsidRDefault="0085161F">
      <w:pPr>
        <w:spacing w:line="278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E74A48D" w14:textId="5939F29C" w:rsidR="001F1087" w:rsidRPr="005E4984" w:rsidRDefault="001F1087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  <w:b/>
          <w:bCs/>
          <w:lang w:val="en-US"/>
        </w:rPr>
      </w:pPr>
      <w:r w:rsidRPr="005E4984">
        <w:rPr>
          <w:rFonts w:ascii="Times New Roman" w:hAnsi="Times New Roman" w:cs="Times New Roman"/>
          <w:b/>
          <w:bCs/>
        </w:rPr>
        <w:lastRenderedPageBreak/>
        <w:t>Сильные стороны предметной области</w:t>
      </w:r>
      <w:r w:rsidRPr="005E4984">
        <w:rPr>
          <w:rFonts w:ascii="Times New Roman" w:hAnsi="Times New Roman" w:cs="Times New Roman"/>
          <w:b/>
          <w:bCs/>
          <w:lang w:val="en-US"/>
        </w:rPr>
        <w:t>:</w:t>
      </w:r>
    </w:p>
    <w:p w14:paraId="50DA957F" w14:textId="71069922" w:rsidR="001F1087" w:rsidRPr="001F1087" w:rsidRDefault="001F1087" w:rsidP="00F675D8">
      <w:pPr>
        <w:pStyle w:val="a7"/>
        <w:numPr>
          <w:ilvl w:val="1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Уникальна концепция с элементами полу-игры</w:t>
      </w:r>
      <w:r w:rsidRPr="001F1087">
        <w:rPr>
          <w:rFonts w:ascii="Times New Roman" w:hAnsi="Times New Roman" w:cs="Times New Roman"/>
        </w:rPr>
        <w:t>;</w:t>
      </w:r>
    </w:p>
    <w:p w14:paraId="6040622E" w14:textId="723A0E5D" w:rsidR="001F1087" w:rsidRPr="001F1087" w:rsidRDefault="001F1087" w:rsidP="00F675D8">
      <w:pPr>
        <w:pStyle w:val="a7"/>
        <w:numPr>
          <w:ilvl w:val="1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Высокий интерес со стороны студентов</w:t>
      </w:r>
      <w:r w:rsidRPr="001F1087">
        <w:rPr>
          <w:rFonts w:ascii="Times New Roman" w:hAnsi="Times New Roman" w:cs="Times New Roman"/>
        </w:rPr>
        <w:t>;</w:t>
      </w:r>
    </w:p>
    <w:p w14:paraId="702FDA5D" w14:textId="228011F9" w:rsidR="001F1087" w:rsidRDefault="001F1087" w:rsidP="00F675D8">
      <w:pPr>
        <w:pStyle w:val="a7"/>
        <w:numPr>
          <w:ilvl w:val="1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Улучшение успеваемости</w:t>
      </w:r>
      <w:r>
        <w:rPr>
          <w:rFonts w:ascii="Times New Roman" w:hAnsi="Times New Roman" w:cs="Times New Roman"/>
          <w:lang w:val="en-US"/>
        </w:rPr>
        <w:t>;</w:t>
      </w:r>
    </w:p>
    <w:p w14:paraId="3FCF5350" w14:textId="534A31B7" w:rsidR="007A75E4" w:rsidRPr="001F1087" w:rsidRDefault="007A75E4" w:rsidP="00F675D8">
      <w:pPr>
        <w:pStyle w:val="a7"/>
        <w:numPr>
          <w:ilvl w:val="1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Четкое планирование со стороны заказчика и постоянная связь</w:t>
      </w:r>
      <w:r w:rsidR="001F16B2">
        <w:rPr>
          <w:rFonts w:ascii="Times New Roman" w:hAnsi="Times New Roman" w:cs="Times New Roman"/>
        </w:rPr>
        <w:t>.</w:t>
      </w:r>
    </w:p>
    <w:p w14:paraId="3DF30F73" w14:textId="1276BEB6" w:rsidR="001F1087" w:rsidRPr="005E4984" w:rsidRDefault="001F1087" w:rsidP="00F675D8">
      <w:pPr>
        <w:pStyle w:val="a7"/>
        <w:spacing w:line="240" w:lineRule="auto"/>
        <w:contextualSpacing w:val="0"/>
        <w:rPr>
          <w:rFonts w:ascii="Times New Roman" w:hAnsi="Times New Roman" w:cs="Times New Roman"/>
          <w:b/>
          <w:bCs/>
          <w:lang w:val="en-US"/>
        </w:rPr>
      </w:pPr>
      <w:r w:rsidRPr="005E4984">
        <w:rPr>
          <w:rFonts w:ascii="Times New Roman" w:hAnsi="Times New Roman" w:cs="Times New Roman"/>
          <w:b/>
          <w:bCs/>
        </w:rPr>
        <w:t>Слабые стороны предметной области</w:t>
      </w:r>
      <w:r w:rsidRPr="005E4984">
        <w:rPr>
          <w:rFonts w:ascii="Times New Roman" w:hAnsi="Times New Roman" w:cs="Times New Roman"/>
          <w:b/>
          <w:bCs/>
          <w:lang w:val="en-US"/>
        </w:rPr>
        <w:t>:</w:t>
      </w:r>
    </w:p>
    <w:p w14:paraId="5173EF29" w14:textId="4A41CEC1" w:rsidR="001F1087" w:rsidRPr="00950DB8" w:rsidRDefault="001F1087" w:rsidP="00F675D8">
      <w:pPr>
        <w:pStyle w:val="a7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Ограниченная аудитория</w:t>
      </w:r>
      <w:r>
        <w:rPr>
          <w:rFonts w:ascii="Times New Roman" w:hAnsi="Times New Roman" w:cs="Times New Roman"/>
          <w:lang w:val="en-US"/>
        </w:rPr>
        <w:t>;</w:t>
      </w:r>
    </w:p>
    <w:p w14:paraId="4EAD691E" w14:textId="286D8ED7" w:rsidR="00950DB8" w:rsidRDefault="00950DB8" w:rsidP="00F675D8">
      <w:pPr>
        <w:pStyle w:val="a7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Сжатые сроки</w:t>
      </w:r>
      <w:r>
        <w:rPr>
          <w:rFonts w:ascii="Times New Roman" w:hAnsi="Times New Roman" w:cs="Times New Roman"/>
          <w:lang w:val="en-US"/>
        </w:rPr>
        <w:t>;</w:t>
      </w:r>
    </w:p>
    <w:p w14:paraId="4336FBF9" w14:textId="77BA3574" w:rsidR="001F1087" w:rsidRDefault="001F1087" w:rsidP="00F675D8">
      <w:pPr>
        <w:pStyle w:val="a7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Зависимость от технической структуры учебного заведения.</w:t>
      </w:r>
    </w:p>
    <w:p w14:paraId="2E12329A" w14:textId="5A647A73" w:rsidR="00D62F3E" w:rsidRPr="00D62F3E" w:rsidRDefault="00D62F3E" w:rsidP="00D62F3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D62F3E">
        <w:rPr>
          <w:rFonts w:ascii="Times New Roman" w:hAnsi="Times New Roman" w:cs="Times New Roman"/>
        </w:rPr>
        <w:t>Каскадная модель, Спиральная модель, Инкрементальная модель.</w:t>
      </w:r>
    </w:p>
    <w:p w14:paraId="2CFCB45B" w14:textId="7F70A773" w:rsidR="00A619C7" w:rsidRDefault="00A619C7" w:rsidP="00B25239">
      <w:pPr>
        <w:pStyle w:val="a7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bCs/>
        </w:rPr>
      </w:pPr>
      <w:r w:rsidRPr="00042E95">
        <w:rPr>
          <w:rFonts w:ascii="Times New Roman" w:hAnsi="Times New Roman" w:cs="Times New Roman"/>
          <w:b/>
          <w:bCs/>
        </w:rPr>
        <w:t>Выбор модели</w:t>
      </w:r>
    </w:p>
    <w:p w14:paraId="1DF2EABB" w14:textId="77777777" w:rsidR="00327FC3" w:rsidRPr="00B869D0" w:rsidRDefault="00B550D9" w:rsidP="00327FC3">
      <w:pPr>
        <w:pStyle w:val="a7"/>
        <w:numPr>
          <w:ilvl w:val="0"/>
          <w:numId w:val="7"/>
        </w:numPr>
        <w:spacing w:line="240" w:lineRule="auto"/>
        <w:contextualSpacing w:val="0"/>
        <w:rPr>
          <w:rFonts w:ascii="Times New Roman" w:hAnsi="Times New Roman" w:cs="Times New Roman"/>
          <w:i/>
          <w:iCs/>
        </w:rPr>
      </w:pPr>
      <w:r w:rsidRPr="00B869D0">
        <w:rPr>
          <w:rFonts w:ascii="Times New Roman" w:hAnsi="Times New Roman" w:cs="Times New Roman"/>
          <w:i/>
          <w:iCs/>
        </w:rPr>
        <w:t>Каскадная модель</w:t>
      </w:r>
    </w:p>
    <w:p w14:paraId="7BACFA43" w14:textId="77777777" w:rsidR="00327FC3" w:rsidRDefault="00B550D9" w:rsidP="00327FC3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3B13C5">
        <w:rPr>
          <w:rFonts w:ascii="Times New Roman" w:hAnsi="Times New Roman" w:cs="Times New Roman"/>
          <w:b/>
          <w:bCs/>
        </w:rPr>
        <w:t>Сильные стороны</w:t>
      </w:r>
      <w:r w:rsidRPr="00327FC3">
        <w:rPr>
          <w:rFonts w:ascii="Times New Roman" w:hAnsi="Times New Roman" w:cs="Times New Roman"/>
        </w:rPr>
        <w:t>: Четкое структурирование процесса разработки, что позволяет легко планировать и контролировать этапы. Оптимальна для проектов с ясными и фиксированными требованиями.</w:t>
      </w:r>
    </w:p>
    <w:p w14:paraId="595270F8" w14:textId="596B1261" w:rsidR="00B550D9" w:rsidRPr="00327FC3" w:rsidRDefault="00B550D9" w:rsidP="00327FC3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3B13C5">
        <w:rPr>
          <w:rFonts w:ascii="Times New Roman" w:hAnsi="Times New Roman" w:cs="Times New Roman"/>
          <w:b/>
          <w:bCs/>
        </w:rPr>
        <w:t>Слабые стороны</w:t>
      </w:r>
      <w:r w:rsidRPr="00327FC3">
        <w:rPr>
          <w:rFonts w:ascii="Times New Roman" w:hAnsi="Times New Roman" w:cs="Times New Roman"/>
        </w:rPr>
        <w:t>: Ограниченная гибкость для внесения изменений на поздних стадиях разработки. Сжатые сроки могут привести к нехватке времени на тестирование и исправление ошибок, если они будут выявлены на финальных этапах. Если команда впервые работает вместе, будет тяжелее.</w:t>
      </w:r>
    </w:p>
    <w:p w14:paraId="2AEA211E" w14:textId="77777777" w:rsidR="008A478F" w:rsidRPr="00B869D0" w:rsidRDefault="00B550D9" w:rsidP="008A478F">
      <w:pPr>
        <w:pStyle w:val="a7"/>
        <w:numPr>
          <w:ilvl w:val="0"/>
          <w:numId w:val="7"/>
        </w:numPr>
        <w:spacing w:line="240" w:lineRule="auto"/>
        <w:contextualSpacing w:val="0"/>
        <w:rPr>
          <w:rFonts w:ascii="Times New Roman" w:hAnsi="Times New Roman" w:cs="Times New Roman"/>
          <w:i/>
          <w:iCs/>
        </w:rPr>
      </w:pPr>
      <w:r w:rsidRPr="00B869D0">
        <w:rPr>
          <w:rFonts w:ascii="Times New Roman" w:hAnsi="Times New Roman" w:cs="Times New Roman"/>
          <w:i/>
          <w:iCs/>
        </w:rPr>
        <w:t>Инкрементальная модель</w:t>
      </w:r>
    </w:p>
    <w:p w14:paraId="089F8B14" w14:textId="77777777" w:rsidR="008A478F" w:rsidRDefault="00B550D9" w:rsidP="008A478F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3B13C5">
        <w:rPr>
          <w:rFonts w:ascii="Times New Roman" w:hAnsi="Times New Roman" w:cs="Times New Roman"/>
          <w:b/>
          <w:bCs/>
        </w:rPr>
        <w:t>Сильные стороны</w:t>
      </w:r>
      <w:r w:rsidRPr="008A478F">
        <w:rPr>
          <w:rFonts w:ascii="Times New Roman" w:hAnsi="Times New Roman" w:cs="Times New Roman"/>
        </w:rPr>
        <w:t>: позволяет поэтапно разрабатывать и тестировать функциональность, что может помочь с сжатыми сроками. Четкое планирование и постоянная связь с заказчиком позволяют собрать обратную связь на каждом этапе.</w:t>
      </w:r>
    </w:p>
    <w:p w14:paraId="10938780" w14:textId="54B39673" w:rsidR="00B550D9" w:rsidRPr="008A478F" w:rsidRDefault="00B550D9" w:rsidP="008A478F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3B13C5">
        <w:rPr>
          <w:rFonts w:ascii="Times New Roman" w:hAnsi="Times New Roman" w:cs="Times New Roman"/>
          <w:b/>
          <w:bCs/>
        </w:rPr>
        <w:t>Слабые стороны</w:t>
      </w:r>
      <w:r w:rsidRPr="008A478F">
        <w:rPr>
          <w:rFonts w:ascii="Times New Roman" w:hAnsi="Times New Roman" w:cs="Times New Roman"/>
        </w:rPr>
        <w:t>: наиболее эффективна, когда уже есть опыт в командной разработке. Может возникнуть сложность в архитектуре системы, если требования будут изменяться на каждом этапе.</w:t>
      </w:r>
    </w:p>
    <w:p w14:paraId="40647DFE" w14:textId="77777777" w:rsidR="00CD3ED0" w:rsidRPr="005C65D1" w:rsidRDefault="00B550D9" w:rsidP="00CD3ED0">
      <w:pPr>
        <w:pStyle w:val="a7"/>
        <w:numPr>
          <w:ilvl w:val="0"/>
          <w:numId w:val="7"/>
        </w:numPr>
        <w:spacing w:line="240" w:lineRule="auto"/>
        <w:contextualSpacing w:val="0"/>
        <w:rPr>
          <w:rFonts w:ascii="Times New Roman" w:hAnsi="Times New Roman" w:cs="Times New Roman"/>
          <w:i/>
          <w:iCs/>
        </w:rPr>
      </w:pPr>
      <w:r w:rsidRPr="005C65D1">
        <w:rPr>
          <w:rFonts w:ascii="Times New Roman" w:hAnsi="Times New Roman" w:cs="Times New Roman"/>
          <w:i/>
          <w:iCs/>
        </w:rPr>
        <w:t>Спиральная модель</w:t>
      </w:r>
    </w:p>
    <w:p w14:paraId="3E29F202" w14:textId="77777777" w:rsidR="00CD3ED0" w:rsidRDefault="00B550D9" w:rsidP="00CD3ED0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3B13C5">
        <w:rPr>
          <w:rFonts w:ascii="Times New Roman" w:hAnsi="Times New Roman" w:cs="Times New Roman"/>
          <w:b/>
          <w:bCs/>
        </w:rPr>
        <w:t>Сильные стороны</w:t>
      </w:r>
      <w:r w:rsidRPr="00CD3ED0">
        <w:rPr>
          <w:rFonts w:ascii="Times New Roman" w:hAnsi="Times New Roman" w:cs="Times New Roman"/>
        </w:rPr>
        <w:t>: Гибкость в изменении требований в процессе разработки. Подходит для проектов с высокими рисками, так как позволяет проводить периодические тестирования и корректировки. Возможность частого взаимодействия с заказчиком позволяет увеличивать его удовлетворенность.</w:t>
      </w:r>
    </w:p>
    <w:p w14:paraId="4DDF0674" w14:textId="00A11186" w:rsidR="00B550D9" w:rsidRPr="00CD3ED0" w:rsidRDefault="00B550D9" w:rsidP="00CD3ED0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3B13C5">
        <w:rPr>
          <w:rFonts w:ascii="Times New Roman" w:hAnsi="Times New Roman" w:cs="Times New Roman"/>
          <w:b/>
          <w:bCs/>
        </w:rPr>
        <w:t>Слабые стороны</w:t>
      </w:r>
      <w:r w:rsidRPr="00CD3ED0">
        <w:rPr>
          <w:rFonts w:ascii="Times New Roman" w:hAnsi="Times New Roman" w:cs="Times New Roman"/>
        </w:rPr>
        <w:t>: Комплексность в управлении проектом, особенно для команды, впервые работающей вместе, что может усложнить процессы планирования и исполнения. Более высокие требования к управлению проектом и количеству ресурсов (включая время на обсуждения и анализ).</w:t>
      </w:r>
    </w:p>
    <w:p w14:paraId="24D3373B" w14:textId="77777777" w:rsidR="00FF7972" w:rsidRDefault="00C1558F" w:rsidP="00FF7972">
      <w:pPr>
        <w:pStyle w:val="a7"/>
        <w:numPr>
          <w:ilvl w:val="0"/>
          <w:numId w:val="7"/>
        </w:numPr>
        <w:spacing w:line="240" w:lineRule="auto"/>
        <w:contextualSpacing w:val="0"/>
        <w:rPr>
          <w:rFonts w:ascii="Times New Roman" w:hAnsi="Times New Roman" w:cs="Times New Roman"/>
          <w:i/>
          <w:iCs/>
        </w:rPr>
      </w:pPr>
      <w:r w:rsidRPr="00FF7972">
        <w:rPr>
          <w:rFonts w:ascii="Times New Roman" w:hAnsi="Times New Roman" w:cs="Times New Roman"/>
          <w:i/>
          <w:iCs/>
        </w:rPr>
        <w:t>Выбор модели</w:t>
      </w:r>
    </w:p>
    <w:p w14:paraId="41174DA1" w14:textId="77777777" w:rsidR="00F05B9F" w:rsidRDefault="00A619C7" w:rsidP="00F05B9F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8E0BFF">
        <w:rPr>
          <w:rFonts w:ascii="Times New Roman" w:hAnsi="Times New Roman" w:cs="Times New Roman"/>
          <w:b/>
          <w:bCs/>
        </w:rPr>
        <w:lastRenderedPageBreak/>
        <w:t>Инкрементальная модель</w:t>
      </w:r>
      <w:r w:rsidRPr="00FF7972">
        <w:rPr>
          <w:rFonts w:ascii="Times New Roman" w:hAnsi="Times New Roman" w:cs="Times New Roman"/>
        </w:rPr>
        <w:t xml:space="preserve"> разработки программного обеспечения предполагает создание системы поэтапно, где каждый этап приносит часть общей функциональности. Эта модель идеальна для проектов с четкими требованиями и возможностью их изменения по мере разработки.</w:t>
      </w:r>
    </w:p>
    <w:p w14:paraId="54B932D2" w14:textId="77777777" w:rsidR="00DB0017" w:rsidRDefault="00A619C7" w:rsidP="00DB0017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F05B9F">
        <w:rPr>
          <w:rFonts w:ascii="Times New Roman" w:hAnsi="Times New Roman" w:cs="Times New Roman"/>
          <w:b/>
          <w:bCs/>
        </w:rPr>
        <w:t>Гибкость</w:t>
      </w:r>
      <w:r w:rsidRPr="00F05B9F">
        <w:rPr>
          <w:rFonts w:ascii="Times New Roman" w:hAnsi="Times New Roman" w:cs="Times New Roman"/>
        </w:rPr>
        <w:t>: Инкрементальная модель позволяет вносить изменения на каждом этапе разработки, что особенно полезно при изменении требований со стороны заказчика.</w:t>
      </w:r>
    </w:p>
    <w:p w14:paraId="354FCC5C" w14:textId="77777777" w:rsidR="004C41F0" w:rsidRDefault="00A619C7" w:rsidP="004C41F0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DB0017">
        <w:rPr>
          <w:rFonts w:ascii="Times New Roman" w:hAnsi="Times New Roman" w:cs="Times New Roman"/>
          <w:b/>
          <w:bCs/>
        </w:rPr>
        <w:t>Раннее тестирование</w:t>
      </w:r>
      <w:r w:rsidRPr="00DB0017">
        <w:rPr>
          <w:rFonts w:ascii="Times New Roman" w:hAnsi="Times New Roman" w:cs="Times New Roman"/>
        </w:rPr>
        <w:t>: Каждое инкрементальное обновление можно тестировать, что позволяет выявлять и устранять ошибки на ранних стадиях проекта.</w:t>
      </w:r>
    </w:p>
    <w:p w14:paraId="182D5C48" w14:textId="77777777" w:rsidR="004C41F0" w:rsidRDefault="00A619C7" w:rsidP="004C41F0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4C41F0">
        <w:rPr>
          <w:rFonts w:ascii="Times New Roman" w:hAnsi="Times New Roman" w:cs="Times New Roman"/>
          <w:b/>
          <w:bCs/>
        </w:rPr>
        <w:t>Постепенное уменьшение рисков</w:t>
      </w:r>
      <w:r w:rsidRPr="004C41F0">
        <w:rPr>
          <w:rFonts w:ascii="Times New Roman" w:hAnsi="Times New Roman" w:cs="Times New Roman"/>
        </w:rPr>
        <w:t>: Проект делится на части, и риски могут быть снижены за счет их последовательной оценки и исправления в каждом инкременте.</w:t>
      </w:r>
    </w:p>
    <w:p w14:paraId="5E63682F" w14:textId="77777777" w:rsidR="004C41F0" w:rsidRDefault="00A619C7" w:rsidP="004C41F0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</w:rPr>
      </w:pPr>
      <w:r w:rsidRPr="004C41F0">
        <w:rPr>
          <w:rFonts w:ascii="Times New Roman" w:hAnsi="Times New Roman" w:cs="Times New Roman"/>
          <w:b/>
          <w:bCs/>
        </w:rPr>
        <w:t>Удовлетворение потребностей клиентов</w:t>
      </w:r>
      <w:r w:rsidRPr="004C41F0">
        <w:rPr>
          <w:rFonts w:ascii="Times New Roman" w:hAnsi="Times New Roman" w:cs="Times New Roman"/>
        </w:rPr>
        <w:t>: Заказчик может видеть прогресс проекта и давать обратную связь, что повышает вероятность удовлетворения его ожиданий.</w:t>
      </w:r>
    </w:p>
    <w:p w14:paraId="49E8C05A" w14:textId="641D982A" w:rsidR="00A619C7" w:rsidRPr="004C41F0" w:rsidRDefault="00A619C7" w:rsidP="004C41F0">
      <w:pPr>
        <w:pStyle w:val="a7"/>
        <w:spacing w:line="240" w:lineRule="auto"/>
        <w:ind w:left="1440"/>
        <w:contextualSpacing w:val="0"/>
        <w:rPr>
          <w:rFonts w:ascii="Times New Roman" w:hAnsi="Times New Roman" w:cs="Times New Roman"/>
          <w:i/>
          <w:iCs/>
        </w:rPr>
      </w:pPr>
      <w:r w:rsidRPr="004C41F0">
        <w:rPr>
          <w:rFonts w:ascii="Times New Roman" w:hAnsi="Times New Roman" w:cs="Times New Roman"/>
          <w:b/>
          <w:bCs/>
        </w:rPr>
        <w:t>Улучшенное планирование</w:t>
      </w:r>
      <w:r w:rsidRPr="004C41F0">
        <w:rPr>
          <w:rFonts w:ascii="Times New Roman" w:hAnsi="Times New Roman" w:cs="Times New Roman"/>
        </w:rPr>
        <w:t>: Команда может оценивать объем работ и проводить корректировку сроков на основании результатов предыдущих инкрементов.</w:t>
      </w:r>
    </w:p>
    <w:p w14:paraId="684EC367" w14:textId="004CCCA2" w:rsidR="00440A92" w:rsidRPr="00440A92" w:rsidRDefault="00A619C7" w:rsidP="00440A92">
      <w:pPr>
        <w:pStyle w:val="a7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b/>
          <w:bCs/>
        </w:rPr>
        <w:t>Виды деятельности</w:t>
      </w:r>
      <w:r w:rsidRPr="00A619C7">
        <w:rPr>
          <w:rFonts w:ascii="Times New Roman" w:hAnsi="Times New Roman" w:cs="Times New Roman"/>
        </w:rPr>
        <w:t>:</w:t>
      </w:r>
    </w:p>
    <w:p w14:paraId="7CFD7485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6.4.1.3.4</w:t>
      </w:r>
      <w:r w:rsidRPr="00A619C7">
        <w:rPr>
          <w:rFonts w:ascii="Times New Roman" w:hAnsi="Times New Roman" w:cs="Times New Roman"/>
        </w:rPr>
        <w:t xml:space="preserve"> Согласование требований,</w:t>
      </w:r>
    </w:p>
    <w:p w14:paraId="226C11EC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6.4.2.3.1</w:t>
      </w:r>
      <w:r w:rsidRPr="00A619C7">
        <w:rPr>
          <w:rFonts w:ascii="Times New Roman" w:hAnsi="Times New Roman" w:cs="Times New Roman"/>
        </w:rPr>
        <w:t xml:space="preserve"> Спецификация требований,</w:t>
      </w:r>
    </w:p>
    <w:p w14:paraId="26F856A3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7.1.2.3.1</w:t>
      </w:r>
      <w:r w:rsidRPr="00A619C7">
        <w:rPr>
          <w:rFonts w:ascii="Times New Roman" w:hAnsi="Times New Roman" w:cs="Times New Roman"/>
        </w:rPr>
        <w:t xml:space="preserve"> Анализ требований к программным средствам,</w:t>
      </w:r>
    </w:p>
    <w:p w14:paraId="20208522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7.1.1.3.1</w:t>
      </w:r>
      <w:r w:rsidRPr="00A619C7">
        <w:rPr>
          <w:rFonts w:ascii="Times New Roman" w:hAnsi="Times New Roman" w:cs="Times New Roman"/>
        </w:rPr>
        <w:t xml:space="preserve"> Стратегия реализации программных средств,</w:t>
      </w:r>
    </w:p>
    <w:p w14:paraId="1AA01BA2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6.4.7.3.1</w:t>
      </w:r>
      <w:r w:rsidRPr="00A619C7">
        <w:rPr>
          <w:rFonts w:ascii="Times New Roman" w:hAnsi="Times New Roman" w:cs="Times New Roman"/>
        </w:rPr>
        <w:t xml:space="preserve"> Инсталляция программных средств,</w:t>
      </w:r>
    </w:p>
    <w:p w14:paraId="0B50C4C3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6.4.9.3.4</w:t>
      </w:r>
      <w:r w:rsidRPr="00A619C7">
        <w:rPr>
          <w:rFonts w:ascii="Times New Roman" w:hAnsi="Times New Roman" w:cs="Times New Roman"/>
        </w:rPr>
        <w:t xml:space="preserve"> Поддержка заказчика,</w:t>
      </w:r>
    </w:p>
    <w:p w14:paraId="34991514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6.4.9.3.3</w:t>
      </w:r>
      <w:r w:rsidRPr="00A619C7">
        <w:rPr>
          <w:rFonts w:ascii="Times New Roman" w:hAnsi="Times New Roman" w:cs="Times New Roman"/>
        </w:rPr>
        <w:t xml:space="preserve"> Применение по назначению,</w:t>
      </w:r>
    </w:p>
    <w:p w14:paraId="6FCA687E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6.4.10.3.1</w:t>
      </w:r>
      <w:r w:rsidRPr="00A619C7">
        <w:rPr>
          <w:rFonts w:ascii="Times New Roman" w:hAnsi="Times New Roman" w:cs="Times New Roman"/>
        </w:rPr>
        <w:t xml:space="preserve"> Реализация процесса,</w:t>
      </w:r>
    </w:p>
    <w:p w14:paraId="4317ADDF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7.2.1.3.2</w:t>
      </w:r>
      <w:r w:rsidRPr="00A619C7">
        <w:rPr>
          <w:rFonts w:ascii="Times New Roman" w:hAnsi="Times New Roman" w:cs="Times New Roman"/>
        </w:rPr>
        <w:t xml:space="preserve"> Проектирование и разработка,</w:t>
      </w:r>
    </w:p>
    <w:p w14:paraId="7E7626D7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7.1.4.3.1</w:t>
      </w:r>
      <w:r w:rsidRPr="00A619C7">
        <w:rPr>
          <w:rFonts w:ascii="Times New Roman" w:hAnsi="Times New Roman" w:cs="Times New Roman"/>
        </w:rPr>
        <w:t xml:space="preserve"> Детальное проектирование программных средств,</w:t>
      </w:r>
    </w:p>
    <w:p w14:paraId="15BCF65A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6.4.10.3.2</w:t>
      </w:r>
      <w:r w:rsidRPr="00A619C7">
        <w:rPr>
          <w:rFonts w:ascii="Times New Roman" w:hAnsi="Times New Roman" w:cs="Times New Roman"/>
        </w:rPr>
        <w:t xml:space="preserve"> Анализ проблем и модификаций,</w:t>
      </w:r>
    </w:p>
    <w:p w14:paraId="0D439212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6.4.10.3.3</w:t>
      </w:r>
      <w:r w:rsidRPr="00A619C7">
        <w:rPr>
          <w:rFonts w:ascii="Times New Roman" w:hAnsi="Times New Roman" w:cs="Times New Roman"/>
        </w:rPr>
        <w:t xml:space="preserve"> Реализация модификации,</w:t>
      </w:r>
    </w:p>
    <w:p w14:paraId="744778EE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7.1.7.3.1</w:t>
      </w:r>
      <w:r w:rsidRPr="00A619C7">
        <w:rPr>
          <w:rFonts w:ascii="Times New Roman" w:hAnsi="Times New Roman" w:cs="Times New Roman"/>
        </w:rPr>
        <w:t xml:space="preserve"> Квалифицированное тестирование программных средств,</w:t>
      </w:r>
    </w:p>
    <w:p w14:paraId="74F72BBB" w14:textId="77777777" w:rsidR="00A619C7" w:rsidRPr="00A619C7" w:rsidRDefault="00A619C7" w:rsidP="00440A92">
      <w:pPr>
        <w:pStyle w:val="a7"/>
        <w:spacing w:after="0"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7.2.2.3.1</w:t>
      </w:r>
      <w:r w:rsidRPr="00A619C7">
        <w:rPr>
          <w:rFonts w:ascii="Times New Roman" w:hAnsi="Times New Roman" w:cs="Times New Roman"/>
        </w:rPr>
        <w:t xml:space="preserve"> Реализация процесса,</w:t>
      </w:r>
    </w:p>
    <w:p w14:paraId="4955AD14" w14:textId="30C4F155" w:rsidR="00A60E96" w:rsidRDefault="00A619C7" w:rsidP="00312D88">
      <w:pPr>
        <w:pStyle w:val="a7"/>
        <w:spacing w:line="240" w:lineRule="auto"/>
        <w:contextualSpacing w:val="0"/>
        <w:rPr>
          <w:rFonts w:ascii="Times New Roman" w:hAnsi="Times New Roman" w:cs="Times New Roman"/>
        </w:rPr>
      </w:pPr>
      <w:r w:rsidRPr="009C2E19">
        <w:rPr>
          <w:rFonts w:ascii="Times New Roman" w:hAnsi="Times New Roman" w:cs="Times New Roman"/>
          <w:i/>
          <w:iCs/>
        </w:rPr>
        <w:t>7.2.1.3.4</w:t>
      </w:r>
      <w:r w:rsidRPr="00A619C7">
        <w:rPr>
          <w:rFonts w:ascii="Times New Roman" w:hAnsi="Times New Roman" w:cs="Times New Roman"/>
        </w:rPr>
        <w:t xml:space="preserve"> Сопровождение.</w:t>
      </w:r>
    </w:p>
    <w:p w14:paraId="1D3FB9BB" w14:textId="12B54E94" w:rsidR="00A619C7" w:rsidRPr="00A60E96" w:rsidRDefault="00A60E96" w:rsidP="00A60E96">
      <w:pPr>
        <w:spacing w:line="278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245C4A3" w14:textId="1DE38C5E" w:rsidR="00A619C7" w:rsidRPr="005D373C" w:rsidRDefault="00A619C7" w:rsidP="005D373C">
      <w:pPr>
        <w:pStyle w:val="a7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b/>
          <w:bCs/>
        </w:rPr>
      </w:pPr>
      <w:r w:rsidRPr="00312D88">
        <w:rPr>
          <w:rFonts w:ascii="Times New Roman" w:hAnsi="Times New Roman" w:cs="Times New Roman"/>
          <w:b/>
          <w:bCs/>
        </w:rPr>
        <w:lastRenderedPageBreak/>
        <w:t>Схема</w:t>
      </w:r>
    </w:p>
    <w:p w14:paraId="0132DA87" w14:textId="3779C96C" w:rsidR="00F675D8" w:rsidRPr="00F675D8" w:rsidRDefault="00312D88" w:rsidP="00A619C7">
      <w:pPr>
        <w:pStyle w:val="a7"/>
        <w:spacing w:line="240" w:lineRule="auto"/>
        <w:contextualSpacing w:val="0"/>
        <w:rPr>
          <w:rFonts w:ascii="Times New Roman" w:hAnsi="Times New Roman" w:cs="Times New Roman"/>
        </w:rPr>
      </w:pPr>
      <w:r w:rsidRPr="00A619C7">
        <w:rPr>
          <w:rFonts w:ascii="Times New Roman" w:hAnsi="Times New Roman" w:cs="Times New Roman"/>
        </w:rPr>
        <w:object w:dxaOrig="12510" w:dyaOrig="5205" w14:anchorId="56B312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77pt" o:ole="">
            <v:imagedata r:id="rId5" o:title=""/>
          </v:shape>
          <o:OLEObject Type="Embed" ProgID="Visio.Drawing.15" ShapeID="_x0000_i1025" DrawAspect="Content" ObjectID="_1811612128" r:id="rId6"/>
        </w:object>
      </w:r>
    </w:p>
    <w:sectPr w:rsidR="00F675D8" w:rsidRPr="00F67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D73"/>
    <w:multiLevelType w:val="hybridMultilevel"/>
    <w:tmpl w:val="3D36C6A2"/>
    <w:lvl w:ilvl="0" w:tplc="15BAD6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6199"/>
    <w:multiLevelType w:val="hybridMultilevel"/>
    <w:tmpl w:val="083C62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95690"/>
    <w:multiLevelType w:val="hybridMultilevel"/>
    <w:tmpl w:val="DD7EA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37B26"/>
    <w:multiLevelType w:val="hybridMultilevel"/>
    <w:tmpl w:val="01D4764E"/>
    <w:lvl w:ilvl="0" w:tplc="E7B6F78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AF2E14"/>
    <w:multiLevelType w:val="hybridMultilevel"/>
    <w:tmpl w:val="1C66F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E40FD9"/>
    <w:multiLevelType w:val="hybridMultilevel"/>
    <w:tmpl w:val="D2827B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7C724C"/>
    <w:multiLevelType w:val="hybridMultilevel"/>
    <w:tmpl w:val="9364D7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7A6CDC"/>
    <w:multiLevelType w:val="hybridMultilevel"/>
    <w:tmpl w:val="FE66138C"/>
    <w:lvl w:ilvl="0" w:tplc="15BAD60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8210285">
    <w:abstractNumId w:val="0"/>
  </w:num>
  <w:num w:numId="2" w16cid:durableId="1113400771">
    <w:abstractNumId w:val="6"/>
  </w:num>
  <w:num w:numId="3" w16cid:durableId="307789586">
    <w:abstractNumId w:val="2"/>
  </w:num>
  <w:num w:numId="4" w16cid:durableId="1557937512">
    <w:abstractNumId w:val="3"/>
  </w:num>
  <w:num w:numId="5" w16cid:durableId="1823277484">
    <w:abstractNumId w:val="4"/>
  </w:num>
  <w:num w:numId="6" w16cid:durableId="98531043">
    <w:abstractNumId w:val="1"/>
  </w:num>
  <w:num w:numId="7" w16cid:durableId="1881356386">
    <w:abstractNumId w:val="5"/>
  </w:num>
  <w:num w:numId="8" w16cid:durableId="325399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6A"/>
    <w:rsid w:val="00042E95"/>
    <w:rsid w:val="00086E27"/>
    <w:rsid w:val="00096EA4"/>
    <w:rsid w:val="000C37C4"/>
    <w:rsid w:val="00170198"/>
    <w:rsid w:val="001C4DA4"/>
    <w:rsid w:val="001F1087"/>
    <w:rsid w:val="001F16B2"/>
    <w:rsid w:val="002A68D8"/>
    <w:rsid w:val="00312D88"/>
    <w:rsid w:val="00327FC3"/>
    <w:rsid w:val="00344A66"/>
    <w:rsid w:val="0035006A"/>
    <w:rsid w:val="003B13C5"/>
    <w:rsid w:val="003E388A"/>
    <w:rsid w:val="00440A92"/>
    <w:rsid w:val="0045046E"/>
    <w:rsid w:val="004C41F0"/>
    <w:rsid w:val="004F0580"/>
    <w:rsid w:val="00551010"/>
    <w:rsid w:val="005812A0"/>
    <w:rsid w:val="005C65D1"/>
    <w:rsid w:val="005D2A67"/>
    <w:rsid w:val="005D373C"/>
    <w:rsid w:val="005D66BE"/>
    <w:rsid w:val="005E4984"/>
    <w:rsid w:val="005F0E7D"/>
    <w:rsid w:val="00635FBA"/>
    <w:rsid w:val="006C3006"/>
    <w:rsid w:val="006C35E5"/>
    <w:rsid w:val="00761E62"/>
    <w:rsid w:val="0078791B"/>
    <w:rsid w:val="007A75E4"/>
    <w:rsid w:val="007D3370"/>
    <w:rsid w:val="00815151"/>
    <w:rsid w:val="0085161F"/>
    <w:rsid w:val="0086413B"/>
    <w:rsid w:val="008A478F"/>
    <w:rsid w:val="008E0BFF"/>
    <w:rsid w:val="008E665D"/>
    <w:rsid w:val="008F23F2"/>
    <w:rsid w:val="00904A84"/>
    <w:rsid w:val="00950DB8"/>
    <w:rsid w:val="0097177A"/>
    <w:rsid w:val="009C2E19"/>
    <w:rsid w:val="00A03DBE"/>
    <w:rsid w:val="00A5676F"/>
    <w:rsid w:val="00A60E96"/>
    <w:rsid w:val="00A619C7"/>
    <w:rsid w:val="00A63E1A"/>
    <w:rsid w:val="00AF73F7"/>
    <w:rsid w:val="00B1650B"/>
    <w:rsid w:val="00B25239"/>
    <w:rsid w:val="00B34BD2"/>
    <w:rsid w:val="00B3583D"/>
    <w:rsid w:val="00B550D9"/>
    <w:rsid w:val="00B869D0"/>
    <w:rsid w:val="00C1558F"/>
    <w:rsid w:val="00CD3ED0"/>
    <w:rsid w:val="00D54144"/>
    <w:rsid w:val="00D62F3E"/>
    <w:rsid w:val="00DB0017"/>
    <w:rsid w:val="00DE26C7"/>
    <w:rsid w:val="00E02612"/>
    <w:rsid w:val="00E434CB"/>
    <w:rsid w:val="00EE6785"/>
    <w:rsid w:val="00F02B4C"/>
    <w:rsid w:val="00F0311C"/>
    <w:rsid w:val="00F05B9F"/>
    <w:rsid w:val="00F675D8"/>
    <w:rsid w:val="00FA39C9"/>
    <w:rsid w:val="00FC776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4E2F"/>
  <w15:chartTrackingRefBased/>
  <w15:docId w15:val="{FA9CA464-5180-4A0E-94E6-E09BC2E5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67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006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006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06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006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006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006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006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006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06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0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0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00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00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00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00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00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00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0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50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006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50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006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500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006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3500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0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500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006A"/>
    <w:rPr>
      <w:b/>
      <w:bCs/>
      <w:smallCaps/>
      <w:color w:val="0F4761" w:themeColor="accent1" w:themeShade="BF"/>
      <w:spacing w:val="5"/>
    </w:rPr>
  </w:style>
  <w:style w:type="paragraph" w:customStyle="1" w:styleId="ac">
    <w:name w:val="Базовый"/>
    <w:rsid w:val="005D2A67"/>
    <w:pPr>
      <w:tabs>
        <w:tab w:val="left" w:pos="709"/>
      </w:tabs>
      <w:suppressAutoHyphens/>
      <w:spacing w:line="254" w:lineRule="atLeast"/>
    </w:pPr>
    <w:rPr>
      <w:rFonts w:ascii="Calibri" w:eastAsia="SimSun" w:hAnsi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836</Words>
  <Characters>4769</Characters>
  <Application>Microsoft Office Word</Application>
  <DocSecurity>0</DocSecurity>
  <Lines>39</Lines>
  <Paragraphs>11</Paragraphs>
  <ScaleCrop>false</ScaleCrop>
  <Company>LightKey.Store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Antonov</dc:creator>
  <cp:keywords/>
  <dc:description/>
  <cp:lastModifiedBy>Daniil Antonov</cp:lastModifiedBy>
  <cp:revision>72</cp:revision>
  <dcterms:created xsi:type="dcterms:W3CDTF">2025-06-15T14:39:00Z</dcterms:created>
  <dcterms:modified xsi:type="dcterms:W3CDTF">2025-06-16T17:49:00Z</dcterms:modified>
</cp:coreProperties>
</file>