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8D6" w:rsidRDefault="007342E3">
      <w:pPr>
        <w:spacing w:line="278" w:lineRule="auto"/>
        <w:ind w:left="3720" w:right="60" w:hanging="3666"/>
        <w:rPr>
          <w:sz w:val="20"/>
          <w:szCs w:val="20"/>
        </w:rPr>
      </w:pPr>
      <w:r w:rsidRPr="003841A0">
        <w:rPr>
          <w:rFonts w:eastAsia="黑体"/>
          <w:spacing w:val="-6"/>
          <w:w w:val="103"/>
          <w:sz w:val="32"/>
          <w:szCs w:val="20"/>
        </w:rPr>
        <w:t>Research and Experiment on Semantic-based Retrieval Methods of Idioms</w:t>
      </w:r>
    </w:p>
    <w:p w:rsidR="003878D6" w:rsidRDefault="003878D6">
      <w:pPr>
        <w:spacing w:line="165" w:lineRule="exact"/>
        <w:rPr>
          <w:sz w:val="24"/>
          <w:szCs w:val="24"/>
        </w:rPr>
      </w:pPr>
    </w:p>
    <w:p w:rsidR="003878D6" w:rsidRDefault="00E805D0">
      <w:pPr>
        <w:ind w:left="2640"/>
        <w:rPr>
          <w:sz w:val="20"/>
          <w:szCs w:val="20"/>
        </w:rPr>
      </w:pPr>
      <w:r>
        <w:rPr>
          <w:rFonts w:eastAsia="Times New Roman"/>
          <w:sz w:val="24"/>
          <w:szCs w:val="24"/>
        </w:rPr>
        <w:t>QuQin</w:t>
      </w:r>
      <w:r>
        <w:rPr>
          <w:rFonts w:eastAsia="Times New Roman"/>
          <w:sz w:val="32"/>
          <w:szCs w:val="32"/>
          <w:vertAlign w:val="superscript"/>
        </w:rPr>
        <w:t>1</w:t>
      </w:r>
      <w:r>
        <w:rPr>
          <w:rFonts w:eastAsia="Times New Roman"/>
          <w:sz w:val="24"/>
          <w:szCs w:val="24"/>
        </w:rPr>
        <w:t>, XunEndong</w:t>
      </w:r>
      <w:r>
        <w:rPr>
          <w:rFonts w:eastAsia="Times New Roman"/>
          <w:sz w:val="32"/>
          <w:szCs w:val="32"/>
          <w:vertAlign w:val="superscript"/>
        </w:rPr>
        <w:t>2</w:t>
      </w:r>
      <w:r>
        <w:rPr>
          <w:rFonts w:eastAsia="Times New Roman"/>
          <w:sz w:val="24"/>
          <w:szCs w:val="24"/>
        </w:rPr>
        <w:t>, YuDong</w:t>
      </w:r>
      <w:r>
        <w:rPr>
          <w:rFonts w:eastAsia="Times New Roman"/>
          <w:sz w:val="32"/>
          <w:szCs w:val="32"/>
          <w:vertAlign w:val="superscript"/>
        </w:rPr>
        <w:t>3</w:t>
      </w:r>
    </w:p>
    <w:p w:rsidR="003878D6" w:rsidRDefault="00E805D0">
      <w:pPr>
        <w:ind w:left="1040"/>
        <w:rPr>
          <w:sz w:val="20"/>
          <w:szCs w:val="20"/>
        </w:rPr>
      </w:pPr>
      <w:r>
        <w:rPr>
          <w:rFonts w:eastAsia="Times New Roman"/>
          <w:sz w:val="18"/>
          <w:szCs w:val="18"/>
        </w:rPr>
        <w:t>Institute of Information Science, Beijing Language and Culture University, Beijing 100083</w:t>
      </w:r>
    </w:p>
    <w:p w:rsidR="003878D6" w:rsidRDefault="003878D6">
      <w:pPr>
        <w:spacing w:line="74" w:lineRule="exact"/>
        <w:rPr>
          <w:sz w:val="24"/>
          <w:szCs w:val="24"/>
        </w:rPr>
      </w:pPr>
    </w:p>
    <w:p w:rsidR="003878D6" w:rsidRDefault="00E805D0">
      <w:pPr>
        <w:ind w:left="1420"/>
        <w:rPr>
          <w:sz w:val="20"/>
          <w:szCs w:val="20"/>
        </w:rPr>
      </w:pPr>
      <w:r>
        <w:rPr>
          <w:rFonts w:eastAsia="Times New Roman"/>
          <w:sz w:val="18"/>
          <w:szCs w:val="18"/>
        </w:rPr>
        <w:t xml:space="preserve">E-mail:1,quqinjiayou@163.com 2,edxun@126.com 3, </w:t>
      </w:r>
      <w:r>
        <w:rPr>
          <w:rFonts w:eastAsia="Times New Roman"/>
          <w:sz w:val="18"/>
          <w:szCs w:val="18"/>
        </w:rPr>
        <w:t>yudong_blcu@126.com</w:t>
      </w:r>
    </w:p>
    <w:p w:rsidR="003878D6" w:rsidRDefault="003878D6">
      <w:pPr>
        <w:spacing w:line="388" w:lineRule="exact"/>
        <w:rPr>
          <w:sz w:val="24"/>
          <w:szCs w:val="24"/>
        </w:rPr>
      </w:pPr>
    </w:p>
    <w:p w:rsidR="007342E3" w:rsidRDefault="007342E3" w:rsidP="007342E3">
      <w:pPr>
        <w:snapToGrid w:val="0"/>
        <w:spacing w:line="280" w:lineRule="atLeast"/>
        <w:rPr>
          <w:rFonts w:eastAsia="宋体"/>
          <w:spacing w:val="-6"/>
          <w:w w:val="103"/>
          <w:sz w:val="18"/>
          <w:szCs w:val="20"/>
        </w:rPr>
      </w:pPr>
      <w:r>
        <w:rPr>
          <w:rFonts w:eastAsia="黑体"/>
          <w:b/>
          <w:spacing w:val="-6"/>
          <w:w w:val="103"/>
          <w:sz w:val="18"/>
        </w:rPr>
        <w:t>Abstract:</w:t>
      </w:r>
      <w:r>
        <w:rPr>
          <w:rFonts w:ascii="黑体" w:eastAsia="黑体" w:hint="eastAsia"/>
          <w:spacing w:val="-6"/>
          <w:w w:val="103"/>
        </w:rPr>
        <w:t xml:space="preserve"> </w:t>
      </w:r>
      <w:r>
        <w:rPr>
          <w:rFonts w:eastAsia="宋体"/>
          <w:spacing w:val="-6"/>
          <w:w w:val="103"/>
          <w:sz w:val="18"/>
          <w:szCs w:val="20"/>
        </w:rPr>
        <w:t xml:space="preserve">Semantics-based idioms search is proposed to search the desired idiom when users only know what they want to express. The main </w:t>
      </w:r>
      <w:r w:rsidRPr="003841A0">
        <w:rPr>
          <w:rFonts w:eastAsia="宋体"/>
          <w:spacing w:val="-6"/>
          <w:w w:val="103"/>
          <w:sz w:val="18"/>
          <w:szCs w:val="20"/>
        </w:rPr>
        <w:t xml:space="preserve">missions </w:t>
      </w:r>
      <w:r>
        <w:rPr>
          <w:rFonts w:eastAsia="宋体"/>
          <w:spacing w:val="-6"/>
          <w:w w:val="103"/>
          <w:sz w:val="18"/>
          <w:szCs w:val="20"/>
        </w:rPr>
        <w:t xml:space="preserve">of this paper are: (1) </w:t>
      </w:r>
      <w:r w:rsidRPr="003841A0">
        <w:rPr>
          <w:rFonts w:eastAsia="宋体"/>
          <w:spacing w:val="-6"/>
          <w:w w:val="103"/>
          <w:sz w:val="18"/>
          <w:szCs w:val="20"/>
        </w:rPr>
        <w:t xml:space="preserve">Selecting </w:t>
      </w:r>
      <w:r>
        <w:rPr>
          <w:rFonts w:eastAsia="宋体"/>
          <w:spacing w:val="-6"/>
          <w:w w:val="103"/>
          <w:sz w:val="18"/>
          <w:szCs w:val="20"/>
        </w:rPr>
        <w:t xml:space="preserve">idiom sub corpus with size of 5.86G from </w:t>
      </w:r>
      <w:r>
        <w:rPr>
          <w:rFonts w:eastAsia="宋体" w:hint="eastAsia"/>
          <w:spacing w:val="-6"/>
          <w:w w:val="103"/>
          <w:sz w:val="18"/>
          <w:szCs w:val="20"/>
        </w:rPr>
        <w:t>2</w:t>
      </w:r>
      <w:r>
        <w:rPr>
          <w:rFonts w:eastAsia="宋体"/>
          <w:spacing w:val="-6"/>
          <w:w w:val="103"/>
          <w:sz w:val="18"/>
          <w:szCs w:val="20"/>
        </w:rPr>
        <w:t xml:space="preserve">82.8G </w:t>
      </w:r>
      <w:r>
        <w:t>(a</w:t>
      </w:r>
      <w:r w:rsidRPr="00AE2A3A">
        <w:rPr>
          <w:rFonts w:eastAsia="宋体"/>
          <w:spacing w:val="-6"/>
          <w:w w:val="103"/>
          <w:sz w:val="18"/>
          <w:szCs w:val="20"/>
        </w:rPr>
        <w:t>bout 37 million words</w:t>
      </w:r>
      <w:r>
        <w:rPr>
          <w:rFonts w:eastAsia="宋体"/>
          <w:spacing w:val="-6"/>
          <w:w w:val="103"/>
          <w:sz w:val="18"/>
          <w:szCs w:val="20"/>
        </w:rPr>
        <w:t xml:space="preserve">) weibo and blog text corpus. (2) Starting BCC search engine based on the idiom corpus, extracted keywords by syntax analysis on the query request in the form of natural language, and searches alternative idiom set using the keywords sequence. (3) Training word embedding </w:t>
      </w:r>
      <w:r w:rsidRPr="006E60DB">
        <w:rPr>
          <w:rFonts w:eastAsia="宋体"/>
          <w:spacing w:val="-6"/>
          <w:w w:val="103"/>
          <w:sz w:val="18"/>
          <w:szCs w:val="20"/>
        </w:rPr>
        <w:t xml:space="preserve">model to calculate the semantic similarity between the user's request and the alternative </w:t>
      </w:r>
      <w:r>
        <w:rPr>
          <w:rFonts w:eastAsia="宋体"/>
          <w:spacing w:val="-6"/>
          <w:w w:val="103"/>
          <w:sz w:val="18"/>
          <w:szCs w:val="20"/>
        </w:rPr>
        <w:t xml:space="preserve">idioms, and then sort it from higher to lower so that </w:t>
      </w:r>
      <w:r>
        <w:rPr>
          <w:rFonts w:eastAsia="宋体" w:hint="eastAsia"/>
          <w:spacing w:val="-6"/>
          <w:w w:val="103"/>
          <w:sz w:val="18"/>
          <w:szCs w:val="20"/>
        </w:rPr>
        <w:t>we</w:t>
      </w:r>
      <w:r>
        <w:rPr>
          <w:rFonts w:eastAsia="宋体"/>
          <w:spacing w:val="-6"/>
          <w:w w:val="103"/>
          <w:sz w:val="18"/>
          <w:szCs w:val="20"/>
        </w:rPr>
        <w:t xml:space="preserve"> can get the idioms which meet user’s requests best. The test results indicates that the semantics-based idioms search realizes the function of searching words through semantic and it has a preliminary effect in meeting user's searching requirements.</w:t>
      </w:r>
    </w:p>
    <w:p w:rsidR="003878D6" w:rsidRDefault="007342E3" w:rsidP="007342E3">
      <w:pPr>
        <w:rPr>
          <w:sz w:val="20"/>
          <w:szCs w:val="20"/>
        </w:rPr>
      </w:pPr>
      <w:r>
        <w:rPr>
          <w:rFonts w:eastAsia="黑体"/>
          <w:b/>
          <w:spacing w:val="-6"/>
          <w:w w:val="103"/>
          <w:sz w:val="18"/>
          <w:szCs w:val="20"/>
        </w:rPr>
        <w:t xml:space="preserve">Keywords: </w:t>
      </w:r>
      <w:r>
        <w:rPr>
          <w:rFonts w:eastAsia="宋体"/>
          <w:spacing w:val="-6"/>
          <w:w w:val="103"/>
          <w:sz w:val="18"/>
          <w:szCs w:val="20"/>
        </w:rPr>
        <w:t xml:space="preserve">Idioms, Semantic search, </w:t>
      </w:r>
      <w:r w:rsidRPr="000F200D">
        <w:rPr>
          <w:rFonts w:eastAsia="宋体"/>
          <w:spacing w:val="-6"/>
          <w:w w:val="103"/>
          <w:sz w:val="18"/>
          <w:szCs w:val="20"/>
        </w:rPr>
        <w:t>Word Embedding</w:t>
      </w:r>
      <w:r>
        <w:rPr>
          <w:rFonts w:eastAsia="宋体"/>
          <w:spacing w:val="-6"/>
          <w:w w:val="103"/>
          <w:sz w:val="18"/>
          <w:szCs w:val="20"/>
        </w:rPr>
        <w:t>, Semantic similarity</w:t>
      </w:r>
    </w:p>
    <w:p w:rsidR="003878D6" w:rsidRDefault="003878D6">
      <w:pPr>
        <w:spacing w:line="200" w:lineRule="exact"/>
        <w:rPr>
          <w:sz w:val="24"/>
          <w:szCs w:val="24"/>
        </w:rPr>
      </w:pPr>
    </w:p>
    <w:p w:rsidR="003878D6" w:rsidRDefault="003878D6">
      <w:pPr>
        <w:spacing w:line="238" w:lineRule="exact"/>
        <w:rPr>
          <w:sz w:val="24"/>
          <w:szCs w:val="24"/>
        </w:rPr>
      </w:pPr>
    </w:p>
    <w:p w:rsidR="003878D6" w:rsidRDefault="00E805D0">
      <w:pPr>
        <w:spacing w:line="319" w:lineRule="exact"/>
        <w:rPr>
          <w:sz w:val="20"/>
          <w:szCs w:val="20"/>
        </w:rPr>
      </w:pPr>
      <w:r>
        <w:rPr>
          <w:rFonts w:ascii="宋体" w:eastAsia="宋体" w:hAnsi="宋体" w:cs="宋体"/>
          <w:b/>
          <w:bCs/>
          <w:sz w:val="28"/>
          <w:szCs w:val="28"/>
        </w:rPr>
        <w:t>1. Introduction</w:t>
      </w:r>
    </w:p>
    <w:p w:rsidR="003878D6" w:rsidRPr="009455E0" w:rsidRDefault="003878D6">
      <w:pPr>
        <w:spacing w:line="182" w:lineRule="exact"/>
        <w:rPr>
          <w:rFonts w:hint="eastAsia"/>
          <w:sz w:val="24"/>
          <w:szCs w:val="24"/>
        </w:rPr>
      </w:pPr>
    </w:p>
    <w:p w:rsidR="003878D6" w:rsidRDefault="009455E0">
      <w:pPr>
        <w:spacing w:line="278" w:lineRule="auto"/>
        <w:ind w:firstLine="420"/>
        <w:jc w:val="both"/>
        <w:rPr>
          <w:sz w:val="20"/>
          <w:szCs w:val="20"/>
        </w:rPr>
      </w:pPr>
      <w:r w:rsidRPr="0093521F">
        <w:rPr>
          <w:rFonts w:eastAsia="宋体"/>
          <w:spacing w:val="-6"/>
          <w:szCs w:val="20"/>
        </w:rPr>
        <w:t>Chinese vocabulary is the sum of all the words and</w:t>
      </w:r>
      <w:r>
        <w:rPr>
          <w:rFonts w:eastAsia="宋体"/>
          <w:spacing w:val="-6"/>
          <w:szCs w:val="20"/>
        </w:rPr>
        <w:t xml:space="preserve"> </w:t>
      </w:r>
      <w:r w:rsidRPr="0093521F">
        <w:rPr>
          <w:rFonts w:eastAsia="宋体"/>
          <w:spacing w:val="-6"/>
          <w:szCs w:val="20"/>
        </w:rPr>
        <w:t xml:space="preserve">fixed phrases in </w:t>
      </w:r>
      <w:r w:rsidRPr="0093521F">
        <w:rPr>
          <w:rFonts w:eastAsia="宋体"/>
          <w:spacing w:val="-6"/>
          <w:szCs w:val="20"/>
        </w:rPr>
        <w:t>Chinese</w:t>
      </w:r>
      <w:r w:rsidRPr="003841A0">
        <w:rPr>
          <w:rFonts w:eastAsia="宋体"/>
          <w:spacing w:val="-6"/>
          <w:szCs w:val="20"/>
          <w:vertAlign w:val="superscript"/>
        </w:rPr>
        <w:t xml:space="preserve"> [</w:t>
      </w:r>
      <w:r>
        <w:rPr>
          <w:rFonts w:eastAsia="宋体"/>
          <w:spacing w:val="-6"/>
          <w:szCs w:val="20"/>
          <w:vertAlign w:val="superscript"/>
        </w:rPr>
        <w:t>1</w:t>
      </w:r>
      <w:r>
        <w:rPr>
          <w:rFonts w:eastAsia="宋体"/>
          <w:spacing w:val="-6"/>
          <w:szCs w:val="20"/>
          <w:vertAlign w:val="superscript"/>
        </w:rPr>
        <w:t>,</w:t>
      </w:r>
      <w:r w:rsidRPr="003841A0">
        <w:rPr>
          <w:rFonts w:eastAsia="宋体"/>
          <w:spacing w:val="-6"/>
          <w:szCs w:val="20"/>
          <w:vertAlign w:val="superscript"/>
        </w:rPr>
        <w:t xml:space="preserve"> 6</w:t>
      </w:r>
      <w:r w:rsidRPr="003841A0">
        <w:rPr>
          <w:rFonts w:eastAsia="宋体"/>
          <w:spacing w:val="-6"/>
          <w:szCs w:val="20"/>
          <w:vertAlign w:val="superscript"/>
        </w:rPr>
        <w:t>]</w:t>
      </w:r>
      <w:r w:rsidRPr="0093521F">
        <w:rPr>
          <w:rFonts w:eastAsia="宋体"/>
          <w:spacing w:val="-6"/>
          <w:szCs w:val="20"/>
        </w:rPr>
        <w:t>. The</w:t>
      </w:r>
      <w:r w:rsidR="00E805D0">
        <w:rPr>
          <w:rFonts w:eastAsia="Times New Roman"/>
          <w:sz w:val="21"/>
          <w:szCs w:val="21"/>
        </w:rPr>
        <w:t xml:space="preserve"> existing words (words or phrases) inquiry systems can search the use of words, definitions and other related information by morphology (written) and the pronunciation (Pinyin)</w:t>
      </w:r>
      <w:r w:rsidR="00E805D0">
        <w:rPr>
          <w:rFonts w:eastAsia="Times New Roman"/>
          <w:sz w:val="21"/>
          <w:szCs w:val="21"/>
        </w:rPr>
        <w:t>. However, there is often such a situation: the user wants to express a point, but cannot think of the right words. At this time, the existing systems based on word form or pronunciation, or a combination of these two methods are unable to meet this demand</w:t>
      </w:r>
      <w:r w:rsidR="00E805D0">
        <w:rPr>
          <w:rFonts w:eastAsia="Times New Roman"/>
          <w:sz w:val="21"/>
          <w:szCs w:val="21"/>
        </w:rPr>
        <w:t>, semantic-based system is required!</w:t>
      </w:r>
    </w:p>
    <w:p w:rsidR="003878D6" w:rsidRDefault="003878D6">
      <w:pPr>
        <w:spacing w:line="2" w:lineRule="exact"/>
        <w:rPr>
          <w:sz w:val="24"/>
          <w:szCs w:val="24"/>
        </w:rPr>
      </w:pPr>
    </w:p>
    <w:p w:rsidR="003878D6" w:rsidRDefault="00E805D0">
      <w:pPr>
        <w:spacing w:line="319" w:lineRule="auto"/>
        <w:ind w:firstLine="420"/>
        <w:jc w:val="both"/>
        <w:rPr>
          <w:sz w:val="20"/>
          <w:szCs w:val="20"/>
        </w:rPr>
      </w:pPr>
      <w:r>
        <w:rPr>
          <w:rFonts w:eastAsia="Times New Roman"/>
          <w:sz w:val="19"/>
          <w:szCs w:val="19"/>
        </w:rPr>
        <w:t>Keyword-based query can express simple semantic information by keywords set of the input query, but it’s just a string match process between the user input and the idioms, it will check out a lot of useless information</w:t>
      </w:r>
      <w:r>
        <w:rPr>
          <w:rFonts w:eastAsia="Times New Roman"/>
          <w:sz w:val="19"/>
          <w:szCs w:val="19"/>
        </w:rPr>
        <w:t xml:space="preserve"> and in most cases it's difficult for users to express their query requirements simply through a few keywords. Therefore, to achieve semantic query, keyword-based methods are not enough. In response to this situation, taking into account the richness and c</w:t>
      </w:r>
      <w:r>
        <w:rPr>
          <w:rFonts w:eastAsia="Times New Roman"/>
          <w:sz w:val="19"/>
          <w:szCs w:val="19"/>
        </w:rPr>
        <w:t>omplexity of Chinese vocabulary, this paper select idiom, which is a language unit that is more abundant in meaning than a word and grammatical function equal to the word, as the study object to explore semantic-based query method.</w:t>
      </w:r>
    </w:p>
    <w:p w:rsidR="003878D6" w:rsidRDefault="003878D6">
      <w:pPr>
        <w:spacing w:line="51" w:lineRule="exact"/>
        <w:rPr>
          <w:sz w:val="24"/>
          <w:szCs w:val="24"/>
        </w:rPr>
      </w:pPr>
    </w:p>
    <w:p w:rsidR="003878D6" w:rsidRDefault="00E805D0">
      <w:pPr>
        <w:spacing w:line="319" w:lineRule="exact"/>
        <w:rPr>
          <w:sz w:val="20"/>
          <w:szCs w:val="20"/>
        </w:rPr>
      </w:pPr>
      <w:r>
        <w:rPr>
          <w:rFonts w:ascii="宋体" w:eastAsia="宋体" w:hAnsi="宋体" w:cs="宋体"/>
          <w:b/>
          <w:bCs/>
          <w:sz w:val="28"/>
          <w:szCs w:val="28"/>
        </w:rPr>
        <w:t>2. Background</w:t>
      </w:r>
    </w:p>
    <w:p w:rsidR="003878D6" w:rsidRDefault="003878D6">
      <w:pPr>
        <w:spacing w:line="182" w:lineRule="exact"/>
        <w:rPr>
          <w:sz w:val="24"/>
          <w:szCs w:val="24"/>
        </w:rPr>
      </w:pPr>
    </w:p>
    <w:p w:rsidR="003878D6" w:rsidRDefault="00E805D0">
      <w:pPr>
        <w:rPr>
          <w:sz w:val="20"/>
          <w:szCs w:val="20"/>
        </w:rPr>
      </w:pPr>
      <w:r>
        <w:rPr>
          <w:rFonts w:ascii="Calibri" w:eastAsia="Calibri" w:hAnsi="Calibri" w:cs="Calibri"/>
          <w:b/>
          <w:bCs/>
          <w:sz w:val="21"/>
          <w:szCs w:val="21"/>
        </w:rPr>
        <w:t>2.1 Exis</w:t>
      </w:r>
      <w:r>
        <w:rPr>
          <w:rFonts w:ascii="Calibri" w:eastAsia="Calibri" w:hAnsi="Calibri" w:cs="Calibri"/>
          <w:b/>
          <w:bCs/>
          <w:sz w:val="21"/>
          <w:szCs w:val="21"/>
        </w:rPr>
        <w:t>ting idiom inquiry systems</w:t>
      </w:r>
    </w:p>
    <w:p w:rsidR="003878D6" w:rsidRDefault="003878D6">
      <w:pPr>
        <w:spacing w:line="55" w:lineRule="exact"/>
        <w:rPr>
          <w:sz w:val="24"/>
          <w:szCs w:val="24"/>
        </w:rPr>
      </w:pPr>
    </w:p>
    <w:p w:rsidR="003878D6" w:rsidRDefault="00E805D0">
      <w:pPr>
        <w:spacing w:line="278" w:lineRule="exact"/>
        <w:ind w:firstLine="420"/>
        <w:jc w:val="both"/>
        <w:rPr>
          <w:sz w:val="20"/>
          <w:szCs w:val="20"/>
        </w:rPr>
      </w:pPr>
      <w:r>
        <w:rPr>
          <w:rFonts w:eastAsia="Times New Roman"/>
          <w:sz w:val="20"/>
          <w:szCs w:val="20"/>
        </w:rPr>
        <w:t>All the existing query systems are searching the use, interpretation and other related information of idioms by spelling and pronunciation. For example, Baidu search engine uses keyword matching, preliminarily realize idiom reve</w:t>
      </w:r>
      <w:r>
        <w:rPr>
          <w:rFonts w:eastAsia="Times New Roman"/>
          <w:sz w:val="20"/>
          <w:szCs w:val="20"/>
        </w:rPr>
        <w:t>rse lookup, but it simply returns idioms contain a word or a phrase in user input, rather than idioms semantic related to user query (such as in Figure 2.1.1 "</w:t>
      </w:r>
      <w:r>
        <w:rPr>
          <w:rFonts w:ascii="宋体" w:eastAsia="宋体" w:hAnsi="宋体" w:cs="宋体"/>
          <w:sz w:val="20"/>
          <w:szCs w:val="20"/>
        </w:rPr>
        <w:t>山峰的成语</w:t>
      </w:r>
      <w:r>
        <w:rPr>
          <w:rFonts w:eastAsia="Times New Roman"/>
          <w:sz w:val="20"/>
          <w:szCs w:val="20"/>
        </w:rPr>
        <w:t>").</w:t>
      </w:r>
    </w:p>
    <w:p w:rsidR="003878D6" w:rsidRDefault="003878D6">
      <w:pPr>
        <w:sectPr w:rsidR="003878D6">
          <w:pgSz w:w="11900" w:h="16838"/>
          <w:pgMar w:top="1398" w:right="1780" w:bottom="1440" w:left="1800" w:header="0" w:footer="0" w:gutter="0"/>
          <w:cols w:space="720" w:equalWidth="0">
            <w:col w:w="8320"/>
          </w:cols>
        </w:sectPr>
      </w:pPr>
    </w:p>
    <w:p w:rsidR="003878D6" w:rsidRDefault="00E805D0">
      <w:pPr>
        <w:spacing w:line="200" w:lineRule="exact"/>
        <w:rPr>
          <w:sz w:val="20"/>
          <w:szCs w:val="20"/>
        </w:rPr>
      </w:pPr>
      <w:bookmarkStart w:id="0" w:name="page2"/>
      <w:bookmarkEnd w:id="0"/>
      <w:r>
        <w:rPr>
          <w:noProof/>
          <w:sz w:val="20"/>
          <w:szCs w:val="20"/>
        </w:rPr>
        <w:lastRenderedPageBreak/>
        <w:drawing>
          <wp:anchor distT="0" distB="0" distL="114300" distR="114300" simplePos="0" relativeHeight="251643392" behindDoc="1" locked="0" layoutInCell="0" allowOverlap="1">
            <wp:simplePos x="0" y="0"/>
            <wp:positionH relativeFrom="page">
              <wp:posOffset>2237105</wp:posOffset>
            </wp:positionH>
            <wp:positionV relativeFrom="page">
              <wp:posOffset>914400</wp:posOffset>
            </wp:positionV>
            <wp:extent cx="3352800" cy="22472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3352800" cy="2247265"/>
                    </a:xfrm>
                    <a:prstGeom prst="rect">
                      <a:avLst/>
                    </a:prstGeom>
                    <a:noFill/>
                  </pic:spPr>
                </pic:pic>
              </a:graphicData>
            </a:graphic>
          </wp:anchor>
        </w:drawing>
      </w: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339" w:lineRule="exact"/>
        <w:rPr>
          <w:sz w:val="20"/>
          <w:szCs w:val="20"/>
        </w:rPr>
      </w:pPr>
    </w:p>
    <w:p w:rsidR="003878D6" w:rsidRDefault="00E805D0">
      <w:pPr>
        <w:spacing w:line="255" w:lineRule="exact"/>
        <w:ind w:left="2660"/>
        <w:rPr>
          <w:sz w:val="20"/>
          <w:szCs w:val="20"/>
        </w:rPr>
      </w:pPr>
      <w:r>
        <w:rPr>
          <w:rFonts w:eastAsia="Times New Roman"/>
          <w:sz w:val="21"/>
          <w:szCs w:val="21"/>
        </w:rPr>
        <w:t>Figure 2.1.1 Baidu Result of "</w:t>
      </w:r>
      <w:r>
        <w:rPr>
          <w:rFonts w:ascii="宋体" w:eastAsia="宋体" w:hAnsi="宋体" w:cs="宋体"/>
          <w:sz w:val="21"/>
          <w:szCs w:val="21"/>
        </w:rPr>
        <w:t>山峰的成语</w:t>
      </w:r>
      <w:r>
        <w:rPr>
          <w:rFonts w:eastAsia="Times New Roman"/>
          <w:sz w:val="21"/>
          <w:szCs w:val="21"/>
        </w:rPr>
        <w:t>"</w:t>
      </w:r>
    </w:p>
    <w:p w:rsidR="003878D6" w:rsidRDefault="003878D6">
      <w:pPr>
        <w:spacing w:line="313" w:lineRule="exact"/>
        <w:rPr>
          <w:sz w:val="20"/>
          <w:szCs w:val="20"/>
        </w:rPr>
      </w:pPr>
    </w:p>
    <w:p w:rsidR="003878D6" w:rsidRDefault="00E805D0">
      <w:pPr>
        <w:spacing w:line="292" w:lineRule="auto"/>
        <w:ind w:firstLine="420"/>
        <w:jc w:val="both"/>
        <w:rPr>
          <w:sz w:val="20"/>
          <w:szCs w:val="20"/>
        </w:rPr>
      </w:pPr>
      <w:r>
        <w:rPr>
          <w:rFonts w:eastAsia="Times New Roman"/>
          <w:sz w:val="20"/>
          <w:szCs w:val="20"/>
        </w:rPr>
        <w:t xml:space="preserve">iCIBA Chinese </w:t>
      </w:r>
      <w:r>
        <w:rPr>
          <w:rFonts w:eastAsia="Times New Roman"/>
          <w:sz w:val="20"/>
          <w:szCs w:val="20"/>
        </w:rPr>
        <w:t xml:space="preserve">idiom dictionary a free online dictionary service from Kingsoft. It collects nearly 10000 idioms, but cannot search idioms by idiom definition. WuYou online idiom dictionary includes 41843 idioms. Idioms can be searched through its definition, synonyms or </w:t>
      </w:r>
      <w:r>
        <w:rPr>
          <w:rFonts w:eastAsia="Times New Roman"/>
          <w:sz w:val="20"/>
          <w:szCs w:val="20"/>
        </w:rPr>
        <w:t>antonyms on WuYou. But when searching by definition is selected, a maximum of four words will be sent to the search engine, besides, the semantic information of user query requests is not taken into consideration.</w:t>
      </w:r>
    </w:p>
    <w:p w:rsidR="003878D6" w:rsidRDefault="003878D6">
      <w:pPr>
        <w:spacing w:line="3" w:lineRule="exact"/>
        <w:rPr>
          <w:sz w:val="20"/>
          <w:szCs w:val="20"/>
        </w:rPr>
      </w:pPr>
    </w:p>
    <w:p w:rsidR="003878D6" w:rsidRDefault="00E805D0">
      <w:pPr>
        <w:rPr>
          <w:sz w:val="20"/>
          <w:szCs w:val="20"/>
        </w:rPr>
      </w:pPr>
      <w:r>
        <w:rPr>
          <w:rFonts w:ascii="Calibri" w:eastAsia="Calibri" w:hAnsi="Calibri" w:cs="Calibri"/>
          <w:b/>
          <w:bCs/>
          <w:sz w:val="21"/>
          <w:szCs w:val="21"/>
        </w:rPr>
        <w:t>2.2 BLCU Corpus Center</w:t>
      </w:r>
    </w:p>
    <w:p w:rsidR="003878D6" w:rsidRDefault="003878D6">
      <w:pPr>
        <w:spacing w:line="48" w:lineRule="exact"/>
        <w:rPr>
          <w:sz w:val="20"/>
          <w:szCs w:val="20"/>
        </w:rPr>
      </w:pPr>
    </w:p>
    <w:p w:rsidR="003878D6" w:rsidRDefault="00E805D0">
      <w:pPr>
        <w:spacing w:line="269" w:lineRule="auto"/>
        <w:ind w:firstLine="420"/>
        <w:jc w:val="both"/>
        <w:rPr>
          <w:sz w:val="20"/>
          <w:szCs w:val="20"/>
        </w:rPr>
      </w:pPr>
      <w:r>
        <w:rPr>
          <w:rFonts w:eastAsia="Times New Roman"/>
          <w:sz w:val="21"/>
          <w:szCs w:val="21"/>
        </w:rPr>
        <w:t>This paper uses t</w:t>
      </w:r>
      <w:r>
        <w:rPr>
          <w:rFonts w:eastAsia="Times New Roman"/>
          <w:sz w:val="21"/>
          <w:szCs w:val="21"/>
        </w:rPr>
        <w:t xml:space="preserve">he BCC (Beijing Language and Culture University </w:t>
      </w:r>
      <w:r>
        <w:rPr>
          <w:rFonts w:ascii="Calibri" w:eastAsia="Calibri" w:hAnsi="Calibri" w:cs="Calibri"/>
          <w:sz w:val="21"/>
          <w:szCs w:val="21"/>
        </w:rPr>
        <w:t>Corpus Center, BLCU Corpus</w:t>
      </w:r>
      <w:r>
        <w:rPr>
          <w:rFonts w:eastAsia="Times New Roman"/>
          <w:sz w:val="21"/>
          <w:szCs w:val="21"/>
        </w:rPr>
        <w:t xml:space="preserve"> </w:t>
      </w:r>
      <w:r>
        <w:rPr>
          <w:rFonts w:ascii="Calibri" w:eastAsia="Calibri" w:hAnsi="Calibri" w:cs="Calibri"/>
          <w:sz w:val="21"/>
          <w:szCs w:val="21"/>
        </w:rPr>
        <w:t xml:space="preserve">Center) </w:t>
      </w:r>
      <w:r>
        <w:rPr>
          <w:rFonts w:eastAsia="Times New Roman"/>
          <w:sz w:val="21"/>
          <w:szCs w:val="21"/>
        </w:rPr>
        <w:t>corpus system. BCC is a multi-domain and multi-language text retrieval system which is built by</w:t>
      </w:r>
      <w:r>
        <w:rPr>
          <w:rFonts w:ascii="Calibri" w:eastAsia="Calibri" w:hAnsi="Calibri" w:cs="Calibri"/>
          <w:sz w:val="21"/>
          <w:szCs w:val="21"/>
        </w:rPr>
        <w:t xml:space="preserve"> </w:t>
      </w:r>
      <w:r>
        <w:rPr>
          <w:rFonts w:eastAsia="Times New Roman"/>
          <w:sz w:val="21"/>
          <w:szCs w:val="21"/>
        </w:rPr>
        <w:t xml:space="preserve">the Institute of big data and language educational technology of Beijing </w:t>
      </w:r>
      <w:r>
        <w:rPr>
          <w:rFonts w:eastAsia="Times New Roman"/>
          <w:sz w:val="21"/>
          <w:szCs w:val="21"/>
        </w:rPr>
        <w:t>Language and Culture University. It supports strings and POS combining mode query. Statistical analysis and downloads are also supported for the query results.</w:t>
      </w:r>
    </w:p>
    <w:p w:rsidR="003878D6" w:rsidRDefault="003878D6">
      <w:pPr>
        <w:spacing w:line="3" w:lineRule="exact"/>
        <w:rPr>
          <w:sz w:val="20"/>
          <w:szCs w:val="20"/>
        </w:rPr>
      </w:pPr>
    </w:p>
    <w:p w:rsidR="003878D6" w:rsidRDefault="00E805D0">
      <w:pPr>
        <w:spacing w:line="263" w:lineRule="auto"/>
        <w:ind w:firstLine="420"/>
        <w:jc w:val="both"/>
        <w:rPr>
          <w:sz w:val="20"/>
          <w:szCs w:val="20"/>
        </w:rPr>
      </w:pPr>
      <w:r>
        <w:rPr>
          <w:rFonts w:eastAsia="Times New Roman"/>
          <w:sz w:val="21"/>
          <w:szCs w:val="21"/>
        </w:rPr>
        <w:t>BCC corpus supports generalization, fuzzy, multi modal retrieval, such as support for the use o</w:t>
      </w:r>
      <w:r>
        <w:rPr>
          <w:rFonts w:eastAsia="Times New Roman"/>
          <w:sz w:val="21"/>
          <w:szCs w:val="21"/>
        </w:rPr>
        <w:t xml:space="preserve">f "*" to achieve query generalization, "." can be used for word number generalization. Because of the realization of the generalization of character operation, BCC system can support long distance dependent language model retrieval, that is to say, it can </w:t>
      </w:r>
      <w:r>
        <w:rPr>
          <w:rFonts w:eastAsia="Times New Roman"/>
          <w:sz w:val="21"/>
          <w:szCs w:val="21"/>
        </w:rPr>
        <w:t xml:space="preserve">search a complete sentence based on sentence pattern and POS. This is very beneficial to the study of Chinese syntactic structure </w:t>
      </w:r>
      <w:r>
        <w:rPr>
          <w:rFonts w:eastAsia="Times New Roman"/>
          <w:sz w:val="27"/>
          <w:szCs w:val="27"/>
          <w:vertAlign w:val="superscript"/>
        </w:rPr>
        <w:t>[4, 5]</w:t>
      </w:r>
      <w:r>
        <w:rPr>
          <w:rFonts w:eastAsia="Times New Roman"/>
          <w:sz w:val="21"/>
          <w:szCs w:val="21"/>
        </w:rPr>
        <w:t>.</w:t>
      </w:r>
    </w:p>
    <w:p w:rsidR="003878D6" w:rsidRDefault="00E805D0">
      <w:pPr>
        <w:rPr>
          <w:sz w:val="20"/>
          <w:szCs w:val="20"/>
        </w:rPr>
      </w:pPr>
      <w:r>
        <w:rPr>
          <w:rFonts w:ascii="Calibri" w:eastAsia="Calibri" w:hAnsi="Calibri" w:cs="Calibri"/>
          <w:b/>
          <w:bCs/>
          <w:sz w:val="21"/>
          <w:szCs w:val="21"/>
        </w:rPr>
        <w:t>2.3 Word embedding</w:t>
      </w:r>
    </w:p>
    <w:p w:rsidR="003878D6" w:rsidRDefault="003878D6">
      <w:pPr>
        <w:spacing w:line="55" w:lineRule="exact"/>
        <w:rPr>
          <w:sz w:val="20"/>
          <w:szCs w:val="20"/>
        </w:rPr>
      </w:pPr>
    </w:p>
    <w:p w:rsidR="003878D6" w:rsidRDefault="00E805D0">
      <w:pPr>
        <w:spacing w:line="276" w:lineRule="auto"/>
        <w:ind w:firstLine="420"/>
        <w:jc w:val="both"/>
        <w:rPr>
          <w:sz w:val="20"/>
          <w:szCs w:val="20"/>
        </w:rPr>
      </w:pPr>
      <w:r>
        <w:rPr>
          <w:rFonts w:eastAsia="Times New Roman"/>
          <w:sz w:val="21"/>
          <w:szCs w:val="21"/>
        </w:rPr>
        <w:t xml:space="preserve">The first step to convert natural language understanding problem into machine learning problem is </w:t>
      </w:r>
      <w:r>
        <w:rPr>
          <w:rFonts w:eastAsia="Times New Roman"/>
          <w:sz w:val="21"/>
          <w:szCs w:val="21"/>
        </w:rPr>
        <w:t>formalizing these symbolic forms. The most intuitive word representation method in Natural Language Processing (NLP) is One-hot representation which represents every word as a long vector. The dimension of the vector is the vocabulary size, the vast majori</w:t>
      </w:r>
      <w:r>
        <w:rPr>
          <w:rFonts w:eastAsia="Times New Roman"/>
          <w:sz w:val="21"/>
          <w:szCs w:val="21"/>
        </w:rPr>
        <w:t>ty of the elements are 0, only one dimension’s value is 1, this dimension represents the current word, such as:</w:t>
      </w:r>
    </w:p>
    <w:p w:rsidR="003878D6" w:rsidRDefault="003878D6">
      <w:pPr>
        <w:spacing w:line="4" w:lineRule="exact"/>
        <w:rPr>
          <w:sz w:val="20"/>
          <w:szCs w:val="20"/>
        </w:rPr>
      </w:pPr>
    </w:p>
    <w:p w:rsidR="003878D6" w:rsidRDefault="00E805D0">
      <w:pPr>
        <w:spacing w:line="280" w:lineRule="exact"/>
        <w:ind w:left="400" w:right="3000" w:hanging="9"/>
        <w:rPr>
          <w:sz w:val="20"/>
          <w:szCs w:val="20"/>
        </w:rPr>
      </w:pPr>
      <w:r>
        <w:rPr>
          <w:rFonts w:ascii="宋体" w:eastAsia="宋体" w:hAnsi="宋体" w:cs="宋体"/>
          <w:sz w:val="19"/>
          <w:szCs w:val="19"/>
        </w:rPr>
        <w:t>“</w:t>
      </w:r>
      <w:r>
        <w:rPr>
          <w:rFonts w:ascii="宋体" w:eastAsia="宋体" w:hAnsi="宋体" w:cs="宋体"/>
          <w:sz w:val="19"/>
          <w:szCs w:val="19"/>
        </w:rPr>
        <w:t>话筒</w:t>
      </w:r>
      <w:r>
        <w:rPr>
          <w:rFonts w:ascii="宋体" w:eastAsia="宋体" w:hAnsi="宋体" w:cs="宋体"/>
          <w:sz w:val="19"/>
          <w:szCs w:val="19"/>
        </w:rPr>
        <w:t>”</w:t>
      </w:r>
      <w:r>
        <w:rPr>
          <w:rFonts w:eastAsia="Times New Roman"/>
          <w:sz w:val="19"/>
          <w:szCs w:val="19"/>
        </w:rPr>
        <w:t xml:space="preserve"> is represented as [0 0 0 1 0 0 0 0 0 0 0 0 0 0 0 0 </w:t>
      </w:r>
      <w:r>
        <w:rPr>
          <w:rFonts w:ascii="宋体" w:eastAsia="宋体" w:hAnsi="宋体" w:cs="宋体"/>
          <w:sz w:val="19"/>
          <w:szCs w:val="19"/>
        </w:rPr>
        <w:t>…</w:t>
      </w:r>
      <w:r>
        <w:rPr>
          <w:rFonts w:eastAsia="Times New Roman"/>
          <w:sz w:val="19"/>
          <w:szCs w:val="19"/>
        </w:rPr>
        <w:t xml:space="preserve">] </w:t>
      </w:r>
      <w:r>
        <w:rPr>
          <w:rFonts w:ascii="宋体" w:eastAsia="宋体" w:hAnsi="宋体" w:cs="宋体"/>
          <w:sz w:val="19"/>
          <w:szCs w:val="19"/>
        </w:rPr>
        <w:t>“</w:t>
      </w:r>
      <w:r>
        <w:rPr>
          <w:rFonts w:ascii="宋体" w:eastAsia="宋体" w:hAnsi="宋体" w:cs="宋体"/>
          <w:sz w:val="19"/>
          <w:szCs w:val="19"/>
        </w:rPr>
        <w:t>麦克</w:t>
      </w:r>
      <w:r>
        <w:rPr>
          <w:rFonts w:ascii="宋体" w:eastAsia="宋体" w:hAnsi="宋体" w:cs="宋体"/>
          <w:sz w:val="19"/>
          <w:szCs w:val="19"/>
        </w:rPr>
        <w:t>”</w:t>
      </w:r>
      <w:r>
        <w:rPr>
          <w:rFonts w:eastAsia="Times New Roman"/>
          <w:sz w:val="19"/>
          <w:szCs w:val="19"/>
        </w:rPr>
        <w:t xml:space="preserve"> is represented as [0 0 0 0 0 0 0 0 1 0 0 0 0 0 0 0 </w:t>
      </w:r>
      <w:r>
        <w:rPr>
          <w:rFonts w:ascii="宋体" w:eastAsia="宋体" w:hAnsi="宋体" w:cs="宋体"/>
          <w:sz w:val="19"/>
          <w:szCs w:val="19"/>
        </w:rPr>
        <w:t>…</w:t>
      </w:r>
      <w:r>
        <w:rPr>
          <w:rFonts w:eastAsia="Times New Roman"/>
          <w:sz w:val="19"/>
          <w:szCs w:val="19"/>
        </w:rPr>
        <w:t>]</w:t>
      </w:r>
    </w:p>
    <w:p w:rsidR="003878D6" w:rsidRDefault="003878D6">
      <w:pPr>
        <w:spacing w:line="8" w:lineRule="exact"/>
        <w:rPr>
          <w:sz w:val="20"/>
          <w:szCs w:val="20"/>
        </w:rPr>
      </w:pPr>
    </w:p>
    <w:p w:rsidR="003878D6" w:rsidRDefault="00E805D0">
      <w:pPr>
        <w:spacing w:line="278" w:lineRule="exact"/>
        <w:ind w:firstLine="406"/>
        <w:jc w:val="both"/>
        <w:rPr>
          <w:sz w:val="20"/>
          <w:szCs w:val="20"/>
        </w:rPr>
      </w:pPr>
      <w:r>
        <w:rPr>
          <w:rFonts w:eastAsia="Times New Roman"/>
          <w:sz w:val="20"/>
          <w:szCs w:val="20"/>
        </w:rPr>
        <w:t xml:space="preserve">But there is a serious </w:t>
      </w:r>
      <w:r>
        <w:rPr>
          <w:rFonts w:eastAsia="Times New Roman"/>
          <w:sz w:val="20"/>
          <w:szCs w:val="20"/>
        </w:rPr>
        <w:t>problem, that is, "vocabulary gap" phenomenon: any two words are isolated. Therefore, people usually use Distributed Representation in deep learning. In this way, a word is represented by a low dimensional real vector (usually 50 to 100 dimensions), such a</w:t>
      </w:r>
      <w:r>
        <w:rPr>
          <w:rFonts w:eastAsia="Times New Roman"/>
          <w:sz w:val="20"/>
          <w:szCs w:val="20"/>
        </w:rPr>
        <w:t>s [0.792, and 0.177, and 0.107, 0.109 and 0.542...]. This representation method makes similar words have closer distance, for example, the distance between "</w:t>
      </w:r>
      <w:r>
        <w:rPr>
          <w:rFonts w:ascii="宋体" w:eastAsia="宋体" w:hAnsi="宋体" w:cs="宋体"/>
          <w:sz w:val="20"/>
          <w:szCs w:val="20"/>
        </w:rPr>
        <w:t>麦克</w:t>
      </w:r>
      <w:r>
        <w:rPr>
          <w:rFonts w:eastAsia="Times New Roman"/>
          <w:sz w:val="20"/>
          <w:szCs w:val="20"/>
        </w:rPr>
        <w:t>" and "</w:t>
      </w:r>
      <w:r>
        <w:rPr>
          <w:rFonts w:ascii="宋体" w:eastAsia="宋体" w:hAnsi="宋体" w:cs="宋体"/>
          <w:sz w:val="20"/>
          <w:szCs w:val="20"/>
        </w:rPr>
        <w:t>话筒</w:t>
      </w:r>
      <w:r>
        <w:rPr>
          <w:rFonts w:eastAsia="Times New Roman"/>
          <w:sz w:val="20"/>
          <w:szCs w:val="20"/>
        </w:rPr>
        <w:t>" will be far less than "</w:t>
      </w:r>
      <w:r>
        <w:rPr>
          <w:rFonts w:ascii="宋体" w:eastAsia="宋体" w:hAnsi="宋体" w:cs="宋体"/>
          <w:sz w:val="20"/>
          <w:szCs w:val="20"/>
        </w:rPr>
        <w:t>麦克</w:t>
      </w:r>
      <w:r>
        <w:rPr>
          <w:rFonts w:eastAsia="Times New Roman"/>
          <w:sz w:val="20"/>
          <w:szCs w:val="20"/>
        </w:rPr>
        <w:t>" and "</w:t>
      </w:r>
      <w:r>
        <w:rPr>
          <w:rFonts w:ascii="宋体" w:eastAsia="宋体" w:hAnsi="宋体" w:cs="宋体"/>
          <w:sz w:val="20"/>
          <w:szCs w:val="20"/>
        </w:rPr>
        <w:t>天气</w:t>
      </w:r>
      <w:r>
        <w:rPr>
          <w:rFonts w:eastAsia="Times New Roman"/>
          <w:sz w:val="20"/>
          <w:szCs w:val="20"/>
        </w:rPr>
        <w:t>".</w:t>
      </w:r>
    </w:p>
    <w:p w:rsidR="003878D6" w:rsidRDefault="003878D6">
      <w:pPr>
        <w:spacing w:line="8" w:lineRule="exact"/>
        <w:rPr>
          <w:sz w:val="20"/>
          <w:szCs w:val="20"/>
        </w:rPr>
      </w:pPr>
    </w:p>
    <w:p w:rsidR="003878D6" w:rsidRDefault="00E805D0">
      <w:pPr>
        <w:spacing w:line="282" w:lineRule="auto"/>
        <w:ind w:firstLine="405"/>
        <w:jc w:val="both"/>
        <w:rPr>
          <w:sz w:val="20"/>
          <w:szCs w:val="20"/>
        </w:rPr>
      </w:pPr>
      <w:r>
        <w:rPr>
          <w:rFonts w:eastAsia="Times New Roman"/>
          <w:sz w:val="19"/>
          <w:szCs w:val="19"/>
        </w:rPr>
        <w:t>Representation Distributed was first proposed by</w:t>
      </w:r>
      <w:r>
        <w:rPr>
          <w:rFonts w:eastAsia="Times New Roman"/>
          <w:sz w:val="19"/>
          <w:szCs w:val="19"/>
        </w:rPr>
        <w:t xml:space="preserve"> Hinton in 1986</w:t>
      </w:r>
      <w:r>
        <w:rPr>
          <w:rFonts w:eastAsia="Times New Roman"/>
          <w:sz w:val="24"/>
          <w:szCs w:val="24"/>
          <w:vertAlign w:val="superscript"/>
        </w:rPr>
        <w:t>[1]</w:t>
      </w:r>
      <w:r>
        <w:rPr>
          <w:rFonts w:eastAsia="Times New Roman"/>
          <w:sz w:val="19"/>
          <w:szCs w:val="19"/>
        </w:rPr>
        <w:t xml:space="preserve">. Its basic idea is map each word into a k - dimensional vector (generally k is the hyper parameter in model), then determine the semantic similarity between different words through their distance (such as cosine similarity, Euclidean </w:t>
      </w:r>
      <w:r>
        <w:rPr>
          <w:rFonts w:eastAsia="Times New Roman"/>
          <w:sz w:val="19"/>
          <w:szCs w:val="19"/>
        </w:rPr>
        <w:t>distance).</w:t>
      </w:r>
    </w:p>
    <w:p w:rsidR="003878D6" w:rsidRDefault="003878D6">
      <w:pPr>
        <w:spacing w:line="2" w:lineRule="exact"/>
        <w:rPr>
          <w:sz w:val="20"/>
          <w:szCs w:val="20"/>
        </w:rPr>
      </w:pPr>
    </w:p>
    <w:p w:rsidR="003878D6" w:rsidRDefault="00E805D0">
      <w:pPr>
        <w:spacing w:line="380" w:lineRule="auto"/>
        <w:ind w:firstLine="406"/>
        <w:jc w:val="both"/>
        <w:rPr>
          <w:sz w:val="20"/>
          <w:szCs w:val="20"/>
        </w:rPr>
      </w:pPr>
      <w:r>
        <w:rPr>
          <w:rFonts w:eastAsia="Times New Roman"/>
          <w:sz w:val="19"/>
          <w:szCs w:val="19"/>
        </w:rPr>
        <w:t>Word2vec [2] is an efficient tool for characterizing words as real valued vectors open source by Google in mid-2013 using Distributed representation.Word2vec uses the idea of deep learning to simplify text</w:t>
      </w:r>
    </w:p>
    <w:p w:rsidR="003878D6" w:rsidRDefault="003878D6">
      <w:pPr>
        <w:sectPr w:rsidR="003878D6">
          <w:pgSz w:w="11900" w:h="16838"/>
          <w:pgMar w:top="1440" w:right="1780" w:bottom="1440" w:left="1800" w:header="0" w:footer="0" w:gutter="0"/>
          <w:cols w:space="720" w:equalWidth="0">
            <w:col w:w="8320"/>
          </w:cols>
        </w:sectPr>
      </w:pPr>
    </w:p>
    <w:p w:rsidR="003878D6" w:rsidRDefault="003878D6">
      <w:pPr>
        <w:spacing w:line="8" w:lineRule="exact"/>
        <w:rPr>
          <w:sz w:val="20"/>
          <w:szCs w:val="20"/>
        </w:rPr>
      </w:pPr>
      <w:bookmarkStart w:id="1" w:name="page3"/>
      <w:bookmarkEnd w:id="1"/>
    </w:p>
    <w:p w:rsidR="003878D6" w:rsidRDefault="00E805D0">
      <w:pPr>
        <w:spacing w:line="298" w:lineRule="auto"/>
        <w:jc w:val="both"/>
        <w:rPr>
          <w:sz w:val="20"/>
          <w:szCs w:val="20"/>
        </w:rPr>
      </w:pPr>
      <w:r>
        <w:rPr>
          <w:rFonts w:eastAsia="Times New Roman"/>
          <w:sz w:val="21"/>
          <w:szCs w:val="21"/>
        </w:rPr>
        <w:t>processing into vecto</w:t>
      </w:r>
      <w:r>
        <w:rPr>
          <w:rFonts w:eastAsia="Times New Roman"/>
          <w:sz w:val="21"/>
          <w:szCs w:val="21"/>
        </w:rPr>
        <w:t>r operations in K-dimension vector space. Vector similarity can be used to represent semantic similarity. The word vector output by Word2vec can be used to do a lot of NLP related work, such as clustering, find synonyms, speech analysis and so on.</w:t>
      </w:r>
    </w:p>
    <w:p w:rsidR="003878D6" w:rsidRDefault="003878D6">
      <w:pPr>
        <w:spacing w:line="64" w:lineRule="exact"/>
        <w:rPr>
          <w:sz w:val="20"/>
          <w:szCs w:val="20"/>
        </w:rPr>
      </w:pPr>
    </w:p>
    <w:p w:rsidR="003878D6" w:rsidRDefault="00E805D0">
      <w:pPr>
        <w:spacing w:line="319" w:lineRule="exact"/>
        <w:rPr>
          <w:sz w:val="20"/>
          <w:szCs w:val="20"/>
        </w:rPr>
      </w:pPr>
      <w:r>
        <w:rPr>
          <w:rFonts w:ascii="宋体" w:eastAsia="宋体" w:hAnsi="宋体" w:cs="宋体"/>
          <w:b/>
          <w:bCs/>
          <w:sz w:val="28"/>
          <w:szCs w:val="28"/>
        </w:rPr>
        <w:t>3. Rese</w:t>
      </w:r>
      <w:r>
        <w:rPr>
          <w:rFonts w:ascii="宋体" w:eastAsia="宋体" w:hAnsi="宋体" w:cs="宋体"/>
          <w:b/>
          <w:bCs/>
          <w:sz w:val="28"/>
          <w:szCs w:val="28"/>
        </w:rPr>
        <w:t>arch on semantic based retrieval of Idioms</w:t>
      </w:r>
    </w:p>
    <w:p w:rsidR="003878D6" w:rsidRDefault="003878D6">
      <w:pPr>
        <w:spacing w:line="182" w:lineRule="exact"/>
        <w:rPr>
          <w:sz w:val="20"/>
          <w:szCs w:val="20"/>
        </w:rPr>
      </w:pPr>
    </w:p>
    <w:p w:rsidR="003878D6" w:rsidRDefault="00E805D0">
      <w:pPr>
        <w:spacing w:line="279" w:lineRule="exact"/>
        <w:ind w:firstLine="420"/>
        <w:jc w:val="both"/>
        <w:rPr>
          <w:sz w:val="20"/>
          <w:szCs w:val="20"/>
        </w:rPr>
      </w:pPr>
      <w:r>
        <w:rPr>
          <w:rFonts w:eastAsia="Times New Roman"/>
          <w:sz w:val="21"/>
          <w:szCs w:val="21"/>
        </w:rPr>
        <w:t>In the learning and use of idioms, in many cases, users only know what they want to express, but do not know the specific idiom. This demand cannot be satisfied with the existing methods of retrieval. For example</w:t>
      </w:r>
      <w:r>
        <w:rPr>
          <w:rFonts w:eastAsia="Times New Roman"/>
          <w:sz w:val="21"/>
          <w:szCs w:val="21"/>
        </w:rPr>
        <w:t>, in the exiting idiom search systems users choose to retrieve through idiom interpretation, and input "</w:t>
      </w:r>
      <w:r>
        <w:rPr>
          <w:rFonts w:ascii="宋体" w:eastAsia="宋体" w:hAnsi="宋体" w:cs="宋体"/>
          <w:sz w:val="21"/>
          <w:szCs w:val="21"/>
        </w:rPr>
        <w:t>描写形容品格高尚的人的成语</w:t>
      </w:r>
      <w:r>
        <w:rPr>
          <w:rFonts w:eastAsia="Times New Roman"/>
          <w:sz w:val="21"/>
          <w:szCs w:val="21"/>
        </w:rPr>
        <w:t>", "</w:t>
      </w:r>
      <w:r>
        <w:rPr>
          <w:rFonts w:ascii="宋体" w:eastAsia="宋体" w:hAnsi="宋体" w:cs="宋体"/>
          <w:sz w:val="21"/>
          <w:szCs w:val="21"/>
        </w:rPr>
        <w:t>人的品质高尚</w:t>
      </w:r>
      <w:r>
        <w:rPr>
          <w:rFonts w:eastAsia="Times New Roman"/>
          <w:sz w:val="21"/>
          <w:szCs w:val="21"/>
        </w:rPr>
        <w:t>" and "</w:t>
      </w:r>
      <w:r>
        <w:rPr>
          <w:rFonts w:ascii="宋体" w:eastAsia="宋体" w:hAnsi="宋体" w:cs="宋体"/>
          <w:sz w:val="21"/>
          <w:szCs w:val="21"/>
        </w:rPr>
        <w:t>人品质好</w:t>
      </w:r>
      <w:r>
        <w:rPr>
          <w:rFonts w:eastAsia="Times New Roman"/>
          <w:sz w:val="21"/>
          <w:szCs w:val="21"/>
        </w:rPr>
        <w:t>", they will either failed to retrieve the results, or retrieve three completely different outputs. However, the three</w:t>
      </w:r>
      <w:r>
        <w:rPr>
          <w:rFonts w:eastAsia="Times New Roman"/>
          <w:sz w:val="21"/>
          <w:szCs w:val="21"/>
        </w:rPr>
        <w:t xml:space="preserve"> inputs express the similar meaning, the search results should be similar. The main reason for this problem is that current retrieval systems just do string matches for user's input when search, and do not consider their semantic relationships neither nor </w:t>
      </w:r>
      <w:r>
        <w:rPr>
          <w:rFonts w:eastAsia="Times New Roman"/>
          <w:sz w:val="21"/>
          <w:szCs w:val="21"/>
        </w:rPr>
        <w:t>semantic analysis for user's retrieval request. In this paper, we explore semantic based retrieval method for idioms.</w:t>
      </w:r>
    </w:p>
    <w:p w:rsidR="003878D6" w:rsidRDefault="003878D6">
      <w:pPr>
        <w:spacing w:line="5" w:lineRule="exact"/>
        <w:rPr>
          <w:sz w:val="20"/>
          <w:szCs w:val="20"/>
        </w:rPr>
      </w:pPr>
    </w:p>
    <w:p w:rsidR="003878D6" w:rsidRDefault="00E805D0">
      <w:pPr>
        <w:spacing w:line="286" w:lineRule="auto"/>
        <w:ind w:firstLine="420"/>
        <w:jc w:val="both"/>
        <w:rPr>
          <w:sz w:val="20"/>
          <w:szCs w:val="20"/>
        </w:rPr>
      </w:pPr>
      <w:r>
        <w:rPr>
          <w:rFonts w:eastAsia="Times New Roman"/>
          <w:sz w:val="21"/>
          <w:szCs w:val="21"/>
        </w:rPr>
        <w:t>Figure 3.1.1 is a semantic based retrieval model for idioms. In this model, users firstly input their search query in the form of natural</w:t>
      </w:r>
      <w:r>
        <w:rPr>
          <w:rFonts w:eastAsia="Times New Roman"/>
          <w:sz w:val="21"/>
          <w:szCs w:val="21"/>
        </w:rPr>
        <w:t xml:space="preserve"> language. The model will do syntax analysis on the query, obtains the keyword sequence, and then get an alternative set of idioms based on keyword sequence. Finally, according to the semantic similarity of preparing an anthology of scoring and sorting, th</w:t>
      </w:r>
      <w:r>
        <w:rPr>
          <w:rFonts w:eastAsia="Times New Roman"/>
          <w:sz w:val="21"/>
          <w:szCs w:val="21"/>
        </w:rPr>
        <w:t>e retrieval results. Finally, sort semantic similarity between the candidate idiom and the search query from higher to lower, so that we can get the idioms which satisfy users best.</w:t>
      </w:r>
    </w:p>
    <w:p w:rsidR="003878D6" w:rsidRDefault="00E805D0">
      <w:pPr>
        <w:spacing w:line="33"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278765</wp:posOffset>
            </wp:positionH>
            <wp:positionV relativeFrom="paragraph">
              <wp:posOffset>-19050</wp:posOffset>
            </wp:positionV>
            <wp:extent cx="4745355" cy="32423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4745355" cy="3242310"/>
                    </a:xfrm>
                    <a:prstGeom prst="rect">
                      <a:avLst/>
                    </a:prstGeom>
                    <a:noFill/>
                  </pic:spPr>
                </pic:pic>
              </a:graphicData>
            </a:graphic>
          </wp:anchor>
        </w:drawing>
      </w:r>
    </w:p>
    <w:tbl>
      <w:tblPr>
        <w:tblW w:w="0" w:type="auto"/>
        <w:tblInd w:w="680" w:type="dxa"/>
        <w:tblLayout w:type="fixed"/>
        <w:tblCellMar>
          <w:left w:w="0" w:type="dxa"/>
          <w:right w:w="0" w:type="dxa"/>
        </w:tblCellMar>
        <w:tblLook w:val="04A0" w:firstRow="1" w:lastRow="0" w:firstColumn="1" w:lastColumn="0" w:noHBand="0" w:noVBand="1"/>
      </w:tblPr>
      <w:tblGrid>
        <w:gridCol w:w="1180"/>
        <w:gridCol w:w="1040"/>
        <w:gridCol w:w="1780"/>
        <w:gridCol w:w="860"/>
        <w:gridCol w:w="20"/>
      </w:tblGrid>
      <w:tr w:rsidR="003878D6">
        <w:trPr>
          <w:trHeight w:val="244"/>
        </w:trPr>
        <w:tc>
          <w:tcPr>
            <w:tcW w:w="1180" w:type="dxa"/>
            <w:vAlign w:val="bottom"/>
          </w:tcPr>
          <w:p w:rsidR="003878D6" w:rsidRDefault="003878D6">
            <w:pPr>
              <w:rPr>
                <w:sz w:val="21"/>
                <w:szCs w:val="21"/>
              </w:rPr>
            </w:pPr>
          </w:p>
        </w:tc>
        <w:tc>
          <w:tcPr>
            <w:tcW w:w="1040" w:type="dxa"/>
            <w:vAlign w:val="bottom"/>
          </w:tcPr>
          <w:p w:rsidR="003878D6" w:rsidRDefault="003878D6">
            <w:pPr>
              <w:rPr>
                <w:sz w:val="21"/>
                <w:szCs w:val="21"/>
              </w:rPr>
            </w:pPr>
          </w:p>
        </w:tc>
        <w:tc>
          <w:tcPr>
            <w:tcW w:w="1780" w:type="dxa"/>
            <w:vAlign w:val="bottom"/>
          </w:tcPr>
          <w:p w:rsidR="003878D6" w:rsidRDefault="00E805D0">
            <w:pPr>
              <w:ind w:left="40"/>
              <w:rPr>
                <w:sz w:val="20"/>
                <w:szCs w:val="20"/>
              </w:rPr>
            </w:pPr>
            <w:r>
              <w:rPr>
                <w:rFonts w:ascii="Calibri" w:eastAsia="Calibri" w:hAnsi="Calibri" w:cs="Calibri"/>
                <w:sz w:val="18"/>
                <w:szCs w:val="18"/>
              </w:rPr>
              <w:t>Grammatical analysis</w:t>
            </w:r>
          </w:p>
        </w:tc>
        <w:tc>
          <w:tcPr>
            <w:tcW w:w="860" w:type="dxa"/>
            <w:vAlign w:val="bottom"/>
          </w:tcPr>
          <w:p w:rsidR="003878D6" w:rsidRDefault="003878D6">
            <w:pPr>
              <w:rPr>
                <w:sz w:val="21"/>
                <w:szCs w:val="21"/>
              </w:rPr>
            </w:pPr>
          </w:p>
        </w:tc>
        <w:tc>
          <w:tcPr>
            <w:tcW w:w="0" w:type="dxa"/>
            <w:vAlign w:val="bottom"/>
          </w:tcPr>
          <w:p w:rsidR="003878D6" w:rsidRDefault="003878D6">
            <w:pPr>
              <w:rPr>
                <w:sz w:val="1"/>
                <w:szCs w:val="1"/>
              </w:rPr>
            </w:pPr>
          </w:p>
        </w:tc>
      </w:tr>
      <w:tr w:rsidR="003878D6">
        <w:trPr>
          <w:trHeight w:val="551"/>
        </w:trPr>
        <w:tc>
          <w:tcPr>
            <w:tcW w:w="1180" w:type="dxa"/>
            <w:vMerge w:val="restart"/>
            <w:vAlign w:val="bottom"/>
          </w:tcPr>
          <w:p w:rsidR="003878D6" w:rsidRDefault="00E805D0">
            <w:pPr>
              <w:rPr>
                <w:sz w:val="20"/>
                <w:szCs w:val="20"/>
              </w:rPr>
            </w:pPr>
            <w:r>
              <w:rPr>
                <w:rFonts w:ascii="Calibri" w:eastAsia="Calibri" w:hAnsi="Calibri" w:cs="Calibri"/>
                <w:sz w:val="18"/>
                <w:szCs w:val="18"/>
              </w:rPr>
              <w:t>User query</w:t>
            </w:r>
          </w:p>
        </w:tc>
        <w:tc>
          <w:tcPr>
            <w:tcW w:w="1040" w:type="dxa"/>
            <w:vAlign w:val="bottom"/>
          </w:tcPr>
          <w:p w:rsidR="003878D6" w:rsidRDefault="00E805D0">
            <w:pPr>
              <w:ind w:left="248"/>
              <w:jc w:val="center"/>
              <w:rPr>
                <w:sz w:val="20"/>
                <w:szCs w:val="20"/>
              </w:rPr>
            </w:pPr>
            <w:r>
              <w:rPr>
                <w:rFonts w:ascii="Calibri" w:eastAsia="Calibri" w:hAnsi="Calibri" w:cs="Calibri"/>
                <w:sz w:val="18"/>
                <w:szCs w:val="18"/>
              </w:rPr>
              <w:t>Word</w:t>
            </w:r>
          </w:p>
        </w:tc>
        <w:tc>
          <w:tcPr>
            <w:tcW w:w="1780" w:type="dxa"/>
            <w:vAlign w:val="bottom"/>
          </w:tcPr>
          <w:p w:rsidR="003878D6" w:rsidRDefault="00E805D0">
            <w:pPr>
              <w:ind w:left="600"/>
              <w:rPr>
                <w:sz w:val="20"/>
                <w:szCs w:val="20"/>
              </w:rPr>
            </w:pPr>
            <w:r>
              <w:rPr>
                <w:rFonts w:ascii="Calibri" w:eastAsia="Calibri" w:hAnsi="Calibri" w:cs="Calibri"/>
                <w:sz w:val="18"/>
                <w:szCs w:val="18"/>
              </w:rPr>
              <w:t>Keywords</w:t>
            </w:r>
          </w:p>
        </w:tc>
        <w:tc>
          <w:tcPr>
            <w:tcW w:w="860" w:type="dxa"/>
            <w:vAlign w:val="bottom"/>
          </w:tcPr>
          <w:p w:rsidR="003878D6" w:rsidRDefault="00E805D0">
            <w:pPr>
              <w:jc w:val="center"/>
              <w:rPr>
                <w:sz w:val="20"/>
                <w:szCs w:val="20"/>
              </w:rPr>
            </w:pPr>
            <w:r>
              <w:rPr>
                <w:rFonts w:ascii="Calibri" w:eastAsia="Calibri" w:hAnsi="Calibri" w:cs="Calibri"/>
                <w:sz w:val="18"/>
                <w:szCs w:val="18"/>
              </w:rPr>
              <w:t>Stop words</w:t>
            </w:r>
          </w:p>
        </w:tc>
        <w:tc>
          <w:tcPr>
            <w:tcW w:w="0" w:type="dxa"/>
            <w:vAlign w:val="bottom"/>
          </w:tcPr>
          <w:p w:rsidR="003878D6" w:rsidRDefault="003878D6">
            <w:pPr>
              <w:rPr>
                <w:sz w:val="1"/>
                <w:szCs w:val="1"/>
              </w:rPr>
            </w:pPr>
          </w:p>
        </w:tc>
      </w:tr>
      <w:tr w:rsidR="003878D6">
        <w:trPr>
          <w:trHeight w:val="134"/>
        </w:trPr>
        <w:tc>
          <w:tcPr>
            <w:tcW w:w="1180" w:type="dxa"/>
            <w:vMerge/>
            <w:vAlign w:val="bottom"/>
          </w:tcPr>
          <w:p w:rsidR="003878D6" w:rsidRDefault="003878D6">
            <w:pPr>
              <w:rPr>
                <w:sz w:val="11"/>
                <w:szCs w:val="11"/>
              </w:rPr>
            </w:pPr>
          </w:p>
        </w:tc>
        <w:tc>
          <w:tcPr>
            <w:tcW w:w="1040" w:type="dxa"/>
            <w:vMerge w:val="restart"/>
            <w:vAlign w:val="bottom"/>
          </w:tcPr>
          <w:p w:rsidR="003878D6" w:rsidRDefault="00E805D0">
            <w:pPr>
              <w:ind w:left="228"/>
              <w:jc w:val="center"/>
              <w:rPr>
                <w:sz w:val="20"/>
                <w:szCs w:val="20"/>
              </w:rPr>
            </w:pPr>
            <w:r>
              <w:rPr>
                <w:rFonts w:ascii="Calibri" w:eastAsia="Calibri" w:hAnsi="Calibri" w:cs="Calibri"/>
                <w:sz w:val="18"/>
                <w:szCs w:val="18"/>
              </w:rPr>
              <w:t>segment</w:t>
            </w:r>
          </w:p>
        </w:tc>
        <w:tc>
          <w:tcPr>
            <w:tcW w:w="1780" w:type="dxa"/>
            <w:vMerge w:val="restart"/>
            <w:vAlign w:val="bottom"/>
          </w:tcPr>
          <w:p w:rsidR="003878D6" w:rsidRDefault="00E805D0">
            <w:pPr>
              <w:ind w:left="580"/>
              <w:rPr>
                <w:sz w:val="20"/>
                <w:szCs w:val="20"/>
              </w:rPr>
            </w:pPr>
            <w:r>
              <w:rPr>
                <w:rFonts w:ascii="Calibri" w:eastAsia="Calibri" w:hAnsi="Calibri" w:cs="Calibri"/>
                <w:sz w:val="18"/>
                <w:szCs w:val="18"/>
              </w:rPr>
              <w:t>extraction</w:t>
            </w:r>
          </w:p>
        </w:tc>
        <w:tc>
          <w:tcPr>
            <w:tcW w:w="860" w:type="dxa"/>
            <w:vMerge w:val="restart"/>
            <w:vAlign w:val="bottom"/>
          </w:tcPr>
          <w:p w:rsidR="003878D6" w:rsidRDefault="00E805D0">
            <w:pPr>
              <w:jc w:val="center"/>
              <w:rPr>
                <w:sz w:val="20"/>
                <w:szCs w:val="20"/>
              </w:rPr>
            </w:pPr>
            <w:r>
              <w:rPr>
                <w:rFonts w:ascii="Calibri" w:eastAsia="Calibri" w:hAnsi="Calibri" w:cs="Calibri"/>
                <w:sz w:val="18"/>
                <w:szCs w:val="18"/>
              </w:rPr>
              <w:t>filtering</w:t>
            </w:r>
          </w:p>
        </w:tc>
        <w:tc>
          <w:tcPr>
            <w:tcW w:w="0" w:type="dxa"/>
            <w:vAlign w:val="bottom"/>
          </w:tcPr>
          <w:p w:rsidR="003878D6" w:rsidRDefault="003878D6">
            <w:pPr>
              <w:rPr>
                <w:sz w:val="1"/>
                <w:szCs w:val="1"/>
              </w:rPr>
            </w:pPr>
          </w:p>
        </w:tc>
      </w:tr>
      <w:tr w:rsidR="003878D6">
        <w:trPr>
          <w:trHeight w:val="110"/>
        </w:trPr>
        <w:tc>
          <w:tcPr>
            <w:tcW w:w="1180" w:type="dxa"/>
            <w:vAlign w:val="bottom"/>
          </w:tcPr>
          <w:p w:rsidR="003878D6" w:rsidRDefault="003878D6">
            <w:pPr>
              <w:rPr>
                <w:sz w:val="9"/>
                <w:szCs w:val="9"/>
              </w:rPr>
            </w:pPr>
          </w:p>
        </w:tc>
        <w:tc>
          <w:tcPr>
            <w:tcW w:w="1040" w:type="dxa"/>
            <w:vMerge/>
            <w:vAlign w:val="bottom"/>
          </w:tcPr>
          <w:p w:rsidR="003878D6" w:rsidRDefault="003878D6">
            <w:pPr>
              <w:rPr>
                <w:sz w:val="9"/>
                <w:szCs w:val="9"/>
              </w:rPr>
            </w:pPr>
          </w:p>
        </w:tc>
        <w:tc>
          <w:tcPr>
            <w:tcW w:w="1780" w:type="dxa"/>
            <w:vMerge/>
            <w:vAlign w:val="bottom"/>
          </w:tcPr>
          <w:p w:rsidR="003878D6" w:rsidRDefault="003878D6">
            <w:pPr>
              <w:rPr>
                <w:sz w:val="9"/>
                <w:szCs w:val="9"/>
              </w:rPr>
            </w:pPr>
          </w:p>
        </w:tc>
        <w:tc>
          <w:tcPr>
            <w:tcW w:w="860" w:type="dxa"/>
            <w:vMerge/>
            <w:vAlign w:val="bottom"/>
          </w:tcPr>
          <w:p w:rsidR="003878D6" w:rsidRDefault="003878D6">
            <w:pPr>
              <w:rPr>
                <w:sz w:val="9"/>
                <w:szCs w:val="9"/>
              </w:rPr>
            </w:pPr>
          </w:p>
        </w:tc>
        <w:tc>
          <w:tcPr>
            <w:tcW w:w="0" w:type="dxa"/>
            <w:vAlign w:val="bottom"/>
          </w:tcPr>
          <w:p w:rsidR="003878D6" w:rsidRDefault="003878D6">
            <w:pPr>
              <w:rPr>
                <w:sz w:val="1"/>
                <w:szCs w:val="1"/>
              </w:rPr>
            </w:pPr>
          </w:p>
        </w:tc>
      </w:tr>
    </w:tbl>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89"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1600"/>
        <w:gridCol w:w="1600"/>
        <w:gridCol w:w="600"/>
        <w:gridCol w:w="1660"/>
        <w:gridCol w:w="840"/>
        <w:gridCol w:w="20"/>
      </w:tblGrid>
      <w:tr w:rsidR="003878D6">
        <w:trPr>
          <w:trHeight w:val="244"/>
        </w:trPr>
        <w:tc>
          <w:tcPr>
            <w:tcW w:w="1600" w:type="dxa"/>
            <w:vAlign w:val="bottom"/>
          </w:tcPr>
          <w:p w:rsidR="003878D6" w:rsidRDefault="003878D6">
            <w:pPr>
              <w:rPr>
                <w:sz w:val="21"/>
                <w:szCs w:val="21"/>
              </w:rPr>
            </w:pPr>
          </w:p>
        </w:tc>
        <w:tc>
          <w:tcPr>
            <w:tcW w:w="3860" w:type="dxa"/>
            <w:gridSpan w:val="3"/>
            <w:vAlign w:val="bottom"/>
          </w:tcPr>
          <w:p w:rsidR="003878D6" w:rsidRDefault="00E805D0">
            <w:pPr>
              <w:ind w:left="1060"/>
              <w:rPr>
                <w:sz w:val="20"/>
                <w:szCs w:val="20"/>
              </w:rPr>
            </w:pPr>
            <w:r>
              <w:rPr>
                <w:rFonts w:ascii="Calibri" w:eastAsia="Calibri" w:hAnsi="Calibri" w:cs="Calibri"/>
                <w:sz w:val="18"/>
                <w:szCs w:val="18"/>
              </w:rPr>
              <w:t>semantic analysis</w:t>
            </w:r>
          </w:p>
        </w:tc>
        <w:tc>
          <w:tcPr>
            <w:tcW w:w="840" w:type="dxa"/>
            <w:vAlign w:val="bottom"/>
          </w:tcPr>
          <w:p w:rsidR="003878D6" w:rsidRDefault="003878D6">
            <w:pPr>
              <w:rPr>
                <w:sz w:val="21"/>
                <w:szCs w:val="21"/>
              </w:rPr>
            </w:pPr>
          </w:p>
        </w:tc>
        <w:tc>
          <w:tcPr>
            <w:tcW w:w="0" w:type="dxa"/>
            <w:vAlign w:val="bottom"/>
          </w:tcPr>
          <w:p w:rsidR="003878D6" w:rsidRDefault="003878D6">
            <w:pPr>
              <w:rPr>
                <w:sz w:val="1"/>
                <w:szCs w:val="1"/>
              </w:rPr>
            </w:pPr>
          </w:p>
        </w:tc>
      </w:tr>
      <w:tr w:rsidR="003878D6">
        <w:trPr>
          <w:trHeight w:val="551"/>
        </w:trPr>
        <w:tc>
          <w:tcPr>
            <w:tcW w:w="1600" w:type="dxa"/>
            <w:vMerge w:val="restart"/>
            <w:vAlign w:val="bottom"/>
          </w:tcPr>
          <w:p w:rsidR="003878D6" w:rsidRDefault="00E805D0">
            <w:pPr>
              <w:ind w:right="228"/>
              <w:jc w:val="center"/>
              <w:rPr>
                <w:sz w:val="20"/>
                <w:szCs w:val="20"/>
              </w:rPr>
            </w:pPr>
            <w:r>
              <w:rPr>
                <w:rFonts w:ascii="Calibri" w:eastAsia="Calibri" w:hAnsi="Calibri" w:cs="Calibri"/>
                <w:sz w:val="18"/>
                <w:szCs w:val="18"/>
              </w:rPr>
              <w:t>Idiom alternative</w:t>
            </w:r>
          </w:p>
        </w:tc>
        <w:tc>
          <w:tcPr>
            <w:tcW w:w="1600" w:type="dxa"/>
            <w:vAlign w:val="bottom"/>
          </w:tcPr>
          <w:p w:rsidR="003878D6" w:rsidRDefault="00E805D0">
            <w:pPr>
              <w:ind w:left="28"/>
              <w:jc w:val="center"/>
              <w:rPr>
                <w:sz w:val="20"/>
                <w:szCs w:val="20"/>
              </w:rPr>
            </w:pPr>
            <w:r>
              <w:rPr>
                <w:rFonts w:ascii="Calibri" w:eastAsia="Calibri" w:hAnsi="Calibri" w:cs="Calibri"/>
                <w:sz w:val="18"/>
                <w:szCs w:val="18"/>
              </w:rPr>
              <w:t>Is</w:t>
            </w:r>
          </w:p>
        </w:tc>
        <w:tc>
          <w:tcPr>
            <w:tcW w:w="600" w:type="dxa"/>
            <w:vAlign w:val="bottom"/>
          </w:tcPr>
          <w:p w:rsidR="003878D6" w:rsidRDefault="003878D6">
            <w:pPr>
              <w:rPr>
                <w:sz w:val="24"/>
                <w:szCs w:val="24"/>
              </w:rPr>
            </w:pPr>
          </w:p>
        </w:tc>
        <w:tc>
          <w:tcPr>
            <w:tcW w:w="1660" w:type="dxa"/>
            <w:vAlign w:val="bottom"/>
          </w:tcPr>
          <w:p w:rsidR="003878D6" w:rsidRDefault="00E805D0">
            <w:pPr>
              <w:ind w:right="208"/>
              <w:jc w:val="center"/>
              <w:rPr>
                <w:sz w:val="20"/>
                <w:szCs w:val="20"/>
              </w:rPr>
            </w:pPr>
            <w:r>
              <w:rPr>
                <w:rFonts w:ascii="Calibri" w:eastAsia="Calibri" w:hAnsi="Calibri" w:cs="Calibri"/>
                <w:sz w:val="18"/>
                <w:szCs w:val="18"/>
              </w:rPr>
              <w:t>Semantic</w:t>
            </w:r>
          </w:p>
        </w:tc>
        <w:tc>
          <w:tcPr>
            <w:tcW w:w="840" w:type="dxa"/>
            <w:vAlign w:val="bottom"/>
          </w:tcPr>
          <w:p w:rsidR="003878D6" w:rsidRDefault="003878D6">
            <w:pPr>
              <w:rPr>
                <w:sz w:val="24"/>
                <w:szCs w:val="24"/>
              </w:rPr>
            </w:pPr>
          </w:p>
        </w:tc>
        <w:tc>
          <w:tcPr>
            <w:tcW w:w="0" w:type="dxa"/>
            <w:vAlign w:val="bottom"/>
          </w:tcPr>
          <w:p w:rsidR="003878D6" w:rsidRDefault="003878D6">
            <w:pPr>
              <w:rPr>
                <w:sz w:val="1"/>
                <w:szCs w:val="1"/>
              </w:rPr>
            </w:pPr>
          </w:p>
        </w:tc>
      </w:tr>
      <w:tr w:rsidR="003878D6">
        <w:trPr>
          <w:trHeight w:val="110"/>
        </w:trPr>
        <w:tc>
          <w:tcPr>
            <w:tcW w:w="1600" w:type="dxa"/>
            <w:vMerge/>
            <w:vAlign w:val="bottom"/>
          </w:tcPr>
          <w:p w:rsidR="003878D6" w:rsidRDefault="003878D6">
            <w:pPr>
              <w:rPr>
                <w:sz w:val="9"/>
                <w:szCs w:val="9"/>
              </w:rPr>
            </w:pPr>
          </w:p>
        </w:tc>
        <w:tc>
          <w:tcPr>
            <w:tcW w:w="1600" w:type="dxa"/>
            <w:vMerge w:val="restart"/>
            <w:vAlign w:val="bottom"/>
          </w:tcPr>
          <w:p w:rsidR="003878D6" w:rsidRDefault="00E805D0">
            <w:pPr>
              <w:ind w:left="28"/>
              <w:jc w:val="center"/>
              <w:rPr>
                <w:sz w:val="20"/>
                <w:szCs w:val="20"/>
              </w:rPr>
            </w:pPr>
            <w:r>
              <w:rPr>
                <w:rFonts w:ascii="Calibri" w:eastAsia="Calibri" w:hAnsi="Calibri" w:cs="Calibri"/>
                <w:sz w:val="18"/>
                <w:szCs w:val="18"/>
              </w:rPr>
              <w:t>alternative set</w:t>
            </w:r>
          </w:p>
        </w:tc>
        <w:tc>
          <w:tcPr>
            <w:tcW w:w="600" w:type="dxa"/>
            <w:vMerge w:val="restart"/>
            <w:vAlign w:val="bottom"/>
          </w:tcPr>
          <w:p w:rsidR="003878D6" w:rsidRDefault="00E805D0">
            <w:pPr>
              <w:ind w:left="200"/>
              <w:rPr>
                <w:sz w:val="20"/>
                <w:szCs w:val="20"/>
              </w:rPr>
            </w:pPr>
            <w:r>
              <w:rPr>
                <w:rFonts w:ascii="Calibri" w:eastAsia="Calibri" w:hAnsi="Calibri" w:cs="Calibri"/>
                <w:sz w:val="18"/>
                <w:szCs w:val="18"/>
                <w:highlight w:val="white"/>
              </w:rPr>
              <w:t>no</w:t>
            </w:r>
          </w:p>
        </w:tc>
        <w:tc>
          <w:tcPr>
            <w:tcW w:w="1660" w:type="dxa"/>
            <w:vMerge w:val="restart"/>
            <w:vAlign w:val="bottom"/>
          </w:tcPr>
          <w:p w:rsidR="003878D6" w:rsidRDefault="00E805D0">
            <w:pPr>
              <w:ind w:right="208"/>
              <w:jc w:val="center"/>
              <w:rPr>
                <w:sz w:val="20"/>
                <w:szCs w:val="20"/>
              </w:rPr>
            </w:pPr>
            <w:r>
              <w:rPr>
                <w:rFonts w:ascii="Calibri" w:eastAsia="Calibri" w:hAnsi="Calibri" w:cs="Calibri"/>
                <w:sz w:val="18"/>
                <w:szCs w:val="18"/>
              </w:rPr>
              <w:t>similarity</w:t>
            </w:r>
          </w:p>
        </w:tc>
        <w:tc>
          <w:tcPr>
            <w:tcW w:w="840" w:type="dxa"/>
            <w:vMerge w:val="restart"/>
            <w:vAlign w:val="bottom"/>
          </w:tcPr>
          <w:p w:rsidR="003878D6" w:rsidRDefault="00E805D0">
            <w:pPr>
              <w:ind w:left="480"/>
              <w:rPr>
                <w:sz w:val="20"/>
                <w:szCs w:val="20"/>
              </w:rPr>
            </w:pPr>
            <w:r>
              <w:rPr>
                <w:rFonts w:ascii="Calibri" w:eastAsia="Calibri" w:hAnsi="Calibri" w:cs="Calibri"/>
                <w:w w:val="94"/>
                <w:sz w:val="18"/>
                <w:szCs w:val="18"/>
              </w:rPr>
              <w:t>Rank</w:t>
            </w:r>
          </w:p>
        </w:tc>
        <w:tc>
          <w:tcPr>
            <w:tcW w:w="0" w:type="dxa"/>
            <w:vAlign w:val="bottom"/>
          </w:tcPr>
          <w:p w:rsidR="003878D6" w:rsidRDefault="003878D6">
            <w:pPr>
              <w:rPr>
                <w:sz w:val="1"/>
                <w:szCs w:val="1"/>
              </w:rPr>
            </w:pPr>
          </w:p>
        </w:tc>
      </w:tr>
      <w:tr w:rsidR="003878D6">
        <w:trPr>
          <w:trHeight w:val="110"/>
        </w:trPr>
        <w:tc>
          <w:tcPr>
            <w:tcW w:w="1600" w:type="dxa"/>
            <w:vMerge w:val="restart"/>
            <w:vAlign w:val="bottom"/>
          </w:tcPr>
          <w:p w:rsidR="003878D6" w:rsidRDefault="00E805D0">
            <w:pPr>
              <w:ind w:right="228"/>
              <w:jc w:val="center"/>
              <w:rPr>
                <w:sz w:val="20"/>
                <w:szCs w:val="20"/>
              </w:rPr>
            </w:pPr>
            <w:r>
              <w:rPr>
                <w:rFonts w:ascii="Calibri" w:eastAsia="Calibri" w:hAnsi="Calibri" w:cs="Calibri"/>
                <w:sz w:val="18"/>
                <w:szCs w:val="18"/>
              </w:rPr>
              <w:t>set generation</w:t>
            </w:r>
          </w:p>
        </w:tc>
        <w:tc>
          <w:tcPr>
            <w:tcW w:w="1600" w:type="dxa"/>
            <w:vMerge/>
            <w:vAlign w:val="bottom"/>
          </w:tcPr>
          <w:p w:rsidR="003878D6" w:rsidRDefault="003878D6">
            <w:pPr>
              <w:rPr>
                <w:sz w:val="9"/>
                <w:szCs w:val="9"/>
              </w:rPr>
            </w:pPr>
          </w:p>
        </w:tc>
        <w:tc>
          <w:tcPr>
            <w:tcW w:w="600" w:type="dxa"/>
            <w:vMerge/>
            <w:vAlign w:val="bottom"/>
          </w:tcPr>
          <w:p w:rsidR="003878D6" w:rsidRDefault="003878D6">
            <w:pPr>
              <w:rPr>
                <w:sz w:val="9"/>
                <w:szCs w:val="9"/>
              </w:rPr>
            </w:pPr>
          </w:p>
        </w:tc>
        <w:tc>
          <w:tcPr>
            <w:tcW w:w="1660" w:type="dxa"/>
            <w:vMerge/>
            <w:vAlign w:val="bottom"/>
          </w:tcPr>
          <w:p w:rsidR="003878D6" w:rsidRDefault="003878D6">
            <w:pPr>
              <w:rPr>
                <w:sz w:val="9"/>
                <w:szCs w:val="9"/>
              </w:rPr>
            </w:pPr>
          </w:p>
        </w:tc>
        <w:tc>
          <w:tcPr>
            <w:tcW w:w="840" w:type="dxa"/>
            <w:vMerge/>
            <w:vAlign w:val="bottom"/>
          </w:tcPr>
          <w:p w:rsidR="003878D6" w:rsidRDefault="003878D6">
            <w:pPr>
              <w:rPr>
                <w:sz w:val="9"/>
                <w:szCs w:val="9"/>
              </w:rPr>
            </w:pPr>
          </w:p>
        </w:tc>
        <w:tc>
          <w:tcPr>
            <w:tcW w:w="0" w:type="dxa"/>
            <w:vAlign w:val="bottom"/>
          </w:tcPr>
          <w:p w:rsidR="003878D6" w:rsidRDefault="003878D6">
            <w:pPr>
              <w:rPr>
                <w:sz w:val="1"/>
                <w:szCs w:val="1"/>
              </w:rPr>
            </w:pPr>
          </w:p>
        </w:tc>
      </w:tr>
      <w:tr w:rsidR="003878D6">
        <w:trPr>
          <w:trHeight w:val="134"/>
        </w:trPr>
        <w:tc>
          <w:tcPr>
            <w:tcW w:w="1600" w:type="dxa"/>
            <w:vMerge/>
            <w:vAlign w:val="bottom"/>
          </w:tcPr>
          <w:p w:rsidR="003878D6" w:rsidRDefault="003878D6">
            <w:pPr>
              <w:rPr>
                <w:sz w:val="11"/>
                <w:szCs w:val="11"/>
              </w:rPr>
            </w:pPr>
          </w:p>
        </w:tc>
        <w:tc>
          <w:tcPr>
            <w:tcW w:w="1600" w:type="dxa"/>
            <w:vMerge w:val="restart"/>
            <w:vAlign w:val="bottom"/>
          </w:tcPr>
          <w:p w:rsidR="003878D6" w:rsidRDefault="00E805D0">
            <w:pPr>
              <w:ind w:left="28"/>
              <w:jc w:val="center"/>
              <w:rPr>
                <w:sz w:val="20"/>
                <w:szCs w:val="20"/>
              </w:rPr>
            </w:pPr>
            <w:r>
              <w:rPr>
                <w:rFonts w:ascii="Calibri" w:eastAsia="Calibri" w:hAnsi="Calibri" w:cs="Calibri"/>
                <w:sz w:val="18"/>
                <w:szCs w:val="18"/>
              </w:rPr>
              <w:t>null</w:t>
            </w:r>
          </w:p>
        </w:tc>
        <w:tc>
          <w:tcPr>
            <w:tcW w:w="600" w:type="dxa"/>
            <w:vAlign w:val="bottom"/>
          </w:tcPr>
          <w:p w:rsidR="003878D6" w:rsidRDefault="003878D6">
            <w:pPr>
              <w:rPr>
                <w:sz w:val="11"/>
                <w:szCs w:val="11"/>
              </w:rPr>
            </w:pPr>
          </w:p>
        </w:tc>
        <w:tc>
          <w:tcPr>
            <w:tcW w:w="1660" w:type="dxa"/>
            <w:vMerge w:val="restart"/>
            <w:vAlign w:val="bottom"/>
          </w:tcPr>
          <w:p w:rsidR="003878D6" w:rsidRDefault="00E805D0">
            <w:pPr>
              <w:ind w:right="208"/>
              <w:jc w:val="center"/>
              <w:rPr>
                <w:sz w:val="20"/>
                <w:szCs w:val="20"/>
              </w:rPr>
            </w:pPr>
            <w:r>
              <w:rPr>
                <w:rFonts w:ascii="Calibri" w:eastAsia="Calibri" w:hAnsi="Calibri" w:cs="Calibri"/>
                <w:sz w:val="18"/>
                <w:szCs w:val="18"/>
              </w:rPr>
              <w:t>computation</w:t>
            </w:r>
          </w:p>
        </w:tc>
        <w:tc>
          <w:tcPr>
            <w:tcW w:w="840" w:type="dxa"/>
            <w:vAlign w:val="bottom"/>
          </w:tcPr>
          <w:p w:rsidR="003878D6" w:rsidRDefault="003878D6">
            <w:pPr>
              <w:rPr>
                <w:sz w:val="11"/>
                <w:szCs w:val="11"/>
              </w:rPr>
            </w:pPr>
          </w:p>
        </w:tc>
        <w:tc>
          <w:tcPr>
            <w:tcW w:w="0" w:type="dxa"/>
            <w:vAlign w:val="bottom"/>
          </w:tcPr>
          <w:p w:rsidR="003878D6" w:rsidRDefault="003878D6">
            <w:pPr>
              <w:rPr>
                <w:sz w:val="1"/>
                <w:szCs w:val="1"/>
              </w:rPr>
            </w:pPr>
          </w:p>
        </w:tc>
      </w:tr>
      <w:tr w:rsidR="003878D6">
        <w:trPr>
          <w:trHeight w:val="115"/>
        </w:trPr>
        <w:tc>
          <w:tcPr>
            <w:tcW w:w="1600" w:type="dxa"/>
            <w:vAlign w:val="bottom"/>
          </w:tcPr>
          <w:p w:rsidR="003878D6" w:rsidRDefault="003878D6">
            <w:pPr>
              <w:rPr>
                <w:sz w:val="10"/>
                <w:szCs w:val="10"/>
              </w:rPr>
            </w:pPr>
          </w:p>
        </w:tc>
        <w:tc>
          <w:tcPr>
            <w:tcW w:w="1600" w:type="dxa"/>
            <w:vMerge/>
            <w:vAlign w:val="bottom"/>
          </w:tcPr>
          <w:p w:rsidR="003878D6" w:rsidRDefault="003878D6">
            <w:pPr>
              <w:rPr>
                <w:sz w:val="10"/>
                <w:szCs w:val="10"/>
              </w:rPr>
            </w:pPr>
          </w:p>
        </w:tc>
        <w:tc>
          <w:tcPr>
            <w:tcW w:w="600" w:type="dxa"/>
            <w:vAlign w:val="bottom"/>
          </w:tcPr>
          <w:p w:rsidR="003878D6" w:rsidRDefault="003878D6">
            <w:pPr>
              <w:rPr>
                <w:sz w:val="10"/>
                <w:szCs w:val="10"/>
              </w:rPr>
            </w:pPr>
          </w:p>
        </w:tc>
        <w:tc>
          <w:tcPr>
            <w:tcW w:w="1660" w:type="dxa"/>
            <w:vMerge/>
            <w:vAlign w:val="bottom"/>
          </w:tcPr>
          <w:p w:rsidR="003878D6" w:rsidRDefault="003878D6">
            <w:pPr>
              <w:rPr>
                <w:sz w:val="10"/>
                <w:szCs w:val="10"/>
              </w:rPr>
            </w:pPr>
          </w:p>
        </w:tc>
        <w:tc>
          <w:tcPr>
            <w:tcW w:w="840" w:type="dxa"/>
            <w:vAlign w:val="bottom"/>
          </w:tcPr>
          <w:p w:rsidR="003878D6" w:rsidRDefault="003878D6">
            <w:pPr>
              <w:rPr>
                <w:sz w:val="10"/>
                <w:szCs w:val="10"/>
              </w:rPr>
            </w:pPr>
          </w:p>
        </w:tc>
        <w:tc>
          <w:tcPr>
            <w:tcW w:w="0" w:type="dxa"/>
            <w:vAlign w:val="bottom"/>
          </w:tcPr>
          <w:p w:rsidR="003878D6" w:rsidRDefault="003878D6">
            <w:pPr>
              <w:rPr>
                <w:sz w:val="1"/>
                <w:szCs w:val="1"/>
              </w:rPr>
            </w:pPr>
          </w:p>
        </w:tc>
      </w:tr>
      <w:tr w:rsidR="003878D6">
        <w:trPr>
          <w:trHeight w:val="650"/>
        </w:trPr>
        <w:tc>
          <w:tcPr>
            <w:tcW w:w="1600" w:type="dxa"/>
            <w:vAlign w:val="bottom"/>
          </w:tcPr>
          <w:p w:rsidR="003878D6" w:rsidRDefault="003878D6">
            <w:pPr>
              <w:rPr>
                <w:sz w:val="24"/>
                <w:szCs w:val="24"/>
              </w:rPr>
            </w:pPr>
          </w:p>
        </w:tc>
        <w:tc>
          <w:tcPr>
            <w:tcW w:w="1600" w:type="dxa"/>
            <w:vAlign w:val="bottom"/>
          </w:tcPr>
          <w:p w:rsidR="003878D6" w:rsidRDefault="00E805D0">
            <w:pPr>
              <w:ind w:left="8"/>
              <w:jc w:val="center"/>
              <w:rPr>
                <w:sz w:val="20"/>
                <w:szCs w:val="20"/>
              </w:rPr>
            </w:pPr>
            <w:r>
              <w:rPr>
                <w:rFonts w:ascii="Calibri" w:eastAsia="Calibri" w:hAnsi="Calibri" w:cs="Calibri"/>
                <w:sz w:val="18"/>
                <w:szCs w:val="18"/>
                <w:highlight w:val="white"/>
              </w:rPr>
              <w:t>yes</w:t>
            </w:r>
          </w:p>
        </w:tc>
        <w:tc>
          <w:tcPr>
            <w:tcW w:w="600" w:type="dxa"/>
            <w:vAlign w:val="bottom"/>
          </w:tcPr>
          <w:p w:rsidR="003878D6" w:rsidRDefault="003878D6">
            <w:pPr>
              <w:rPr>
                <w:sz w:val="24"/>
                <w:szCs w:val="24"/>
              </w:rPr>
            </w:pPr>
          </w:p>
        </w:tc>
        <w:tc>
          <w:tcPr>
            <w:tcW w:w="1660" w:type="dxa"/>
            <w:vAlign w:val="bottom"/>
          </w:tcPr>
          <w:p w:rsidR="003878D6" w:rsidRDefault="003878D6">
            <w:pPr>
              <w:rPr>
                <w:sz w:val="24"/>
                <w:szCs w:val="24"/>
              </w:rPr>
            </w:pPr>
          </w:p>
        </w:tc>
        <w:tc>
          <w:tcPr>
            <w:tcW w:w="840" w:type="dxa"/>
            <w:vAlign w:val="bottom"/>
          </w:tcPr>
          <w:p w:rsidR="003878D6" w:rsidRDefault="003878D6">
            <w:pPr>
              <w:rPr>
                <w:sz w:val="24"/>
                <w:szCs w:val="24"/>
              </w:rPr>
            </w:pPr>
          </w:p>
        </w:tc>
        <w:tc>
          <w:tcPr>
            <w:tcW w:w="0" w:type="dxa"/>
            <w:vAlign w:val="bottom"/>
          </w:tcPr>
          <w:p w:rsidR="003878D6" w:rsidRDefault="003878D6">
            <w:pPr>
              <w:rPr>
                <w:sz w:val="1"/>
                <w:szCs w:val="1"/>
              </w:rPr>
            </w:pPr>
          </w:p>
        </w:tc>
      </w:tr>
    </w:tbl>
    <w:p w:rsidR="003878D6" w:rsidRDefault="003878D6">
      <w:pPr>
        <w:spacing w:line="399" w:lineRule="exact"/>
        <w:rPr>
          <w:sz w:val="20"/>
          <w:szCs w:val="20"/>
        </w:rPr>
      </w:pPr>
    </w:p>
    <w:tbl>
      <w:tblPr>
        <w:tblW w:w="0" w:type="auto"/>
        <w:tblInd w:w="2680" w:type="dxa"/>
        <w:tblLayout w:type="fixed"/>
        <w:tblCellMar>
          <w:left w:w="0" w:type="dxa"/>
          <w:right w:w="0" w:type="dxa"/>
        </w:tblCellMar>
        <w:tblLook w:val="04A0" w:firstRow="1" w:lastRow="0" w:firstColumn="1" w:lastColumn="0" w:noHBand="0" w:noVBand="1"/>
      </w:tblPr>
      <w:tblGrid>
        <w:gridCol w:w="2420"/>
        <w:gridCol w:w="2540"/>
      </w:tblGrid>
      <w:tr w:rsidR="003878D6">
        <w:trPr>
          <w:trHeight w:val="228"/>
        </w:trPr>
        <w:tc>
          <w:tcPr>
            <w:tcW w:w="2420" w:type="dxa"/>
            <w:vAlign w:val="bottom"/>
          </w:tcPr>
          <w:p w:rsidR="003878D6" w:rsidRDefault="00E805D0">
            <w:pPr>
              <w:ind w:right="1108"/>
              <w:jc w:val="center"/>
              <w:rPr>
                <w:sz w:val="20"/>
                <w:szCs w:val="20"/>
              </w:rPr>
            </w:pPr>
            <w:r>
              <w:rPr>
                <w:rFonts w:ascii="Calibri" w:eastAsia="Calibri" w:hAnsi="Calibri" w:cs="Calibri"/>
                <w:sz w:val="18"/>
                <w:szCs w:val="18"/>
              </w:rPr>
              <w:t>Output:</w:t>
            </w:r>
          </w:p>
        </w:tc>
        <w:tc>
          <w:tcPr>
            <w:tcW w:w="2540" w:type="dxa"/>
            <w:vAlign w:val="bottom"/>
          </w:tcPr>
          <w:p w:rsidR="003878D6" w:rsidRDefault="00E805D0">
            <w:pPr>
              <w:spacing w:line="228" w:lineRule="exact"/>
              <w:ind w:left="1088"/>
              <w:jc w:val="center"/>
              <w:rPr>
                <w:sz w:val="20"/>
                <w:szCs w:val="20"/>
              </w:rPr>
            </w:pPr>
            <w:r>
              <w:rPr>
                <w:rFonts w:ascii="Calibri" w:eastAsia="Calibri" w:hAnsi="Calibri" w:cs="Calibri"/>
                <w:sz w:val="18"/>
                <w:szCs w:val="18"/>
              </w:rPr>
              <w:t>Output</w:t>
            </w:r>
            <w:r>
              <w:rPr>
                <w:rFonts w:ascii="宋体" w:eastAsia="宋体" w:hAnsi="宋体" w:cs="宋体"/>
                <w:sz w:val="18"/>
                <w:szCs w:val="18"/>
              </w:rPr>
              <w:t>：</w:t>
            </w:r>
          </w:p>
        </w:tc>
      </w:tr>
      <w:tr w:rsidR="003878D6">
        <w:trPr>
          <w:trHeight w:val="256"/>
        </w:trPr>
        <w:tc>
          <w:tcPr>
            <w:tcW w:w="2420" w:type="dxa"/>
            <w:vAlign w:val="bottom"/>
          </w:tcPr>
          <w:p w:rsidR="003878D6" w:rsidRDefault="00E805D0">
            <w:pPr>
              <w:ind w:right="1108"/>
              <w:jc w:val="center"/>
              <w:rPr>
                <w:sz w:val="20"/>
                <w:szCs w:val="20"/>
              </w:rPr>
            </w:pPr>
            <w:r>
              <w:rPr>
                <w:rFonts w:ascii="Calibri" w:eastAsia="Calibri" w:hAnsi="Calibri" w:cs="Calibri"/>
                <w:sz w:val="18"/>
                <w:szCs w:val="18"/>
              </w:rPr>
              <w:t>No proper idiom</w:t>
            </w:r>
          </w:p>
        </w:tc>
        <w:tc>
          <w:tcPr>
            <w:tcW w:w="2540" w:type="dxa"/>
            <w:vAlign w:val="bottom"/>
          </w:tcPr>
          <w:p w:rsidR="003878D6" w:rsidRDefault="00E805D0">
            <w:pPr>
              <w:ind w:left="1088"/>
              <w:jc w:val="center"/>
              <w:rPr>
                <w:sz w:val="20"/>
                <w:szCs w:val="20"/>
              </w:rPr>
            </w:pPr>
            <w:r>
              <w:rPr>
                <w:rFonts w:ascii="Calibri" w:eastAsia="Calibri" w:hAnsi="Calibri" w:cs="Calibri"/>
                <w:sz w:val="18"/>
                <w:szCs w:val="18"/>
              </w:rPr>
              <w:t>The proper idioms</w:t>
            </w:r>
          </w:p>
        </w:tc>
      </w:tr>
    </w:tbl>
    <w:p w:rsidR="003878D6" w:rsidRDefault="003878D6">
      <w:pPr>
        <w:spacing w:line="126" w:lineRule="exact"/>
        <w:rPr>
          <w:sz w:val="20"/>
          <w:szCs w:val="20"/>
        </w:rPr>
      </w:pPr>
    </w:p>
    <w:p w:rsidR="003878D6" w:rsidRDefault="00E805D0">
      <w:pPr>
        <w:ind w:left="1640"/>
        <w:rPr>
          <w:sz w:val="20"/>
          <w:szCs w:val="20"/>
        </w:rPr>
      </w:pPr>
      <w:r>
        <w:rPr>
          <w:rFonts w:eastAsia="Times New Roman"/>
          <w:sz w:val="21"/>
          <w:szCs w:val="21"/>
        </w:rPr>
        <w:t xml:space="preserve">Figure 3.1.1 </w:t>
      </w:r>
      <w:r>
        <w:rPr>
          <w:rFonts w:eastAsia="Times New Roman"/>
          <w:sz w:val="21"/>
          <w:szCs w:val="21"/>
        </w:rPr>
        <w:t>Semantic based retrieval model for Chinese Idioms</w:t>
      </w:r>
    </w:p>
    <w:p w:rsidR="003878D6" w:rsidRDefault="003878D6">
      <w:pPr>
        <w:spacing w:line="321" w:lineRule="exact"/>
        <w:rPr>
          <w:sz w:val="20"/>
          <w:szCs w:val="20"/>
        </w:rPr>
      </w:pPr>
    </w:p>
    <w:p w:rsidR="003878D6" w:rsidRDefault="00E805D0">
      <w:pPr>
        <w:rPr>
          <w:sz w:val="20"/>
          <w:szCs w:val="20"/>
        </w:rPr>
      </w:pPr>
      <w:r>
        <w:rPr>
          <w:rFonts w:ascii="Calibri" w:eastAsia="Calibri" w:hAnsi="Calibri" w:cs="Calibri"/>
          <w:b/>
          <w:bCs/>
          <w:sz w:val="21"/>
          <w:szCs w:val="21"/>
        </w:rPr>
        <w:t>3.1 Keywords extraction</w:t>
      </w:r>
    </w:p>
    <w:p w:rsidR="003878D6" w:rsidRDefault="003878D6">
      <w:pPr>
        <w:spacing w:line="55" w:lineRule="exact"/>
        <w:rPr>
          <w:sz w:val="20"/>
          <w:szCs w:val="20"/>
        </w:rPr>
      </w:pPr>
    </w:p>
    <w:p w:rsidR="003878D6" w:rsidRDefault="00E805D0">
      <w:pPr>
        <w:spacing w:line="278" w:lineRule="auto"/>
        <w:ind w:firstLine="420"/>
        <w:jc w:val="both"/>
        <w:rPr>
          <w:sz w:val="20"/>
          <w:szCs w:val="20"/>
        </w:rPr>
      </w:pPr>
      <w:r>
        <w:rPr>
          <w:rFonts w:eastAsia="Times New Roman"/>
          <w:sz w:val="21"/>
          <w:szCs w:val="21"/>
        </w:rPr>
        <w:t>Users input their query request in natural language, to understand the semantic information expressed in these natural language, we should do syntax analysis on the user input in n</w:t>
      </w:r>
      <w:r>
        <w:rPr>
          <w:rFonts w:eastAsia="Times New Roman"/>
          <w:sz w:val="21"/>
          <w:szCs w:val="21"/>
        </w:rPr>
        <w:t>atural language first of all. Word is the smallest meaningful linguistic language component of independent activity. The first step of syntax analysis on user’s input in natural language is word segmentation, and then extract the keywords which can express</w:t>
      </w:r>
      <w:r>
        <w:rPr>
          <w:rFonts w:eastAsia="Times New Roman"/>
          <w:sz w:val="21"/>
          <w:szCs w:val="21"/>
        </w:rPr>
        <w:t xml:space="preserve"> the meaning of the sentence.</w:t>
      </w:r>
    </w:p>
    <w:p w:rsidR="003878D6" w:rsidRDefault="003878D6">
      <w:pPr>
        <w:spacing w:line="1" w:lineRule="exact"/>
        <w:rPr>
          <w:sz w:val="20"/>
          <w:szCs w:val="20"/>
        </w:rPr>
      </w:pPr>
    </w:p>
    <w:p w:rsidR="003878D6" w:rsidRDefault="00E805D0">
      <w:pPr>
        <w:spacing w:line="298" w:lineRule="auto"/>
        <w:ind w:firstLine="360"/>
        <w:jc w:val="both"/>
        <w:rPr>
          <w:sz w:val="20"/>
          <w:szCs w:val="20"/>
        </w:rPr>
      </w:pPr>
      <w:r>
        <w:rPr>
          <w:rFonts w:eastAsia="Times New Roman"/>
          <w:sz w:val="21"/>
          <w:szCs w:val="21"/>
        </w:rPr>
        <w:t>In the parsing subsystem, word processing module does segmentation and POS tagging on queries entered by users. Keywords extraction module analyzes the syntactic structure of the whole sentence, extracts keywords based on POS</w:t>
      </w:r>
      <w:r>
        <w:rPr>
          <w:rFonts w:eastAsia="Times New Roman"/>
          <w:sz w:val="21"/>
          <w:szCs w:val="21"/>
        </w:rPr>
        <w:t xml:space="preserve"> tagging sequence and get the keywords set.</w:t>
      </w:r>
    </w:p>
    <w:p w:rsidR="003878D6" w:rsidRDefault="003878D6">
      <w:pPr>
        <w:sectPr w:rsidR="003878D6">
          <w:pgSz w:w="11900" w:h="16838"/>
          <w:pgMar w:top="1440" w:right="1780" w:bottom="1146" w:left="1800" w:header="0" w:footer="0" w:gutter="0"/>
          <w:cols w:space="720" w:equalWidth="0">
            <w:col w:w="8320"/>
          </w:cols>
        </w:sectPr>
      </w:pPr>
    </w:p>
    <w:p w:rsidR="003878D6" w:rsidRDefault="003878D6">
      <w:pPr>
        <w:spacing w:line="10" w:lineRule="exact"/>
        <w:rPr>
          <w:sz w:val="20"/>
          <w:szCs w:val="20"/>
        </w:rPr>
      </w:pPr>
      <w:bookmarkStart w:id="2" w:name="page4"/>
      <w:bookmarkEnd w:id="2"/>
    </w:p>
    <w:p w:rsidR="003878D6" w:rsidRDefault="00E805D0">
      <w:pPr>
        <w:ind w:left="1"/>
        <w:rPr>
          <w:sz w:val="20"/>
          <w:szCs w:val="20"/>
        </w:rPr>
      </w:pPr>
      <w:r>
        <w:rPr>
          <w:rFonts w:eastAsia="Times New Roman"/>
          <w:b/>
          <w:bCs/>
          <w:sz w:val="21"/>
          <w:szCs w:val="21"/>
        </w:rPr>
        <w:t>(1) Word segmentation</w:t>
      </w:r>
    </w:p>
    <w:p w:rsidR="003878D6" w:rsidRDefault="003878D6">
      <w:pPr>
        <w:spacing w:line="38" w:lineRule="exact"/>
        <w:rPr>
          <w:sz w:val="20"/>
          <w:szCs w:val="20"/>
        </w:rPr>
      </w:pPr>
    </w:p>
    <w:p w:rsidR="003878D6" w:rsidRDefault="00E805D0">
      <w:pPr>
        <w:spacing w:line="280" w:lineRule="exact"/>
        <w:ind w:left="1" w:right="40" w:firstLine="421"/>
        <w:jc w:val="both"/>
        <w:rPr>
          <w:rFonts w:eastAsia="Times New Roman"/>
          <w:sz w:val="19"/>
          <w:szCs w:val="19"/>
        </w:rPr>
      </w:pPr>
      <w:r>
        <w:rPr>
          <w:rFonts w:eastAsia="Times New Roman"/>
          <w:sz w:val="19"/>
          <w:szCs w:val="19"/>
        </w:rPr>
        <w:t>At present, the Chinese word segmentation and POS tagging algorithms have been well developed, so this paper uses the Chinese language processing package HanLp</w:t>
      </w:r>
      <w:hyperlink w:anchor="page4">
        <w:r>
          <w:rPr>
            <w:rFonts w:eastAsia="Times New Roman"/>
            <w:sz w:val="24"/>
            <w:szCs w:val="24"/>
            <w:vertAlign w:val="superscript"/>
          </w:rPr>
          <w:t>1</w:t>
        </w:r>
        <w:r>
          <w:rPr>
            <w:rFonts w:eastAsia="Times New Roman"/>
            <w:sz w:val="19"/>
            <w:szCs w:val="19"/>
          </w:rPr>
          <w:t xml:space="preserve"> </w:t>
        </w:r>
      </w:hyperlink>
      <w:r>
        <w:rPr>
          <w:rFonts w:eastAsia="Times New Roman"/>
          <w:sz w:val="19"/>
          <w:szCs w:val="19"/>
        </w:rPr>
        <w:t>to do word segmentation POS tagging instead of developing new algorithms. For example, for the sentence "</w:t>
      </w:r>
      <w:r>
        <w:rPr>
          <w:rFonts w:ascii="宋体" w:eastAsia="宋体" w:hAnsi="宋体" w:cs="宋体"/>
          <w:sz w:val="19"/>
          <w:szCs w:val="19"/>
        </w:rPr>
        <w:t>描写形容品格高尚的人的成语</w:t>
      </w:r>
      <w:r>
        <w:rPr>
          <w:rFonts w:eastAsia="Times New Roman"/>
          <w:sz w:val="19"/>
          <w:szCs w:val="19"/>
        </w:rPr>
        <w:t xml:space="preserve">", its POS tagging sequence is: </w:t>
      </w:r>
      <w:r>
        <w:rPr>
          <w:rFonts w:ascii="宋体" w:eastAsia="宋体" w:hAnsi="宋体" w:cs="宋体"/>
          <w:sz w:val="19"/>
          <w:szCs w:val="19"/>
        </w:rPr>
        <w:t>描写</w:t>
      </w:r>
      <w:r>
        <w:rPr>
          <w:rFonts w:eastAsia="Times New Roman"/>
          <w:sz w:val="19"/>
          <w:szCs w:val="19"/>
        </w:rPr>
        <w:t xml:space="preserve">/v, </w:t>
      </w:r>
      <w:r>
        <w:rPr>
          <w:rFonts w:ascii="宋体" w:eastAsia="宋体" w:hAnsi="宋体" w:cs="宋体"/>
          <w:sz w:val="19"/>
          <w:szCs w:val="19"/>
        </w:rPr>
        <w:t>形容</w:t>
      </w:r>
      <w:r>
        <w:rPr>
          <w:rFonts w:eastAsia="Times New Roman"/>
          <w:sz w:val="19"/>
          <w:szCs w:val="19"/>
        </w:rPr>
        <w:t xml:space="preserve">/v, </w:t>
      </w:r>
      <w:r>
        <w:rPr>
          <w:rFonts w:ascii="宋体" w:eastAsia="宋体" w:hAnsi="宋体" w:cs="宋体"/>
          <w:sz w:val="19"/>
          <w:szCs w:val="19"/>
        </w:rPr>
        <w:t>品格</w:t>
      </w:r>
      <w:r>
        <w:rPr>
          <w:rFonts w:eastAsia="Times New Roman"/>
          <w:sz w:val="19"/>
          <w:szCs w:val="19"/>
        </w:rPr>
        <w:t xml:space="preserve">/n, </w:t>
      </w:r>
      <w:r>
        <w:rPr>
          <w:rFonts w:ascii="宋体" w:eastAsia="宋体" w:hAnsi="宋体" w:cs="宋体"/>
          <w:sz w:val="19"/>
          <w:szCs w:val="19"/>
        </w:rPr>
        <w:t>高尚</w:t>
      </w:r>
      <w:r>
        <w:rPr>
          <w:rFonts w:eastAsia="Times New Roman"/>
          <w:sz w:val="19"/>
          <w:szCs w:val="19"/>
        </w:rPr>
        <w:t xml:space="preserve">/a, </w:t>
      </w:r>
      <w:r>
        <w:rPr>
          <w:rFonts w:ascii="宋体" w:eastAsia="宋体" w:hAnsi="宋体" w:cs="宋体"/>
          <w:sz w:val="19"/>
          <w:szCs w:val="19"/>
        </w:rPr>
        <w:t>的</w:t>
      </w:r>
      <w:r>
        <w:rPr>
          <w:rFonts w:eastAsia="Times New Roman"/>
          <w:sz w:val="19"/>
          <w:szCs w:val="19"/>
        </w:rPr>
        <w:t xml:space="preserve">/ude1, </w:t>
      </w:r>
      <w:r>
        <w:rPr>
          <w:rFonts w:ascii="宋体" w:eastAsia="宋体" w:hAnsi="宋体" w:cs="宋体"/>
          <w:sz w:val="19"/>
          <w:szCs w:val="19"/>
        </w:rPr>
        <w:t>人</w:t>
      </w:r>
      <w:r>
        <w:rPr>
          <w:rFonts w:eastAsia="Times New Roman"/>
          <w:sz w:val="19"/>
          <w:szCs w:val="19"/>
        </w:rPr>
        <w:t xml:space="preserve">/n, </w:t>
      </w:r>
      <w:r>
        <w:rPr>
          <w:rFonts w:ascii="宋体" w:eastAsia="宋体" w:hAnsi="宋体" w:cs="宋体"/>
          <w:sz w:val="19"/>
          <w:szCs w:val="19"/>
        </w:rPr>
        <w:t>的</w:t>
      </w:r>
      <w:r>
        <w:rPr>
          <w:rFonts w:eastAsia="Times New Roman"/>
          <w:sz w:val="19"/>
          <w:szCs w:val="19"/>
        </w:rPr>
        <w:t xml:space="preserve">/ude1, </w:t>
      </w:r>
      <w:r>
        <w:rPr>
          <w:rFonts w:ascii="宋体" w:eastAsia="宋体" w:hAnsi="宋体" w:cs="宋体"/>
          <w:sz w:val="19"/>
          <w:szCs w:val="19"/>
        </w:rPr>
        <w:t>词语</w:t>
      </w:r>
      <w:r>
        <w:rPr>
          <w:rFonts w:eastAsia="Times New Roman"/>
          <w:sz w:val="19"/>
          <w:szCs w:val="19"/>
        </w:rPr>
        <w:t xml:space="preserve">/n. V represents the verb, n represents </w:t>
      </w:r>
      <w:r>
        <w:rPr>
          <w:rFonts w:eastAsia="Times New Roman"/>
          <w:sz w:val="19"/>
          <w:szCs w:val="19"/>
        </w:rPr>
        <w:t>the noun, a represents the adjective and ude1 represents the particle.</w:t>
      </w:r>
    </w:p>
    <w:p w:rsidR="003878D6" w:rsidRDefault="00E805D0">
      <w:pPr>
        <w:numPr>
          <w:ilvl w:val="0"/>
          <w:numId w:val="1"/>
        </w:numPr>
        <w:tabs>
          <w:tab w:val="left" w:pos="361"/>
        </w:tabs>
        <w:ind w:left="361" w:hanging="361"/>
        <w:jc w:val="both"/>
        <w:rPr>
          <w:rFonts w:eastAsia="Times New Roman"/>
          <w:b/>
          <w:bCs/>
          <w:sz w:val="21"/>
          <w:szCs w:val="21"/>
        </w:rPr>
      </w:pPr>
      <w:r>
        <w:rPr>
          <w:rFonts w:eastAsia="Times New Roman"/>
          <w:b/>
          <w:bCs/>
          <w:sz w:val="21"/>
          <w:szCs w:val="21"/>
        </w:rPr>
        <w:t>Keywords extraction</w:t>
      </w:r>
    </w:p>
    <w:p w:rsidR="003878D6" w:rsidRDefault="003878D6">
      <w:pPr>
        <w:spacing w:line="37" w:lineRule="exact"/>
        <w:rPr>
          <w:rFonts w:eastAsia="Times New Roman"/>
          <w:b/>
          <w:bCs/>
          <w:sz w:val="21"/>
          <w:szCs w:val="21"/>
        </w:rPr>
      </w:pPr>
    </w:p>
    <w:p w:rsidR="003878D6" w:rsidRDefault="00E805D0">
      <w:pPr>
        <w:ind w:left="361"/>
        <w:jc w:val="both"/>
        <w:rPr>
          <w:rFonts w:eastAsia="Times New Roman"/>
          <w:b/>
          <w:bCs/>
          <w:sz w:val="21"/>
          <w:szCs w:val="21"/>
        </w:rPr>
      </w:pPr>
      <w:r>
        <w:rPr>
          <w:rFonts w:eastAsia="Times New Roman"/>
          <w:sz w:val="19"/>
          <w:szCs w:val="19"/>
        </w:rPr>
        <w:t>Any sentence is made up of key elements (such as the subject, predicate, object, etc.) and modifying</w:t>
      </w:r>
    </w:p>
    <w:p w:rsidR="003878D6" w:rsidRDefault="003878D6">
      <w:pPr>
        <w:spacing w:line="60" w:lineRule="exact"/>
        <w:rPr>
          <w:sz w:val="20"/>
          <w:szCs w:val="20"/>
        </w:rPr>
      </w:pPr>
    </w:p>
    <w:p w:rsidR="003878D6" w:rsidRDefault="00E805D0">
      <w:pPr>
        <w:spacing w:line="280" w:lineRule="exact"/>
        <w:ind w:left="1" w:right="40"/>
        <w:jc w:val="both"/>
        <w:rPr>
          <w:sz w:val="20"/>
          <w:szCs w:val="20"/>
        </w:rPr>
      </w:pPr>
      <w:r>
        <w:rPr>
          <w:rFonts w:eastAsia="Times New Roman"/>
          <w:sz w:val="21"/>
          <w:szCs w:val="21"/>
        </w:rPr>
        <w:t xml:space="preserve">elements (attribute, adverbial, complement, etc.). The key </w:t>
      </w:r>
      <w:r>
        <w:rPr>
          <w:rFonts w:eastAsia="Times New Roman"/>
          <w:sz w:val="21"/>
          <w:szCs w:val="21"/>
        </w:rPr>
        <w:t>ingredient plays a major role in the sentence and the sentence Modifier plays a secondary role, so extracting keywords only needs to consider the key elements in the sentence. Usually, the subject and object of the sentence are nouns and pronouns, the pred</w:t>
      </w:r>
      <w:r>
        <w:rPr>
          <w:rFonts w:eastAsia="Times New Roman"/>
          <w:sz w:val="21"/>
          <w:szCs w:val="21"/>
        </w:rPr>
        <w:t>icate are verbs and adjectives. Thus, according to linguistic knowledge, nouns, verbs and adjectives can be used as key words. For example, for the segment result "</w:t>
      </w:r>
      <w:r>
        <w:rPr>
          <w:rFonts w:ascii="宋体" w:eastAsia="宋体" w:hAnsi="宋体" w:cs="宋体"/>
          <w:sz w:val="21"/>
          <w:szCs w:val="21"/>
        </w:rPr>
        <w:t>描写</w:t>
      </w:r>
      <w:r>
        <w:rPr>
          <w:rFonts w:eastAsia="Times New Roman"/>
          <w:sz w:val="21"/>
          <w:szCs w:val="21"/>
        </w:rPr>
        <w:t xml:space="preserve">/v, </w:t>
      </w:r>
      <w:r>
        <w:rPr>
          <w:rFonts w:ascii="宋体" w:eastAsia="宋体" w:hAnsi="宋体" w:cs="宋体"/>
          <w:sz w:val="21"/>
          <w:szCs w:val="21"/>
        </w:rPr>
        <w:t>形容</w:t>
      </w:r>
      <w:r>
        <w:rPr>
          <w:rFonts w:eastAsia="Times New Roman"/>
          <w:sz w:val="21"/>
          <w:szCs w:val="21"/>
        </w:rPr>
        <w:t xml:space="preserve">/v, </w:t>
      </w:r>
      <w:r>
        <w:rPr>
          <w:rFonts w:ascii="宋体" w:eastAsia="宋体" w:hAnsi="宋体" w:cs="宋体"/>
          <w:sz w:val="21"/>
          <w:szCs w:val="21"/>
        </w:rPr>
        <w:t>品格</w:t>
      </w:r>
      <w:r>
        <w:rPr>
          <w:rFonts w:eastAsia="Times New Roman"/>
          <w:sz w:val="21"/>
          <w:szCs w:val="21"/>
        </w:rPr>
        <w:t xml:space="preserve">/n, </w:t>
      </w:r>
      <w:r>
        <w:rPr>
          <w:rFonts w:ascii="宋体" w:eastAsia="宋体" w:hAnsi="宋体" w:cs="宋体"/>
          <w:sz w:val="21"/>
          <w:szCs w:val="21"/>
        </w:rPr>
        <w:t>高尚</w:t>
      </w:r>
      <w:r>
        <w:rPr>
          <w:rFonts w:eastAsia="Times New Roman"/>
          <w:sz w:val="21"/>
          <w:szCs w:val="21"/>
        </w:rPr>
        <w:t xml:space="preserve">/a, </w:t>
      </w:r>
      <w:r>
        <w:rPr>
          <w:rFonts w:ascii="宋体" w:eastAsia="宋体" w:hAnsi="宋体" w:cs="宋体"/>
          <w:sz w:val="21"/>
          <w:szCs w:val="21"/>
        </w:rPr>
        <w:t>的</w:t>
      </w:r>
      <w:r>
        <w:rPr>
          <w:rFonts w:eastAsia="Times New Roman"/>
          <w:sz w:val="21"/>
          <w:szCs w:val="21"/>
        </w:rPr>
        <w:t>/ude1,</w:t>
      </w:r>
      <w:r>
        <w:rPr>
          <w:rFonts w:ascii="宋体" w:eastAsia="宋体" w:hAnsi="宋体" w:cs="宋体"/>
          <w:sz w:val="21"/>
          <w:szCs w:val="21"/>
        </w:rPr>
        <w:t>人</w:t>
      </w:r>
      <w:r>
        <w:rPr>
          <w:rFonts w:eastAsia="Times New Roman"/>
          <w:sz w:val="21"/>
          <w:szCs w:val="21"/>
        </w:rPr>
        <w:t xml:space="preserve">/n, </w:t>
      </w:r>
      <w:r>
        <w:rPr>
          <w:rFonts w:ascii="宋体" w:eastAsia="宋体" w:hAnsi="宋体" w:cs="宋体"/>
          <w:sz w:val="21"/>
          <w:szCs w:val="21"/>
        </w:rPr>
        <w:t>的</w:t>
      </w:r>
      <w:r>
        <w:rPr>
          <w:rFonts w:eastAsia="Times New Roman"/>
          <w:sz w:val="21"/>
          <w:szCs w:val="21"/>
        </w:rPr>
        <w:t xml:space="preserve">/ude1, </w:t>
      </w:r>
      <w:r>
        <w:rPr>
          <w:rFonts w:ascii="宋体" w:eastAsia="宋体" w:hAnsi="宋体" w:cs="宋体"/>
          <w:sz w:val="21"/>
          <w:szCs w:val="21"/>
        </w:rPr>
        <w:t>词语</w:t>
      </w:r>
      <w:r>
        <w:rPr>
          <w:rFonts w:eastAsia="Times New Roman"/>
          <w:sz w:val="21"/>
          <w:szCs w:val="21"/>
        </w:rPr>
        <w:t>/n ", its keywords set should be: [</w:t>
      </w:r>
      <w:r>
        <w:rPr>
          <w:rFonts w:ascii="宋体" w:eastAsia="宋体" w:hAnsi="宋体" w:cs="宋体"/>
          <w:sz w:val="21"/>
          <w:szCs w:val="21"/>
        </w:rPr>
        <w:t>品格</w:t>
      </w:r>
      <w:r>
        <w:rPr>
          <w:rFonts w:eastAsia="Times New Roman"/>
          <w:sz w:val="21"/>
          <w:szCs w:val="21"/>
        </w:rPr>
        <w:t xml:space="preserve">, </w:t>
      </w:r>
      <w:r>
        <w:rPr>
          <w:rFonts w:ascii="宋体" w:eastAsia="宋体" w:hAnsi="宋体" w:cs="宋体"/>
          <w:sz w:val="21"/>
          <w:szCs w:val="21"/>
        </w:rPr>
        <w:t>词语</w:t>
      </w:r>
      <w:r>
        <w:rPr>
          <w:rFonts w:eastAsia="Times New Roman"/>
          <w:sz w:val="21"/>
          <w:szCs w:val="21"/>
        </w:rPr>
        <w:t xml:space="preserve">, </w:t>
      </w:r>
      <w:r>
        <w:rPr>
          <w:rFonts w:ascii="宋体" w:eastAsia="宋体" w:hAnsi="宋体" w:cs="宋体"/>
          <w:sz w:val="21"/>
          <w:szCs w:val="21"/>
        </w:rPr>
        <w:t>高尚</w:t>
      </w:r>
      <w:r>
        <w:rPr>
          <w:rFonts w:eastAsia="Times New Roman"/>
          <w:sz w:val="21"/>
          <w:szCs w:val="21"/>
        </w:rPr>
        <w:t xml:space="preserve">, </w:t>
      </w:r>
      <w:r>
        <w:rPr>
          <w:rFonts w:ascii="宋体" w:eastAsia="宋体" w:hAnsi="宋体" w:cs="宋体"/>
          <w:sz w:val="21"/>
          <w:szCs w:val="21"/>
        </w:rPr>
        <w:t>描写</w:t>
      </w:r>
      <w:r>
        <w:rPr>
          <w:rFonts w:eastAsia="Times New Roman"/>
          <w:sz w:val="21"/>
          <w:szCs w:val="21"/>
        </w:rPr>
        <w:t xml:space="preserve">, </w:t>
      </w:r>
      <w:r>
        <w:rPr>
          <w:rFonts w:ascii="宋体" w:eastAsia="宋体" w:hAnsi="宋体" w:cs="宋体"/>
          <w:sz w:val="21"/>
          <w:szCs w:val="21"/>
        </w:rPr>
        <w:t>形容</w:t>
      </w:r>
      <w:r>
        <w:rPr>
          <w:rFonts w:eastAsia="Times New Roman"/>
          <w:sz w:val="21"/>
          <w:szCs w:val="21"/>
        </w:rPr>
        <w:t>]. The keywords extracted this way have a certain ability to express syntactic structure information, and can basically reflect the core idea of the sentence.</w:t>
      </w:r>
    </w:p>
    <w:p w:rsidR="003878D6" w:rsidRDefault="003878D6">
      <w:pPr>
        <w:spacing w:line="5" w:lineRule="exact"/>
        <w:rPr>
          <w:sz w:val="20"/>
          <w:szCs w:val="20"/>
        </w:rPr>
      </w:pPr>
    </w:p>
    <w:p w:rsidR="003878D6" w:rsidRDefault="00E805D0">
      <w:pPr>
        <w:ind w:left="1"/>
        <w:rPr>
          <w:sz w:val="20"/>
          <w:szCs w:val="20"/>
        </w:rPr>
      </w:pPr>
      <w:r>
        <w:rPr>
          <w:rFonts w:ascii="Calibri" w:eastAsia="Calibri" w:hAnsi="Calibri" w:cs="Calibri"/>
          <w:b/>
          <w:bCs/>
          <w:sz w:val="21"/>
          <w:szCs w:val="21"/>
        </w:rPr>
        <w:t>3.2 Stop word filtering</w:t>
      </w:r>
    </w:p>
    <w:p w:rsidR="003878D6" w:rsidRDefault="003878D6">
      <w:pPr>
        <w:spacing w:line="55" w:lineRule="exact"/>
        <w:rPr>
          <w:sz w:val="20"/>
          <w:szCs w:val="20"/>
        </w:rPr>
      </w:pPr>
    </w:p>
    <w:p w:rsidR="003878D6" w:rsidRDefault="00E805D0">
      <w:pPr>
        <w:spacing w:line="275" w:lineRule="auto"/>
        <w:ind w:left="1" w:right="40" w:firstLine="420"/>
        <w:jc w:val="both"/>
        <w:rPr>
          <w:sz w:val="20"/>
          <w:szCs w:val="20"/>
        </w:rPr>
      </w:pPr>
      <w:r>
        <w:rPr>
          <w:rFonts w:eastAsia="Times New Roman"/>
          <w:sz w:val="21"/>
          <w:szCs w:val="21"/>
        </w:rPr>
        <w:t>In information retrieval, to save storage space and improve sea</w:t>
      </w:r>
      <w:r>
        <w:rPr>
          <w:rFonts w:eastAsia="Times New Roman"/>
          <w:sz w:val="21"/>
          <w:szCs w:val="21"/>
        </w:rPr>
        <w:t>rch efficiency, people will automatically filter out certain words or word after or before natural language data processing. These words are known as Stop Words.</w:t>
      </w:r>
    </w:p>
    <w:p w:rsidR="003878D6" w:rsidRDefault="00E805D0">
      <w:pPr>
        <w:spacing w:line="280" w:lineRule="exact"/>
        <w:ind w:left="1" w:right="40" w:firstLine="420"/>
        <w:jc w:val="both"/>
        <w:rPr>
          <w:sz w:val="20"/>
          <w:szCs w:val="20"/>
        </w:rPr>
      </w:pPr>
      <w:r>
        <w:rPr>
          <w:rFonts w:eastAsia="Times New Roman"/>
          <w:sz w:val="19"/>
          <w:szCs w:val="19"/>
        </w:rPr>
        <w:t>Previously extracted keywords like "</w:t>
      </w:r>
      <w:r>
        <w:rPr>
          <w:rFonts w:ascii="宋体" w:eastAsia="宋体" w:hAnsi="宋体" w:cs="宋体"/>
          <w:sz w:val="19"/>
          <w:szCs w:val="19"/>
        </w:rPr>
        <w:t>描写</w:t>
      </w:r>
      <w:r>
        <w:rPr>
          <w:rFonts w:eastAsia="Times New Roman"/>
          <w:sz w:val="19"/>
          <w:szCs w:val="19"/>
        </w:rPr>
        <w:t>" and "</w:t>
      </w:r>
      <w:r>
        <w:rPr>
          <w:rFonts w:ascii="宋体" w:eastAsia="宋体" w:hAnsi="宋体" w:cs="宋体"/>
          <w:sz w:val="19"/>
          <w:szCs w:val="19"/>
        </w:rPr>
        <w:t>形容</w:t>
      </w:r>
      <w:r>
        <w:rPr>
          <w:rFonts w:eastAsia="Times New Roman"/>
          <w:sz w:val="19"/>
          <w:szCs w:val="19"/>
        </w:rPr>
        <w:t xml:space="preserve">" etc. They are key components of the sentence </w:t>
      </w:r>
      <w:r>
        <w:rPr>
          <w:rFonts w:eastAsia="Times New Roman"/>
          <w:sz w:val="19"/>
          <w:szCs w:val="19"/>
        </w:rPr>
        <w:t>.However, for this particular idiom retrieval problem, these words not only has no real meaning, but also will introduce a large number of irrelevant results. They should be filtered out, the similar stop words include: "</w:t>
      </w:r>
      <w:r>
        <w:rPr>
          <w:rFonts w:ascii="宋体" w:eastAsia="宋体" w:hAnsi="宋体" w:cs="宋体"/>
          <w:sz w:val="19"/>
          <w:szCs w:val="19"/>
        </w:rPr>
        <w:t>描写，描述，表示，形容，相关，类似，成语，词语</w:t>
      </w:r>
      <w:r>
        <w:rPr>
          <w:rFonts w:eastAsia="Times New Roman"/>
          <w:sz w:val="19"/>
          <w:szCs w:val="19"/>
        </w:rPr>
        <w:t>". For examp</w:t>
      </w:r>
      <w:r>
        <w:rPr>
          <w:rFonts w:eastAsia="Times New Roman"/>
          <w:sz w:val="19"/>
          <w:szCs w:val="19"/>
        </w:rPr>
        <w:t>le, the key words collection [</w:t>
      </w:r>
      <w:r>
        <w:rPr>
          <w:rFonts w:ascii="宋体" w:eastAsia="宋体" w:hAnsi="宋体" w:cs="宋体"/>
          <w:sz w:val="19"/>
          <w:szCs w:val="19"/>
        </w:rPr>
        <w:t>品格</w:t>
      </w:r>
      <w:r>
        <w:rPr>
          <w:rFonts w:eastAsia="Times New Roman"/>
          <w:sz w:val="19"/>
          <w:szCs w:val="19"/>
        </w:rPr>
        <w:t xml:space="preserve">, </w:t>
      </w:r>
      <w:r>
        <w:rPr>
          <w:rFonts w:ascii="宋体" w:eastAsia="宋体" w:hAnsi="宋体" w:cs="宋体"/>
          <w:sz w:val="19"/>
          <w:szCs w:val="19"/>
        </w:rPr>
        <w:t>词语</w:t>
      </w:r>
      <w:r>
        <w:rPr>
          <w:rFonts w:eastAsia="Times New Roman"/>
          <w:sz w:val="19"/>
          <w:szCs w:val="19"/>
        </w:rPr>
        <w:t xml:space="preserve">, </w:t>
      </w:r>
      <w:r>
        <w:rPr>
          <w:rFonts w:ascii="宋体" w:eastAsia="宋体" w:hAnsi="宋体" w:cs="宋体"/>
          <w:sz w:val="19"/>
          <w:szCs w:val="19"/>
        </w:rPr>
        <w:t>高尚</w:t>
      </w:r>
      <w:r>
        <w:rPr>
          <w:rFonts w:eastAsia="Times New Roman"/>
          <w:sz w:val="19"/>
          <w:szCs w:val="19"/>
        </w:rPr>
        <w:t xml:space="preserve">, </w:t>
      </w:r>
      <w:r>
        <w:rPr>
          <w:rFonts w:ascii="宋体" w:eastAsia="宋体" w:hAnsi="宋体" w:cs="宋体"/>
          <w:sz w:val="19"/>
          <w:szCs w:val="19"/>
        </w:rPr>
        <w:t>描写</w:t>
      </w:r>
      <w:r>
        <w:rPr>
          <w:rFonts w:eastAsia="Times New Roman"/>
          <w:sz w:val="19"/>
          <w:szCs w:val="19"/>
        </w:rPr>
        <w:t xml:space="preserve">, </w:t>
      </w:r>
      <w:r>
        <w:rPr>
          <w:rFonts w:ascii="宋体" w:eastAsia="宋体" w:hAnsi="宋体" w:cs="宋体"/>
          <w:sz w:val="19"/>
          <w:szCs w:val="19"/>
        </w:rPr>
        <w:t>形容</w:t>
      </w:r>
      <w:r>
        <w:rPr>
          <w:rFonts w:eastAsia="Times New Roman"/>
          <w:sz w:val="19"/>
          <w:szCs w:val="19"/>
        </w:rPr>
        <w:t>] will be [</w:t>
      </w:r>
      <w:r>
        <w:rPr>
          <w:rFonts w:ascii="宋体" w:eastAsia="宋体" w:hAnsi="宋体" w:cs="宋体"/>
          <w:sz w:val="19"/>
          <w:szCs w:val="19"/>
        </w:rPr>
        <w:t>品格</w:t>
      </w:r>
      <w:r>
        <w:rPr>
          <w:rFonts w:eastAsia="Times New Roman"/>
          <w:sz w:val="19"/>
          <w:szCs w:val="19"/>
        </w:rPr>
        <w:t>,</w:t>
      </w:r>
      <w:r>
        <w:rPr>
          <w:rFonts w:ascii="宋体" w:eastAsia="宋体" w:hAnsi="宋体" w:cs="宋体"/>
          <w:sz w:val="19"/>
          <w:szCs w:val="19"/>
        </w:rPr>
        <w:t>高尚</w:t>
      </w:r>
      <w:r>
        <w:rPr>
          <w:rFonts w:eastAsia="Times New Roman"/>
          <w:sz w:val="19"/>
          <w:szCs w:val="19"/>
        </w:rPr>
        <w:t>] after filtering out all the stop words.</w:t>
      </w:r>
    </w:p>
    <w:p w:rsidR="003878D6" w:rsidRDefault="003878D6">
      <w:pPr>
        <w:spacing w:line="10" w:lineRule="exact"/>
        <w:rPr>
          <w:sz w:val="20"/>
          <w:szCs w:val="20"/>
        </w:rPr>
      </w:pPr>
    </w:p>
    <w:p w:rsidR="003878D6" w:rsidRDefault="00E805D0">
      <w:pPr>
        <w:ind w:left="1"/>
        <w:rPr>
          <w:sz w:val="20"/>
          <w:szCs w:val="20"/>
        </w:rPr>
      </w:pPr>
      <w:r>
        <w:rPr>
          <w:rFonts w:ascii="Calibri" w:eastAsia="Calibri" w:hAnsi="Calibri" w:cs="Calibri"/>
          <w:b/>
          <w:bCs/>
          <w:sz w:val="21"/>
          <w:szCs w:val="21"/>
        </w:rPr>
        <w:t>3.3 Scoring and ranking</w:t>
      </w:r>
    </w:p>
    <w:p w:rsidR="003878D6" w:rsidRDefault="003878D6">
      <w:pPr>
        <w:spacing w:line="55" w:lineRule="exact"/>
        <w:rPr>
          <w:sz w:val="20"/>
          <w:szCs w:val="20"/>
        </w:rPr>
      </w:pPr>
    </w:p>
    <w:p w:rsidR="003878D6" w:rsidRDefault="00E805D0">
      <w:pPr>
        <w:spacing w:line="307" w:lineRule="auto"/>
        <w:ind w:left="1" w:right="40" w:firstLine="420"/>
        <w:jc w:val="both"/>
        <w:rPr>
          <w:sz w:val="20"/>
          <w:szCs w:val="20"/>
        </w:rPr>
      </w:pPr>
      <w:r>
        <w:rPr>
          <w:rFonts w:eastAsia="Times New Roman"/>
          <w:sz w:val="19"/>
          <w:szCs w:val="19"/>
        </w:rPr>
        <w:t xml:space="preserve">To calculate the semantic similarity (vector distance) between query and candidate idioms, this paper makes full use of </w:t>
      </w:r>
      <w:r>
        <w:rPr>
          <w:rFonts w:eastAsia="Times New Roman"/>
          <w:sz w:val="19"/>
          <w:szCs w:val="19"/>
        </w:rPr>
        <w:t>information like query request, idioms and corresponding idiom interpretation, forming a similarity calculation formula (Equation 1). Wherein, k represents the keywords set extracted from syntax analysis on user request, i denotes the keywords sequence obt</w:t>
      </w:r>
      <w:r>
        <w:rPr>
          <w:rFonts w:eastAsia="Times New Roman"/>
          <w:sz w:val="19"/>
          <w:szCs w:val="19"/>
        </w:rPr>
        <w:t>ained after word segmentation on alternative idiom interpretations, 2 * f is a bonus item represents an alternative idiom contains the word in the keyword</w:t>
      </w:r>
    </w:p>
    <w:tbl>
      <w:tblPr>
        <w:tblW w:w="0" w:type="auto"/>
        <w:tblInd w:w="1" w:type="dxa"/>
        <w:tblLayout w:type="fixed"/>
        <w:tblCellMar>
          <w:left w:w="0" w:type="dxa"/>
          <w:right w:w="0" w:type="dxa"/>
        </w:tblCellMar>
        <w:tblLook w:val="04A0" w:firstRow="1" w:lastRow="0" w:firstColumn="1" w:lastColumn="0" w:noHBand="0" w:noVBand="1"/>
      </w:tblPr>
      <w:tblGrid>
        <w:gridCol w:w="7960"/>
        <w:gridCol w:w="400"/>
      </w:tblGrid>
      <w:tr w:rsidR="003878D6">
        <w:trPr>
          <w:trHeight w:val="222"/>
        </w:trPr>
        <w:tc>
          <w:tcPr>
            <w:tcW w:w="8360" w:type="dxa"/>
            <w:gridSpan w:val="2"/>
            <w:vAlign w:val="bottom"/>
          </w:tcPr>
          <w:p w:rsidR="003878D6" w:rsidRDefault="00E805D0">
            <w:pPr>
              <w:spacing w:line="221" w:lineRule="exact"/>
              <w:rPr>
                <w:sz w:val="20"/>
                <w:szCs w:val="20"/>
              </w:rPr>
            </w:pPr>
            <w:r>
              <w:rPr>
                <w:rFonts w:eastAsia="Times New Roman"/>
                <w:w w:val="91"/>
                <w:sz w:val="21"/>
                <w:szCs w:val="21"/>
              </w:rPr>
              <w:t>sequence of the query request or not, if contains f will be 1, otherwise f will be 0.After scoring is</w:t>
            </w:r>
            <w:r>
              <w:rPr>
                <w:rFonts w:eastAsia="Times New Roman"/>
                <w:w w:val="91"/>
                <w:sz w:val="21"/>
                <w:szCs w:val="21"/>
              </w:rPr>
              <w:t xml:space="preserve"> completed,</w:t>
            </w:r>
          </w:p>
        </w:tc>
      </w:tr>
      <w:tr w:rsidR="003878D6">
        <w:trPr>
          <w:trHeight w:val="61"/>
        </w:trPr>
        <w:tc>
          <w:tcPr>
            <w:tcW w:w="7960" w:type="dxa"/>
            <w:vAlign w:val="bottom"/>
          </w:tcPr>
          <w:p w:rsidR="003878D6" w:rsidRDefault="00E805D0">
            <w:pPr>
              <w:spacing w:line="56" w:lineRule="exact"/>
              <w:rPr>
                <w:sz w:val="20"/>
                <w:szCs w:val="20"/>
              </w:rPr>
            </w:pPr>
            <w:r>
              <w:rPr>
                <w:rFonts w:ascii="Cambria Math" w:eastAsia="Cambria Math" w:hAnsi="Cambria Math" w:cs="Cambria Math"/>
                <w:sz w:val="1"/>
                <w:szCs w:val="1"/>
              </w:rPr>
              <w:t>distance = max</w:t>
            </w:r>
            <w:r>
              <w:rPr>
                <w:rFonts w:ascii="Arial Unicode MS" w:eastAsia="Arial Unicode MS" w:hAnsi="Arial Unicode MS" w:cs="Arial Unicode MS"/>
                <w:sz w:val="1"/>
                <w:szCs w:val="1"/>
              </w:rPr>
              <w:t>�</w:t>
            </w:r>
            <w:r>
              <w:rPr>
                <w:rFonts w:eastAsia="Times New Roman"/>
                <w:sz w:val="1"/>
                <w:szCs w:val="1"/>
              </w:rPr>
              <w:t>distance</w:t>
            </w:r>
            <w:r>
              <w:rPr>
                <w:rFonts w:ascii="Cambria Math" w:eastAsia="Cambria Math" w:hAnsi="Cambria Math" w:cs="Cambria Math"/>
                <w:sz w:val="1"/>
                <w:szCs w:val="1"/>
              </w:rPr>
              <w:t>(k, idiom)</w:t>
            </w:r>
            <w:r>
              <w:rPr>
                <w:rFonts w:ascii="Arial Unicode MS" w:eastAsia="Arial Unicode MS" w:hAnsi="Arial Unicode MS" w:cs="Arial Unicode MS"/>
                <w:sz w:val="1"/>
                <w:szCs w:val="1"/>
              </w:rPr>
              <w:t>�</w:t>
            </w:r>
            <w:r>
              <w:rPr>
                <w:rFonts w:ascii="Cambria Math" w:eastAsia="Cambria Math" w:hAnsi="Cambria Math" w:cs="Cambria Math"/>
                <w:sz w:val="1"/>
                <w:szCs w:val="1"/>
              </w:rPr>
              <w:t xml:space="preserve"> + max</w:t>
            </w:r>
            <w:r>
              <w:rPr>
                <w:rFonts w:ascii="Arial Unicode MS" w:eastAsia="Arial Unicode MS" w:hAnsi="Arial Unicode MS" w:cs="Arial Unicode MS"/>
                <w:sz w:val="1"/>
                <w:szCs w:val="1"/>
              </w:rPr>
              <w:t>�</w:t>
            </w:r>
            <w:r>
              <w:rPr>
                <w:rFonts w:ascii="Cambria Math" w:eastAsia="Cambria Math" w:hAnsi="Cambria Math" w:cs="Cambria Math"/>
                <w:sz w:val="1"/>
                <w:szCs w:val="1"/>
              </w:rPr>
              <w:t>distance(k, i)</w:t>
            </w:r>
            <w:r>
              <w:rPr>
                <w:rFonts w:ascii="Arial Unicode MS" w:eastAsia="Arial Unicode MS" w:hAnsi="Arial Unicode MS" w:cs="Arial Unicode MS"/>
                <w:sz w:val="1"/>
                <w:szCs w:val="1"/>
              </w:rPr>
              <w:t>�</w:t>
            </w:r>
            <w:r>
              <w:rPr>
                <w:rFonts w:ascii="Cambria Math" w:eastAsia="Cambria Math" w:hAnsi="Cambria Math" w:cs="Cambria Math"/>
                <w:sz w:val="1"/>
                <w:szCs w:val="1"/>
              </w:rPr>
              <w:t xml:space="preserve"> + 2 </w:t>
            </w:r>
            <w:r>
              <w:rPr>
                <w:rFonts w:ascii="Arial Unicode MS" w:eastAsia="Arial Unicode MS" w:hAnsi="Arial Unicode MS" w:cs="Arial Unicode MS"/>
                <w:sz w:val="1"/>
                <w:szCs w:val="1"/>
              </w:rPr>
              <w:t>∗</w:t>
            </w:r>
            <w:r>
              <w:rPr>
                <w:rFonts w:ascii="Cambria Math" w:eastAsia="Cambria Math" w:hAnsi="Cambria Math" w:cs="Cambria Math"/>
                <w:sz w:val="1"/>
                <w:szCs w:val="1"/>
              </w:rPr>
              <w:t xml:space="preserve"> f  k </w:t>
            </w:r>
            <w:r>
              <w:rPr>
                <w:rFonts w:ascii="Arial Unicode MS" w:eastAsia="Arial Unicode MS" w:hAnsi="Arial Unicode MS" w:cs="Arial Unicode MS"/>
                <w:sz w:val="1"/>
                <w:szCs w:val="1"/>
              </w:rPr>
              <w:t>∈</w:t>
            </w:r>
            <w:r>
              <w:rPr>
                <w:rFonts w:ascii="Cambria Math" w:eastAsia="Cambria Math" w:hAnsi="Cambria Math" w:cs="Cambria Math"/>
                <w:sz w:val="1"/>
                <w:szCs w:val="1"/>
              </w:rPr>
              <w:t xml:space="preserve"> keywords list, i </w:t>
            </w:r>
            <w:r>
              <w:rPr>
                <w:rFonts w:ascii="Arial Unicode MS" w:eastAsia="Arial Unicode MS" w:hAnsi="Arial Unicode MS" w:cs="Arial Unicode MS"/>
                <w:sz w:val="1"/>
                <w:szCs w:val="1"/>
              </w:rPr>
              <w:t>∈</w:t>
            </w:r>
            <w:r>
              <w:rPr>
                <w:rFonts w:ascii="Cambria Math" w:eastAsia="Cambria Math" w:hAnsi="Cambria Math" w:cs="Cambria Math"/>
                <w:sz w:val="1"/>
                <w:szCs w:val="1"/>
              </w:rPr>
              <w:t xml:space="preserve"> idiomDef list</w:t>
            </w:r>
          </w:p>
        </w:tc>
        <w:tc>
          <w:tcPr>
            <w:tcW w:w="400" w:type="dxa"/>
            <w:vAlign w:val="bottom"/>
          </w:tcPr>
          <w:p w:rsidR="003878D6" w:rsidRDefault="00E805D0">
            <w:pPr>
              <w:spacing w:line="61" w:lineRule="exact"/>
              <w:jc w:val="right"/>
              <w:rPr>
                <w:sz w:val="20"/>
                <w:szCs w:val="20"/>
              </w:rPr>
            </w:pPr>
            <w:r>
              <w:rPr>
                <w:rFonts w:eastAsia="Times New Roman"/>
                <w:sz w:val="7"/>
                <w:szCs w:val="7"/>
              </w:rPr>
              <w:t>(1)</w:t>
            </w:r>
          </w:p>
        </w:tc>
      </w:tr>
      <w:tr w:rsidR="003878D6">
        <w:trPr>
          <w:trHeight w:val="284"/>
        </w:trPr>
        <w:tc>
          <w:tcPr>
            <w:tcW w:w="7960" w:type="dxa"/>
            <w:vAlign w:val="bottom"/>
          </w:tcPr>
          <w:p w:rsidR="003878D6" w:rsidRDefault="00E805D0">
            <w:pPr>
              <w:rPr>
                <w:sz w:val="20"/>
                <w:szCs w:val="20"/>
              </w:rPr>
            </w:pPr>
            <w:r>
              <w:rPr>
                <w:rFonts w:eastAsia="Times New Roman"/>
                <w:sz w:val="21"/>
                <w:szCs w:val="21"/>
              </w:rPr>
              <w:t>sor ing these scores o   descending order, and the highest 20 idioms will fee back to user.</w:t>
            </w:r>
          </w:p>
        </w:tc>
        <w:tc>
          <w:tcPr>
            <w:tcW w:w="400" w:type="dxa"/>
            <w:vAlign w:val="bottom"/>
          </w:tcPr>
          <w:p w:rsidR="003878D6" w:rsidRDefault="003878D6">
            <w:pPr>
              <w:rPr>
                <w:sz w:val="24"/>
                <w:szCs w:val="24"/>
              </w:rPr>
            </w:pPr>
          </w:p>
        </w:tc>
      </w:tr>
    </w:tbl>
    <w:p w:rsidR="003878D6" w:rsidRDefault="003878D6">
      <w:pPr>
        <w:spacing w:line="398" w:lineRule="exact"/>
        <w:rPr>
          <w:sz w:val="20"/>
          <w:szCs w:val="20"/>
        </w:rPr>
      </w:pPr>
    </w:p>
    <w:p w:rsidR="003878D6" w:rsidRDefault="00E805D0">
      <w:pPr>
        <w:spacing w:line="319" w:lineRule="exact"/>
        <w:ind w:left="1"/>
        <w:rPr>
          <w:sz w:val="20"/>
          <w:szCs w:val="20"/>
        </w:rPr>
      </w:pPr>
      <w:r>
        <w:rPr>
          <w:rFonts w:ascii="宋体" w:eastAsia="宋体" w:hAnsi="宋体" w:cs="宋体"/>
          <w:b/>
          <w:bCs/>
          <w:sz w:val="28"/>
          <w:szCs w:val="28"/>
        </w:rPr>
        <w:t>4. Experiment</w:t>
      </w:r>
    </w:p>
    <w:p w:rsidR="003878D6" w:rsidRDefault="003878D6">
      <w:pPr>
        <w:spacing w:line="182" w:lineRule="exact"/>
        <w:rPr>
          <w:sz w:val="20"/>
          <w:szCs w:val="20"/>
        </w:rPr>
      </w:pPr>
    </w:p>
    <w:p w:rsidR="003878D6" w:rsidRDefault="00E805D0">
      <w:pPr>
        <w:ind w:left="1"/>
        <w:rPr>
          <w:sz w:val="20"/>
          <w:szCs w:val="20"/>
        </w:rPr>
      </w:pPr>
      <w:r>
        <w:rPr>
          <w:rFonts w:ascii="Calibri" w:eastAsia="Calibri" w:hAnsi="Calibri" w:cs="Calibri"/>
          <w:b/>
          <w:bCs/>
          <w:sz w:val="21"/>
          <w:szCs w:val="21"/>
        </w:rPr>
        <w:t>4.1 Experiment data</w:t>
      </w:r>
    </w:p>
    <w:p w:rsidR="003878D6" w:rsidRDefault="003878D6">
      <w:pPr>
        <w:spacing w:line="55" w:lineRule="exact"/>
        <w:rPr>
          <w:sz w:val="20"/>
          <w:szCs w:val="20"/>
        </w:rPr>
      </w:pPr>
    </w:p>
    <w:p w:rsidR="003878D6" w:rsidRDefault="00E805D0">
      <w:pPr>
        <w:spacing w:line="292" w:lineRule="auto"/>
        <w:ind w:left="1" w:right="40" w:firstLine="420"/>
        <w:jc w:val="both"/>
        <w:rPr>
          <w:sz w:val="20"/>
          <w:szCs w:val="20"/>
        </w:rPr>
      </w:pPr>
      <w:r>
        <w:rPr>
          <w:rFonts w:eastAsia="Times New Roman"/>
          <w:sz w:val="20"/>
          <w:szCs w:val="20"/>
        </w:rPr>
        <w:t xml:space="preserve">The </w:t>
      </w:r>
      <w:r>
        <w:rPr>
          <w:rFonts w:eastAsia="Times New Roman"/>
          <w:sz w:val="20"/>
          <w:szCs w:val="20"/>
        </w:rPr>
        <w:t>experiment data for this paper is an idiom sub corpus with size of 5.86G from 282.8G (about 37 million words) weibo and blog text corpus. After word segmentation and POS tagging process, it produces 11.8G text files which will be used for model training an</w:t>
      </w:r>
      <w:r>
        <w:rPr>
          <w:rFonts w:eastAsia="Times New Roman"/>
          <w:sz w:val="20"/>
          <w:szCs w:val="20"/>
        </w:rPr>
        <w:t>d system construction later.</w:t>
      </w:r>
    </w:p>
    <w:p w:rsidR="003878D6" w:rsidRDefault="003878D6">
      <w:pPr>
        <w:spacing w:line="1" w:lineRule="exact"/>
        <w:rPr>
          <w:sz w:val="20"/>
          <w:szCs w:val="20"/>
        </w:rPr>
      </w:pPr>
    </w:p>
    <w:p w:rsidR="003878D6" w:rsidRDefault="00E805D0">
      <w:pPr>
        <w:spacing w:line="307" w:lineRule="auto"/>
        <w:ind w:left="1" w:right="40" w:firstLine="420"/>
        <w:jc w:val="both"/>
        <w:rPr>
          <w:sz w:val="20"/>
          <w:szCs w:val="20"/>
        </w:rPr>
      </w:pPr>
      <w:r>
        <w:rPr>
          <w:rFonts w:eastAsia="Times New Roman"/>
          <w:sz w:val="19"/>
          <w:szCs w:val="19"/>
        </w:rPr>
        <w:t>All the idiom terms studied in this paper come from a large-scale Chinese dictionary, the Grand Chinese Idiom Dictionary. Most of the dictionary content comes directly from ancient literature it includes a total of 20366 ancie</w:t>
      </w:r>
      <w:r>
        <w:rPr>
          <w:rFonts w:eastAsia="Times New Roman"/>
          <w:sz w:val="19"/>
          <w:szCs w:val="19"/>
        </w:rPr>
        <w:t>nt and modern Chinese idioms, containing pronunciation, interpretation and other information. The average number of these idioms amount to as high as 2284 times in the idiom corpus.</w:t>
      </w:r>
    </w:p>
    <w:p w:rsidR="003878D6" w:rsidRDefault="003878D6">
      <w:pPr>
        <w:spacing w:line="3" w:lineRule="exact"/>
        <w:rPr>
          <w:sz w:val="20"/>
          <w:szCs w:val="20"/>
        </w:rPr>
      </w:pPr>
    </w:p>
    <w:p w:rsidR="003878D6" w:rsidRDefault="00E805D0">
      <w:pPr>
        <w:ind w:left="1"/>
        <w:rPr>
          <w:sz w:val="20"/>
          <w:szCs w:val="20"/>
        </w:rPr>
      </w:pPr>
      <w:r>
        <w:rPr>
          <w:rFonts w:ascii="Calibri" w:eastAsia="Calibri" w:hAnsi="Calibri" w:cs="Calibri"/>
          <w:b/>
          <w:bCs/>
          <w:sz w:val="21"/>
          <w:szCs w:val="21"/>
        </w:rPr>
        <w:t>4.2Model training</w:t>
      </w:r>
    </w:p>
    <w:p w:rsidR="003878D6" w:rsidRDefault="003878D6">
      <w:pPr>
        <w:spacing w:line="55" w:lineRule="exact"/>
        <w:rPr>
          <w:sz w:val="20"/>
          <w:szCs w:val="20"/>
        </w:rPr>
      </w:pPr>
    </w:p>
    <w:p w:rsidR="003878D6" w:rsidRDefault="00E805D0">
      <w:pPr>
        <w:spacing w:line="321" w:lineRule="auto"/>
        <w:ind w:left="1" w:right="40" w:firstLine="420"/>
        <w:jc w:val="both"/>
        <w:rPr>
          <w:sz w:val="20"/>
          <w:szCs w:val="20"/>
        </w:rPr>
      </w:pPr>
      <w:r>
        <w:rPr>
          <w:rFonts w:eastAsia="Times New Roman"/>
          <w:sz w:val="21"/>
          <w:szCs w:val="21"/>
        </w:rPr>
        <w:t xml:space="preserve">This paper built a word2vec environment in Linux, and </w:t>
      </w:r>
      <w:r>
        <w:rPr>
          <w:rFonts w:eastAsia="Times New Roman"/>
          <w:sz w:val="21"/>
          <w:szCs w:val="21"/>
        </w:rPr>
        <w:t>trained a 100-dimensional word vector model with window size of 5 using the 5.86G idiom corpus (as shown in Figure 4.2.1).</w:t>
      </w:r>
    </w:p>
    <w:p w:rsidR="003878D6" w:rsidRDefault="00E805D0">
      <w:pPr>
        <w:spacing w:line="321" w:lineRule="auto"/>
        <w:ind w:left="1" w:right="40" w:firstLine="420"/>
        <w:jc w:val="both"/>
        <w:rPr>
          <w:sz w:val="20"/>
          <w:szCs w:val="20"/>
        </w:rPr>
        <w:sectPr w:rsidR="003878D6">
          <w:pgSz w:w="11900" w:h="16838"/>
          <w:pgMar w:top="1440" w:right="1740" w:bottom="1118" w:left="1799" w:header="0" w:footer="0" w:gutter="0"/>
          <w:cols w:space="720" w:equalWidth="0">
            <w:col w:w="8361"/>
          </w:cols>
        </w:sectPr>
      </w:pPr>
      <w:r>
        <w:rPr>
          <w:noProof/>
          <w:sz w:val="20"/>
          <w:szCs w:val="20"/>
        </w:rPr>
        <mc:AlternateContent>
          <mc:Choice Requires="wps">
            <w:drawing>
              <wp:anchor distT="0" distB="0" distL="114300" distR="114300" simplePos="0" relativeHeight="251645440" behindDoc="1" locked="0" layoutInCell="0" allowOverlap="1">
                <wp:simplePos x="0" y="0"/>
                <wp:positionH relativeFrom="column">
                  <wp:posOffset>0</wp:posOffset>
                </wp:positionH>
                <wp:positionV relativeFrom="paragraph">
                  <wp:posOffset>117475</wp:posOffset>
                </wp:positionV>
                <wp:extent cx="18288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16375BC3" id="Shape 3" o:spid="_x0000_s1026" style="position:absolute;left:0;text-align:left;z-index:-251671040;visibility:visible;mso-wrap-style:square;mso-wrap-distance-left:9pt;mso-wrap-distance-top:0;mso-wrap-distance-right:9pt;mso-wrap-distance-bottom:0;mso-position-horizontal:absolute;mso-position-horizontal-relative:text;mso-position-vertical:absolute;mso-position-vertical-relative:text" from="0,9.25pt" to="2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" o:allowincell="f" filled="t" strokeweight=".72pt">
                <v:stroke joinstyle="miter"/>
                <o:lock v:ext="edit" shapetype="f"/>
              </v:line>
            </w:pict>
          </mc:Fallback>
        </mc:AlternateContent>
      </w:r>
    </w:p>
    <w:p w:rsidR="003878D6" w:rsidRDefault="003878D6">
      <w:pPr>
        <w:spacing w:line="277" w:lineRule="exact"/>
        <w:rPr>
          <w:sz w:val="20"/>
          <w:szCs w:val="20"/>
        </w:rPr>
      </w:pPr>
    </w:p>
    <w:p w:rsidR="003878D6" w:rsidRDefault="00E805D0">
      <w:pPr>
        <w:rPr>
          <w:sz w:val="20"/>
          <w:szCs w:val="20"/>
        </w:rPr>
      </w:pPr>
      <w:r>
        <w:rPr>
          <w:rFonts w:ascii="Calibri" w:eastAsia="Calibri" w:hAnsi="Calibri" w:cs="Calibri"/>
          <w:sz w:val="23"/>
          <w:szCs w:val="23"/>
          <w:vertAlign w:val="superscript"/>
        </w:rPr>
        <w:t>1</w:t>
      </w:r>
      <w:r>
        <w:rPr>
          <w:rFonts w:ascii="Calibri" w:eastAsia="Calibri" w:hAnsi="Calibri" w:cs="Calibri"/>
          <w:sz w:val="17"/>
          <w:szCs w:val="17"/>
        </w:rPr>
        <w:t xml:space="preserve">  http://hanlp.linrunsoft.com/</w:t>
      </w:r>
    </w:p>
    <w:p w:rsidR="003878D6" w:rsidRDefault="003878D6">
      <w:pPr>
        <w:sectPr w:rsidR="003878D6">
          <w:type w:val="continuous"/>
          <w:pgSz w:w="11900" w:h="16838"/>
          <w:pgMar w:top="1440" w:right="7860" w:bottom="1118" w:left="1800" w:header="0" w:footer="0" w:gutter="0"/>
          <w:cols w:space="720" w:equalWidth="0">
            <w:col w:w="2240"/>
          </w:cols>
        </w:sectPr>
      </w:pPr>
    </w:p>
    <w:p w:rsidR="003878D6" w:rsidRDefault="00E805D0">
      <w:pPr>
        <w:spacing w:line="200" w:lineRule="exact"/>
        <w:rPr>
          <w:sz w:val="20"/>
          <w:szCs w:val="20"/>
        </w:rPr>
      </w:pPr>
      <w:bookmarkStart w:id="3" w:name="page5"/>
      <w:bookmarkEnd w:id="3"/>
      <w:r>
        <w:rPr>
          <w:noProof/>
          <w:sz w:val="20"/>
          <w:szCs w:val="20"/>
        </w:rPr>
        <w:lastRenderedPageBreak/>
        <w:drawing>
          <wp:anchor distT="0" distB="0" distL="114300" distR="114300" simplePos="0" relativeHeight="251646464" behindDoc="1" locked="0" layoutInCell="0" allowOverlap="1">
            <wp:simplePos x="0" y="0"/>
            <wp:positionH relativeFrom="page">
              <wp:posOffset>1284605</wp:posOffset>
            </wp:positionH>
            <wp:positionV relativeFrom="page">
              <wp:posOffset>914400</wp:posOffset>
            </wp:positionV>
            <wp:extent cx="4991100" cy="1232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4991100" cy="1232535"/>
                    </a:xfrm>
                    <a:prstGeom prst="rect">
                      <a:avLst/>
                    </a:prstGeom>
                    <a:noFill/>
                  </pic:spPr>
                </pic:pic>
              </a:graphicData>
            </a:graphic>
          </wp:anchor>
        </w:drawing>
      </w: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360" w:lineRule="exact"/>
        <w:rPr>
          <w:sz w:val="20"/>
          <w:szCs w:val="20"/>
        </w:rPr>
      </w:pPr>
    </w:p>
    <w:p w:rsidR="003878D6" w:rsidRDefault="00E805D0">
      <w:pPr>
        <w:ind w:left="2660"/>
        <w:rPr>
          <w:sz w:val="20"/>
          <w:szCs w:val="20"/>
        </w:rPr>
      </w:pPr>
      <w:r>
        <w:rPr>
          <w:rFonts w:eastAsia="Times New Roman"/>
          <w:sz w:val="21"/>
          <w:szCs w:val="21"/>
        </w:rPr>
        <w:t>Figure 4.2.1 word2vec model training</w:t>
      </w:r>
    </w:p>
    <w:p w:rsidR="003878D6" w:rsidRDefault="003878D6">
      <w:pPr>
        <w:spacing w:line="318" w:lineRule="exact"/>
        <w:rPr>
          <w:sz w:val="20"/>
          <w:szCs w:val="20"/>
        </w:rPr>
      </w:pPr>
    </w:p>
    <w:p w:rsidR="003878D6" w:rsidRDefault="00E805D0">
      <w:pPr>
        <w:rPr>
          <w:sz w:val="20"/>
          <w:szCs w:val="20"/>
        </w:rPr>
      </w:pPr>
      <w:r>
        <w:rPr>
          <w:rFonts w:ascii="Calibri" w:eastAsia="Calibri" w:hAnsi="Calibri" w:cs="Calibri"/>
          <w:b/>
          <w:bCs/>
          <w:sz w:val="21"/>
          <w:szCs w:val="21"/>
        </w:rPr>
        <w:t xml:space="preserve">4.3 </w:t>
      </w:r>
      <w:r>
        <w:rPr>
          <w:rFonts w:ascii="Calibri" w:eastAsia="Calibri" w:hAnsi="Calibri" w:cs="Calibri"/>
          <w:b/>
          <w:bCs/>
          <w:sz w:val="21"/>
          <w:szCs w:val="21"/>
        </w:rPr>
        <w:t>Alternative idiom set generation</w:t>
      </w:r>
    </w:p>
    <w:p w:rsidR="003878D6" w:rsidRDefault="003878D6">
      <w:pPr>
        <w:spacing w:line="55" w:lineRule="exact"/>
        <w:rPr>
          <w:sz w:val="20"/>
          <w:szCs w:val="20"/>
        </w:rPr>
      </w:pPr>
    </w:p>
    <w:p w:rsidR="003878D6" w:rsidRDefault="00E805D0">
      <w:pPr>
        <w:spacing w:line="279" w:lineRule="exact"/>
        <w:ind w:firstLine="421"/>
        <w:jc w:val="both"/>
        <w:rPr>
          <w:sz w:val="20"/>
          <w:szCs w:val="20"/>
        </w:rPr>
      </w:pPr>
      <w:r>
        <w:rPr>
          <w:rFonts w:eastAsia="Times New Roman"/>
          <w:sz w:val="19"/>
          <w:szCs w:val="19"/>
        </w:rPr>
        <w:t xml:space="preserve">BCC query API supports strings and POS combining mode query. It also supports generalization, fuzzy, multi modal retrieval, such as support for the use of "*" to achieve query generalization, indicates that there are 0 or </w:t>
      </w:r>
      <w:r>
        <w:rPr>
          <w:rFonts w:eastAsia="Times New Roman"/>
          <w:sz w:val="19"/>
          <w:szCs w:val="19"/>
        </w:rPr>
        <w:t>more other characters in the middle, "[]" is used to achieve an "or-category" query. For example, after obtaining the keyword sequence [</w:t>
      </w:r>
      <w:r>
        <w:rPr>
          <w:rFonts w:ascii="宋体" w:eastAsia="宋体" w:hAnsi="宋体" w:cs="宋体"/>
          <w:sz w:val="19"/>
          <w:szCs w:val="19"/>
        </w:rPr>
        <w:t>品格</w:t>
      </w:r>
      <w:r>
        <w:rPr>
          <w:rFonts w:eastAsia="Times New Roman"/>
          <w:sz w:val="19"/>
          <w:szCs w:val="19"/>
        </w:rPr>
        <w:t>,</w:t>
      </w:r>
      <w:r>
        <w:rPr>
          <w:rFonts w:ascii="宋体" w:eastAsia="宋体" w:hAnsi="宋体" w:cs="宋体"/>
          <w:sz w:val="19"/>
          <w:szCs w:val="19"/>
        </w:rPr>
        <w:t>高尚</w:t>
      </w:r>
      <w:r>
        <w:rPr>
          <w:rFonts w:eastAsia="Times New Roman"/>
          <w:sz w:val="19"/>
          <w:szCs w:val="19"/>
        </w:rPr>
        <w:t>] ,query request i*[</w:t>
      </w:r>
      <w:r>
        <w:rPr>
          <w:rFonts w:ascii="宋体" w:eastAsia="宋体" w:hAnsi="宋体" w:cs="宋体"/>
          <w:sz w:val="19"/>
          <w:szCs w:val="19"/>
        </w:rPr>
        <w:t>品格</w:t>
      </w:r>
      <w:r>
        <w:rPr>
          <w:rFonts w:ascii="宋体" w:eastAsia="宋体" w:hAnsi="宋体" w:cs="宋体"/>
          <w:sz w:val="19"/>
          <w:szCs w:val="19"/>
        </w:rPr>
        <w:t xml:space="preserve"> </w:t>
      </w:r>
      <w:r>
        <w:rPr>
          <w:rFonts w:ascii="宋体" w:eastAsia="宋体" w:hAnsi="宋体" w:cs="宋体"/>
          <w:sz w:val="19"/>
          <w:szCs w:val="19"/>
        </w:rPr>
        <w:t>高尚</w:t>
      </w:r>
      <w:r>
        <w:rPr>
          <w:rFonts w:eastAsia="Times New Roman"/>
          <w:sz w:val="19"/>
          <w:szCs w:val="19"/>
        </w:rPr>
        <w:t>] and [</w:t>
      </w:r>
      <w:r>
        <w:rPr>
          <w:rFonts w:ascii="宋体" w:eastAsia="宋体" w:hAnsi="宋体" w:cs="宋体"/>
          <w:sz w:val="19"/>
          <w:szCs w:val="19"/>
        </w:rPr>
        <w:t>品格</w:t>
      </w:r>
      <w:r>
        <w:rPr>
          <w:rFonts w:eastAsia="Times New Roman"/>
          <w:sz w:val="19"/>
          <w:szCs w:val="19"/>
        </w:rPr>
        <w:t>,</w:t>
      </w:r>
      <w:r>
        <w:rPr>
          <w:rFonts w:ascii="宋体" w:eastAsia="宋体" w:hAnsi="宋体" w:cs="宋体"/>
          <w:sz w:val="19"/>
          <w:szCs w:val="19"/>
        </w:rPr>
        <w:t>高尚</w:t>
      </w:r>
      <w:r>
        <w:rPr>
          <w:rFonts w:eastAsia="Times New Roman"/>
          <w:sz w:val="19"/>
          <w:szCs w:val="19"/>
        </w:rPr>
        <w:t>]*i will be sent to BCC. i*[</w:t>
      </w:r>
      <w:r>
        <w:rPr>
          <w:rFonts w:ascii="宋体" w:eastAsia="宋体" w:hAnsi="宋体" w:cs="宋体"/>
          <w:sz w:val="19"/>
          <w:szCs w:val="19"/>
        </w:rPr>
        <w:t>品格</w:t>
      </w:r>
      <w:r>
        <w:rPr>
          <w:rFonts w:ascii="宋体" w:eastAsia="宋体" w:hAnsi="宋体" w:cs="宋体"/>
          <w:sz w:val="19"/>
          <w:szCs w:val="19"/>
        </w:rPr>
        <w:t xml:space="preserve"> </w:t>
      </w:r>
      <w:r>
        <w:rPr>
          <w:rFonts w:ascii="宋体" w:eastAsia="宋体" w:hAnsi="宋体" w:cs="宋体"/>
          <w:sz w:val="19"/>
          <w:szCs w:val="19"/>
        </w:rPr>
        <w:t>高尚</w:t>
      </w:r>
      <w:r>
        <w:rPr>
          <w:rFonts w:eastAsia="Times New Roman"/>
          <w:sz w:val="19"/>
          <w:szCs w:val="19"/>
        </w:rPr>
        <w:t>] represents that there's an idiom before "</w:t>
      </w:r>
      <w:r>
        <w:rPr>
          <w:rFonts w:ascii="宋体" w:eastAsia="宋体" w:hAnsi="宋体" w:cs="宋体"/>
          <w:sz w:val="19"/>
          <w:szCs w:val="19"/>
        </w:rPr>
        <w:t>品格</w:t>
      </w:r>
      <w:r>
        <w:rPr>
          <w:rFonts w:eastAsia="Times New Roman"/>
          <w:sz w:val="19"/>
          <w:szCs w:val="19"/>
        </w:rPr>
        <w:t>" or "</w:t>
      </w:r>
      <w:r>
        <w:rPr>
          <w:rFonts w:ascii="宋体" w:eastAsia="宋体" w:hAnsi="宋体" w:cs="宋体"/>
          <w:sz w:val="19"/>
          <w:szCs w:val="19"/>
        </w:rPr>
        <w:t>高尚</w:t>
      </w:r>
      <w:r>
        <w:rPr>
          <w:rFonts w:eastAsia="Times New Roman"/>
          <w:sz w:val="19"/>
          <w:szCs w:val="19"/>
        </w:rPr>
        <w:t>", and [</w:t>
      </w:r>
      <w:r>
        <w:rPr>
          <w:rFonts w:ascii="宋体" w:eastAsia="宋体" w:hAnsi="宋体" w:cs="宋体"/>
          <w:sz w:val="19"/>
          <w:szCs w:val="19"/>
        </w:rPr>
        <w:t>品格</w:t>
      </w:r>
      <w:r>
        <w:rPr>
          <w:rFonts w:eastAsia="Times New Roman"/>
          <w:sz w:val="19"/>
          <w:szCs w:val="19"/>
        </w:rPr>
        <w:t>,</w:t>
      </w:r>
      <w:r>
        <w:rPr>
          <w:rFonts w:ascii="宋体" w:eastAsia="宋体" w:hAnsi="宋体" w:cs="宋体"/>
          <w:sz w:val="19"/>
          <w:szCs w:val="19"/>
        </w:rPr>
        <w:t>高尚</w:t>
      </w:r>
      <w:r>
        <w:rPr>
          <w:rFonts w:eastAsia="Times New Roman"/>
          <w:sz w:val="19"/>
          <w:szCs w:val="19"/>
        </w:rPr>
        <w:t>]*i represents that there's an idiom after "</w:t>
      </w:r>
      <w:r>
        <w:rPr>
          <w:rFonts w:ascii="宋体" w:eastAsia="宋体" w:hAnsi="宋体" w:cs="宋体"/>
          <w:sz w:val="19"/>
          <w:szCs w:val="19"/>
        </w:rPr>
        <w:t>品格</w:t>
      </w:r>
      <w:r>
        <w:rPr>
          <w:rFonts w:eastAsia="Times New Roman"/>
          <w:sz w:val="19"/>
          <w:szCs w:val="19"/>
        </w:rPr>
        <w:t>" or "</w:t>
      </w:r>
      <w:r>
        <w:rPr>
          <w:rFonts w:ascii="宋体" w:eastAsia="宋体" w:hAnsi="宋体" w:cs="宋体"/>
          <w:sz w:val="19"/>
          <w:szCs w:val="19"/>
        </w:rPr>
        <w:t>高尚</w:t>
      </w:r>
      <w:r>
        <w:rPr>
          <w:rFonts w:eastAsia="Times New Roman"/>
          <w:sz w:val="19"/>
          <w:szCs w:val="19"/>
        </w:rPr>
        <w:t>".We can get all idioms co-occurrence with "</w:t>
      </w:r>
      <w:r>
        <w:rPr>
          <w:rFonts w:ascii="宋体" w:eastAsia="宋体" w:hAnsi="宋体" w:cs="宋体"/>
          <w:sz w:val="19"/>
          <w:szCs w:val="19"/>
        </w:rPr>
        <w:t>品格</w:t>
      </w:r>
      <w:r>
        <w:rPr>
          <w:rFonts w:eastAsia="Times New Roman"/>
          <w:sz w:val="19"/>
          <w:szCs w:val="19"/>
        </w:rPr>
        <w:t>" and "</w:t>
      </w:r>
      <w:r>
        <w:rPr>
          <w:rFonts w:ascii="宋体" w:eastAsia="宋体" w:hAnsi="宋体" w:cs="宋体"/>
          <w:sz w:val="19"/>
          <w:szCs w:val="19"/>
        </w:rPr>
        <w:t>高尚</w:t>
      </w:r>
      <w:r>
        <w:rPr>
          <w:rFonts w:eastAsia="Times New Roman"/>
          <w:sz w:val="19"/>
          <w:szCs w:val="19"/>
        </w:rPr>
        <w:t>" by searching these two queries in BCC, that is to say, we get the a</w:t>
      </w:r>
      <w:r>
        <w:rPr>
          <w:rFonts w:ascii="Calibri" w:eastAsia="Calibri" w:hAnsi="Calibri" w:cs="Calibri"/>
          <w:sz w:val="19"/>
          <w:szCs w:val="19"/>
        </w:rPr>
        <w:t>lternative idiom set.</w:t>
      </w:r>
    </w:p>
    <w:p w:rsidR="003878D6" w:rsidRDefault="003878D6">
      <w:pPr>
        <w:spacing w:line="5" w:lineRule="exact"/>
        <w:rPr>
          <w:sz w:val="20"/>
          <w:szCs w:val="20"/>
        </w:rPr>
      </w:pPr>
    </w:p>
    <w:p w:rsidR="003878D6" w:rsidRDefault="00E805D0">
      <w:pPr>
        <w:rPr>
          <w:sz w:val="20"/>
          <w:szCs w:val="20"/>
        </w:rPr>
      </w:pPr>
      <w:r>
        <w:rPr>
          <w:rFonts w:ascii="Calibri" w:eastAsia="Calibri" w:hAnsi="Calibri" w:cs="Calibri"/>
          <w:b/>
          <w:bCs/>
          <w:sz w:val="21"/>
          <w:szCs w:val="21"/>
        </w:rPr>
        <w:t>4.4 System construction</w:t>
      </w:r>
    </w:p>
    <w:p w:rsidR="003878D6" w:rsidRDefault="003878D6">
      <w:pPr>
        <w:spacing w:line="55" w:lineRule="exact"/>
        <w:rPr>
          <w:sz w:val="20"/>
          <w:szCs w:val="20"/>
        </w:rPr>
      </w:pPr>
    </w:p>
    <w:p w:rsidR="003878D6" w:rsidRDefault="00E805D0">
      <w:pPr>
        <w:spacing w:line="278" w:lineRule="exact"/>
        <w:ind w:firstLine="420"/>
        <w:jc w:val="both"/>
        <w:rPr>
          <w:sz w:val="20"/>
          <w:szCs w:val="20"/>
        </w:rPr>
      </w:pPr>
      <w:r>
        <w:rPr>
          <w:rFonts w:eastAsia="Times New Roman"/>
          <w:sz w:val="20"/>
          <w:szCs w:val="20"/>
        </w:rPr>
        <w:t xml:space="preserve">The </w:t>
      </w:r>
      <w:r>
        <w:rPr>
          <w:rFonts w:eastAsia="Times New Roman"/>
          <w:sz w:val="20"/>
          <w:szCs w:val="20"/>
        </w:rPr>
        <w:t>semantic based query system in this paper is implemented using Java and PHP on Windows. Firstly, we search on BCC to get the query alternative idiom set, then use the word2vec model to calculate semantic similarity between user input query and each alterna</w:t>
      </w:r>
      <w:r>
        <w:rPr>
          <w:rFonts w:eastAsia="Times New Roman"/>
          <w:sz w:val="20"/>
          <w:szCs w:val="20"/>
        </w:rPr>
        <w:t>tive idiom, sort these similarities in descending order, finally get idioms mostly satisfy user's query requirements. For example, enter the phrase "</w:t>
      </w:r>
      <w:r>
        <w:rPr>
          <w:rFonts w:ascii="宋体" w:eastAsia="宋体" w:hAnsi="宋体" w:cs="宋体"/>
          <w:sz w:val="20"/>
          <w:szCs w:val="20"/>
        </w:rPr>
        <w:t>描写形容品格高尚的人的成语</w:t>
      </w:r>
      <w:r>
        <w:rPr>
          <w:rFonts w:eastAsia="Times New Roman"/>
          <w:sz w:val="20"/>
          <w:szCs w:val="20"/>
        </w:rPr>
        <w:t>", the final result is as shown in figure 4.4.1.</w:t>
      </w:r>
    </w:p>
    <w:p w:rsidR="003878D6" w:rsidRDefault="003878D6">
      <w:pPr>
        <w:spacing w:line="11" w:lineRule="exact"/>
        <w:rPr>
          <w:sz w:val="20"/>
          <w:szCs w:val="20"/>
        </w:rPr>
      </w:pPr>
    </w:p>
    <w:p w:rsidR="003878D6" w:rsidRDefault="00E805D0">
      <w:pPr>
        <w:rPr>
          <w:sz w:val="20"/>
          <w:szCs w:val="20"/>
        </w:rPr>
      </w:pPr>
      <w:r>
        <w:rPr>
          <w:rFonts w:ascii="Calibri" w:eastAsia="Calibri" w:hAnsi="Calibri" w:cs="Calibri"/>
          <w:b/>
          <w:bCs/>
          <w:sz w:val="21"/>
          <w:szCs w:val="21"/>
        </w:rPr>
        <w:t>4.5 Experiment evaluation</w:t>
      </w:r>
    </w:p>
    <w:p w:rsidR="003878D6" w:rsidRDefault="003878D6">
      <w:pPr>
        <w:spacing w:line="55" w:lineRule="exact"/>
        <w:rPr>
          <w:sz w:val="20"/>
          <w:szCs w:val="20"/>
        </w:rPr>
      </w:pPr>
    </w:p>
    <w:p w:rsidR="003878D6" w:rsidRDefault="00E805D0">
      <w:pPr>
        <w:spacing w:line="301" w:lineRule="auto"/>
        <w:ind w:firstLine="420"/>
        <w:jc w:val="both"/>
        <w:rPr>
          <w:sz w:val="20"/>
          <w:szCs w:val="20"/>
        </w:rPr>
      </w:pPr>
      <w:r>
        <w:rPr>
          <w:rFonts w:eastAsia="Times New Roman"/>
          <w:sz w:val="19"/>
          <w:szCs w:val="19"/>
        </w:rPr>
        <w:t>This paper aims a</w:t>
      </w:r>
      <w:r>
        <w:rPr>
          <w:rFonts w:eastAsia="Times New Roman"/>
          <w:sz w:val="19"/>
          <w:szCs w:val="19"/>
        </w:rPr>
        <w:t>t enabling users to search the proper idioms when they only know what want to express but don't know the specific idioms. All the test in this paper is carried out based on this demand.</w:t>
      </w:r>
    </w:p>
    <w:p w:rsidR="003878D6" w:rsidRDefault="003878D6">
      <w:pPr>
        <w:spacing w:line="2" w:lineRule="exact"/>
        <w:rPr>
          <w:sz w:val="20"/>
          <w:szCs w:val="20"/>
        </w:rPr>
      </w:pPr>
    </w:p>
    <w:p w:rsidR="003878D6" w:rsidRDefault="00E805D0">
      <w:pPr>
        <w:spacing w:line="287" w:lineRule="exact"/>
        <w:jc w:val="both"/>
        <w:rPr>
          <w:sz w:val="20"/>
          <w:szCs w:val="20"/>
        </w:rPr>
      </w:pPr>
      <w:r>
        <w:rPr>
          <w:rFonts w:eastAsia="Times New Roman"/>
          <w:sz w:val="19"/>
          <w:szCs w:val="19"/>
        </w:rPr>
        <w:t>Input "</w:t>
      </w:r>
      <w:r>
        <w:rPr>
          <w:rFonts w:ascii="宋体" w:eastAsia="宋体" w:hAnsi="宋体" w:cs="宋体"/>
          <w:sz w:val="19"/>
          <w:szCs w:val="19"/>
        </w:rPr>
        <w:t>描写形容品格高尚的人的成语</w:t>
      </w:r>
      <w:r>
        <w:rPr>
          <w:rFonts w:eastAsia="Times New Roman"/>
          <w:sz w:val="19"/>
          <w:szCs w:val="19"/>
        </w:rPr>
        <w:t>", "</w:t>
      </w:r>
      <w:r>
        <w:rPr>
          <w:rFonts w:ascii="宋体" w:eastAsia="宋体" w:hAnsi="宋体" w:cs="宋体"/>
          <w:sz w:val="19"/>
          <w:szCs w:val="19"/>
        </w:rPr>
        <w:t>人的品质高尚</w:t>
      </w:r>
      <w:r>
        <w:rPr>
          <w:rFonts w:eastAsia="Times New Roman"/>
          <w:sz w:val="19"/>
          <w:szCs w:val="19"/>
        </w:rPr>
        <w:t>" and "</w:t>
      </w:r>
      <w:r>
        <w:rPr>
          <w:rFonts w:ascii="宋体" w:eastAsia="宋体" w:hAnsi="宋体" w:cs="宋体"/>
          <w:sz w:val="19"/>
          <w:szCs w:val="19"/>
        </w:rPr>
        <w:t>描写形容品格高尚的人的成语</w:t>
      </w:r>
      <w:r>
        <w:rPr>
          <w:rFonts w:eastAsia="Times New Roman"/>
          <w:sz w:val="19"/>
          <w:szCs w:val="19"/>
        </w:rPr>
        <w:t>" to the semantic b</w:t>
      </w:r>
      <w:r>
        <w:rPr>
          <w:rFonts w:eastAsia="Times New Roman"/>
          <w:sz w:val="19"/>
          <w:szCs w:val="19"/>
        </w:rPr>
        <w:t>ased retrieval system of this article, the retrieval result is shown in Figure 4.4.1 and 4.5.1:</w:t>
      </w:r>
    </w:p>
    <w:p w:rsidR="003878D6" w:rsidRDefault="00E805D0">
      <w:pPr>
        <w:spacing w:line="20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0</wp:posOffset>
            </wp:positionH>
            <wp:positionV relativeFrom="paragraph">
              <wp:posOffset>-6985</wp:posOffset>
            </wp:positionV>
            <wp:extent cx="1961515" cy="30003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1961515" cy="3000375"/>
                    </a:xfrm>
                    <a:prstGeom prst="rect">
                      <a:avLst/>
                    </a:prstGeom>
                    <a:noFill/>
                  </pic:spPr>
                </pic:pic>
              </a:graphicData>
            </a:graphic>
          </wp:anchor>
        </w:drawing>
      </w:r>
      <w:r>
        <w:rPr>
          <w:noProof/>
          <w:sz w:val="20"/>
          <w:szCs w:val="20"/>
        </w:rPr>
        <w:drawing>
          <wp:anchor distT="0" distB="0" distL="114300" distR="114300" simplePos="0" relativeHeight="251648512" behindDoc="1" locked="0" layoutInCell="0" allowOverlap="1">
            <wp:simplePos x="0" y="0"/>
            <wp:positionH relativeFrom="column">
              <wp:posOffset>3429000</wp:posOffset>
            </wp:positionH>
            <wp:positionV relativeFrom="paragraph">
              <wp:posOffset>41910</wp:posOffset>
            </wp:positionV>
            <wp:extent cx="1613535" cy="296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blip>
                    <a:srcRect/>
                    <a:stretch>
                      <a:fillRect/>
                    </a:stretch>
                  </pic:blipFill>
                  <pic:spPr bwMode="auto">
                    <a:xfrm>
                      <a:off x="0" y="0"/>
                      <a:ext cx="1613535" cy="2960370"/>
                    </a:xfrm>
                    <a:prstGeom prst="rect">
                      <a:avLst/>
                    </a:prstGeom>
                    <a:noFill/>
                  </pic:spPr>
                </pic:pic>
              </a:graphicData>
            </a:graphic>
          </wp:anchor>
        </w:drawing>
      </w: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335" w:lineRule="exact"/>
        <w:rPr>
          <w:sz w:val="20"/>
          <w:szCs w:val="20"/>
        </w:rPr>
      </w:pPr>
    </w:p>
    <w:p w:rsidR="003878D6" w:rsidRDefault="00E805D0">
      <w:pPr>
        <w:tabs>
          <w:tab w:val="left" w:pos="5560"/>
        </w:tabs>
        <w:rPr>
          <w:sz w:val="20"/>
          <w:szCs w:val="20"/>
        </w:rPr>
      </w:pPr>
      <w:r>
        <w:rPr>
          <w:rFonts w:eastAsia="Times New Roman"/>
          <w:sz w:val="21"/>
          <w:szCs w:val="21"/>
        </w:rPr>
        <w:t>Figure 4.4.1 Semantic based system search interface</w:t>
      </w:r>
      <w:r>
        <w:rPr>
          <w:sz w:val="20"/>
          <w:szCs w:val="20"/>
        </w:rPr>
        <w:tab/>
      </w:r>
      <w:r>
        <w:rPr>
          <w:rFonts w:eastAsia="Times New Roman"/>
          <w:sz w:val="19"/>
          <w:szCs w:val="19"/>
        </w:rPr>
        <w:t>Figure 4.5.1 retrieval result</w:t>
      </w:r>
    </w:p>
    <w:p w:rsidR="003878D6" w:rsidRDefault="003878D6">
      <w:pPr>
        <w:spacing w:line="320" w:lineRule="exact"/>
        <w:rPr>
          <w:sz w:val="20"/>
          <w:szCs w:val="20"/>
        </w:rPr>
      </w:pPr>
    </w:p>
    <w:p w:rsidR="003878D6" w:rsidRDefault="00E805D0">
      <w:pPr>
        <w:spacing w:line="377" w:lineRule="auto"/>
        <w:ind w:firstLine="420"/>
        <w:jc w:val="both"/>
        <w:rPr>
          <w:sz w:val="20"/>
          <w:szCs w:val="20"/>
        </w:rPr>
      </w:pPr>
      <w:r>
        <w:rPr>
          <w:rFonts w:eastAsia="Times New Roman"/>
          <w:sz w:val="19"/>
          <w:szCs w:val="19"/>
        </w:rPr>
        <w:t xml:space="preserve">For the user input query request, this paper also </w:t>
      </w:r>
      <w:r>
        <w:rPr>
          <w:rFonts w:eastAsia="Times New Roman"/>
          <w:sz w:val="19"/>
          <w:szCs w:val="19"/>
        </w:rPr>
        <w:t>selects several most commonly used existing idiom retrieval system to carry out the same search, through the comparison with the existing retrieval systems to</w:t>
      </w:r>
    </w:p>
    <w:p w:rsidR="003878D6" w:rsidRDefault="003878D6">
      <w:pPr>
        <w:sectPr w:rsidR="003878D6">
          <w:pgSz w:w="11900" w:h="16838"/>
          <w:pgMar w:top="1440" w:right="1780" w:bottom="1440" w:left="1800" w:header="0" w:footer="0" w:gutter="0"/>
          <w:cols w:space="720" w:equalWidth="0">
            <w:col w:w="8320"/>
          </w:cols>
        </w:sectPr>
      </w:pPr>
    </w:p>
    <w:p w:rsidR="003878D6" w:rsidRDefault="003878D6">
      <w:pPr>
        <w:spacing w:line="8" w:lineRule="exact"/>
        <w:rPr>
          <w:sz w:val="20"/>
          <w:szCs w:val="20"/>
        </w:rPr>
      </w:pPr>
      <w:bookmarkStart w:id="4" w:name="page6"/>
      <w:bookmarkEnd w:id="4"/>
    </w:p>
    <w:p w:rsidR="003878D6" w:rsidRDefault="00E805D0">
      <w:pPr>
        <w:rPr>
          <w:sz w:val="20"/>
          <w:szCs w:val="20"/>
        </w:rPr>
      </w:pPr>
      <w:r>
        <w:rPr>
          <w:rFonts w:eastAsia="Times New Roman"/>
          <w:sz w:val="21"/>
          <w:szCs w:val="21"/>
        </w:rPr>
        <w:t>evaluate and analyze the results of the method proposed in this paper.</w:t>
      </w:r>
    </w:p>
    <w:p w:rsidR="003878D6" w:rsidRDefault="003878D6">
      <w:pPr>
        <w:spacing w:line="39" w:lineRule="exact"/>
        <w:rPr>
          <w:sz w:val="20"/>
          <w:szCs w:val="20"/>
        </w:rPr>
      </w:pPr>
    </w:p>
    <w:p w:rsidR="003878D6" w:rsidRDefault="00E805D0">
      <w:pPr>
        <w:spacing w:line="317" w:lineRule="auto"/>
        <w:ind w:firstLine="421"/>
        <w:jc w:val="both"/>
        <w:rPr>
          <w:sz w:val="20"/>
          <w:szCs w:val="20"/>
        </w:rPr>
      </w:pPr>
      <w:r>
        <w:rPr>
          <w:rFonts w:eastAsia="Times New Roman"/>
          <w:sz w:val="19"/>
          <w:szCs w:val="19"/>
        </w:rPr>
        <w:t>Since th</w:t>
      </w:r>
      <w:r>
        <w:rPr>
          <w:rFonts w:eastAsia="Times New Roman"/>
          <w:sz w:val="19"/>
          <w:szCs w:val="19"/>
        </w:rPr>
        <w:t>e three inputs are semantically similar, their retrieval results should also be semantically similar to each other. From the test results can be seen, the retrieval results are basically the same in our system, it can meet user's retrieval needs. Baidu sea</w:t>
      </w:r>
      <w:r>
        <w:rPr>
          <w:rFonts w:eastAsia="Times New Roman"/>
          <w:sz w:val="19"/>
          <w:szCs w:val="19"/>
        </w:rPr>
        <w:t>rch engine cannot recognize these special query requests, it returns nothing. ICIBA idiom dictionary cannot search by definition, it cannot meet this type of query needs. Wuyou idiom dictionary has results for these three search query, but it only takes th</w:t>
      </w:r>
      <w:r>
        <w:rPr>
          <w:rFonts w:eastAsia="Times New Roman"/>
          <w:sz w:val="19"/>
          <w:szCs w:val="19"/>
        </w:rPr>
        <w:t>e first four words of the search statement to match, if the first four words do not match any idiom, it will take the first two words to match ( as shown in Figure 4.5.4). Thus, although there are search results, the three search results are totally differ</w:t>
      </w:r>
      <w:r>
        <w:rPr>
          <w:rFonts w:eastAsia="Times New Roman"/>
          <w:sz w:val="19"/>
          <w:szCs w:val="19"/>
        </w:rPr>
        <w:t>ent, and they cannot meet user’s retrieval need semantically (as shown in Table 4.5.1).</w:t>
      </w:r>
    </w:p>
    <w:p w:rsidR="003878D6" w:rsidRDefault="00E805D0">
      <w:pPr>
        <w:spacing w:line="20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889000</wp:posOffset>
            </wp:positionH>
            <wp:positionV relativeFrom="paragraph">
              <wp:posOffset>-48895</wp:posOffset>
            </wp:positionV>
            <wp:extent cx="3495675" cy="25933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3495675" cy="2593340"/>
                    </a:xfrm>
                    <a:prstGeom prst="rect">
                      <a:avLst/>
                    </a:prstGeom>
                    <a:noFill/>
                  </pic:spPr>
                </pic:pic>
              </a:graphicData>
            </a:graphic>
          </wp:anchor>
        </w:drawing>
      </w: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0" w:lineRule="exact"/>
        <w:rPr>
          <w:sz w:val="20"/>
          <w:szCs w:val="20"/>
        </w:rPr>
      </w:pPr>
    </w:p>
    <w:p w:rsidR="003878D6" w:rsidRDefault="003878D6">
      <w:pPr>
        <w:spacing w:line="206" w:lineRule="exact"/>
        <w:rPr>
          <w:sz w:val="20"/>
          <w:szCs w:val="20"/>
        </w:rPr>
      </w:pPr>
    </w:p>
    <w:p w:rsidR="003878D6" w:rsidRDefault="00E805D0">
      <w:pPr>
        <w:spacing w:line="255" w:lineRule="exact"/>
        <w:ind w:left="560"/>
        <w:rPr>
          <w:sz w:val="20"/>
          <w:szCs w:val="20"/>
        </w:rPr>
      </w:pPr>
      <w:r>
        <w:rPr>
          <w:rFonts w:eastAsia="Times New Roman"/>
          <w:sz w:val="21"/>
          <w:szCs w:val="21"/>
        </w:rPr>
        <w:t>Figure 4.5.4 Search result of "</w:t>
      </w:r>
      <w:r>
        <w:rPr>
          <w:rFonts w:ascii="宋体" w:eastAsia="宋体" w:hAnsi="宋体" w:cs="宋体"/>
          <w:sz w:val="21"/>
          <w:szCs w:val="21"/>
        </w:rPr>
        <w:t>描写形容品格高尚的人的成语</w:t>
      </w:r>
      <w:r>
        <w:rPr>
          <w:rFonts w:eastAsia="Times New Roman"/>
          <w:sz w:val="21"/>
          <w:szCs w:val="21"/>
        </w:rPr>
        <w:t>" of Wuyou idiom dictionary</w:t>
      </w:r>
    </w:p>
    <w:p w:rsidR="003878D6" w:rsidRDefault="003878D6">
      <w:pPr>
        <w:spacing w:line="314" w:lineRule="exact"/>
        <w:rPr>
          <w:sz w:val="20"/>
          <w:szCs w:val="20"/>
        </w:rPr>
      </w:pPr>
    </w:p>
    <w:p w:rsidR="003878D6" w:rsidRDefault="00E805D0">
      <w:pPr>
        <w:ind w:left="2900"/>
        <w:rPr>
          <w:sz w:val="20"/>
          <w:szCs w:val="20"/>
        </w:rPr>
      </w:pPr>
      <w:r>
        <w:rPr>
          <w:rFonts w:eastAsia="Times New Roman"/>
          <w:sz w:val="21"/>
          <w:szCs w:val="21"/>
        </w:rPr>
        <w:t>Table 4.5.1 experiment results 1</w:t>
      </w:r>
    </w:p>
    <w:p w:rsidR="003878D6" w:rsidRDefault="00E805D0">
      <w:pPr>
        <w:spacing w:line="2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1987550</wp:posOffset>
                </wp:positionH>
                <wp:positionV relativeFrom="paragraph">
                  <wp:posOffset>24130</wp:posOffset>
                </wp:positionV>
                <wp:extent cx="127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0"/>
                        </a:xfrm>
                        <a:prstGeom prst="line">
                          <a:avLst/>
                        </a:prstGeom>
                        <a:solidFill>
                          <a:srgbClr val="FFFFFF"/>
                        </a:solidFill>
                        <a:ln w="1">
                          <a:solidFill>
                            <a:srgbClr val="D4D4D4"/>
                          </a:solidFill>
                          <a:miter lim="800000"/>
                          <a:headEnd/>
                          <a:tailEnd/>
                        </a:ln>
                      </wps:spPr>
                      <wps:bodyPr/>
                    </wps:wsp>
                  </a:graphicData>
                </a:graphic>
              </wp:anchor>
            </w:drawing>
          </mc:Choice>
          <mc:Fallback>
            <w:pict>
              <v:line w14:anchorId="46D9AC9F" id="Shape 8"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156.5pt,1.9pt" to="15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" o:allowincell="f" filled="t" strokecolor="#d4d4d4"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1987550</wp:posOffset>
                </wp:positionH>
                <wp:positionV relativeFrom="paragraph">
                  <wp:posOffset>19050</wp:posOffset>
                </wp:positionV>
                <wp:extent cx="127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0"/>
                        </a:xfrm>
                        <a:prstGeom prst="line">
                          <a:avLst/>
                        </a:prstGeom>
                        <a:solidFill>
                          <a:srgbClr val="FFFFFF"/>
                        </a:solidFill>
                        <a:ln w="503">
                          <a:solidFill>
                            <a:srgbClr val="D4D4D4"/>
                          </a:solidFill>
                          <a:miter lim="800000"/>
                          <a:headEnd/>
                          <a:tailEnd/>
                        </a:ln>
                      </wps:spPr>
                      <wps:bodyPr/>
                    </wps:wsp>
                  </a:graphicData>
                </a:graphic>
              </wp:anchor>
            </w:drawing>
          </mc:Choice>
          <mc:Fallback>
            <w:pict>
              <v:line w14:anchorId="2EE43F4A" id="Shape 9"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156.5pt,1.5pt" to="15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" o:allowincell="f" filled="t" strokecolor="#d4d4d4" strokeweight=".01397mm">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1990725</wp:posOffset>
                </wp:positionH>
                <wp:positionV relativeFrom="paragraph">
                  <wp:posOffset>15240</wp:posOffset>
                </wp:positionV>
                <wp:extent cx="12700"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D4D4D4"/>
                        </a:solidFill>
                      </wps:spPr>
                      <wps:bodyPr/>
                    </wps:wsp>
                  </a:graphicData>
                </a:graphic>
              </wp:anchor>
            </w:drawing>
          </mc:Choice>
          <mc:Fallback>
            <w:pict>
              <v:rect w14:anchorId="3B2D01B9" id="Shape 10" o:spid="_x0000_s1026" style="position:absolute;left:0;text-align:left;margin-left:156.75pt;margin-top:1.2pt;width:1pt;height: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" o:allowincell="f" fillcolor="#d4d4d4" stroked="f">
                <v:path arrowok="t"/>
              </v:rect>
            </w:pict>
          </mc:Fallback>
        </mc:AlternateContent>
      </w: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2703195</wp:posOffset>
                </wp:positionH>
                <wp:positionV relativeFrom="paragraph">
                  <wp:posOffset>24130</wp:posOffset>
                </wp:positionV>
                <wp:extent cx="127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0"/>
                        </a:xfrm>
                        <a:prstGeom prst="line">
                          <a:avLst/>
                        </a:prstGeom>
                        <a:solidFill>
                          <a:srgbClr val="FFFFFF"/>
                        </a:solidFill>
                        <a:ln w="1">
                          <a:solidFill>
                            <a:srgbClr val="D4D4D4"/>
                          </a:solidFill>
                          <a:miter lim="800000"/>
                          <a:headEnd/>
                          <a:tailEnd/>
                        </a:ln>
                      </wps:spPr>
                      <wps:bodyPr/>
                    </wps:wsp>
                  </a:graphicData>
                </a:graphic>
              </wp:anchor>
            </w:drawing>
          </mc:Choice>
          <mc:Fallback>
            <w:pict>
              <v:line w14:anchorId="4B75A46F" id="Shape 11"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212.85pt,1.9pt" to="213.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" o:allowincell="f" filled="t" strokecolor="#d4d4d4"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simplePos x="0" y="0"/>
                <wp:positionH relativeFrom="column">
                  <wp:posOffset>2703195</wp:posOffset>
                </wp:positionH>
                <wp:positionV relativeFrom="paragraph">
                  <wp:posOffset>19050</wp:posOffset>
                </wp:positionV>
                <wp:extent cx="12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0"/>
                        </a:xfrm>
                        <a:prstGeom prst="line">
                          <a:avLst/>
                        </a:prstGeom>
                        <a:solidFill>
                          <a:srgbClr val="FFFFFF"/>
                        </a:solidFill>
                        <a:ln w="505">
                          <a:solidFill>
                            <a:srgbClr val="D4D4D4"/>
                          </a:solidFill>
                          <a:miter lim="800000"/>
                          <a:headEnd/>
                          <a:tailEnd/>
                        </a:ln>
                      </wps:spPr>
                      <wps:bodyPr/>
                    </wps:wsp>
                  </a:graphicData>
                </a:graphic>
              </wp:anchor>
            </w:drawing>
          </mc:Choice>
          <mc:Fallback>
            <w:pict>
              <v:line w14:anchorId="019BC9C8" id="Shape 12"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212.85pt,1.5pt" to="213.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" o:allowincell="f" filled="t" strokecolor="#d4d4d4" strokeweight=".01403mm">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2706370</wp:posOffset>
                </wp:positionH>
                <wp:positionV relativeFrom="paragraph">
                  <wp:posOffset>15240</wp:posOffset>
                </wp:positionV>
                <wp:extent cx="12065" cy="127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D4D4D4"/>
                        </a:solidFill>
                      </wps:spPr>
                      <wps:bodyPr/>
                    </wps:wsp>
                  </a:graphicData>
                </a:graphic>
              </wp:anchor>
            </w:drawing>
          </mc:Choice>
          <mc:Fallback>
            <w:pict>
              <v:rect w14:anchorId="71D1DA31" id="Shape 13" o:spid="_x0000_s1026" style="position:absolute;left:0;text-align:left;margin-left:213.1pt;margin-top:1.2pt;width:.95pt;height:1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" o:allowincell="f" fillcolor="#d4d4d4" stroked="f">
                <v:path arrowok="t"/>
              </v:rect>
            </w:pict>
          </mc:Fallback>
        </mc:AlternateContent>
      </w:r>
      <w:r>
        <w:rPr>
          <w:noProof/>
          <w:sz w:val="20"/>
          <w:szCs w:val="20"/>
        </w:rPr>
        <w:drawing>
          <wp:anchor distT="0" distB="0" distL="114300" distR="114300" simplePos="0" relativeHeight="251656704" behindDoc="1" locked="0" layoutInCell="0" allowOverlap="1">
            <wp:simplePos x="0" y="0"/>
            <wp:positionH relativeFrom="column">
              <wp:posOffset>179705</wp:posOffset>
            </wp:positionH>
            <wp:positionV relativeFrom="paragraph">
              <wp:posOffset>19050</wp:posOffset>
            </wp:positionV>
            <wp:extent cx="5715" cy="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blip>
                    <a:srcRect/>
                    <a:stretch>
                      <a:fillRect/>
                    </a:stretch>
                  </pic:blipFill>
                  <pic:spPr bwMode="auto">
                    <a:xfrm>
                      <a:off x="0" y="0"/>
                      <a:ext cx="5715" cy="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simplePos x="0" y="0"/>
            <wp:positionH relativeFrom="column">
              <wp:posOffset>1107440</wp:posOffset>
            </wp:positionH>
            <wp:positionV relativeFrom="paragraph">
              <wp:posOffset>19050</wp:posOffset>
            </wp:positionV>
            <wp:extent cx="12065" cy="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blip>
                    <a:srcRect/>
                    <a:stretch>
                      <a:fillRect/>
                    </a:stretch>
                  </pic:blipFill>
                  <pic:spPr bwMode="auto">
                    <a:xfrm>
                      <a:off x="0" y="0"/>
                      <a:ext cx="12065" cy="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simplePos x="0" y="0"/>
            <wp:positionH relativeFrom="column">
              <wp:posOffset>3619500</wp:posOffset>
            </wp:positionH>
            <wp:positionV relativeFrom="paragraph">
              <wp:posOffset>19050</wp:posOffset>
            </wp:positionV>
            <wp:extent cx="12065" cy="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blip>
                    <a:srcRect/>
                    <a:stretch>
                      <a:fillRect/>
                    </a:stretch>
                  </pic:blipFill>
                  <pic:spPr bwMode="auto">
                    <a:xfrm>
                      <a:off x="0" y="0"/>
                      <a:ext cx="12065" cy="0"/>
                    </a:xfrm>
                    <a:prstGeom prst="rect">
                      <a:avLst/>
                    </a:prstGeom>
                    <a:noFill/>
                  </pic:spPr>
                </pic:pic>
              </a:graphicData>
            </a:graphic>
          </wp:anchor>
        </w:drawing>
      </w:r>
      <w:r>
        <w:rPr>
          <w:noProof/>
          <w:sz w:val="20"/>
          <w:szCs w:val="20"/>
        </w:rPr>
        <w:drawing>
          <wp:anchor distT="0" distB="0" distL="114300" distR="114300" simplePos="0" relativeHeight="251659776" behindDoc="1" locked="0" layoutInCell="0" allowOverlap="1">
            <wp:simplePos x="0" y="0"/>
            <wp:positionH relativeFrom="column">
              <wp:posOffset>4121785</wp:posOffset>
            </wp:positionH>
            <wp:positionV relativeFrom="paragraph">
              <wp:posOffset>19050</wp:posOffset>
            </wp:positionV>
            <wp:extent cx="12065" cy="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blip>
                    <a:srcRect/>
                    <a:stretch>
                      <a:fillRect/>
                    </a:stretch>
                  </pic:blipFill>
                  <pic:spPr bwMode="auto">
                    <a:xfrm>
                      <a:off x="0" y="0"/>
                      <a:ext cx="12065" cy="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simplePos x="0" y="0"/>
            <wp:positionH relativeFrom="column">
              <wp:posOffset>5073650</wp:posOffset>
            </wp:positionH>
            <wp:positionV relativeFrom="paragraph">
              <wp:posOffset>19050</wp:posOffset>
            </wp:positionV>
            <wp:extent cx="12065" cy="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blip>
                    <a:srcRect/>
                    <a:stretch>
                      <a:fillRect/>
                    </a:stretch>
                  </pic:blipFill>
                  <pic:spPr bwMode="auto">
                    <a:xfrm>
                      <a:off x="0" y="0"/>
                      <a:ext cx="12065" cy="0"/>
                    </a:xfrm>
                    <a:prstGeom prst="rect">
                      <a:avLst/>
                    </a:prstGeom>
                    <a:noFill/>
                  </pic:spPr>
                </pic:pic>
              </a:graphicData>
            </a:graphic>
          </wp:anchor>
        </w:drawing>
      </w:r>
    </w:p>
    <w:tbl>
      <w:tblPr>
        <w:tblW w:w="0" w:type="auto"/>
        <w:tblInd w:w="290" w:type="dxa"/>
        <w:tblLayout w:type="fixed"/>
        <w:tblCellMar>
          <w:left w:w="0" w:type="dxa"/>
          <w:right w:w="0" w:type="dxa"/>
        </w:tblCellMar>
        <w:tblLook w:val="04A0" w:firstRow="1" w:lastRow="0" w:firstColumn="1" w:lastColumn="0" w:noHBand="0" w:noVBand="1"/>
      </w:tblPr>
      <w:tblGrid>
        <w:gridCol w:w="1563"/>
        <w:gridCol w:w="1257"/>
        <w:gridCol w:w="60"/>
        <w:gridCol w:w="1120"/>
        <w:gridCol w:w="340"/>
        <w:gridCol w:w="625"/>
        <w:gridCol w:w="1275"/>
        <w:gridCol w:w="1500"/>
        <w:gridCol w:w="30"/>
      </w:tblGrid>
      <w:tr w:rsidR="009927A0" w:rsidRPr="00DF2ABD" w:rsidTr="00DF2ABD">
        <w:trPr>
          <w:trHeight w:val="237"/>
        </w:trPr>
        <w:tc>
          <w:tcPr>
            <w:tcW w:w="1563" w:type="dxa"/>
            <w:tcBorders>
              <w:top w:val="single" w:sz="8" w:space="0" w:color="D4D4D4"/>
              <w:left w:val="single" w:sz="8" w:space="0" w:color="D4D4D4"/>
              <w:right w:val="single" w:sz="8" w:space="0" w:color="D4D4D4"/>
            </w:tcBorders>
            <w:vAlign w:val="bottom"/>
          </w:tcPr>
          <w:p w:rsidR="009927A0" w:rsidRPr="00DF2ABD" w:rsidRDefault="009927A0">
            <w:pPr>
              <w:rPr>
                <w:sz w:val="20"/>
                <w:szCs w:val="20"/>
              </w:rPr>
            </w:pPr>
          </w:p>
        </w:tc>
        <w:tc>
          <w:tcPr>
            <w:tcW w:w="1257" w:type="dxa"/>
            <w:tcBorders>
              <w:top w:val="single" w:sz="8" w:space="0" w:color="D4D4D4"/>
            </w:tcBorders>
            <w:vAlign w:val="bottom"/>
          </w:tcPr>
          <w:p w:rsidR="009927A0" w:rsidRPr="00DF2ABD" w:rsidRDefault="009927A0">
            <w:pPr>
              <w:rPr>
                <w:sz w:val="20"/>
                <w:szCs w:val="20"/>
              </w:rPr>
            </w:pPr>
          </w:p>
        </w:tc>
        <w:tc>
          <w:tcPr>
            <w:tcW w:w="1520" w:type="dxa"/>
            <w:gridSpan w:val="3"/>
            <w:tcBorders>
              <w:top w:val="single" w:sz="8" w:space="0" w:color="D4D4D4"/>
            </w:tcBorders>
            <w:vAlign w:val="bottom"/>
          </w:tcPr>
          <w:p w:rsidR="009927A0" w:rsidRPr="00DF2ABD" w:rsidRDefault="00DF2ABD">
            <w:pPr>
              <w:spacing w:line="204" w:lineRule="exact"/>
              <w:ind w:left="20"/>
              <w:rPr>
                <w:sz w:val="20"/>
                <w:szCs w:val="20"/>
              </w:rPr>
            </w:pPr>
            <w:r w:rsidRPr="00DF2ABD">
              <w:rPr>
                <w:rFonts w:eastAsia="宋体"/>
                <w:sz w:val="18"/>
                <w:szCs w:val="18"/>
              </w:rPr>
              <w:t>Retrieval</w:t>
            </w:r>
            <w:r w:rsidR="009927A0" w:rsidRPr="00DF2ABD">
              <w:rPr>
                <w:rFonts w:eastAsia="宋体"/>
                <w:sz w:val="18"/>
                <w:szCs w:val="18"/>
              </w:rPr>
              <w:t xml:space="preserve"> Result</w:t>
            </w:r>
          </w:p>
        </w:tc>
        <w:tc>
          <w:tcPr>
            <w:tcW w:w="625" w:type="dxa"/>
            <w:tcBorders>
              <w:top w:val="single" w:sz="8" w:space="0" w:color="D4D4D4"/>
              <w:right w:val="single" w:sz="8" w:space="0" w:color="D4D4D4"/>
            </w:tcBorders>
            <w:vAlign w:val="bottom"/>
          </w:tcPr>
          <w:p w:rsidR="009927A0" w:rsidRPr="00DF2ABD" w:rsidRDefault="009927A0">
            <w:pPr>
              <w:rPr>
                <w:sz w:val="20"/>
                <w:szCs w:val="20"/>
              </w:rPr>
            </w:pPr>
          </w:p>
        </w:tc>
        <w:tc>
          <w:tcPr>
            <w:tcW w:w="1275" w:type="dxa"/>
            <w:vMerge w:val="restart"/>
            <w:tcBorders>
              <w:top w:val="single" w:sz="8" w:space="0" w:color="D4D4D4"/>
              <w:right w:val="single" w:sz="8" w:space="0" w:color="D4D4D4"/>
            </w:tcBorders>
            <w:vAlign w:val="bottom"/>
          </w:tcPr>
          <w:p w:rsidR="009927A0" w:rsidRPr="00DF2ABD" w:rsidRDefault="009927A0" w:rsidP="009927A0">
            <w:pPr>
              <w:spacing w:line="204" w:lineRule="exact"/>
              <w:jc w:val="center"/>
              <w:rPr>
                <w:sz w:val="20"/>
                <w:szCs w:val="20"/>
              </w:rPr>
            </w:pPr>
            <w:r w:rsidRPr="00DF2ABD">
              <w:rPr>
                <w:rFonts w:eastAsia="宋体"/>
                <w:w w:val="97"/>
                <w:sz w:val="18"/>
                <w:szCs w:val="18"/>
              </w:rPr>
              <w:t>Semantic Analysis</w:t>
            </w:r>
            <w:r w:rsidRPr="00DF2ABD">
              <w:rPr>
                <w:sz w:val="20"/>
                <w:szCs w:val="20"/>
              </w:rPr>
              <w:t xml:space="preserve"> </w:t>
            </w:r>
          </w:p>
          <w:p w:rsidR="009927A0" w:rsidRPr="00DF2ABD" w:rsidRDefault="009927A0" w:rsidP="003278FC">
            <w:pPr>
              <w:spacing w:line="204" w:lineRule="exact"/>
              <w:jc w:val="center"/>
              <w:rPr>
                <w:sz w:val="20"/>
                <w:szCs w:val="20"/>
              </w:rPr>
            </w:pPr>
          </w:p>
        </w:tc>
        <w:tc>
          <w:tcPr>
            <w:tcW w:w="1500" w:type="dxa"/>
            <w:vMerge w:val="restart"/>
            <w:tcBorders>
              <w:top w:val="single" w:sz="8" w:space="0" w:color="D4D4D4"/>
              <w:right w:val="single" w:sz="8" w:space="0" w:color="D4D4D4"/>
            </w:tcBorders>
            <w:vAlign w:val="bottom"/>
          </w:tcPr>
          <w:p w:rsidR="009927A0" w:rsidRPr="00DF2ABD" w:rsidRDefault="009927A0" w:rsidP="00584433">
            <w:pPr>
              <w:spacing w:line="204" w:lineRule="exact"/>
              <w:jc w:val="center"/>
              <w:rPr>
                <w:sz w:val="20"/>
                <w:szCs w:val="20"/>
              </w:rPr>
            </w:pPr>
            <w:r w:rsidRPr="00DF2ABD">
              <w:rPr>
                <w:rFonts w:eastAsia="宋体"/>
                <w:w w:val="98"/>
                <w:sz w:val="18"/>
                <w:szCs w:val="18"/>
              </w:rPr>
              <w:t xml:space="preserve">Whether meet user's </w:t>
            </w:r>
            <w:r w:rsidR="00DF2ABD" w:rsidRPr="00DF2ABD">
              <w:rPr>
                <w:rFonts w:eastAsia="宋体"/>
                <w:w w:val="98"/>
                <w:sz w:val="18"/>
                <w:szCs w:val="18"/>
              </w:rPr>
              <w:t xml:space="preserve">semantic </w:t>
            </w:r>
            <w:r w:rsidRPr="00DF2ABD">
              <w:rPr>
                <w:rFonts w:eastAsia="宋体"/>
                <w:w w:val="98"/>
                <w:sz w:val="18"/>
                <w:szCs w:val="18"/>
              </w:rPr>
              <w:t>retrieval requirements</w:t>
            </w:r>
          </w:p>
        </w:tc>
        <w:tc>
          <w:tcPr>
            <w:tcW w:w="30" w:type="dxa"/>
            <w:vAlign w:val="bottom"/>
          </w:tcPr>
          <w:p w:rsidR="009927A0" w:rsidRPr="00DF2ABD" w:rsidRDefault="009927A0">
            <w:pPr>
              <w:rPr>
                <w:sz w:val="1"/>
                <w:szCs w:val="1"/>
              </w:rPr>
            </w:pPr>
          </w:p>
        </w:tc>
      </w:tr>
      <w:tr w:rsidR="009927A0" w:rsidRPr="00DF2ABD" w:rsidTr="00DF2ABD">
        <w:trPr>
          <w:trHeight w:val="63"/>
        </w:trPr>
        <w:tc>
          <w:tcPr>
            <w:tcW w:w="1563" w:type="dxa"/>
            <w:tcBorders>
              <w:left w:val="single" w:sz="8" w:space="0" w:color="D4D4D4"/>
              <w:bottom w:val="single" w:sz="8" w:space="0" w:color="D4D4D4"/>
              <w:right w:val="single" w:sz="8" w:space="0" w:color="D4D4D4"/>
            </w:tcBorders>
            <w:vAlign w:val="bottom"/>
          </w:tcPr>
          <w:p w:rsidR="009927A0" w:rsidRPr="00DF2ABD" w:rsidRDefault="009927A0">
            <w:pPr>
              <w:rPr>
                <w:sz w:val="7"/>
                <w:szCs w:val="7"/>
              </w:rPr>
            </w:pPr>
          </w:p>
        </w:tc>
        <w:tc>
          <w:tcPr>
            <w:tcW w:w="1257" w:type="dxa"/>
            <w:tcBorders>
              <w:bottom w:val="single" w:sz="8" w:space="0" w:color="D4D4D4"/>
            </w:tcBorders>
            <w:vAlign w:val="bottom"/>
          </w:tcPr>
          <w:p w:rsidR="009927A0" w:rsidRPr="00DF2ABD" w:rsidRDefault="009927A0">
            <w:pPr>
              <w:rPr>
                <w:sz w:val="7"/>
                <w:szCs w:val="7"/>
              </w:rPr>
            </w:pPr>
          </w:p>
        </w:tc>
        <w:tc>
          <w:tcPr>
            <w:tcW w:w="60" w:type="dxa"/>
            <w:tcBorders>
              <w:bottom w:val="single" w:sz="8" w:space="0" w:color="D4D4D4"/>
            </w:tcBorders>
            <w:vAlign w:val="bottom"/>
          </w:tcPr>
          <w:p w:rsidR="009927A0" w:rsidRPr="00DF2ABD" w:rsidRDefault="009927A0">
            <w:pPr>
              <w:rPr>
                <w:sz w:val="7"/>
                <w:szCs w:val="7"/>
              </w:rPr>
            </w:pPr>
          </w:p>
        </w:tc>
        <w:tc>
          <w:tcPr>
            <w:tcW w:w="1120" w:type="dxa"/>
            <w:tcBorders>
              <w:bottom w:val="single" w:sz="8" w:space="0" w:color="D4D4D4"/>
            </w:tcBorders>
            <w:vAlign w:val="bottom"/>
          </w:tcPr>
          <w:p w:rsidR="009927A0" w:rsidRPr="00DF2ABD" w:rsidRDefault="009927A0">
            <w:pPr>
              <w:rPr>
                <w:sz w:val="7"/>
                <w:szCs w:val="7"/>
              </w:rPr>
            </w:pPr>
          </w:p>
        </w:tc>
        <w:tc>
          <w:tcPr>
            <w:tcW w:w="340" w:type="dxa"/>
            <w:tcBorders>
              <w:bottom w:val="single" w:sz="8" w:space="0" w:color="D4D4D4"/>
            </w:tcBorders>
            <w:vAlign w:val="bottom"/>
          </w:tcPr>
          <w:p w:rsidR="009927A0" w:rsidRPr="00DF2ABD" w:rsidRDefault="009927A0">
            <w:pPr>
              <w:rPr>
                <w:sz w:val="7"/>
                <w:szCs w:val="7"/>
              </w:rPr>
            </w:pPr>
          </w:p>
        </w:tc>
        <w:tc>
          <w:tcPr>
            <w:tcW w:w="625" w:type="dxa"/>
            <w:tcBorders>
              <w:bottom w:val="single" w:sz="8" w:space="0" w:color="D4D4D4"/>
              <w:right w:val="single" w:sz="8" w:space="0" w:color="D4D4D4"/>
            </w:tcBorders>
            <w:vAlign w:val="bottom"/>
          </w:tcPr>
          <w:p w:rsidR="009927A0" w:rsidRPr="00DF2ABD" w:rsidRDefault="009927A0">
            <w:pPr>
              <w:rPr>
                <w:sz w:val="7"/>
                <w:szCs w:val="7"/>
              </w:rPr>
            </w:pPr>
          </w:p>
        </w:tc>
        <w:tc>
          <w:tcPr>
            <w:tcW w:w="1275" w:type="dxa"/>
            <w:vMerge/>
            <w:tcBorders>
              <w:right w:val="single" w:sz="8" w:space="0" w:color="D4D4D4"/>
            </w:tcBorders>
            <w:vAlign w:val="bottom"/>
          </w:tcPr>
          <w:p w:rsidR="009927A0" w:rsidRPr="00DF2ABD" w:rsidRDefault="009927A0" w:rsidP="003278FC">
            <w:pPr>
              <w:spacing w:line="204" w:lineRule="exact"/>
              <w:jc w:val="center"/>
              <w:rPr>
                <w:sz w:val="7"/>
                <w:szCs w:val="7"/>
              </w:rPr>
            </w:pPr>
          </w:p>
        </w:tc>
        <w:tc>
          <w:tcPr>
            <w:tcW w:w="1500" w:type="dxa"/>
            <w:vMerge/>
            <w:tcBorders>
              <w:right w:val="single" w:sz="8" w:space="0" w:color="D4D4D4"/>
            </w:tcBorders>
            <w:vAlign w:val="bottom"/>
          </w:tcPr>
          <w:p w:rsidR="009927A0" w:rsidRPr="00DF2ABD" w:rsidRDefault="009927A0" w:rsidP="00584433">
            <w:pPr>
              <w:spacing w:line="204" w:lineRule="exact"/>
              <w:jc w:val="center"/>
              <w:rPr>
                <w:sz w:val="7"/>
                <w:szCs w:val="7"/>
              </w:rPr>
            </w:pPr>
          </w:p>
        </w:tc>
        <w:tc>
          <w:tcPr>
            <w:tcW w:w="30" w:type="dxa"/>
            <w:vAlign w:val="bottom"/>
          </w:tcPr>
          <w:p w:rsidR="009927A0" w:rsidRPr="00DF2ABD" w:rsidRDefault="009927A0">
            <w:pPr>
              <w:rPr>
                <w:sz w:val="1"/>
                <w:szCs w:val="1"/>
              </w:rPr>
            </w:pPr>
          </w:p>
        </w:tc>
      </w:tr>
      <w:tr w:rsidR="009927A0" w:rsidRPr="00DF2ABD" w:rsidTr="00DF2ABD">
        <w:trPr>
          <w:trHeight w:val="158"/>
        </w:trPr>
        <w:tc>
          <w:tcPr>
            <w:tcW w:w="1563" w:type="dxa"/>
            <w:tcBorders>
              <w:left w:val="single" w:sz="8" w:space="0" w:color="D4D4D4"/>
              <w:right w:val="single" w:sz="8" w:space="0" w:color="D4D4D4"/>
            </w:tcBorders>
            <w:vAlign w:val="bottom"/>
          </w:tcPr>
          <w:p w:rsidR="009927A0" w:rsidRPr="00DF2ABD" w:rsidRDefault="009927A0">
            <w:pPr>
              <w:rPr>
                <w:sz w:val="13"/>
                <w:szCs w:val="13"/>
              </w:rPr>
            </w:pPr>
          </w:p>
        </w:tc>
        <w:tc>
          <w:tcPr>
            <w:tcW w:w="1257" w:type="dxa"/>
            <w:vAlign w:val="bottom"/>
          </w:tcPr>
          <w:p w:rsidR="009927A0" w:rsidRPr="00DF2ABD" w:rsidRDefault="009927A0" w:rsidP="00DF2ABD">
            <w:pPr>
              <w:jc w:val="center"/>
              <w:rPr>
                <w:rFonts w:eastAsia="宋体"/>
                <w:w w:val="98"/>
                <w:sz w:val="18"/>
                <w:szCs w:val="18"/>
              </w:rPr>
            </w:pPr>
            <w:r w:rsidRPr="00DF2ABD">
              <w:rPr>
                <w:rFonts w:eastAsia="宋体"/>
                <w:w w:val="98"/>
                <w:sz w:val="18"/>
                <w:szCs w:val="18"/>
              </w:rPr>
              <w:t>描写形容品格高</w:t>
            </w:r>
          </w:p>
        </w:tc>
        <w:tc>
          <w:tcPr>
            <w:tcW w:w="60" w:type="dxa"/>
            <w:tcBorders>
              <w:right w:val="single" w:sz="8" w:space="0" w:color="D4D4D4"/>
            </w:tcBorders>
            <w:vAlign w:val="bottom"/>
          </w:tcPr>
          <w:p w:rsidR="009927A0" w:rsidRPr="00DF2ABD" w:rsidRDefault="009927A0">
            <w:pPr>
              <w:rPr>
                <w:sz w:val="13"/>
                <w:szCs w:val="13"/>
              </w:rPr>
            </w:pPr>
          </w:p>
        </w:tc>
        <w:tc>
          <w:tcPr>
            <w:tcW w:w="1120" w:type="dxa"/>
            <w:vMerge w:val="restart"/>
            <w:tcBorders>
              <w:right w:val="single" w:sz="8" w:space="0" w:color="D4D4D4"/>
            </w:tcBorders>
            <w:vAlign w:val="bottom"/>
          </w:tcPr>
          <w:p w:rsidR="009927A0" w:rsidRPr="00DF2ABD" w:rsidRDefault="009927A0">
            <w:pPr>
              <w:spacing w:line="204" w:lineRule="exact"/>
              <w:jc w:val="center"/>
              <w:rPr>
                <w:sz w:val="20"/>
                <w:szCs w:val="20"/>
              </w:rPr>
            </w:pPr>
            <w:r w:rsidRPr="00DF2ABD">
              <w:rPr>
                <w:rFonts w:eastAsia="宋体"/>
                <w:w w:val="98"/>
                <w:sz w:val="18"/>
                <w:szCs w:val="18"/>
              </w:rPr>
              <w:t>人的品质高尚</w:t>
            </w:r>
          </w:p>
        </w:tc>
        <w:tc>
          <w:tcPr>
            <w:tcW w:w="965" w:type="dxa"/>
            <w:gridSpan w:val="2"/>
            <w:vMerge w:val="restart"/>
            <w:tcBorders>
              <w:right w:val="single" w:sz="8" w:space="0" w:color="D4D4D4"/>
            </w:tcBorders>
            <w:vAlign w:val="bottom"/>
          </w:tcPr>
          <w:p w:rsidR="009927A0" w:rsidRPr="00DF2ABD" w:rsidRDefault="009927A0">
            <w:pPr>
              <w:spacing w:line="204" w:lineRule="exact"/>
              <w:jc w:val="center"/>
              <w:rPr>
                <w:sz w:val="20"/>
                <w:szCs w:val="20"/>
              </w:rPr>
            </w:pPr>
            <w:r w:rsidRPr="00DF2ABD">
              <w:rPr>
                <w:rFonts w:eastAsia="宋体"/>
                <w:w w:val="98"/>
                <w:sz w:val="18"/>
                <w:szCs w:val="18"/>
              </w:rPr>
              <w:t>一个品格高尚的人</w:t>
            </w:r>
          </w:p>
        </w:tc>
        <w:tc>
          <w:tcPr>
            <w:tcW w:w="1275" w:type="dxa"/>
            <w:vMerge/>
            <w:tcBorders>
              <w:right w:val="single" w:sz="8" w:space="0" w:color="D4D4D4"/>
            </w:tcBorders>
            <w:vAlign w:val="bottom"/>
          </w:tcPr>
          <w:p w:rsidR="009927A0" w:rsidRPr="00DF2ABD" w:rsidRDefault="009927A0">
            <w:pPr>
              <w:spacing w:line="204" w:lineRule="exact"/>
              <w:jc w:val="center"/>
              <w:rPr>
                <w:sz w:val="20"/>
                <w:szCs w:val="20"/>
              </w:rPr>
            </w:pPr>
          </w:p>
        </w:tc>
        <w:tc>
          <w:tcPr>
            <w:tcW w:w="1500" w:type="dxa"/>
            <w:vMerge/>
            <w:tcBorders>
              <w:right w:val="single" w:sz="8" w:space="0" w:color="D4D4D4"/>
            </w:tcBorders>
            <w:vAlign w:val="bottom"/>
          </w:tcPr>
          <w:p w:rsidR="009927A0" w:rsidRPr="00DF2ABD" w:rsidRDefault="009927A0">
            <w:pPr>
              <w:spacing w:line="204" w:lineRule="exact"/>
              <w:jc w:val="center"/>
              <w:rPr>
                <w:sz w:val="20"/>
                <w:szCs w:val="20"/>
              </w:rPr>
            </w:pPr>
          </w:p>
        </w:tc>
        <w:tc>
          <w:tcPr>
            <w:tcW w:w="30" w:type="dxa"/>
            <w:vAlign w:val="bottom"/>
          </w:tcPr>
          <w:p w:rsidR="009927A0" w:rsidRPr="00DF2ABD" w:rsidRDefault="009927A0">
            <w:pPr>
              <w:rPr>
                <w:sz w:val="1"/>
                <w:szCs w:val="1"/>
              </w:rPr>
            </w:pPr>
          </w:p>
        </w:tc>
      </w:tr>
      <w:tr w:rsidR="009927A0" w:rsidRPr="00DF2ABD" w:rsidTr="00DF2ABD">
        <w:trPr>
          <w:trHeight w:val="111"/>
        </w:trPr>
        <w:tc>
          <w:tcPr>
            <w:tcW w:w="1563" w:type="dxa"/>
            <w:tcBorders>
              <w:left w:val="single" w:sz="8" w:space="0" w:color="D4D4D4"/>
              <w:right w:val="single" w:sz="8" w:space="0" w:color="D4D4D4"/>
            </w:tcBorders>
            <w:vAlign w:val="bottom"/>
          </w:tcPr>
          <w:p w:rsidR="009927A0" w:rsidRPr="00DF2ABD" w:rsidRDefault="009927A0">
            <w:pPr>
              <w:rPr>
                <w:sz w:val="9"/>
                <w:szCs w:val="9"/>
              </w:rPr>
            </w:pPr>
          </w:p>
        </w:tc>
        <w:tc>
          <w:tcPr>
            <w:tcW w:w="1257" w:type="dxa"/>
            <w:vMerge w:val="restart"/>
            <w:vAlign w:val="bottom"/>
          </w:tcPr>
          <w:p w:rsidR="009927A0" w:rsidRPr="00DF2ABD" w:rsidRDefault="009927A0" w:rsidP="00DF2ABD">
            <w:pPr>
              <w:jc w:val="center"/>
              <w:rPr>
                <w:rFonts w:eastAsia="宋体"/>
                <w:w w:val="98"/>
                <w:sz w:val="18"/>
                <w:szCs w:val="18"/>
              </w:rPr>
            </w:pPr>
            <w:r w:rsidRPr="00DF2ABD">
              <w:rPr>
                <w:rFonts w:eastAsia="宋体"/>
                <w:w w:val="98"/>
                <w:sz w:val="18"/>
                <w:szCs w:val="18"/>
              </w:rPr>
              <w:t>尚的人的成语</w:t>
            </w:r>
          </w:p>
        </w:tc>
        <w:tc>
          <w:tcPr>
            <w:tcW w:w="60" w:type="dxa"/>
            <w:tcBorders>
              <w:right w:val="single" w:sz="8" w:space="0" w:color="D4D4D4"/>
            </w:tcBorders>
            <w:vAlign w:val="bottom"/>
          </w:tcPr>
          <w:p w:rsidR="009927A0" w:rsidRPr="00DF2ABD" w:rsidRDefault="009927A0">
            <w:pPr>
              <w:rPr>
                <w:sz w:val="9"/>
                <w:szCs w:val="9"/>
              </w:rPr>
            </w:pPr>
          </w:p>
        </w:tc>
        <w:tc>
          <w:tcPr>
            <w:tcW w:w="1120" w:type="dxa"/>
            <w:vMerge/>
            <w:tcBorders>
              <w:right w:val="single" w:sz="8" w:space="0" w:color="D4D4D4"/>
            </w:tcBorders>
            <w:vAlign w:val="bottom"/>
          </w:tcPr>
          <w:p w:rsidR="009927A0" w:rsidRPr="00DF2ABD" w:rsidRDefault="009927A0">
            <w:pPr>
              <w:rPr>
                <w:sz w:val="9"/>
                <w:szCs w:val="9"/>
              </w:rPr>
            </w:pPr>
          </w:p>
        </w:tc>
        <w:tc>
          <w:tcPr>
            <w:tcW w:w="965" w:type="dxa"/>
            <w:gridSpan w:val="2"/>
            <w:vMerge/>
            <w:tcBorders>
              <w:right w:val="single" w:sz="8" w:space="0" w:color="D4D4D4"/>
            </w:tcBorders>
            <w:vAlign w:val="bottom"/>
          </w:tcPr>
          <w:p w:rsidR="009927A0" w:rsidRPr="00DF2ABD" w:rsidRDefault="009927A0">
            <w:pPr>
              <w:rPr>
                <w:sz w:val="9"/>
                <w:szCs w:val="9"/>
              </w:rPr>
            </w:pPr>
          </w:p>
        </w:tc>
        <w:tc>
          <w:tcPr>
            <w:tcW w:w="1275" w:type="dxa"/>
            <w:vMerge/>
            <w:tcBorders>
              <w:right w:val="single" w:sz="8" w:space="0" w:color="D4D4D4"/>
            </w:tcBorders>
            <w:vAlign w:val="bottom"/>
          </w:tcPr>
          <w:p w:rsidR="009927A0" w:rsidRPr="00DF2ABD" w:rsidRDefault="009927A0">
            <w:pPr>
              <w:rPr>
                <w:sz w:val="9"/>
                <w:szCs w:val="9"/>
              </w:rPr>
            </w:pPr>
          </w:p>
        </w:tc>
        <w:tc>
          <w:tcPr>
            <w:tcW w:w="1500" w:type="dxa"/>
            <w:vMerge/>
            <w:tcBorders>
              <w:right w:val="single" w:sz="8" w:space="0" w:color="D4D4D4"/>
            </w:tcBorders>
            <w:vAlign w:val="bottom"/>
          </w:tcPr>
          <w:p w:rsidR="009927A0" w:rsidRPr="00DF2ABD" w:rsidRDefault="009927A0">
            <w:pPr>
              <w:rPr>
                <w:sz w:val="9"/>
                <w:szCs w:val="9"/>
              </w:rPr>
            </w:pPr>
          </w:p>
        </w:tc>
        <w:tc>
          <w:tcPr>
            <w:tcW w:w="30" w:type="dxa"/>
            <w:vAlign w:val="bottom"/>
          </w:tcPr>
          <w:p w:rsidR="009927A0" w:rsidRPr="00DF2ABD" w:rsidRDefault="009927A0">
            <w:pPr>
              <w:rPr>
                <w:sz w:val="1"/>
                <w:szCs w:val="1"/>
              </w:rPr>
            </w:pPr>
          </w:p>
        </w:tc>
      </w:tr>
      <w:tr w:rsidR="009927A0" w:rsidRPr="00DF2ABD" w:rsidTr="00DF2ABD">
        <w:trPr>
          <w:trHeight w:val="127"/>
        </w:trPr>
        <w:tc>
          <w:tcPr>
            <w:tcW w:w="1563" w:type="dxa"/>
            <w:tcBorders>
              <w:left w:val="single" w:sz="8" w:space="0" w:color="D4D4D4"/>
              <w:bottom w:val="single" w:sz="8" w:space="0" w:color="D4D4D4"/>
              <w:right w:val="single" w:sz="8" w:space="0" w:color="D4D4D4"/>
            </w:tcBorders>
            <w:vAlign w:val="bottom"/>
          </w:tcPr>
          <w:p w:rsidR="009927A0" w:rsidRPr="00DF2ABD" w:rsidRDefault="009927A0">
            <w:pPr>
              <w:rPr>
                <w:sz w:val="11"/>
                <w:szCs w:val="11"/>
              </w:rPr>
            </w:pPr>
          </w:p>
        </w:tc>
        <w:tc>
          <w:tcPr>
            <w:tcW w:w="1257" w:type="dxa"/>
            <w:vMerge/>
            <w:tcBorders>
              <w:bottom w:val="single" w:sz="8" w:space="0" w:color="D4D4D4"/>
            </w:tcBorders>
            <w:vAlign w:val="bottom"/>
          </w:tcPr>
          <w:p w:rsidR="009927A0" w:rsidRPr="00DF2ABD" w:rsidRDefault="009927A0">
            <w:pPr>
              <w:rPr>
                <w:sz w:val="11"/>
                <w:szCs w:val="11"/>
              </w:rPr>
            </w:pPr>
          </w:p>
        </w:tc>
        <w:tc>
          <w:tcPr>
            <w:tcW w:w="60" w:type="dxa"/>
            <w:tcBorders>
              <w:bottom w:val="single" w:sz="8" w:space="0" w:color="D4D4D4"/>
              <w:right w:val="single" w:sz="8" w:space="0" w:color="D4D4D4"/>
            </w:tcBorders>
            <w:vAlign w:val="bottom"/>
          </w:tcPr>
          <w:p w:rsidR="009927A0" w:rsidRPr="00DF2ABD" w:rsidRDefault="009927A0">
            <w:pPr>
              <w:rPr>
                <w:sz w:val="11"/>
                <w:szCs w:val="11"/>
              </w:rPr>
            </w:pPr>
          </w:p>
        </w:tc>
        <w:tc>
          <w:tcPr>
            <w:tcW w:w="1120" w:type="dxa"/>
            <w:tcBorders>
              <w:bottom w:val="single" w:sz="8" w:space="0" w:color="D4D4D4"/>
              <w:right w:val="single" w:sz="8" w:space="0" w:color="D4D4D4"/>
            </w:tcBorders>
            <w:vAlign w:val="bottom"/>
          </w:tcPr>
          <w:p w:rsidR="009927A0" w:rsidRPr="00DF2ABD" w:rsidRDefault="009927A0">
            <w:pPr>
              <w:rPr>
                <w:sz w:val="11"/>
                <w:szCs w:val="11"/>
              </w:rPr>
            </w:pPr>
          </w:p>
        </w:tc>
        <w:tc>
          <w:tcPr>
            <w:tcW w:w="340" w:type="dxa"/>
            <w:tcBorders>
              <w:bottom w:val="single" w:sz="8" w:space="0" w:color="D4D4D4"/>
            </w:tcBorders>
            <w:vAlign w:val="bottom"/>
          </w:tcPr>
          <w:p w:rsidR="009927A0" w:rsidRPr="00DF2ABD" w:rsidRDefault="009927A0">
            <w:pPr>
              <w:rPr>
                <w:sz w:val="11"/>
                <w:szCs w:val="11"/>
              </w:rPr>
            </w:pPr>
          </w:p>
        </w:tc>
        <w:tc>
          <w:tcPr>
            <w:tcW w:w="625" w:type="dxa"/>
            <w:tcBorders>
              <w:bottom w:val="single" w:sz="8" w:space="0" w:color="D4D4D4"/>
              <w:right w:val="single" w:sz="8" w:space="0" w:color="D4D4D4"/>
            </w:tcBorders>
            <w:vAlign w:val="bottom"/>
          </w:tcPr>
          <w:p w:rsidR="009927A0" w:rsidRPr="00DF2ABD" w:rsidRDefault="009927A0">
            <w:pPr>
              <w:rPr>
                <w:sz w:val="11"/>
                <w:szCs w:val="11"/>
              </w:rPr>
            </w:pPr>
          </w:p>
        </w:tc>
        <w:tc>
          <w:tcPr>
            <w:tcW w:w="1275" w:type="dxa"/>
            <w:vMerge/>
            <w:tcBorders>
              <w:bottom w:val="single" w:sz="8" w:space="0" w:color="D4D4D4"/>
              <w:right w:val="single" w:sz="8" w:space="0" w:color="D4D4D4"/>
            </w:tcBorders>
            <w:vAlign w:val="bottom"/>
          </w:tcPr>
          <w:p w:rsidR="009927A0" w:rsidRPr="00DF2ABD" w:rsidRDefault="009927A0">
            <w:pPr>
              <w:rPr>
                <w:sz w:val="11"/>
                <w:szCs w:val="11"/>
              </w:rPr>
            </w:pPr>
          </w:p>
        </w:tc>
        <w:tc>
          <w:tcPr>
            <w:tcW w:w="1500" w:type="dxa"/>
            <w:tcBorders>
              <w:bottom w:val="single" w:sz="8" w:space="0" w:color="D4D4D4"/>
              <w:right w:val="single" w:sz="8" w:space="0" w:color="D4D4D4"/>
            </w:tcBorders>
            <w:vAlign w:val="bottom"/>
          </w:tcPr>
          <w:p w:rsidR="009927A0" w:rsidRPr="00DF2ABD" w:rsidRDefault="009927A0">
            <w:pPr>
              <w:rPr>
                <w:sz w:val="11"/>
                <w:szCs w:val="11"/>
              </w:rPr>
            </w:pPr>
          </w:p>
        </w:tc>
        <w:tc>
          <w:tcPr>
            <w:tcW w:w="30" w:type="dxa"/>
            <w:vAlign w:val="bottom"/>
          </w:tcPr>
          <w:p w:rsidR="009927A0" w:rsidRPr="00DF2ABD" w:rsidRDefault="009927A0">
            <w:pPr>
              <w:rPr>
                <w:sz w:val="1"/>
                <w:szCs w:val="1"/>
              </w:rPr>
            </w:pPr>
          </w:p>
        </w:tc>
      </w:tr>
      <w:tr w:rsidR="003878D6" w:rsidRPr="00DF2ABD" w:rsidTr="00DF2ABD">
        <w:trPr>
          <w:trHeight w:val="206"/>
        </w:trPr>
        <w:tc>
          <w:tcPr>
            <w:tcW w:w="1563" w:type="dxa"/>
            <w:tcBorders>
              <w:left w:val="single" w:sz="8" w:space="0" w:color="D4D4D4"/>
              <w:right w:val="single" w:sz="8" w:space="0" w:color="D4D4D4"/>
            </w:tcBorders>
            <w:vAlign w:val="bottom"/>
          </w:tcPr>
          <w:p w:rsidR="003878D6" w:rsidRPr="00DF2ABD" w:rsidRDefault="00DF2ABD">
            <w:pPr>
              <w:spacing w:line="204" w:lineRule="exact"/>
              <w:ind w:left="40"/>
              <w:rPr>
                <w:sz w:val="20"/>
                <w:szCs w:val="20"/>
              </w:rPr>
            </w:pPr>
            <w:r w:rsidRPr="00DF2ABD">
              <w:rPr>
                <w:rFonts w:eastAsia="宋体"/>
                <w:sz w:val="18"/>
                <w:szCs w:val="18"/>
              </w:rPr>
              <w:t>Our system</w:t>
            </w:r>
          </w:p>
        </w:tc>
        <w:tc>
          <w:tcPr>
            <w:tcW w:w="1257" w:type="dxa"/>
            <w:vAlign w:val="bottom"/>
          </w:tcPr>
          <w:p w:rsidR="003878D6" w:rsidRPr="00DF2ABD" w:rsidRDefault="00E805D0">
            <w:pPr>
              <w:spacing w:line="204" w:lineRule="exact"/>
              <w:jc w:val="center"/>
              <w:rPr>
                <w:sz w:val="20"/>
                <w:szCs w:val="20"/>
              </w:rPr>
            </w:pPr>
            <w:r w:rsidRPr="00DF2ABD">
              <w:rPr>
                <w:rFonts w:eastAsia="宋体"/>
                <w:w w:val="99"/>
                <w:sz w:val="18"/>
                <w:szCs w:val="18"/>
              </w:rPr>
              <w:t>√</w:t>
            </w:r>
          </w:p>
        </w:tc>
        <w:tc>
          <w:tcPr>
            <w:tcW w:w="60" w:type="dxa"/>
            <w:tcBorders>
              <w:right w:val="single" w:sz="8" w:space="0" w:color="D4D4D4"/>
            </w:tcBorders>
            <w:vAlign w:val="bottom"/>
          </w:tcPr>
          <w:p w:rsidR="003878D6" w:rsidRPr="00DF2ABD" w:rsidRDefault="003878D6">
            <w:pPr>
              <w:rPr>
                <w:sz w:val="17"/>
                <w:szCs w:val="17"/>
              </w:rPr>
            </w:pPr>
          </w:p>
        </w:tc>
        <w:tc>
          <w:tcPr>
            <w:tcW w:w="1120" w:type="dxa"/>
            <w:tcBorders>
              <w:right w:val="single" w:sz="8" w:space="0" w:color="D4D4D4"/>
            </w:tcBorders>
            <w:vAlign w:val="bottom"/>
          </w:tcPr>
          <w:p w:rsidR="003878D6" w:rsidRPr="00DF2ABD" w:rsidRDefault="00E805D0">
            <w:pPr>
              <w:spacing w:line="204" w:lineRule="exact"/>
              <w:ind w:right="12"/>
              <w:jc w:val="center"/>
              <w:rPr>
                <w:sz w:val="20"/>
                <w:szCs w:val="20"/>
              </w:rPr>
            </w:pPr>
            <w:r w:rsidRPr="00DF2ABD">
              <w:rPr>
                <w:rFonts w:eastAsia="宋体"/>
                <w:w w:val="99"/>
                <w:sz w:val="18"/>
                <w:szCs w:val="18"/>
              </w:rPr>
              <w:t>√</w:t>
            </w:r>
          </w:p>
        </w:tc>
        <w:tc>
          <w:tcPr>
            <w:tcW w:w="340" w:type="dxa"/>
            <w:vAlign w:val="bottom"/>
          </w:tcPr>
          <w:p w:rsidR="003878D6" w:rsidRPr="00DF2ABD" w:rsidRDefault="003878D6">
            <w:pPr>
              <w:rPr>
                <w:sz w:val="17"/>
                <w:szCs w:val="17"/>
              </w:rPr>
            </w:pPr>
          </w:p>
        </w:tc>
        <w:tc>
          <w:tcPr>
            <w:tcW w:w="625" w:type="dxa"/>
            <w:tcBorders>
              <w:right w:val="single" w:sz="8" w:space="0" w:color="D4D4D4"/>
            </w:tcBorders>
            <w:vAlign w:val="bottom"/>
          </w:tcPr>
          <w:p w:rsidR="003878D6" w:rsidRPr="00DF2ABD" w:rsidRDefault="00E805D0">
            <w:pPr>
              <w:spacing w:line="204" w:lineRule="exact"/>
              <w:ind w:right="352"/>
              <w:jc w:val="center"/>
              <w:rPr>
                <w:sz w:val="20"/>
                <w:szCs w:val="20"/>
              </w:rPr>
            </w:pPr>
            <w:r w:rsidRPr="00DF2ABD">
              <w:rPr>
                <w:rFonts w:eastAsia="宋体"/>
                <w:w w:val="99"/>
                <w:sz w:val="18"/>
                <w:szCs w:val="18"/>
              </w:rPr>
              <w:t>√</w:t>
            </w:r>
          </w:p>
        </w:tc>
        <w:tc>
          <w:tcPr>
            <w:tcW w:w="1275" w:type="dxa"/>
            <w:tcBorders>
              <w:right w:val="single" w:sz="8" w:space="0" w:color="D4D4D4"/>
            </w:tcBorders>
            <w:vAlign w:val="bottom"/>
          </w:tcPr>
          <w:p w:rsidR="003878D6" w:rsidRPr="00DF2ABD" w:rsidRDefault="00E805D0" w:rsidP="00DF2ABD">
            <w:pPr>
              <w:spacing w:line="204" w:lineRule="exact"/>
              <w:ind w:left="260" w:firstLineChars="150" w:firstLine="270"/>
              <w:rPr>
                <w:sz w:val="20"/>
                <w:szCs w:val="20"/>
              </w:rPr>
            </w:pPr>
            <w:r w:rsidRPr="00DF2ABD">
              <w:rPr>
                <w:rFonts w:eastAsia="宋体"/>
                <w:sz w:val="18"/>
                <w:szCs w:val="18"/>
              </w:rPr>
              <w:t>√</w:t>
            </w:r>
          </w:p>
        </w:tc>
        <w:tc>
          <w:tcPr>
            <w:tcW w:w="1500" w:type="dxa"/>
            <w:tcBorders>
              <w:right w:val="single" w:sz="8" w:space="0" w:color="D4D4D4"/>
            </w:tcBorders>
            <w:vAlign w:val="bottom"/>
          </w:tcPr>
          <w:p w:rsidR="003878D6" w:rsidRPr="00DF2ABD" w:rsidRDefault="00E805D0" w:rsidP="00DF2ABD">
            <w:pPr>
              <w:spacing w:line="204" w:lineRule="exact"/>
              <w:ind w:left="600" w:firstLineChars="50" w:firstLine="90"/>
              <w:rPr>
                <w:sz w:val="20"/>
                <w:szCs w:val="20"/>
              </w:rPr>
            </w:pPr>
            <w:r w:rsidRPr="00DF2ABD">
              <w:rPr>
                <w:rFonts w:eastAsia="宋体"/>
                <w:sz w:val="18"/>
                <w:szCs w:val="18"/>
              </w:rPr>
              <w:t>√</w:t>
            </w:r>
          </w:p>
        </w:tc>
        <w:tc>
          <w:tcPr>
            <w:tcW w:w="30" w:type="dxa"/>
            <w:vAlign w:val="bottom"/>
          </w:tcPr>
          <w:p w:rsidR="003878D6" w:rsidRPr="00DF2ABD" w:rsidRDefault="003878D6">
            <w:pPr>
              <w:rPr>
                <w:sz w:val="1"/>
                <w:szCs w:val="1"/>
              </w:rPr>
            </w:pPr>
          </w:p>
        </w:tc>
      </w:tr>
      <w:tr w:rsidR="003878D6" w:rsidRPr="00DF2ABD" w:rsidTr="00DF2ABD">
        <w:trPr>
          <w:trHeight w:val="22"/>
        </w:trPr>
        <w:tc>
          <w:tcPr>
            <w:tcW w:w="1563" w:type="dxa"/>
            <w:tcBorders>
              <w:left w:val="single" w:sz="8" w:space="0" w:color="D4D4D4"/>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1257" w:type="dxa"/>
            <w:tcBorders>
              <w:bottom w:val="single" w:sz="8" w:space="0" w:color="D4D4D4"/>
            </w:tcBorders>
            <w:vAlign w:val="bottom"/>
          </w:tcPr>
          <w:p w:rsidR="003878D6" w:rsidRPr="00DF2ABD" w:rsidRDefault="003878D6">
            <w:pPr>
              <w:spacing w:line="20" w:lineRule="exact"/>
              <w:rPr>
                <w:sz w:val="1"/>
                <w:szCs w:val="1"/>
              </w:rPr>
            </w:pPr>
          </w:p>
        </w:tc>
        <w:tc>
          <w:tcPr>
            <w:tcW w:w="60"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1120"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340" w:type="dxa"/>
            <w:tcBorders>
              <w:bottom w:val="single" w:sz="8" w:space="0" w:color="D4D4D4"/>
            </w:tcBorders>
            <w:vAlign w:val="bottom"/>
          </w:tcPr>
          <w:p w:rsidR="003878D6" w:rsidRPr="00DF2ABD" w:rsidRDefault="003878D6">
            <w:pPr>
              <w:spacing w:line="20" w:lineRule="exact"/>
              <w:rPr>
                <w:sz w:val="1"/>
                <w:szCs w:val="1"/>
              </w:rPr>
            </w:pPr>
          </w:p>
        </w:tc>
        <w:tc>
          <w:tcPr>
            <w:tcW w:w="625"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1275"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1500"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30" w:type="dxa"/>
            <w:vAlign w:val="bottom"/>
          </w:tcPr>
          <w:p w:rsidR="003878D6" w:rsidRPr="00DF2ABD" w:rsidRDefault="003878D6">
            <w:pPr>
              <w:rPr>
                <w:sz w:val="1"/>
                <w:szCs w:val="1"/>
              </w:rPr>
            </w:pPr>
          </w:p>
        </w:tc>
      </w:tr>
      <w:tr w:rsidR="003878D6" w:rsidRPr="00DF2ABD" w:rsidTr="00DF2ABD">
        <w:trPr>
          <w:trHeight w:val="199"/>
        </w:trPr>
        <w:tc>
          <w:tcPr>
            <w:tcW w:w="1563" w:type="dxa"/>
            <w:tcBorders>
              <w:left w:val="single" w:sz="8" w:space="0" w:color="D4D4D4"/>
              <w:right w:val="single" w:sz="8" w:space="0" w:color="D4D4D4"/>
            </w:tcBorders>
            <w:vAlign w:val="bottom"/>
          </w:tcPr>
          <w:p w:rsidR="003878D6" w:rsidRPr="00DF2ABD" w:rsidRDefault="00DF2ABD">
            <w:pPr>
              <w:spacing w:line="198" w:lineRule="exact"/>
              <w:ind w:left="40"/>
              <w:rPr>
                <w:sz w:val="20"/>
                <w:szCs w:val="20"/>
              </w:rPr>
            </w:pPr>
            <w:r w:rsidRPr="00DF2ABD">
              <w:rPr>
                <w:rFonts w:eastAsia="宋体"/>
                <w:sz w:val="18"/>
                <w:szCs w:val="18"/>
              </w:rPr>
              <w:t>Baidu Search</w:t>
            </w:r>
          </w:p>
        </w:tc>
        <w:tc>
          <w:tcPr>
            <w:tcW w:w="1257" w:type="dxa"/>
            <w:vAlign w:val="bottom"/>
          </w:tcPr>
          <w:p w:rsidR="003878D6" w:rsidRPr="00DF2ABD" w:rsidRDefault="00E805D0">
            <w:pPr>
              <w:spacing w:line="198" w:lineRule="exact"/>
              <w:jc w:val="center"/>
              <w:rPr>
                <w:sz w:val="20"/>
                <w:szCs w:val="20"/>
              </w:rPr>
            </w:pPr>
            <w:r w:rsidRPr="00DF2ABD">
              <w:rPr>
                <w:rFonts w:eastAsia="宋体"/>
                <w:w w:val="99"/>
                <w:sz w:val="18"/>
                <w:szCs w:val="18"/>
              </w:rPr>
              <w:t>×</w:t>
            </w:r>
          </w:p>
        </w:tc>
        <w:tc>
          <w:tcPr>
            <w:tcW w:w="60" w:type="dxa"/>
            <w:tcBorders>
              <w:right w:val="single" w:sz="8" w:space="0" w:color="D4D4D4"/>
            </w:tcBorders>
            <w:vAlign w:val="bottom"/>
          </w:tcPr>
          <w:p w:rsidR="003878D6" w:rsidRPr="00DF2ABD" w:rsidRDefault="003878D6">
            <w:pPr>
              <w:rPr>
                <w:sz w:val="17"/>
                <w:szCs w:val="17"/>
              </w:rPr>
            </w:pPr>
          </w:p>
        </w:tc>
        <w:tc>
          <w:tcPr>
            <w:tcW w:w="1120" w:type="dxa"/>
            <w:tcBorders>
              <w:right w:val="single" w:sz="8" w:space="0" w:color="D4D4D4"/>
            </w:tcBorders>
            <w:vAlign w:val="bottom"/>
          </w:tcPr>
          <w:p w:rsidR="003878D6" w:rsidRPr="00DF2ABD" w:rsidRDefault="00E805D0">
            <w:pPr>
              <w:spacing w:line="198" w:lineRule="exact"/>
              <w:jc w:val="center"/>
              <w:rPr>
                <w:sz w:val="20"/>
                <w:szCs w:val="20"/>
              </w:rPr>
            </w:pPr>
            <w:r w:rsidRPr="00DF2ABD">
              <w:rPr>
                <w:rFonts w:eastAsia="宋体"/>
                <w:w w:val="99"/>
                <w:sz w:val="18"/>
                <w:szCs w:val="18"/>
              </w:rPr>
              <w:t>×</w:t>
            </w:r>
          </w:p>
        </w:tc>
        <w:tc>
          <w:tcPr>
            <w:tcW w:w="340" w:type="dxa"/>
            <w:vAlign w:val="bottom"/>
          </w:tcPr>
          <w:p w:rsidR="003878D6" w:rsidRPr="00DF2ABD" w:rsidRDefault="003878D6">
            <w:pPr>
              <w:rPr>
                <w:sz w:val="17"/>
                <w:szCs w:val="17"/>
              </w:rPr>
            </w:pPr>
          </w:p>
        </w:tc>
        <w:tc>
          <w:tcPr>
            <w:tcW w:w="625" w:type="dxa"/>
            <w:tcBorders>
              <w:right w:val="single" w:sz="8" w:space="0" w:color="D4D4D4"/>
            </w:tcBorders>
            <w:vAlign w:val="bottom"/>
          </w:tcPr>
          <w:p w:rsidR="003878D6" w:rsidRPr="00DF2ABD" w:rsidRDefault="00E805D0">
            <w:pPr>
              <w:spacing w:line="198" w:lineRule="exact"/>
              <w:ind w:right="272"/>
              <w:jc w:val="center"/>
              <w:rPr>
                <w:sz w:val="20"/>
                <w:szCs w:val="20"/>
              </w:rPr>
            </w:pPr>
            <w:r w:rsidRPr="00DF2ABD">
              <w:rPr>
                <w:rFonts w:eastAsia="宋体"/>
                <w:w w:val="99"/>
                <w:sz w:val="18"/>
                <w:szCs w:val="18"/>
              </w:rPr>
              <w:t>×</w:t>
            </w:r>
          </w:p>
        </w:tc>
        <w:tc>
          <w:tcPr>
            <w:tcW w:w="1275" w:type="dxa"/>
            <w:tcBorders>
              <w:right w:val="single" w:sz="8" w:space="0" w:color="D4D4D4"/>
            </w:tcBorders>
            <w:vAlign w:val="bottom"/>
          </w:tcPr>
          <w:p w:rsidR="003878D6" w:rsidRPr="00DF2ABD" w:rsidRDefault="00E805D0">
            <w:pPr>
              <w:spacing w:line="198" w:lineRule="exact"/>
              <w:jc w:val="center"/>
              <w:rPr>
                <w:sz w:val="20"/>
                <w:szCs w:val="20"/>
              </w:rPr>
            </w:pPr>
            <w:r w:rsidRPr="00DF2ABD">
              <w:rPr>
                <w:rFonts w:eastAsia="宋体"/>
                <w:w w:val="99"/>
                <w:sz w:val="18"/>
                <w:szCs w:val="18"/>
              </w:rPr>
              <w:t>×</w:t>
            </w:r>
          </w:p>
        </w:tc>
        <w:tc>
          <w:tcPr>
            <w:tcW w:w="1500" w:type="dxa"/>
            <w:tcBorders>
              <w:right w:val="single" w:sz="8" w:space="0" w:color="D4D4D4"/>
            </w:tcBorders>
            <w:vAlign w:val="bottom"/>
          </w:tcPr>
          <w:p w:rsidR="003878D6" w:rsidRPr="00DF2ABD" w:rsidRDefault="00E805D0">
            <w:pPr>
              <w:spacing w:line="198" w:lineRule="exact"/>
              <w:jc w:val="center"/>
              <w:rPr>
                <w:sz w:val="20"/>
                <w:szCs w:val="20"/>
              </w:rPr>
            </w:pPr>
            <w:r w:rsidRPr="00DF2ABD">
              <w:rPr>
                <w:rFonts w:eastAsia="宋体"/>
                <w:w w:val="88"/>
                <w:sz w:val="18"/>
                <w:szCs w:val="18"/>
              </w:rPr>
              <w:t>×</w:t>
            </w:r>
          </w:p>
        </w:tc>
        <w:tc>
          <w:tcPr>
            <w:tcW w:w="30" w:type="dxa"/>
            <w:vAlign w:val="bottom"/>
          </w:tcPr>
          <w:p w:rsidR="003878D6" w:rsidRPr="00DF2ABD" w:rsidRDefault="003878D6">
            <w:pPr>
              <w:rPr>
                <w:sz w:val="1"/>
                <w:szCs w:val="1"/>
              </w:rPr>
            </w:pPr>
          </w:p>
        </w:tc>
      </w:tr>
      <w:tr w:rsidR="003878D6" w:rsidRPr="00DF2ABD" w:rsidTr="00DF2ABD">
        <w:trPr>
          <w:trHeight w:val="22"/>
        </w:trPr>
        <w:tc>
          <w:tcPr>
            <w:tcW w:w="1563" w:type="dxa"/>
            <w:tcBorders>
              <w:left w:val="single" w:sz="8" w:space="0" w:color="D4D4D4"/>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1257" w:type="dxa"/>
            <w:tcBorders>
              <w:bottom w:val="single" w:sz="8" w:space="0" w:color="D4D4D4"/>
            </w:tcBorders>
            <w:vAlign w:val="bottom"/>
          </w:tcPr>
          <w:p w:rsidR="003878D6" w:rsidRPr="00DF2ABD" w:rsidRDefault="003878D6">
            <w:pPr>
              <w:spacing w:line="20" w:lineRule="exact"/>
              <w:rPr>
                <w:sz w:val="1"/>
                <w:szCs w:val="1"/>
              </w:rPr>
            </w:pPr>
          </w:p>
        </w:tc>
        <w:tc>
          <w:tcPr>
            <w:tcW w:w="60"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1120"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340" w:type="dxa"/>
            <w:tcBorders>
              <w:bottom w:val="single" w:sz="8" w:space="0" w:color="D4D4D4"/>
            </w:tcBorders>
            <w:vAlign w:val="bottom"/>
          </w:tcPr>
          <w:p w:rsidR="003878D6" w:rsidRPr="00DF2ABD" w:rsidRDefault="003878D6">
            <w:pPr>
              <w:spacing w:line="20" w:lineRule="exact"/>
              <w:rPr>
                <w:sz w:val="1"/>
                <w:szCs w:val="1"/>
              </w:rPr>
            </w:pPr>
          </w:p>
        </w:tc>
        <w:tc>
          <w:tcPr>
            <w:tcW w:w="625"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1275"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1500" w:type="dxa"/>
            <w:tcBorders>
              <w:bottom w:val="single" w:sz="8" w:space="0" w:color="D4D4D4"/>
              <w:right w:val="single" w:sz="8" w:space="0" w:color="D4D4D4"/>
            </w:tcBorders>
            <w:vAlign w:val="bottom"/>
          </w:tcPr>
          <w:p w:rsidR="003878D6" w:rsidRPr="00DF2ABD" w:rsidRDefault="003878D6">
            <w:pPr>
              <w:spacing w:line="20" w:lineRule="exact"/>
              <w:rPr>
                <w:sz w:val="1"/>
                <w:szCs w:val="1"/>
              </w:rPr>
            </w:pPr>
          </w:p>
        </w:tc>
        <w:tc>
          <w:tcPr>
            <w:tcW w:w="30" w:type="dxa"/>
            <w:vAlign w:val="bottom"/>
          </w:tcPr>
          <w:p w:rsidR="003878D6" w:rsidRPr="00DF2ABD" w:rsidRDefault="003878D6">
            <w:pPr>
              <w:rPr>
                <w:sz w:val="1"/>
                <w:szCs w:val="1"/>
              </w:rPr>
            </w:pPr>
          </w:p>
        </w:tc>
      </w:tr>
      <w:tr w:rsidR="003878D6" w:rsidRPr="00DF2ABD" w:rsidTr="00DF2ABD">
        <w:trPr>
          <w:trHeight w:val="211"/>
        </w:trPr>
        <w:tc>
          <w:tcPr>
            <w:tcW w:w="1563" w:type="dxa"/>
            <w:tcBorders>
              <w:left w:val="single" w:sz="8" w:space="0" w:color="D4D4D4"/>
              <w:bottom w:val="single" w:sz="8" w:space="0" w:color="D4D4D4"/>
              <w:right w:val="single" w:sz="8" w:space="0" w:color="D4D4D4"/>
            </w:tcBorders>
            <w:vAlign w:val="bottom"/>
          </w:tcPr>
          <w:p w:rsidR="003878D6" w:rsidRPr="00DF2ABD" w:rsidRDefault="00E805D0" w:rsidP="00DF2ABD">
            <w:pPr>
              <w:spacing w:line="198" w:lineRule="exact"/>
              <w:ind w:left="40"/>
              <w:rPr>
                <w:sz w:val="20"/>
                <w:szCs w:val="20"/>
              </w:rPr>
            </w:pPr>
            <w:r w:rsidRPr="00DF2ABD">
              <w:rPr>
                <w:rFonts w:eastAsia="宋体"/>
                <w:sz w:val="18"/>
                <w:szCs w:val="18"/>
              </w:rPr>
              <w:t>ICIBA</w:t>
            </w:r>
            <w:r w:rsidR="00DF2ABD" w:rsidRPr="00DF2ABD">
              <w:rPr>
                <w:rFonts w:eastAsia="宋体"/>
                <w:sz w:val="18"/>
                <w:szCs w:val="18"/>
              </w:rPr>
              <w:t xml:space="preserve"> Idiom Dict</w:t>
            </w:r>
          </w:p>
        </w:tc>
        <w:tc>
          <w:tcPr>
            <w:tcW w:w="1257" w:type="dxa"/>
            <w:tcBorders>
              <w:bottom w:val="single" w:sz="8" w:space="0" w:color="D4D4D4"/>
            </w:tcBorders>
            <w:vAlign w:val="bottom"/>
          </w:tcPr>
          <w:p w:rsidR="003878D6" w:rsidRPr="00DF2ABD" w:rsidRDefault="00E805D0">
            <w:pPr>
              <w:spacing w:line="198" w:lineRule="exact"/>
              <w:jc w:val="center"/>
              <w:rPr>
                <w:sz w:val="20"/>
                <w:szCs w:val="20"/>
              </w:rPr>
            </w:pPr>
            <w:r w:rsidRPr="00DF2ABD">
              <w:rPr>
                <w:rFonts w:eastAsia="宋体"/>
                <w:w w:val="99"/>
                <w:sz w:val="18"/>
                <w:szCs w:val="18"/>
              </w:rPr>
              <w:t>×</w:t>
            </w:r>
          </w:p>
        </w:tc>
        <w:tc>
          <w:tcPr>
            <w:tcW w:w="60" w:type="dxa"/>
            <w:tcBorders>
              <w:bottom w:val="single" w:sz="8" w:space="0" w:color="D4D4D4"/>
              <w:right w:val="single" w:sz="8" w:space="0" w:color="D4D4D4"/>
            </w:tcBorders>
            <w:vAlign w:val="bottom"/>
          </w:tcPr>
          <w:p w:rsidR="003878D6" w:rsidRPr="00DF2ABD" w:rsidRDefault="003878D6">
            <w:pPr>
              <w:rPr>
                <w:sz w:val="18"/>
                <w:szCs w:val="18"/>
              </w:rPr>
            </w:pPr>
          </w:p>
        </w:tc>
        <w:tc>
          <w:tcPr>
            <w:tcW w:w="1120" w:type="dxa"/>
            <w:tcBorders>
              <w:bottom w:val="single" w:sz="8" w:space="0" w:color="D4D4D4"/>
              <w:right w:val="single" w:sz="8" w:space="0" w:color="D4D4D4"/>
            </w:tcBorders>
            <w:vAlign w:val="bottom"/>
          </w:tcPr>
          <w:p w:rsidR="003878D6" w:rsidRPr="00DF2ABD" w:rsidRDefault="00E805D0">
            <w:pPr>
              <w:spacing w:line="198" w:lineRule="exact"/>
              <w:jc w:val="center"/>
              <w:rPr>
                <w:sz w:val="20"/>
                <w:szCs w:val="20"/>
              </w:rPr>
            </w:pPr>
            <w:r w:rsidRPr="00DF2ABD">
              <w:rPr>
                <w:rFonts w:eastAsia="宋体"/>
                <w:w w:val="99"/>
                <w:sz w:val="18"/>
                <w:szCs w:val="18"/>
              </w:rPr>
              <w:t>×</w:t>
            </w:r>
          </w:p>
        </w:tc>
        <w:tc>
          <w:tcPr>
            <w:tcW w:w="340" w:type="dxa"/>
            <w:tcBorders>
              <w:bottom w:val="single" w:sz="8" w:space="0" w:color="D4D4D4"/>
            </w:tcBorders>
            <w:vAlign w:val="bottom"/>
          </w:tcPr>
          <w:p w:rsidR="003878D6" w:rsidRPr="00DF2ABD" w:rsidRDefault="003878D6">
            <w:pPr>
              <w:rPr>
                <w:sz w:val="18"/>
                <w:szCs w:val="18"/>
              </w:rPr>
            </w:pPr>
          </w:p>
        </w:tc>
        <w:tc>
          <w:tcPr>
            <w:tcW w:w="625" w:type="dxa"/>
            <w:tcBorders>
              <w:bottom w:val="single" w:sz="8" w:space="0" w:color="D4D4D4"/>
              <w:right w:val="single" w:sz="8" w:space="0" w:color="D4D4D4"/>
            </w:tcBorders>
            <w:vAlign w:val="bottom"/>
          </w:tcPr>
          <w:p w:rsidR="003878D6" w:rsidRPr="00DF2ABD" w:rsidRDefault="00E805D0">
            <w:pPr>
              <w:spacing w:line="198" w:lineRule="exact"/>
              <w:ind w:right="272"/>
              <w:jc w:val="center"/>
              <w:rPr>
                <w:sz w:val="20"/>
                <w:szCs w:val="20"/>
              </w:rPr>
            </w:pPr>
            <w:r w:rsidRPr="00DF2ABD">
              <w:rPr>
                <w:rFonts w:eastAsia="宋体"/>
                <w:w w:val="99"/>
                <w:sz w:val="18"/>
                <w:szCs w:val="18"/>
              </w:rPr>
              <w:t>×</w:t>
            </w:r>
          </w:p>
        </w:tc>
        <w:tc>
          <w:tcPr>
            <w:tcW w:w="1275" w:type="dxa"/>
            <w:tcBorders>
              <w:bottom w:val="single" w:sz="8" w:space="0" w:color="D4D4D4"/>
              <w:right w:val="single" w:sz="8" w:space="0" w:color="D4D4D4"/>
            </w:tcBorders>
            <w:vAlign w:val="bottom"/>
          </w:tcPr>
          <w:p w:rsidR="003878D6" w:rsidRPr="00DF2ABD" w:rsidRDefault="00E805D0">
            <w:pPr>
              <w:spacing w:line="198" w:lineRule="exact"/>
              <w:jc w:val="center"/>
              <w:rPr>
                <w:sz w:val="20"/>
                <w:szCs w:val="20"/>
              </w:rPr>
            </w:pPr>
            <w:r w:rsidRPr="00DF2ABD">
              <w:rPr>
                <w:rFonts w:eastAsia="宋体"/>
                <w:w w:val="99"/>
                <w:sz w:val="18"/>
                <w:szCs w:val="18"/>
              </w:rPr>
              <w:t>×</w:t>
            </w:r>
          </w:p>
        </w:tc>
        <w:tc>
          <w:tcPr>
            <w:tcW w:w="1500" w:type="dxa"/>
            <w:tcBorders>
              <w:bottom w:val="single" w:sz="8" w:space="0" w:color="D4D4D4"/>
              <w:right w:val="single" w:sz="8" w:space="0" w:color="D4D4D4"/>
            </w:tcBorders>
            <w:vAlign w:val="bottom"/>
          </w:tcPr>
          <w:p w:rsidR="003878D6" w:rsidRPr="00DF2ABD" w:rsidRDefault="00E805D0">
            <w:pPr>
              <w:spacing w:line="198" w:lineRule="exact"/>
              <w:jc w:val="center"/>
              <w:rPr>
                <w:sz w:val="20"/>
                <w:szCs w:val="20"/>
              </w:rPr>
            </w:pPr>
            <w:r w:rsidRPr="00DF2ABD">
              <w:rPr>
                <w:rFonts w:eastAsia="宋体"/>
                <w:w w:val="88"/>
                <w:sz w:val="18"/>
                <w:szCs w:val="18"/>
              </w:rPr>
              <w:t>×</w:t>
            </w:r>
          </w:p>
        </w:tc>
        <w:tc>
          <w:tcPr>
            <w:tcW w:w="30" w:type="dxa"/>
            <w:vAlign w:val="bottom"/>
          </w:tcPr>
          <w:p w:rsidR="003878D6" w:rsidRPr="00DF2ABD" w:rsidRDefault="003878D6">
            <w:pPr>
              <w:rPr>
                <w:sz w:val="1"/>
                <w:szCs w:val="1"/>
              </w:rPr>
            </w:pPr>
          </w:p>
        </w:tc>
      </w:tr>
      <w:tr w:rsidR="003878D6" w:rsidRPr="00DF2ABD" w:rsidTr="00DF2ABD">
        <w:trPr>
          <w:trHeight w:val="221"/>
        </w:trPr>
        <w:tc>
          <w:tcPr>
            <w:tcW w:w="1563" w:type="dxa"/>
            <w:tcBorders>
              <w:left w:val="single" w:sz="8" w:space="0" w:color="D4D4D4"/>
              <w:bottom w:val="single" w:sz="8" w:space="0" w:color="D4D4D4"/>
              <w:right w:val="single" w:sz="8" w:space="0" w:color="D4D4D4"/>
            </w:tcBorders>
            <w:vAlign w:val="bottom"/>
          </w:tcPr>
          <w:p w:rsidR="003878D6" w:rsidRPr="00DF2ABD" w:rsidRDefault="00DF2ABD">
            <w:pPr>
              <w:spacing w:line="204" w:lineRule="exact"/>
              <w:ind w:left="40"/>
              <w:rPr>
                <w:sz w:val="20"/>
                <w:szCs w:val="20"/>
              </w:rPr>
            </w:pPr>
            <w:r w:rsidRPr="00DF2ABD">
              <w:rPr>
                <w:rFonts w:eastAsia="宋体"/>
                <w:w w:val="97"/>
                <w:sz w:val="18"/>
                <w:szCs w:val="18"/>
              </w:rPr>
              <w:t>WuYou Dictionary</w:t>
            </w:r>
          </w:p>
        </w:tc>
        <w:tc>
          <w:tcPr>
            <w:tcW w:w="1257" w:type="dxa"/>
            <w:tcBorders>
              <w:bottom w:val="single" w:sz="8" w:space="0" w:color="D4D4D4"/>
            </w:tcBorders>
            <w:vAlign w:val="bottom"/>
          </w:tcPr>
          <w:p w:rsidR="003878D6" w:rsidRPr="00DF2ABD" w:rsidRDefault="00E805D0">
            <w:pPr>
              <w:spacing w:line="204" w:lineRule="exact"/>
              <w:jc w:val="center"/>
              <w:rPr>
                <w:sz w:val="20"/>
                <w:szCs w:val="20"/>
              </w:rPr>
            </w:pPr>
            <w:r w:rsidRPr="00DF2ABD">
              <w:rPr>
                <w:rFonts w:eastAsia="宋体"/>
                <w:w w:val="99"/>
                <w:sz w:val="18"/>
                <w:szCs w:val="18"/>
              </w:rPr>
              <w:t>√</w:t>
            </w:r>
          </w:p>
        </w:tc>
        <w:tc>
          <w:tcPr>
            <w:tcW w:w="60" w:type="dxa"/>
            <w:tcBorders>
              <w:bottom w:val="single" w:sz="8" w:space="0" w:color="D4D4D4"/>
              <w:right w:val="single" w:sz="8" w:space="0" w:color="D4D4D4"/>
            </w:tcBorders>
            <w:vAlign w:val="bottom"/>
          </w:tcPr>
          <w:p w:rsidR="003878D6" w:rsidRPr="00DF2ABD" w:rsidRDefault="003878D6">
            <w:pPr>
              <w:rPr>
                <w:sz w:val="19"/>
                <w:szCs w:val="19"/>
              </w:rPr>
            </w:pPr>
          </w:p>
        </w:tc>
        <w:tc>
          <w:tcPr>
            <w:tcW w:w="1120" w:type="dxa"/>
            <w:tcBorders>
              <w:bottom w:val="single" w:sz="8" w:space="0" w:color="D4D4D4"/>
              <w:right w:val="single" w:sz="8" w:space="0" w:color="D4D4D4"/>
            </w:tcBorders>
            <w:vAlign w:val="bottom"/>
          </w:tcPr>
          <w:p w:rsidR="003878D6" w:rsidRPr="00DF2ABD" w:rsidRDefault="00E805D0">
            <w:pPr>
              <w:spacing w:line="204" w:lineRule="exact"/>
              <w:ind w:right="12"/>
              <w:jc w:val="center"/>
              <w:rPr>
                <w:sz w:val="20"/>
                <w:szCs w:val="20"/>
              </w:rPr>
            </w:pPr>
            <w:r w:rsidRPr="00DF2ABD">
              <w:rPr>
                <w:rFonts w:eastAsia="宋体"/>
                <w:w w:val="99"/>
                <w:sz w:val="18"/>
                <w:szCs w:val="18"/>
              </w:rPr>
              <w:t>√</w:t>
            </w:r>
          </w:p>
        </w:tc>
        <w:tc>
          <w:tcPr>
            <w:tcW w:w="340" w:type="dxa"/>
            <w:tcBorders>
              <w:bottom w:val="single" w:sz="8" w:space="0" w:color="D4D4D4"/>
            </w:tcBorders>
            <w:vAlign w:val="bottom"/>
          </w:tcPr>
          <w:p w:rsidR="003878D6" w:rsidRPr="00DF2ABD" w:rsidRDefault="003878D6">
            <w:pPr>
              <w:rPr>
                <w:sz w:val="19"/>
                <w:szCs w:val="19"/>
              </w:rPr>
            </w:pPr>
          </w:p>
        </w:tc>
        <w:tc>
          <w:tcPr>
            <w:tcW w:w="625" w:type="dxa"/>
            <w:tcBorders>
              <w:bottom w:val="single" w:sz="8" w:space="0" w:color="D4D4D4"/>
              <w:right w:val="single" w:sz="8" w:space="0" w:color="D4D4D4"/>
            </w:tcBorders>
            <w:vAlign w:val="bottom"/>
          </w:tcPr>
          <w:p w:rsidR="003878D6" w:rsidRPr="00DF2ABD" w:rsidRDefault="00E805D0">
            <w:pPr>
              <w:spacing w:line="204" w:lineRule="exact"/>
              <w:ind w:right="352"/>
              <w:jc w:val="center"/>
              <w:rPr>
                <w:sz w:val="20"/>
                <w:szCs w:val="20"/>
              </w:rPr>
            </w:pPr>
            <w:r w:rsidRPr="00DF2ABD">
              <w:rPr>
                <w:rFonts w:eastAsia="宋体"/>
                <w:w w:val="99"/>
                <w:sz w:val="18"/>
                <w:szCs w:val="18"/>
              </w:rPr>
              <w:t>√</w:t>
            </w:r>
          </w:p>
        </w:tc>
        <w:tc>
          <w:tcPr>
            <w:tcW w:w="1275" w:type="dxa"/>
            <w:tcBorders>
              <w:bottom w:val="single" w:sz="8" w:space="0" w:color="D4D4D4"/>
              <w:right w:val="single" w:sz="8" w:space="0" w:color="D4D4D4"/>
            </w:tcBorders>
            <w:vAlign w:val="bottom"/>
          </w:tcPr>
          <w:p w:rsidR="003878D6" w:rsidRPr="00DF2ABD" w:rsidRDefault="00E805D0">
            <w:pPr>
              <w:spacing w:line="204" w:lineRule="exact"/>
              <w:jc w:val="center"/>
              <w:rPr>
                <w:sz w:val="20"/>
                <w:szCs w:val="20"/>
              </w:rPr>
            </w:pPr>
            <w:r w:rsidRPr="00DF2ABD">
              <w:rPr>
                <w:rFonts w:eastAsia="宋体"/>
                <w:w w:val="99"/>
                <w:sz w:val="18"/>
                <w:szCs w:val="18"/>
              </w:rPr>
              <w:t>×</w:t>
            </w:r>
          </w:p>
        </w:tc>
        <w:tc>
          <w:tcPr>
            <w:tcW w:w="1500" w:type="dxa"/>
            <w:tcBorders>
              <w:bottom w:val="single" w:sz="8" w:space="0" w:color="D4D4D4"/>
              <w:right w:val="single" w:sz="8" w:space="0" w:color="D4D4D4"/>
            </w:tcBorders>
            <w:vAlign w:val="bottom"/>
          </w:tcPr>
          <w:p w:rsidR="003878D6" w:rsidRPr="00DF2ABD" w:rsidRDefault="00E805D0">
            <w:pPr>
              <w:spacing w:line="204" w:lineRule="exact"/>
              <w:jc w:val="center"/>
              <w:rPr>
                <w:sz w:val="20"/>
                <w:szCs w:val="20"/>
              </w:rPr>
            </w:pPr>
            <w:r w:rsidRPr="00DF2ABD">
              <w:rPr>
                <w:rFonts w:eastAsia="宋体"/>
                <w:w w:val="88"/>
                <w:sz w:val="18"/>
                <w:szCs w:val="18"/>
              </w:rPr>
              <w:t>×</w:t>
            </w:r>
          </w:p>
        </w:tc>
        <w:tc>
          <w:tcPr>
            <w:tcW w:w="30" w:type="dxa"/>
            <w:vAlign w:val="bottom"/>
          </w:tcPr>
          <w:p w:rsidR="003878D6" w:rsidRPr="00DF2ABD" w:rsidRDefault="003878D6">
            <w:pPr>
              <w:rPr>
                <w:sz w:val="1"/>
                <w:szCs w:val="1"/>
              </w:rPr>
            </w:pPr>
          </w:p>
        </w:tc>
      </w:tr>
    </w:tbl>
    <w:p w:rsidR="003878D6" w:rsidRDefault="00E805D0">
      <w:pPr>
        <w:spacing w:line="17"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1988185</wp:posOffset>
            </wp:positionH>
            <wp:positionV relativeFrom="paragraph">
              <wp:posOffset>-908050</wp:posOffset>
            </wp:positionV>
            <wp:extent cx="12065" cy="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blip>
                    <a:srcRect/>
                    <a:stretch>
                      <a:fillRect/>
                    </a:stretch>
                  </pic:blipFill>
                  <pic:spPr bwMode="auto">
                    <a:xfrm>
                      <a:off x="0" y="0"/>
                      <a:ext cx="12065" cy="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5085715</wp:posOffset>
                </wp:positionH>
                <wp:positionV relativeFrom="paragraph">
                  <wp:posOffset>-914400</wp:posOffset>
                </wp:positionV>
                <wp:extent cx="0" cy="635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50"/>
                        </a:xfrm>
                        <a:prstGeom prst="line">
                          <a:avLst/>
                        </a:prstGeom>
                        <a:solidFill>
                          <a:srgbClr val="FFFFFF"/>
                        </a:solidFill>
                        <a:ln w="5">
                          <a:solidFill>
                            <a:srgbClr val="D4D4D4"/>
                          </a:solidFill>
                          <a:miter lim="800000"/>
                          <a:headEnd/>
                          <a:tailEnd/>
                        </a:ln>
                      </wps:spPr>
                      <wps:bodyPr/>
                    </wps:wsp>
                  </a:graphicData>
                </a:graphic>
              </wp:anchor>
            </w:drawing>
          </mc:Choice>
          <mc:Fallback>
            <w:pict>
              <v:line w14:anchorId="5369E293" id="Shape 20"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400.45pt,-1in" to="400.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" o:allowincell="f" filled="t" strokecolor="#d4d4d4" strokeweight="1e-4mm">
                <v:stroke joinstyle="miter"/>
                <o:lock v:ext="edit" shapetype="f"/>
              </v:line>
            </w:pict>
          </mc:Fallback>
        </mc:AlternateContent>
      </w:r>
    </w:p>
    <w:p w:rsidR="00DF2ABD" w:rsidRDefault="00DF2ABD">
      <w:pPr>
        <w:spacing w:line="307" w:lineRule="auto"/>
        <w:ind w:right="220" w:firstLine="420"/>
        <w:jc w:val="both"/>
        <w:rPr>
          <w:rFonts w:eastAsia="Times New Roman"/>
          <w:sz w:val="19"/>
          <w:szCs w:val="19"/>
        </w:rPr>
      </w:pPr>
    </w:p>
    <w:p w:rsidR="003878D6" w:rsidRDefault="00E805D0">
      <w:pPr>
        <w:spacing w:line="307" w:lineRule="auto"/>
        <w:ind w:right="220" w:firstLine="420"/>
        <w:jc w:val="both"/>
        <w:rPr>
          <w:sz w:val="20"/>
          <w:szCs w:val="20"/>
        </w:rPr>
      </w:pPr>
      <w:r>
        <w:rPr>
          <w:rFonts w:eastAsia="Times New Roman"/>
          <w:sz w:val="19"/>
          <w:szCs w:val="19"/>
        </w:rPr>
        <w:t>This article made a similar experiment 60 times, each time input the same</w:t>
      </w:r>
      <w:r>
        <w:rPr>
          <w:rFonts w:eastAsia="Times New Roman"/>
          <w:sz w:val="19"/>
          <w:szCs w:val="19"/>
        </w:rPr>
        <w:t xml:space="preserve"> query respectively to the four search systems, finally get the success rate which is the ratio of the number of trials satisfying user's retrieval need semantically and the number of all trials. The result is as shown in table 4.5.2.</w:t>
      </w:r>
    </w:p>
    <w:p w:rsidR="003878D6" w:rsidRDefault="003878D6">
      <w:pPr>
        <w:spacing w:line="2" w:lineRule="exact"/>
        <w:rPr>
          <w:sz w:val="20"/>
          <w:szCs w:val="20"/>
        </w:rPr>
      </w:pPr>
    </w:p>
    <w:p w:rsidR="003878D6" w:rsidRDefault="00E805D0">
      <w:pPr>
        <w:ind w:left="2900"/>
        <w:rPr>
          <w:sz w:val="20"/>
          <w:szCs w:val="20"/>
        </w:rPr>
      </w:pPr>
      <w:r>
        <w:rPr>
          <w:rFonts w:eastAsia="Times New Roman"/>
          <w:sz w:val="21"/>
          <w:szCs w:val="21"/>
        </w:rPr>
        <w:t>Table 4.5.2 experime</w:t>
      </w:r>
      <w:r>
        <w:rPr>
          <w:rFonts w:eastAsia="Times New Roman"/>
          <w:sz w:val="21"/>
          <w:szCs w:val="21"/>
        </w:rPr>
        <w:t>nt results 2</w:t>
      </w:r>
    </w:p>
    <w:p w:rsidR="003878D6" w:rsidRDefault="00E805D0">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1356360</wp:posOffset>
                </wp:positionH>
                <wp:positionV relativeFrom="paragraph">
                  <wp:posOffset>19050</wp:posOffset>
                </wp:positionV>
                <wp:extent cx="1397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0"/>
                        </a:xfrm>
                        <a:prstGeom prst="line">
                          <a:avLst/>
                        </a:prstGeom>
                        <a:solidFill>
                          <a:srgbClr val="FFFFFF"/>
                        </a:solidFill>
                        <a:ln w="250">
                          <a:solidFill>
                            <a:srgbClr val="D4D4D4"/>
                          </a:solidFill>
                          <a:miter lim="800000"/>
                          <a:headEnd/>
                          <a:tailEnd/>
                        </a:ln>
                      </wps:spPr>
                      <wps:bodyPr/>
                    </wps:wsp>
                  </a:graphicData>
                </a:graphic>
              </wp:anchor>
            </w:drawing>
          </mc:Choice>
          <mc:Fallback>
            <w:pict>
              <v:line w14:anchorId="7983693C" id="Shape 21"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106.8pt,1.5pt" to="107.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" o:allowincell="f" filled="t" strokecolor="#d4d4d4" strokeweight=".00694mm">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2619375</wp:posOffset>
                </wp:positionH>
                <wp:positionV relativeFrom="paragraph">
                  <wp:posOffset>19050</wp:posOffset>
                </wp:positionV>
                <wp:extent cx="1397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0"/>
                        </a:xfrm>
                        <a:prstGeom prst="line">
                          <a:avLst/>
                        </a:prstGeom>
                        <a:solidFill>
                          <a:srgbClr val="FFFFFF"/>
                        </a:solidFill>
                        <a:ln w="250">
                          <a:solidFill>
                            <a:srgbClr val="D4D4D4"/>
                          </a:solidFill>
                          <a:miter lim="800000"/>
                          <a:headEnd/>
                          <a:tailEnd/>
                        </a:ln>
                      </wps:spPr>
                      <wps:bodyPr/>
                    </wps:wsp>
                  </a:graphicData>
                </a:graphic>
              </wp:anchor>
            </w:drawing>
          </mc:Choice>
          <mc:Fallback>
            <w:pict>
              <v:line w14:anchorId="5A0C4DD4" id="Shape 22"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206.25pt,1.5pt" to="207.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" o:allowincell="f" filled="t" strokecolor="#d4d4d4" strokeweight=".00694mm">
                <v:stroke joinstyle="miter"/>
                <o:lock v:ext="edit" shapetype="f"/>
              </v:line>
            </w:pict>
          </mc:Fallback>
        </mc:AlternateContent>
      </w:r>
    </w:p>
    <w:tbl>
      <w:tblPr>
        <w:tblW w:w="0" w:type="auto"/>
        <w:tblInd w:w="290" w:type="dxa"/>
        <w:tblLayout w:type="fixed"/>
        <w:tblCellMar>
          <w:left w:w="0" w:type="dxa"/>
          <w:right w:w="0" w:type="dxa"/>
        </w:tblCellMar>
        <w:tblLook w:val="04A0" w:firstRow="1" w:lastRow="0" w:firstColumn="1" w:lastColumn="0" w:noHBand="0" w:noVBand="1"/>
      </w:tblPr>
      <w:tblGrid>
        <w:gridCol w:w="1880"/>
        <w:gridCol w:w="2000"/>
        <w:gridCol w:w="2020"/>
        <w:gridCol w:w="1820"/>
        <w:gridCol w:w="30"/>
      </w:tblGrid>
      <w:tr w:rsidR="00DF2ABD" w:rsidRPr="00DF2ABD" w:rsidTr="00DF2ABD">
        <w:trPr>
          <w:trHeight w:val="265"/>
        </w:trPr>
        <w:tc>
          <w:tcPr>
            <w:tcW w:w="1880" w:type="dxa"/>
            <w:tcBorders>
              <w:top w:val="single" w:sz="8" w:space="0" w:color="D4D4D4"/>
              <w:left w:val="single" w:sz="8" w:space="0" w:color="D4D4D4"/>
              <w:right w:val="single" w:sz="8" w:space="0" w:color="D4D4D4"/>
            </w:tcBorders>
            <w:vAlign w:val="bottom"/>
          </w:tcPr>
          <w:p w:rsidR="00DF2ABD" w:rsidRPr="00DF2ABD" w:rsidRDefault="00DF2ABD">
            <w:pPr>
              <w:rPr>
                <w:sz w:val="23"/>
                <w:szCs w:val="23"/>
              </w:rPr>
            </w:pPr>
          </w:p>
        </w:tc>
        <w:tc>
          <w:tcPr>
            <w:tcW w:w="2000" w:type="dxa"/>
            <w:vMerge w:val="restart"/>
            <w:tcBorders>
              <w:top w:val="single" w:sz="8" w:space="0" w:color="D4D4D4"/>
              <w:right w:val="single" w:sz="8" w:space="0" w:color="D4D4D4"/>
            </w:tcBorders>
            <w:vAlign w:val="bottom"/>
          </w:tcPr>
          <w:p w:rsidR="00DF2ABD" w:rsidRPr="00DF2ABD" w:rsidRDefault="00DF2ABD" w:rsidP="00DF2ABD">
            <w:pPr>
              <w:spacing w:line="250" w:lineRule="exact"/>
              <w:ind w:left="100"/>
              <w:rPr>
                <w:sz w:val="20"/>
                <w:szCs w:val="20"/>
              </w:rPr>
            </w:pPr>
            <w:r w:rsidRPr="00DF2ABD">
              <w:rPr>
                <w:rFonts w:eastAsia="宋体"/>
              </w:rPr>
              <w:t>The number of experiments with retrieval results</w:t>
            </w:r>
          </w:p>
        </w:tc>
        <w:tc>
          <w:tcPr>
            <w:tcW w:w="2020" w:type="dxa"/>
            <w:vMerge w:val="restart"/>
            <w:tcBorders>
              <w:top w:val="single" w:sz="8" w:space="0" w:color="D4D4D4"/>
              <w:right w:val="single" w:sz="8" w:space="0" w:color="D4D4D4"/>
            </w:tcBorders>
            <w:vAlign w:val="bottom"/>
          </w:tcPr>
          <w:p w:rsidR="00DF2ABD" w:rsidRPr="00DF2ABD" w:rsidRDefault="00DF2ABD" w:rsidP="00DF2ABD">
            <w:pPr>
              <w:spacing w:line="250" w:lineRule="exact"/>
              <w:ind w:left="100"/>
              <w:jc w:val="center"/>
            </w:pPr>
            <w:r w:rsidRPr="00DF2ABD">
              <w:rPr>
                <w:rFonts w:eastAsia="宋体"/>
                <w:w w:val="98"/>
              </w:rPr>
              <w:t>Whether meet user's semantic retrieval requirements</w:t>
            </w:r>
          </w:p>
        </w:tc>
        <w:tc>
          <w:tcPr>
            <w:tcW w:w="1820" w:type="dxa"/>
            <w:vMerge w:val="restart"/>
            <w:tcBorders>
              <w:top w:val="single" w:sz="8" w:space="0" w:color="D4D4D4"/>
              <w:right w:val="single" w:sz="8" w:space="0" w:color="D4D4D4"/>
            </w:tcBorders>
            <w:vAlign w:val="bottom"/>
          </w:tcPr>
          <w:p w:rsidR="00DF2ABD" w:rsidRPr="00DF2ABD" w:rsidRDefault="00DF2ABD">
            <w:pPr>
              <w:spacing w:line="250" w:lineRule="exact"/>
              <w:jc w:val="center"/>
              <w:rPr>
                <w:sz w:val="20"/>
                <w:szCs w:val="20"/>
              </w:rPr>
            </w:pPr>
            <w:r w:rsidRPr="00DF2ABD">
              <w:rPr>
                <w:rFonts w:eastAsia="宋体"/>
              </w:rPr>
              <w:t>Success rate</w:t>
            </w:r>
          </w:p>
          <w:p w:rsidR="00DF2ABD" w:rsidRPr="00DF2ABD" w:rsidRDefault="00DF2ABD" w:rsidP="00DF2ABD">
            <w:pPr>
              <w:spacing w:line="250" w:lineRule="exact"/>
              <w:jc w:val="center"/>
              <w:rPr>
                <w:sz w:val="20"/>
                <w:szCs w:val="20"/>
              </w:rPr>
            </w:pPr>
            <w:r w:rsidRPr="00DF2ABD">
              <w:rPr>
                <w:rFonts w:eastAsia="宋体"/>
              </w:rPr>
              <w:t>（</w:t>
            </w:r>
            <w:r w:rsidRPr="00DF2ABD">
              <w:rPr>
                <w:rFonts w:eastAsia="宋体"/>
              </w:rPr>
              <w:t>60 times  total</w:t>
            </w:r>
            <w:r w:rsidRPr="00DF2ABD">
              <w:rPr>
                <w:rFonts w:eastAsia="宋体"/>
              </w:rPr>
              <w:t>）</w:t>
            </w:r>
          </w:p>
        </w:tc>
        <w:tc>
          <w:tcPr>
            <w:tcW w:w="30" w:type="dxa"/>
            <w:vAlign w:val="bottom"/>
          </w:tcPr>
          <w:p w:rsidR="00DF2ABD" w:rsidRPr="00DF2ABD" w:rsidRDefault="00DF2ABD">
            <w:pPr>
              <w:rPr>
                <w:sz w:val="1"/>
                <w:szCs w:val="1"/>
              </w:rPr>
            </w:pPr>
          </w:p>
        </w:tc>
      </w:tr>
      <w:tr w:rsidR="00DF2ABD" w:rsidRPr="00DF2ABD" w:rsidTr="00DF2ABD">
        <w:trPr>
          <w:trHeight w:val="140"/>
        </w:trPr>
        <w:tc>
          <w:tcPr>
            <w:tcW w:w="1880" w:type="dxa"/>
            <w:tcBorders>
              <w:left w:val="single" w:sz="8" w:space="0" w:color="D4D4D4"/>
              <w:right w:val="single" w:sz="8" w:space="0" w:color="D4D4D4"/>
            </w:tcBorders>
            <w:vAlign w:val="bottom"/>
          </w:tcPr>
          <w:p w:rsidR="00DF2ABD" w:rsidRPr="00DF2ABD" w:rsidRDefault="00DF2ABD">
            <w:pPr>
              <w:rPr>
                <w:sz w:val="12"/>
                <w:szCs w:val="12"/>
              </w:rPr>
            </w:pPr>
          </w:p>
        </w:tc>
        <w:tc>
          <w:tcPr>
            <w:tcW w:w="2000" w:type="dxa"/>
            <w:vMerge/>
            <w:tcBorders>
              <w:right w:val="single" w:sz="8" w:space="0" w:color="D4D4D4"/>
            </w:tcBorders>
            <w:vAlign w:val="bottom"/>
          </w:tcPr>
          <w:p w:rsidR="00DF2ABD" w:rsidRPr="00DF2ABD" w:rsidRDefault="00DF2ABD">
            <w:pPr>
              <w:rPr>
                <w:sz w:val="12"/>
                <w:szCs w:val="12"/>
              </w:rPr>
            </w:pPr>
          </w:p>
        </w:tc>
        <w:tc>
          <w:tcPr>
            <w:tcW w:w="2020" w:type="dxa"/>
            <w:vMerge/>
            <w:tcBorders>
              <w:right w:val="single" w:sz="8" w:space="0" w:color="D4D4D4"/>
            </w:tcBorders>
            <w:vAlign w:val="bottom"/>
          </w:tcPr>
          <w:p w:rsidR="00DF2ABD" w:rsidRPr="00DF2ABD" w:rsidRDefault="00DF2ABD">
            <w:pPr>
              <w:spacing w:line="250" w:lineRule="exact"/>
              <w:ind w:left="100"/>
              <w:rPr>
                <w:sz w:val="20"/>
                <w:szCs w:val="20"/>
              </w:rPr>
            </w:pPr>
          </w:p>
        </w:tc>
        <w:tc>
          <w:tcPr>
            <w:tcW w:w="1820" w:type="dxa"/>
            <w:vMerge/>
            <w:tcBorders>
              <w:right w:val="single" w:sz="8" w:space="0" w:color="D4D4D4"/>
            </w:tcBorders>
            <w:vAlign w:val="bottom"/>
          </w:tcPr>
          <w:p w:rsidR="00DF2ABD" w:rsidRPr="00DF2ABD" w:rsidRDefault="00DF2ABD" w:rsidP="00DF2ABD">
            <w:pPr>
              <w:spacing w:line="250" w:lineRule="exact"/>
              <w:jc w:val="center"/>
              <w:rPr>
                <w:sz w:val="20"/>
                <w:szCs w:val="20"/>
              </w:rPr>
            </w:pPr>
          </w:p>
        </w:tc>
        <w:tc>
          <w:tcPr>
            <w:tcW w:w="30" w:type="dxa"/>
            <w:vAlign w:val="bottom"/>
          </w:tcPr>
          <w:p w:rsidR="00DF2ABD" w:rsidRPr="00DF2ABD" w:rsidRDefault="00DF2ABD">
            <w:pPr>
              <w:rPr>
                <w:sz w:val="1"/>
                <w:szCs w:val="1"/>
              </w:rPr>
            </w:pPr>
          </w:p>
        </w:tc>
      </w:tr>
      <w:tr w:rsidR="00DF2ABD" w:rsidRPr="00DF2ABD" w:rsidTr="00DF2ABD">
        <w:trPr>
          <w:trHeight w:val="160"/>
        </w:trPr>
        <w:tc>
          <w:tcPr>
            <w:tcW w:w="1880" w:type="dxa"/>
            <w:tcBorders>
              <w:left w:val="single" w:sz="8" w:space="0" w:color="D4D4D4"/>
              <w:bottom w:val="single" w:sz="8" w:space="0" w:color="D4D4D4"/>
              <w:right w:val="single" w:sz="8" w:space="0" w:color="D4D4D4"/>
            </w:tcBorders>
            <w:vAlign w:val="bottom"/>
          </w:tcPr>
          <w:p w:rsidR="00DF2ABD" w:rsidRPr="00DF2ABD" w:rsidRDefault="00DF2ABD">
            <w:pPr>
              <w:rPr>
                <w:sz w:val="13"/>
                <w:szCs w:val="13"/>
              </w:rPr>
            </w:pPr>
          </w:p>
        </w:tc>
        <w:tc>
          <w:tcPr>
            <w:tcW w:w="2000" w:type="dxa"/>
            <w:vMerge/>
            <w:tcBorders>
              <w:bottom w:val="single" w:sz="8" w:space="0" w:color="D4D4D4"/>
              <w:right w:val="single" w:sz="8" w:space="0" w:color="D4D4D4"/>
            </w:tcBorders>
            <w:vAlign w:val="bottom"/>
          </w:tcPr>
          <w:p w:rsidR="00DF2ABD" w:rsidRPr="00DF2ABD" w:rsidRDefault="00DF2ABD">
            <w:pPr>
              <w:rPr>
                <w:sz w:val="13"/>
                <w:szCs w:val="13"/>
              </w:rPr>
            </w:pPr>
          </w:p>
        </w:tc>
        <w:tc>
          <w:tcPr>
            <w:tcW w:w="2020" w:type="dxa"/>
            <w:vMerge/>
            <w:tcBorders>
              <w:bottom w:val="single" w:sz="8" w:space="0" w:color="D4D4D4"/>
              <w:right w:val="single" w:sz="8" w:space="0" w:color="D4D4D4"/>
            </w:tcBorders>
            <w:vAlign w:val="bottom"/>
          </w:tcPr>
          <w:p w:rsidR="00DF2ABD" w:rsidRPr="00DF2ABD" w:rsidRDefault="00DF2ABD">
            <w:pPr>
              <w:rPr>
                <w:sz w:val="13"/>
                <w:szCs w:val="13"/>
              </w:rPr>
            </w:pPr>
          </w:p>
        </w:tc>
        <w:tc>
          <w:tcPr>
            <w:tcW w:w="1820" w:type="dxa"/>
            <w:vMerge/>
            <w:tcBorders>
              <w:bottom w:val="single" w:sz="8" w:space="0" w:color="D4D4D4"/>
              <w:right w:val="single" w:sz="8" w:space="0" w:color="D4D4D4"/>
            </w:tcBorders>
            <w:vAlign w:val="bottom"/>
          </w:tcPr>
          <w:p w:rsidR="00DF2ABD" w:rsidRPr="00DF2ABD" w:rsidRDefault="00DF2ABD">
            <w:pPr>
              <w:rPr>
                <w:sz w:val="13"/>
                <w:szCs w:val="13"/>
              </w:rPr>
            </w:pPr>
          </w:p>
        </w:tc>
        <w:tc>
          <w:tcPr>
            <w:tcW w:w="30" w:type="dxa"/>
            <w:vAlign w:val="bottom"/>
          </w:tcPr>
          <w:p w:rsidR="00DF2ABD" w:rsidRPr="00DF2ABD" w:rsidRDefault="00DF2ABD">
            <w:pPr>
              <w:rPr>
                <w:sz w:val="1"/>
                <w:szCs w:val="1"/>
              </w:rPr>
            </w:pPr>
          </w:p>
        </w:tc>
      </w:tr>
      <w:tr w:rsidR="003878D6" w:rsidRPr="00DF2ABD" w:rsidTr="00DF2ABD">
        <w:trPr>
          <w:trHeight w:val="263"/>
        </w:trPr>
        <w:tc>
          <w:tcPr>
            <w:tcW w:w="1880" w:type="dxa"/>
            <w:tcBorders>
              <w:left w:val="single" w:sz="8" w:space="0" w:color="D4D4D4"/>
              <w:right w:val="single" w:sz="8" w:space="0" w:color="D4D4D4"/>
            </w:tcBorders>
            <w:vAlign w:val="bottom"/>
          </w:tcPr>
          <w:p w:rsidR="003878D6" w:rsidRPr="00DF2ABD" w:rsidRDefault="00DF2ABD">
            <w:pPr>
              <w:spacing w:line="250" w:lineRule="exact"/>
              <w:ind w:left="60"/>
              <w:rPr>
                <w:sz w:val="20"/>
                <w:szCs w:val="20"/>
              </w:rPr>
            </w:pPr>
            <w:r w:rsidRPr="00DF2ABD">
              <w:rPr>
                <w:rFonts w:eastAsia="宋体"/>
              </w:rPr>
              <w:t>Our system</w:t>
            </w:r>
          </w:p>
        </w:tc>
        <w:tc>
          <w:tcPr>
            <w:tcW w:w="200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w w:val="99"/>
              </w:rPr>
              <w:t>60</w:t>
            </w:r>
          </w:p>
        </w:tc>
        <w:tc>
          <w:tcPr>
            <w:tcW w:w="202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rPr>
              <w:t>55</w:t>
            </w:r>
          </w:p>
        </w:tc>
        <w:tc>
          <w:tcPr>
            <w:tcW w:w="182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rPr>
              <w:t>91.67%</w:t>
            </w:r>
          </w:p>
        </w:tc>
        <w:tc>
          <w:tcPr>
            <w:tcW w:w="30" w:type="dxa"/>
            <w:vAlign w:val="bottom"/>
          </w:tcPr>
          <w:p w:rsidR="003878D6" w:rsidRPr="00DF2ABD" w:rsidRDefault="003878D6">
            <w:pPr>
              <w:rPr>
                <w:sz w:val="1"/>
                <w:szCs w:val="1"/>
              </w:rPr>
            </w:pPr>
          </w:p>
        </w:tc>
      </w:tr>
      <w:tr w:rsidR="003878D6" w:rsidRPr="00DF2ABD" w:rsidTr="00DF2ABD">
        <w:trPr>
          <w:trHeight w:val="28"/>
        </w:trPr>
        <w:tc>
          <w:tcPr>
            <w:tcW w:w="1880" w:type="dxa"/>
            <w:tcBorders>
              <w:left w:val="single" w:sz="8" w:space="0" w:color="D4D4D4"/>
              <w:bottom w:val="single" w:sz="8" w:space="0" w:color="D4D4D4"/>
              <w:right w:val="single" w:sz="8" w:space="0" w:color="D4D4D4"/>
            </w:tcBorders>
            <w:vAlign w:val="bottom"/>
          </w:tcPr>
          <w:p w:rsidR="003878D6" w:rsidRPr="00DF2ABD" w:rsidRDefault="003878D6">
            <w:pPr>
              <w:rPr>
                <w:sz w:val="2"/>
                <w:szCs w:val="2"/>
              </w:rPr>
            </w:pPr>
          </w:p>
        </w:tc>
        <w:tc>
          <w:tcPr>
            <w:tcW w:w="2000" w:type="dxa"/>
            <w:tcBorders>
              <w:bottom w:val="single" w:sz="8" w:space="0" w:color="D4D4D4"/>
              <w:right w:val="single" w:sz="8" w:space="0" w:color="D4D4D4"/>
            </w:tcBorders>
            <w:vAlign w:val="bottom"/>
          </w:tcPr>
          <w:p w:rsidR="003878D6" w:rsidRPr="00DF2ABD" w:rsidRDefault="003878D6">
            <w:pPr>
              <w:rPr>
                <w:sz w:val="2"/>
                <w:szCs w:val="2"/>
              </w:rPr>
            </w:pPr>
          </w:p>
        </w:tc>
        <w:tc>
          <w:tcPr>
            <w:tcW w:w="2020" w:type="dxa"/>
            <w:tcBorders>
              <w:bottom w:val="single" w:sz="8" w:space="0" w:color="D4D4D4"/>
              <w:right w:val="single" w:sz="8" w:space="0" w:color="D4D4D4"/>
            </w:tcBorders>
            <w:vAlign w:val="bottom"/>
          </w:tcPr>
          <w:p w:rsidR="003878D6" w:rsidRPr="00DF2ABD" w:rsidRDefault="003878D6">
            <w:pPr>
              <w:rPr>
                <w:sz w:val="2"/>
                <w:szCs w:val="2"/>
              </w:rPr>
            </w:pPr>
          </w:p>
        </w:tc>
        <w:tc>
          <w:tcPr>
            <w:tcW w:w="1820" w:type="dxa"/>
            <w:tcBorders>
              <w:bottom w:val="single" w:sz="8" w:space="0" w:color="D4D4D4"/>
              <w:right w:val="single" w:sz="8" w:space="0" w:color="D4D4D4"/>
            </w:tcBorders>
            <w:vAlign w:val="bottom"/>
          </w:tcPr>
          <w:p w:rsidR="003878D6" w:rsidRPr="00DF2ABD" w:rsidRDefault="003878D6">
            <w:pPr>
              <w:rPr>
                <w:sz w:val="2"/>
                <w:szCs w:val="2"/>
              </w:rPr>
            </w:pPr>
          </w:p>
        </w:tc>
        <w:tc>
          <w:tcPr>
            <w:tcW w:w="30" w:type="dxa"/>
            <w:vAlign w:val="bottom"/>
          </w:tcPr>
          <w:p w:rsidR="003878D6" w:rsidRPr="00DF2ABD" w:rsidRDefault="003878D6">
            <w:pPr>
              <w:rPr>
                <w:sz w:val="1"/>
                <w:szCs w:val="1"/>
              </w:rPr>
            </w:pPr>
          </w:p>
        </w:tc>
      </w:tr>
      <w:tr w:rsidR="003878D6" w:rsidRPr="00DF2ABD" w:rsidTr="00DF2ABD">
        <w:trPr>
          <w:trHeight w:val="255"/>
        </w:trPr>
        <w:tc>
          <w:tcPr>
            <w:tcW w:w="1880" w:type="dxa"/>
            <w:tcBorders>
              <w:left w:val="single" w:sz="8" w:space="0" w:color="D4D4D4"/>
              <w:right w:val="single" w:sz="8" w:space="0" w:color="D4D4D4"/>
            </w:tcBorders>
            <w:vAlign w:val="bottom"/>
          </w:tcPr>
          <w:p w:rsidR="003878D6" w:rsidRPr="00DF2ABD" w:rsidRDefault="00DF2ABD" w:rsidP="00DF2ABD">
            <w:pPr>
              <w:spacing w:line="250" w:lineRule="exact"/>
              <w:rPr>
                <w:sz w:val="20"/>
                <w:szCs w:val="20"/>
              </w:rPr>
            </w:pPr>
            <w:r w:rsidRPr="00DF2ABD">
              <w:rPr>
                <w:rFonts w:eastAsia="宋体"/>
              </w:rPr>
              <w:t xml:space="preserve"> Baidu Search</w:t>
            </w:r>
          </w:p>
        </w:tc>
        <w:tc>
          <w:tcPr>
            <w:tcW w:w="200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w w:val="99"/>
              </w:rPr>
              <w:t>20</w:t>
            </w:r>
          </w:p>
        </w:tc>
        <w:tc>
          <w:tcPr>
            <w:tcW w:w="202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rPr>
              <w:t>18</w:t>
            </w:r>
          </w:p>
        </w:tc>
        <w:tc>
          <w:tcPr>
            <w:tcW w:w="182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rPr>
              <w:t>30%</w:t>
            </w:r>
          </w:p>
        </w:tc>
        <w:tc>
          <w:tcPr>
            <w:tcW w:w="30" w:type="dxa"/>
            <w:vAlign w:val="bottom"/>
          </w:tcPr>
          <w:p w:rsidR="003878D6" w:rsidRPr="00DF2ABD" w:rsidRDefault="003878D6">
            <w:pPr>
              <w:rPr>
                <w:sz w:val="1"/>
                <w:szCs w:val="1"/>
              </w:rPr>
            </w:pPr>
          </w:p>
        </w:tc>
      </w:tr>
      <w:tr w:rsidR="003878D6" w:rsidRPr="00DF2ABD" w:rsidTr="00DF2ABD">
        <w:trPr>
          <w:trHeight w:val="28"/>
        </w:trPr>
        <w:tc>
          <w:tcPr>
            <w:tcW w:w="1880" w:type="dxa"/>
            <w:tcBorders>
              <w:left w:val="single" w:sz="8" w:space="0" w:color="D4D4D4"/>
              <w:bottom w:val="single" w:sz="8" w:space="0" w:color="D4D4D4"/>
              <w:right w:val="single" w:sz="8" w:space="0" w:color="D4D4D4"/>
            </w:tcBorders>
            <w:vAlign w:val="bottom"/>
          </w:tcPr>
          <w:p w:rsidR="003878D6" w:rsidRPr="00DF2ABD" w:rsidRDefault="003878D6">
            <w:pPr>
              <w:rPr>
                <w:sz w:val="2"/>
                <w:szCs w:val="2"/>
              </w:rPr>
            </w:pPr>
          </w:p>
        </w:tc>
        <w:tc>
          <w:tcPr>
            <w:tcW w:w="2000" w:type="dxa"/>
            <w:tcBorders>
              <w:bottom w:val="single" w:sz="8" w:space="0" w:color="D4D4D4"/>
              <w:right w:val="single" w:sz="8" w:space="0" w:color="D4D4D4"/>
            </w:tcBorders>
            <w:vAlign w:val="bottom"/>
          </w:tcPr>
          <w:p w:rsidR="003878D6" w:rsidRPr="00DF2ABD" w:rsidRDefault="003878D6">
            <w:pPr>
              <w:rPr>
                <w:sz w:val="2"/>
                <w:szCs w:val="2"/>
              </w:rPr>
            </w:pPr>
          </w:p>
        </w:tc>
        <w:tc>
          <w:tcPr>
            <w:tcW w:w="2020" w:type="dxa"/>
            <w:tcBorders>
              <w:bottom w:val="single" w:sz="8" w:space="0" w:color="D4D4D4"/>
              <w:right w:val="single" w:sz="8" w:space="0" w:color="D4D4D4"/>
            </w:tcBorders>
            <w:vAlign w:val="bottom"/>
          </w:tcPr>
          <w:p w:rsidR="003878D6" w:rsidRPr="00DF2ABD" w:rsidRDefault="003878D6">
            <w:pPr>
              <w:rPr>
                <w:sz w:val="2"/>
                <w:szCs w:val="2"/>
              </w:rPr>
            </w:pPr>
          </w:p>
        </w:tc>
        <w:tc>
          <w:tcPr>
            <w:tcW w:w="1820" w:type="dxa"/>
            <w:tcBorders>
              <w:bottom w:val="single" w:sz="8" w:space="0" w:color="D4D4D4"/>
              <w:right w:val="single" w:sz="8" w:space="0" w:color="D4D4D4"/>
            </w:tcBorders>
            <w:vAlign w:val="bottom"/>
          </w:tcPr>
          <w:p w:rsidR="003878D6" w:rsidRPr="00DF2ABD" w:rsidRDefault="003878D6">
            <w:pPr>
              <w:rPr>
                <w:sz w:val="2"/>
                <w:szCs w:val="2"/>
              </w:rPr>
            </w:pPr>
          </w:p>
        </w:tc>
        <w:tc>
          <w:tcPr>
            <w:tcW w:w="30" w:type="dxa"/>
            <w:vAlign w:val="bottom"/>
          </w:tcPr>
          <w:p w:rsidR="003878D6" w:rsidRPr="00DF2ABD" w:rsidRDefault="003878D6">
            <w:pPr>
              <w:rPr>
                <w:sz w:val="1"/>
                <w:szCs w:val="1"/>
              </w:rPr>
            </w:pPr>
          </w:p>
        </w:tc>
      </w:tr>
      <w:tr w:rsidR="003878D6" w:rsidRPr="00DF2ABD" w:rsidTr="00DF2ABD">
        <w:trPr>
          <w:trHeight w:val="255"/>
        </w:trPr>
        <w:tc>
          <w:tcPr>
            <w:tcW w:w="1880" w:type="dxa"/>
            <w:tcBorders>
              <w:left w:val="single" w:sz="8" w:space="0" w:color="D4D4D4"/>
              <w:right w:val="single" w:sz="8" w:space="0" w:color="D4D4D4"/>
            </w:tcBorders>
            <w:vAlign w:val="bottom"/>
          </w:tcPr>
          <w:p w:rsidR="003878D6" w:rsidRPr="00DF2ABD" w:rsidRDefault="00E805D0" w:rsidP="00DF2ABD">
            <w:pPr>
              <w:spacing w:line="250" w:lineRule="exact"/>
              <w:ind w:left="60"/>
              <w:rPr>
                <w:sz w:val="20"/>
                <w:szCs w:val="20"/>
              </w:rPr>
            </w:pPr>
            <w:r w:rsidRPr="00DF2ABD">
              <w:rPr>
                <w:rFonts w:eastAsia="宋体"/>
              </w:rPr>
              <w:t>ICIBA</w:t>
            </w:r>
            <w:r w:rsidR="00DF2ABD" w:rsidRPr="00DF2ABD">
              <w:rPr>
                <w:rFonts w:eastAsia="宋体"/>
              </w:rPr>
              <w:t xml:space="preserve"> Idiom Dict</w:t>
            </w:r>
          </w:p>
        </w:tc>
        <w:tc>
          <w:tcPr>
            <w:tcW w:w="200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w w:val="90"/>
              </w:rPr>
              <w:t>0</w:t>
            </w:r>
          </w:p>
        </w:tc>
        <w:tc>
          <w:tcPr>
            <w:tcW w:w="202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rPr>
              <w:t>0</w:t>
            </w:r>
          </w:p>
        </w:tc>
        <w:tc>
          <w:tcPr>
            <w:tcW w:w="182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rPr>
              <w:t>0</w:t>
            </w:r>
          </w:p>
        </w:tc>
        <w:tc>
          <w:tcPr>
            <w:tcW w:w="30" w:type="dxa"/>
            <w:vAlign w:val="bottom"/>
          </w:tcPr>
          <w:p w:rsidR="003878D6" w:rsidRPr="00DF2ABD" w:rsidRDefault="003878D6">
            <w:pPr>
              <w:rPr>
                <w:sz w:val="1"/>
                <w:szCs w:val="1"/>
              </w:rPr>
            </w:pPr>
          </w:p>
        </w:tc>
      </w:tr>
      <w:tr w:rsidR="003878D6" w:rsidRPr="00DF2ABD" w:rsidTr="00DF2ABD">
        <w:trPr>
          <w:trHeight w:val="28"/>
        </w:trPr>
        <w:tc>
          <w:tcPr>
            <w:tcW w:w="1880" w:type="dxa"/>
            <w:tcBorders>
              <w:left w:val="single" w:sz="8" w:space="0" w:color="D4D4D4"/>
              <w:bottom w:val="single" w:sz="8" w:space="0" w:color="D4D4D4"/>
              <w:right w:val="single" w:sz="8" w:space="0" w:color="D4D4D4"/>
            </w:tcBorders>
            <w:vAlign w:val="bottom"/>
          </w:tcPr>
          <w:p w:rsidR="003878D6" w:rsidRPr="00DF2ABD" w:rsidRDefault="003878D6">
            <w:pPr>
              <w:rPr>
                <w:sz w:val="2"/>
                <w:szCs w:val="2"/>
              </w:rPr>
            </w:pPr>
          </w:p>
        </w:tc>
        <w:tc>
          <w:tcPr>
            <w:tcW w:w="2000" w:type="dxa"/>
            <w:tcBorders>
              <w:bottom w:val="single" w:sz="8" w:space="0" w:color="D4D4D4"/>
              <w:right w:val="single" w:sz="8" w:space="0" w:color="D4D4D4"/>
            </w:tcBorders>
            <w:vAlign w:val="bottom"/>
          </w:tcPr>
          <w:p w:rsidR="003878D6" w:rsidRPr="00DF2ABD" w:rsidRDefault="003878D6">
            <w:pPr>
              <w:rPr>
                <w:sz w:val="2"/>
                <w:szCs w:val="2"/>
              </w:rPr>
            </w:pPr>
          </w:p>
        </w:tc>
        <w:tc>
          <w:tcPr>
            <w:tcW w:w="2020" w:type="dxa"/>
            <w:tcBorders>
              <w:bottom w:val="single" w:sz="8" w:space="0" w:color="D4D4D4"/>
              <w:right w:val="single" w:sz="8" w:space="0" w:color="D4D4D4"/>
            </w:tcBorders>
            <w:vAlign w:val="bottom"/>
          </w:tcPr>
          <w:p w:rsidR="003878D6" w:rsidRPr="00DF2ABD" w:rsidRDefault="003878D6">
            <w:pPr>
              <w:rPr>
                <w:sz w:val="2"/>
                <w:szCs w:val="2"/>
              </w:rPr>
            </w:pPr>
          </w:p>
        </w:tc>
        <w:tc>
          <w:tcPr>
            <w:tcW w:w="1820" w:type="dxa"/>
            <w:tcBorders>
              <w:bottom w:val="single" w:sz="8" w:space="0" w:color="D4D4D4"/>
              <w:right w:val="single" w:sz="8" w:space="0" w:color="D4D4D4"/>
            </w:tcBorders>
            <w:vAlign w:val="bottom"/>
          </w:tcPr>
          <w:p w:rsidR="003878D6" w:rsidRPr="00DF2ABD" w:rsidRDefault="003878D6">
            <w:pPr>
              <w:rPr>
                <w:sz w:val="2"/>
                <w:szCs w:val="2"/>
              </w:rPr>
            </w:pPr>
          </w:p>
        </w:tc>
        <w:tc>
          <w:tcPr>
            <w:tcW w:w="30" w:type="dxa"/>
            <w:vAlign w:val="bottom"/>
          </w:tcPr>
          <w:p w:rsidR="003878D6" w:rsidRPr="00DF2ABD" w:rsidRDefault="003878D6">
            <w:pPr>
              <w:rPr>
                <w:sz w:val="1"/>
                <w:szCs w:val="1"/>
              </w:rPr>
            </w:pPr>
          </w:p>
        </w:tc>
      </w:tr>
      <w:tr w:rsidR="003878D6" w:rsidRPr="00DF2ABD" w:rsidTr="00DF2ABD">
        <w:trPr>
          <w:trHeight w:val="255"/>
        </w:trPr>
        <w:tc>
          <w:tcPr>
            <w:tcW w:w="1880" w:type="dxa"/>
            <w:tcBorders>
              <w:left w:val="single" w:sz="8" w:space="0" w:color="D4D4D4"/>
              <w:right w:val="single" w:sz="8" w:space="0" w:color="D4D4D4"/>
            </w:tcBorders>
            <w:vAlign w:val="bottom"/>
          </w:tcPr>
          <w:p w:rsidR="003878D6" w:rsidRPr="00DF2ABD" w:rsidRDefault="00DF2ABD">
            <w:pPr>
              <w:spacing w:line="250" w:lineRule="exact"/>
              <w:ind w:left="60"/>
              <w:rPr>
                <w:sz w:val="20"/>
                <w:szCs w:val="20"/>
              </w:rPr>
            </w:pPr>
            <w:r w:rsidRPr="00DF2ABD">
              <w:rPr>
                <w:rFonts w:eastAsia="宋体"/>
                <w:w w:val="97"/>
                <w:sz w:val="18"/>
                <w:szCs w:val="18"/>
              </w:rPr>
              <w:t>WuYou Dictionary</w:t>
            </w:r>
          </w:p>
        </w:tc>
        <w:tc>
          <w:tcPr>
            <w:tcW w:w="200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w w:val="99"/>
              </w:rPr>
              <w:t>58</w:t>
            </w:r>
          </w:p>
        </w:tc>
        <w:tc>
          <w:tcPr>
            <w:tcW w:w="202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rPr>
              <w:t>29</w:t>
            </w:r>
          </w:p>
        </w:tc>
        <w:tc>
          <w:tcPr>
            <w:tcW w:w="1820" w:type="dxa"/>
            <w:tcBorders>
              <w:right w:val="single" w:sz="8" w:space="0" w:color="D4D4D4"/>
            </w:tcBorders>
            <w:vAlign w:val="bottom"/>
          </w:tcPr>
          <w:p w:rsidR="003878D6" w:rsidRPr="00DF2ABD" w:rsidRDefault="00E805D0">
            <w:pPr>
              <w:spacing w:line="250" w:lineRule="exact"/>
              <w:jc w:val="center"/>
              <w:rPr>
                <w:sz w:val="20"/>
                <w:szCs w:val="20"/>
              </w:rPr>
            </w:pPr>
            <w:r w:rsidRPr="00DF2ABD">
              <w:rPr>
                <w:rFonts w:eastAsia="宋体"/>
              </w:rPr>
              <w:t>48.30%</w:t>
            </w:r>
          </w:p>
        </w:tc>
        <w:tc>
          <w:tcPr>
            <w:tcW w:w="30" w:type="dxa"/>
            <w:vAlign w:val="bottom"/>
          </w:tcPr>
          <w:p w:rsidR="003878D6" w:rsidRPr="00DF2ABD" w:rsidRDefault="003878D6">
            <w:pPr>
              <w:rPr>
                <w:sz w:val="1"/>
                <w:szCs w:val="1"/>
              </w:rPr>
            </w:pPr>
          </w:p>
        </w:tc>
      </w:tr>
      <w:tr w:rsidR="003878D6" w:rsidRPr="00DF2ABD" w:rsidTr="00DF2ABD">
        <w:trPr>
          <w:trHeight w:val="28"/>
        </w:trPr>
        <w:tc>
          <w:tcPr>
            <w:tcW w:w="1880" w:type="dxa"/>
            <w:tcBorders>
              <w:left w:val="single" w:sz="8" w:space="0" w:color="D4D4D4"/>
              <w:bottom w:val="single" w:sz="8" w:space="0" w:color="D4D4D4"/>
              <w:right w:val="single" w:sz="8" w:space="0" w:color="D4D4D4"/>
            </w:tcBorders>
            <w:vAlign w:val="bottom"/>
          </w:tcPr>
          <w:p w:rsidR="003878D6" w:rsidRPr="00DF2ABD" w:rsidRDefault="003878D6">
            <w:pPr>
              <w:rPr>
                <w:sz w:val="2"/>
                <w:szCs w:val="2"/>
              </w:rPr>
            </w:pPr>
          </w:p>
        </w:tc>
        <w:tc>
          <w:tcPr>
            <w:tcW w:w="2000" w:type="dxa"/>
            <w:tcBorders>
              <w:bottom w:val="single" w:sz="8" w:space="0" w:color="D4D4D4"/>
              <w:right w:val="single" w:sz="8" w:space="0" w:color="D4D4D4"/>
            </w:tcBorders>
            <w:vAlign w:val="bottom"/>
          </w:tcPr>
          <w:p w:rsidR="003878D6" w:rsidRPr="00DF2ABD" w:rsidRDefault="003878D6">
            <w:pPr>
              <w:rPr>
                <w:sz w:val="2"/>
                <w:szCs w:val="2"/>
              </w:rPr>
            </w:pPr>
          </w:p>
        </w:tc>
        <w:tc>
          <w:tcPr>
            <w:tcW w:w="2020" w:type="dxa"/>
            <w:tcBorders>
              <w:bottom w:val="single" w:sz="8" w:space="0" w:color="D4D4D4"/>
              <w:right w:val="single" w:sz="8" w:space="0" w:color="D4D4D4"/>
            </w:tcBorders>
            <w:vAlign w:val="bottom"/>
          </w:tcPr>
          <w:p w:rsidR="003878D6" w:rsidRPr="00DF2ABD" w:rsidRDefault="003878D6">
            <w:pPr>
              <w:rPr>
                <w:sz w:val="2"/>
                <w:szCs w:val="2"/>
              </w:rPr>
            </w:pPr>
          </w:p>
        </w:tc>
        <w:tc>
          <w:tcPr>
            <w:tcW w:w="1820" w:type="dxa"/>
            <w:tcBorders>
              <w:bottom w:val="single" w:sz="8" w:space="0" w:color="D4D4D4"/>
              <w:right w:val="single" w:sz="8" w:space="0" w:color="D4D4D4"/>
            </w:tcBorders>
            <w:vAlign w:val="bottom"/>
          </w:tcPr>
          <w:p w:rsidR="003878D6" w:rsidRPr="00DF2ABD" w:rsidRDefault="003878D6">
            <w:pPr>
              <w:rPr>
                <w:sz w:val="2"/>
                <w:szCs w:val="2"/>
              </w:rPr>
            </w:pPr>
          </w:p>
        </w:tc>
        <w:tc>
          <w:tcPr>
            <w:tcW w:w="30" w:type="dxa"/>
            <w:vAlign w:val="bottom"/>
          </w:tcPr>
          <w:p w:rsidR="003878D6" w:rsidRPr="00DF2ABD" w:rsidRDefault="003878D6">
            <w:pPr>
              <w:rPr>
                <w:sz w:val="1"/>
                <w:szCs w:val="1"/>
              </w:rPr>
            </w:pPr>
          </w:p>
        </w:tc>
      </w:tr>
    </w:tbl>
    <w:p w:rsidR="003878D6" w:rsidRDefault="00E805D0">
      <w:pPr>
        <w:spacing w:line="311"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189230</wp:posOffset>
                </wp:positionH>
                <wp:positionV relativeFrom="paragraph">
                  <wp:posOffset>-784225</wp:posOffset>
                </wp:positionV>
                <wp:extent cx="0" cy="1397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70"/>
                        </a:xfrm>
                        <a:prstGeom prst="line">
                          <a:avLst/>
                        </a:prstGeom>
                        <a:solidFill>
                          <a:srgbClr val="FFFFFF"/>
                        </a:solidFill>
                        <a:ln w="3">
                          <a:solidFill>
                            <a:srgbClr val="D4D4D4"/>
                          </a:solidFill>
                          <a:miter lim="800000"/>
                          <a:headEnd/>
                          <a:tailEnd/>
                        </a:ln>
                      </wps:spPr>
                      <wps:bodyPr/>
                    </wps:wsp>
                  </a:graphicData>
                </a:graphic>
              </wp:anchor>
            </w:drawing>
          </mc:Choice>
          <mc:Fallback>
            <w:pict>
              <v:line w14:anchorId="53DB29D4" id="Shape 23"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14.9pt,-61.75pt" to="14.9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" o:allowincell="f" filled="t" strokecolor="#d4d4d4"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189230</wp:posOffset>
                </wp:positionH>
                <wp:positionV relativeFrom="paragraph">
                  <wp:posOffset>-591185</wp:posOffset>
                </wp:positionV>
                <wp:extent cx="0" cy="1333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335"/>
                        </a:xfrm>
                        <a:prstGeom prst="line">
                          <a:avLst/>
                        </a:prstGeom>
                        <a:solidFill>
                          <a:srgbClr val="FFFFFF"/>
                        </a:solidFill>
                        <a:ln w="3">
                          <a:solidFill>
                            <a:srgbClr val="D4D4D4"/>
                          </a:solidFill>
                          <a:miter lim="800000"/>
                          <a:headEnd/>
                          <a:tailEnd/>
                        </a:ln>
                      </wps:spPr>
                      <wps:bodyPr/>
                    </wps:wsp>
                  </a:graphicData>
                </a:graphic>
              </wp:anchor>
            </w:drawing>
          </mc:Choice>
          <mc:Fallback>
            <w:pict>
              <v:line w14:anchorId="5D7B4328" id="Shape 24"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14.9pt,-46.55pt" to="14.9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" o:allowincell="f" filled="t" strokecolor="#d4d4d4"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189230</wp:posOffset>
                </wp:positionH>
                <wp:positionV relativeFrom="paragraph">
                  <wp:posOffset>-398780</wp:posOffset>
                </wp:positionV>
                <wp:extent cx="0" cy="1397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70"/>
                        </a:xfrm>
                        <a:prstGeom prst="line">
                          <a:avLst/>
                        </a:prstGeom>
                        <a:solidFill>
                          <a:srgbClr val="FFFFFF"/>
                        </a:solidFill>
                        <a:ln w="3">
                          <a:solidFill>
                            <a:srgbClr val="D4D4D4"/>
                          </a:solidFill>
                          <a:miter lim="800000"/>
                          <a:headEnd/>
                          <a:tailEnd/>
                        </a:ln>
                      </wps:spPr>
                      <wps:bodyPr/>
                    </wps:wsp>
                  </a:graphicData>
                </a:graphic>
              </wp:anchor>
            </w:drawing>
          </mc:Choice>
          <mc:Fallback>
            <w:pict>
              <v:line w14:anchorId="5E7A240F" id="Shape 25"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14.9pt,-31.4pt" to="14.9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" o:allowincell="f" filled="t" strokecolor="#d4d4d4"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189230</wp:posOffset>
                </wp:positionH>
                <wp:positionV relativeFrom="paragraph">
                  <wp:posOffset>-206375</wp:posOffset>
                </wp:positionV>
                <wp:extent cx="0" cy="1397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70"/>
                        </a:xfrm>
                        <a:prstGeom prst="line">
                          <a:avLst/>
                        </a:prstGeom>
                        <a:solidFill>
                          <a:srgbClr val="FFFFFF"/>
                        </a:solidFill>
                        <a:ln w="3">
                          <a:solidFill>
                            <a:srgbClr val="D4D4D4"/>
                          </a:solidFill>
                          <a:miter lim="800000"/>
                          <a:headEnd/>
                          <a:tailEnd/>
                        </a:ln>
                      </wps:spPr>
                      <wps:bodyPr/>
                    </wps:wsp>
                  </a:graphicData>
                </a:graphic>
              </wp:anchor>
            </w:drawing>
          </mc:Choice>
          <mc:Fallback>
            <w:pict>
              <v:line w14:anchorId="13D90BE2" id="Shape 26" o:spid="_x0000_s1026"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14.9pt,-16.25pt" to="14.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" o:allowincell="f" filled="t" strokecolor="#d4d4d4"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189230</wp:posOffset>
                </wp:positionH>
                <wp:positionV relativeFrom="paragraph">
                  <wp:posOffset>-13335</wp:posOffset>
                </wp:positionV>
                <wp:extent cx="0" cy="1333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335"/>
                        </a:xfrm>
                        <a:prstGeom prst="line">
                          <a:avLst/>
                        </a:prstGeom>
                        <a:solidFill>
                          <a:srgbClr val="FFFFFF"/>
                        </a:solidFill>
                        <a:ln w="3">
                          <a:solidFill>
                            <a:srgbClr val="D4D4D4"/>
                          </a:solidFill>
                          <a:miter lim="800000"/>
                          <a:headEnd/>
                          <a:tailEnd/>
                        </a:ln>
                      </wps:spPr>
                      <wps:bodyPr/>
                    </wps:wsp>
                  </a:graphicData>
                </a:graphic>
              </wp:anchor>
            </w:drawing>
          </mc:Choice>
          <mc:Fallback>
            <w:pict>
              <v:line w14:anchorId="10CFD6A6" id="Shape 27" o:spid="_x0000_s1026" style="position:absolute;left:0;text-align:left;z-index:-251646464;visibility:visible;mso-wrap-style:square;mso-wrap-distance-left:9pt;mso-wrap-distance-top:0;mso-wrap-distance-right:9pt;mso-wrap-distance-bottom:0;mso-position-horizontal:absolute;mso-position-horizontal-relative:text;mso-position-vertical:absolute;mso-position-vertical-relative:text" from="14.9pt,-1.05pt" to="14.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" o:allowincell="f" filled="t" strokecolor="#d4d4d4"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1356360</wp:posOffset>
                </wp:positionH>
                <wp:positionV relativeFrom="paragraph">
                  <wp:posOffset>0</wp:posOffset>
                </wp:positionV>
                <wp:extent cx="1397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0"/>
                        </a:xfrm>
                        <a:prstGeom prst="line">
                          <a:avLst/>
                        </a:prstGeom>
                        <a:solidFill>
                          <a:srgbClr val="FFFFFF"/>
                        </a:solidFill>
                        <a:ln w="1">
                          <a:solidFill>
                            <a:srgbClr val="D4D4D4"/>
                          </a:solidFill>
                          <a:miter lim="800000"/>
                          <a:headEnd/>
                          <a:tailEnd/>
                        </a:ln>
                      </wps:spPr>
                      <wps:bodyPr/>
                    </wps:wsp>
                  </a:graphicData>
                </a:graphic>
              </wp:anchor>
            </w:drawing>
          </mc:Choice>
          <mc:Fallback>
            <w:pict>
              <v:line w14:anchorId="21CF69C2" id="Shape 28" o:spid="_x0000_s1026" style="position:absolute;left:0;text-align:left;z-index:-251645440;visibility:visible;mso-wrap-style:square;mso-wrap-distance-left:9pt;mso-wrap-distance-top:0;mso-wrap-distance-right:9pt;mso-wrap-distance-bottom:0;mso-position-horizontal:absolute;mso-position-horizontal-relative:text;mso-position-vertical:absolute;mso-position-vertical-relative:text" from="106.8pt,0" to="107.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" o:allowincell="f" filled="t" strokecolor="#d4d4d4"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2619375</wp:posOffset>
                </wp:positionH>
                <wp:positionV relativeFrom="paragraph">
                  <wp:posOffset>0</wp:posOffset>
                </wp:positionV>
                <wp:extent cx="1397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0"/>
                        </a:xfrm>
                        <a:prstGeom prst="line">
                          <a:avLst/>
                        </a:prstGeom>
                        <a:solidFill>
                          <a:srgbClr val="FFFFFF"/>
                        </a:solidFill>
                        <a:ln w="1">
                          <a:solidFill>
                            <a:srgbClr val="D4D4D4"/>
                          </a:solidFill>
                          <a:miter lim="800000"/>
                          <a:headEnd/>
                          <a:tailEnd/>
                        </a:ln>
                      </wps:spPr>
                      <wps:bodyPr/>
                    </wps:wsp>
                  </a:graphicData>
                </a:graphic>
              </wp:anchor>
            </w:drawing>
          </mc:Choice>
          <mc:Fallback>
            <w:pict>
              <v:line w14:anchorId="66BCD945" id="Shape 29" o:spid="_x0000_s1026" style="position:absolute;left:0;text-align:left;z-index:-251644416;visibility:visible;mso-wrap-style:square;mso-wrap-distance-left:9pt;mso-wrap-distance-top:0;mso-wrap-distance-right:9pt;mso-wrap-distance-bottom:0;mso-position-horizontal:absolute;mso-position-horizontal-relative:text;mso-position-vertical:absolute;mso-position-vertical-relative:text" from="206.25pt,0" to="207.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" o:allowincell="f" filled="t" strokecolor="#d4d4d4" strokeweight="3e-5mm">
                <v:stroke joinstyle="miter"/>
                <o:lock v:ext="edit" shapetype="f"/>
              </v:line>
            </w:pict>
          </mc:Fallback>
        </mc:AlternateContent>
      </w:r>
    </w:p>
    <w:p w:rsidR="003878D6" w:rsidRDefault="00E805D0">
      <w:pPr>
        <w:spacing w:line="325" w:lineRule="auto"/>
        <w:ind w:right="40" w:firstLine="420"/>
        <w:jc w:val="both"/>
        <w:rPr>
          <w:sz w:val="20"/>
          <w:szCs w:val="20"/>
        </w:rPr>
      </w:pPr>
      <w:r>
        <w:rPr>
          <w:rFonts w:eastAsia="Times New Roman"/>
          <w:sz w:val="19"/>
          <w:szCs w:val="19"/>
        </w:rPr>
        <w:t xml:space="preserve">From table 4.5.2, we can see that the retrieval success rate of our </w:t>
      </w:r>
      <w:r>
        <w:rPr>
          <w:rFonts w:eastAsia="Times New Roman"/>
          <w:sz w:val="19"/>
          <w:szCs w:val="19"/>
        </w:rPr>
        <w:t>system is 91.67% which is obviously better than the existing systems. Baidu search engine can identify just a little of the query request, and it has no syntax analysis or parsing, so it can return a search result for just a few query as shown in table 4.5</w:t>
      </w:r>
      <w:r>
        <w:rPr>
          <w:rFonts w:eastAsia="Times New Roman"/>
          <w:sz w:val="19"/>
          <w:szCs w:val="19"/>
        </w:rPr>
        <w:t xml:space="preserve">.2. As </w:t>
      </w:r>
      <w:r>
        <w:rPr>
          <w:rFonts w:eastAsia="Times New Roman"/>
          <w:sz w:val="19"/>
          <w:szCs w:val="19"/>
        </w:rPr>
        <w:lastRenderedPageBreak/>
        <w:t>shown in table 4.5.2, Wuyou idiom dictionary has result almost for every query, but a lot of its results cannot meet user's search request, and it also retrieves a large number of irrelevant idioms.</w:t>
      </w:r>
    </w:p>
    <w:p w:rsidR="003878D6" w:rsidRDefault="003878D6">
      <w:pPr>
        <w:spacing w:line="131" w:lineRule="exact"/>
        <w:rPr>
          <w:sz w:val="20"/>
          <w:szCs w:val="20"/>
        </w:rPr>
      </w:pPr>
      <w:bookmarkStart w:id="5" w:name="page7"/>
      <w:bookmarkEnd w:id="5"/>
    </w:p>
    <w:p w:rsidR="003878D6" w:rsidRDefault="00E805D0">
      <w:pPr>
        <w:spacing w:line="319" w:lineRule="exact"/>
        <w:rPr>
          <w:sz w:val="20"/>
          <w:szCs w:val="20"/>
        </w:rPr>
      </w:pPr>
      <w:r>
        <w:rPr>
          <w:rFonts w:ascii="宋体" w:eastAsia="宋体" w:hAnsi="宋体" w:cs="宋体"/>
          <w:b/>
          <w:bCs/>
          <w:sz w:val="28"/>
          <w:szCs w:val="28"/>
        </w:rPr>
        <w:t>5</w:t>
      </w:r>
      <w:r>
        <w:rPr>
          <w:rFonts w:ascii="宋体" w:eastAsia="宋体" w:hAnsi="宋体" w:cs="宋体"/>
          <w:b/>
          <w:bCs/>
          <w:sz w:val="28"/>
          <w:szCs w:val="28"/>
        </w:rPr>
        <w:t>. Conclusion</w:t>
      </w:r>
    </w:p>
    <w:p w:rsidR="003878D6" w:rsidRDefault="003878D6">
      <w:pPr>
        <w:spacing w:line="182" w:lineRule="exact"/>
        <w:rPr>
          <w:sz w:val="20"/>
          <w:szCs w:val="20"/>
        </w:rPr>
      </w:pPr>
    </w:p>
    <w:p w:rsidR="003878D6" w:rsidRDefault="00E805D0">
      <w:pPr>
        <w:spacing w:line="292" w:lineRule="auto"/>
        <w:ind w:right="100" w:firstLine="421"/>
        <w:jc w:val="both"/>
        <w:rPr>
          <w:sz w:val="20"/>
          <w:szCs w:val="20"/>
        </w:rPr>
      </w:pPr>
      <w:r>
        <w:rPr>
          <w:rFonts w:eastAsia="Times New Roman"/>
          <w:sz w:val="20"/>
          <w:szCs w:val="20"/>
        </w:rPr>
        <w:t>The purpose of thi</w:t>
      </w:r>
      <w:r>
        <w:rPr>
          <w:rFonts w:eastAsia="Times New Roman"/>
          <w:sz w:val="20"/>
          <w:szCs w:val="20"/>
        </w:rPr>
        <w:t xml:space="preserve">s paper is to </w:t>
      </w:r>
      <w:r w:rsidR="00765A9E" w:rsidRPr="00765A9E">
        <w:rPr>
          <w:rFonts w:eastAsia="Times New Roman"/>
          <w:sz w:val="20"/>
          <w:szCs w:val="20"/>
        </w:rPr>
        <w:t>assist users</w:t>
      </w:r>
      <w:bookmarkStart w:id="6" w:name="_GoBack"/>
      <w:bookmarkEnd w:id="6"/>
      <w:r>
        <w:rPr>
          <w:rFonts w:eastAsia="Times New Roman"/>
          <w:sz w:val="20"/>
          <w:szCs w:val="20"/>
        </w:rPr>
        <w:t xml:space="preserve"> to retrieve the proper idioms when they only know what they want to express but have no idea of the specific idiom. The results of above experiments show that the idiom retrieval system based on keywords is not enough to meet the us</w:t>
      </w:r>
      <w:r>
        <w:rPr>
          <w:rFonts w:eastAsia="Times New Roman"/>
          <w:sz w:val="20"/>
          <w:szCs w:val="20"/>
        </w:rPr>
        <w:t>er's demand to retrieve idioms semantically. The fundamental reason lies in, users need semantic based retrieval, but keyword based idiom search just returns idioms by string match without any semantic analysis to user's request.</w:t>
      </w:r>
    </w:p>
    <w:p w:rsidR="003878D6" w:rsidRDefault="00E805D0">
      <w:pPr>
        <w:spacing w:line="289" w:lineRule="auto"/>
        <w:ind w:right="100" w:firstLine="421"/>
        <w:jc w:val="both"/>
        <w:rPr>
          <w:sz w:val="20"/>
          <w:szCs w:val="20"/>
        </w:rPr>
      </w:pPr>
      <w:r>
        <w:rPr>
          <w:rFonts w:eastAsia="Times New Roman"/>
          <w:sz w:val="21"/>
          <w:szCs w:val="21"/>
        </w:rPr>
        <w:t xml:space="preserve">In this paper, we use the </w:t>
      </w:r>
      <w:r>
        <w:rPr>
          <w:rFonts w:eastAsia="Times New Roman"/>
          <w:sz w:val="21"/>
          <w:szCs w:val="21"/>
        </w:rPr>
        <w:t>word embedding model based on large data as the core of the idiom retrieval method. We build system to do word segmentation, POS tagging and syntax analysis on user's retrieval request. Besides, we calculate the semantic similarity between alternative idio</w:t>
      </w:r>
      <w:r>
        <w:rPr>
          <w:rFonts w:eastAsia="Times New Roman"/>
          <w:sz w:val="21"/>
          <w:szCs w:val="21"/>
        </w:rPr>
        <w:t>ms and search query which ensure that our system can satisfy users well. The next step will be to further improve the model, such as adding the idiom polarity calculation, etc.</w:t>
      </w:r>
    </w:p>
    <w:p w:rsidR="003878D6" w:rsidRDefault="003878D6">
      <w:pPr>
        <w:spacing w:line="200" w:lineRule="exact"/>
        <w:rPr>
          <w:sz w:val="20"/>
          <w:szCs w:val="20"/>
        </w:rPr>
      </w:pPr>
    </w:p>
    <w:p w:rsidR="003878D6" w:rsidRDefault="003878D6">
      <w:pPr>
        <w:spacing w:line="270" w:lineRule="exact"/>
        <w:rPr>
          <w:sz w:val="20"/>
          <w:szCs w:val="20"/>
        </w:rPr>
      </w:pPr>
    </w:p>
    <w:p w:rsidR="003878D6" w:rsidRDefault="00E805D0">
      <w:pPr>
        <w:ind w:left="3640"/>
        <w:rPr>
          <w:sz w:val="20"/>
          <w:szCs w:val="20"/>
        </w:rPr>
      </w:pPr>
      <w:r>
        <w:rPr>
          <w:rFonts w:eastAsia="Times New Roman"/>
          <w:sz w:val="24"/>
          <w:szCs w:val="24"/>
        </w:rPr>
        <w:t>References</w:t>
      </w:r>
    </w:p>
    <w:p w:rsidR="003878D6" w:rsidRDefault="003878D6">
      <w:pPr>
        <w:spacing w:line="42" w:lineRule="exact"/>
        <w:rPr>
          <w:sz w:val="20"/>
          <w:szCs w:val="20"/>
        </w:rPr>
      </w:pPr>
    </w:p>
    <w:p w:rsidR="003878D6" w:rsidRDefault="00E805D0">
      <w:pPr>
        <w:numPr>
          <w:ilvl w:val="0"/>
          <w:numId w:val="2"/>
        </w:numPr>
        <w:tabs>
          <w:tab w:val="left" w:pos="420"/>
        </w:tabs>
        <w:spacing w:line="277" w:lineRule="auto"/>
        <w:ind w:left="420" w:right="100" w:hanging="420"/>
        <w:jc w:val="both"/>
        <w:rPr>
          <w:rFonts w:eastAsia="Times New Roman"/>
          <w:sz w:val="21"/>
          <w:szCs w:val="21"/>
        </w:rPr>
      </w:pPr>
      <w:r>
        <w:rPr>
          <w:rFonts w:eastAsia="Times New Roman"/>
          <w:sz w:val="21"/>
          <w:szCs w:val="21"/>
        </w:rPr>
        <w:t xml:space="preserve">Hinton, Geoffrey E. Learning distributed representations of </w:t>
      </w:r>
      <w:r>
        <w:rPr>
          <w:rFonts w:eastAsia="Times New Roman"/>
          <w:sz w:val="21"/>
          <w:szCs w:val="21"/>
        </w:rPr>
        <w:t>concepts. Proceedings of the eighth annual conference cognitive science society. 1986.</w:t>
      </w:r>
    </w:p>
    <w:p w:rsidR="003878D6" w:rsidRDefault="003878D6">
      <w:pPr>
        <w:spacing w:line="1" w:lineRule="exact"/>
        <w:rPr>
          <w:rFonts w:eastAsia="Times New Roman"/>
          <w:sz w:val="21"/>
          <w:szCs w:val="21"/>
        </w:rPr>
      </w:pPr>
    </w:p>
    <w:p w:rsidR="003878D6" w:rsidRDefault="00E805D0">
      <w:pPr>
        <w:numPr>
          <w:ilvl w:val="0"/>
          <w:numId w:val="2"/>
        </w:numPr>
        <w:tabs>
          <w:tab w:val="left" w:pos="420"/>
        </w:tabs>
        <w:spacing w:line="277" w:lineRule="auto"/>
        <w:ind w:left="420" w:right="120" w:hanging="420"/>
        <w:jc w:val="both"/>
        <w:rPr>
          <w:rFonts w:eastAsia="Times New Roman"/>
          <w:sz w:val="21"/>
          <w:szCs w:val="21"/>
        </w:rPr>
      </w:pPr>
      <w:r>
        <w:rPr>
          <w:rFonts w:eastAsia="Times New Roman"/>
          <w:sz w:val="21"/>
          <w:szCs w:val="21"/>
        </w:rPr>
        <w:t>Tomas Mikolov, Kai Chen, Greg Corrado, and Jeffrey Dean. Efficient Estimation of Word Representations in Vector Space. In Proceedings of Workshop. ICLR, 2013.</w:t>
      </w:r>
    </w:p>
    <w:p w:rsidR="003878D6" w:rsidRDefault="003878D6">
      <w:pPr>
        <w:spacing w:line="1" w:lineRule="exact"/>
        <w:rPr>
          <w:rFonts w:eastAsia="Times New Roman"/>
          <w:sz w:val="21"/>
          <w:szCs w:val="21"/>
        </w:rPr>
      </w:pPr>
    </w:p>
    <w:p w:rsidR="003878D6" w:rsidRDefault="00E805D0">
      <w:pPr>
        <w:numPr>
          <w:ilvl w:val="0"/>
          <w:numId w:val="2"/>
        </w:numPr>
        <w:tabs>
          <w:tab w:val="left" w:pos="420"/>
        </w:tabs>
        <w:spacing w:line="281" w:lineRule="auto"/>
        <w:ind w:left="420" w:right="100" w:hanging="420"/>
        <w:jc w:val="both"/>
        <w:rPr>
          <w:rFonts w:eastAsia="Times New Roman"/>
          <w:sz w:val="21"/>
          <w:szCs w:val="21"/>
        </w:rPr>
      </w:pPr>
      <w:r>
        <w:rPr>
          <w:rFonts w:eastAsia="Times New Roman"/>
          <w:sz w:val="21"/>
          <w:szCs w:val="21"/>
        </w:rPr>
        <w:t>ZangJiao</w:t>
      </w:r>
      <w:r>
        <w:rPr>
          <w:rFonts w:eastAsia="Times New Roman"/>
          <w:sz w:val="21"/>
          <w:szCs w:val="21"/>
        </w:rPr>
        <w:t>jiao, XunEndong. The Study on Separable Words’ Separable Forms of Modern Chinese. CLSW, 2015.</w:t>
      </w:r>
    </w:p>
    <w:p w:rsidR="003878D6" w:rsidRDefault="00E805D0">
      <w:pPr>
        <w:numPr>
          <w:ilvl w:val="0"/>
          <w:numId w:val="2"/>
        </w:numPr>
        <w:tabs>
          <w:tab w:val="left" w:pos="420"/>
        </w:tabs>
        <w:spacing w:line="297" w:lineRule="exact"/>
        <w:ind w:left="420" w:right="100" w:hanging="420"/>
        <w:jc w:val="both"/>
        <w:rPr>
          <w:rFonts w:eastAsia="Times New Roman"/>
          <w:sz w:val="21"/>
          <w:szCs w:val="21"/>
        </w:rPr>
      </w:pPr>
      <w:r>
        <w:rPr>
          <w:rFonts w:ascii="宋体" w:eastAsia="宋体" w:hAnsi="宋体" w:cs="宋体"/>
          <w:sz w:val="21"/>
          <w:szCs w:val="21"/>
        </w:rPr>
        <w:t>饶高琦，荀恩东</w:t>
      </w:r>
      <w:r>
        <w:rPr>
          <w:rFonts w:eastAsia="Times New Roman"/>
          <w:sz w:val="21"/>
          <w:szCs w:val="21"/>
        </w:rPr>
        <w:t>.</w:t>
      </w:r>
      <w:r>
        <w:rPr>
          <w:rFonts w:ascii="宋体" w:eastAsia="宋体" w:hAnsi="宋体" w:cs="宋体"/>
          <w:sz w:val="21"/>
          <w:szCs w:val="21"/>
        </w:rPr>
        <w:t>大数据视角下的语言实证工具：北语汉语语料库语料库系统</w:t>
      </w:r>
      <w:r>
        <w:rPr>
          <w:rFonts w:eastAsia="Times New Roman"/>
          <w:sz w:val="21"/>
          <w:szCs w:val="21"/>
        </w:rPr>
        <w:t xml:space="preserve"> BCC.</w:t>
      </w:r>
      <w:r>
        <w:rPr>
          <w:rFonts w:ascii="宋体" w:eastAsia="宋体" w:hAnsi="宋体" w:cs="宋体"/>
          <w:sz w:val="21"/>
          <w:szCs w:val="21"/>
        </w:rPr>
        <w:t>第十一届北京市语言学学会年会（北京）</w:t>
      </w:r>
      <w:r>
        <w:rPr>
          <w:rFonts w:eastAsia="Times New Roman"/>
          <w:sz w:val="21"/>
          <w:szCs w:val="21"/>
        </w:rPr>
        <w:t>. 2014</w:t>
      </w:r>
    </w:p>
    <w:p w:rsidR="003878D6" w:rsidRDefault="003878D6">
      <w:pPr>
        <w:spacing w:line="25" w:lineRule="exact"/>
        <w:rPr>
          <w:rFonts w:eastAsia="Times New Roman"/>
          <w:sz w:val="21"/>
          <w:szCs w:val="21"/>
        </w:rPr>
      </w:pPr>
    </w:p>
    <w:p w:rsidR="003878D6" w:rsidRDefault="00E805D0">
      <w:pPr>
        <w:numPr>
          <w:ilvl w:val="0"/>
          <w:numId w:val="2"/>
        </w:numPr>
        <w:tabs>
          <w:tab w:val="left" w:pos="420"/>
        </w:tabs>
        <w:spacing w:line="277" w:lineRule="auto"/>
        <w:ind w:left="420" w:right="100" w:hanging="420"/>
        <w:jc w:val="both"/>
        <w:rPr>
          <w:rFonts w:eastAsia="Times New Roman"/>
          <w:sz w:val="21"/>
          <w:szCs w:val="21"/>
        </w:rPr>
      </w:pPr>
      <w:r>
        <w:rPr>
          <w:rFonts w:eastAsia="Times New Roman"/>
          <w:sz w:val="21"/>
          <w:szCs w:val="21"/>
        </w:rPr>
        <w:t>Mikolov T,Sutskever I,Chen K,et al.Distributed Representations of Words and Phrases and their Com</w:t>
      </w:r>
      <w:r>
        <w:rPr>
          <w:rFonts w:eastAsia="Times New Roman"/>
          <w:sz w:val="21"/>
          <w:szCs w:val="21"/>
        </w:rPr>
        <w:t>positionality[C].Proceedings of NIPS,2013.</w:t>
      </w:r>
    </w:p>
    <w:p w:rsidR="003878D6" w:rsidRDefault="003878D6">
      <w:pPr>
        <w:spacing w:line="1" w:lineRule="exact"/>
        <w:rPr>
          <w:rFonts w:eastAsia="Times New Roman"/>
          <w:sz w:val="21"/>
          <w:szCs w:val="21"/>
        </w:rPr>
      </w:pPr>
    </w:p>
    <w:p w:rsidR="003878D6" w:rsidRDefault="00E805D0">
      <w:pPr>
        <w:numPr>
          <w:ilvl w:val="0"/>
          <w:numId w:val="2"/>
        </w:numPr>
        <w:tabs>
          <w:tab w:val="left" w:pos="420"/>
        </w:tabs>
        <w:spacing w:line="277" w:lineRule="auto"/>
        <w:ind w:left="420" w:right="100" w:hanging="420"/>
        <w:jc w:val="both"/>
        <w:rPr>
          <w:rFonts w:eastAsia="Times New Roman"/>
          <w:sz w:val="21"/>
          <w:szCs w:val="21"/>
        </w:rPr>
      </w:pPr>
      <w:r>
        <w:rPr>
          <w:rFonts w:eastAsia="Times New Roman"/>
          <w:sz w:val="21"/>
          <w:szCs w:val="21"/>
        </w:rPr>
        <w:t>Andriy Mnih and Geoffrey E Hinton. A scalable hierarchical distributed language model. Advances in neural information processing systems, 2009:1081~1088.</w:t>
      </w:r>
    </w:p>
    <w:p w:rsidR="003878D6" w:rsidRDefault="003878D6">
      <w:pPr>
        <w:spacing w:line="1" w:lineRule="exact"/>
        <w:rPr>
          <w:rFonts w:eastAsia="Times New Roman"/>
          <w:sz w:val="21"/>
          <w:szCs w:val="21"/>
        </w:rPr>
      </w:pPr>
    </w:p>
    <w:p w:rsidR="003878D6" w:rsidRDefault="00E805D0">
      <w:pPr>
        <w:numPr>
          <w:ilvl w:val="0"/>
          <w:numId w:val="2"/>
        </w:numPr>
        <w:tabs>
          <w:tab w:val="left" w:pos="420"/>
        </w:tabs>
        <w:spacing w:line="294" w:lineRule="auto"/>
        <w:ind w:left="420" w:right="100" w:hanging="420"/>
        <w:jc w:val="both"/>
        <w:rPr>
          <w:rFonts w:eastAsia="Times New Roman"/>
          <w:sz w:val="20"/>
          <w:szCs w:val="20"/>
        </w:rPr>
      </w:pPr>
      <w:r>
        <w:rPr>
          <w:rFonts w:eastAsia="Times New Roman"/>
          <w:sz w:val="20"/>
          <w:szCs w:val="20"/>
        </w:rPr>
        <w:t xml:space="preserve">Zhang Y, Dubrawski A, Schneider J.Learning the semantic </w:t>
      </w:r>
      <w:r>
        <w:rPr>
          <w:rFonts w:eastAsia="Times New Roman"/>
          <w:sz w:val="20"/>
          <w:szCs w:val="20"/>
        </w:rPr>
        <w:t>correlation: An alternative way to gain from unlabeled text. Advances in Neural Information Processing Systems, 2008:1945~1952.</w:t>
      </w:r>
    </w:p>
    <w:p w:rsidR="003878D6" w:rsidRDefault="003878D6">
      <w:pPr>
        <w:spacing w:line="1" w:lineRule="exact"/>
        <w:rPr>
          <w:rFonts w:eastAsia="Times New Roman"/>
          <w:sz w:val="20"/>
          <w:szCs w:val="20"/>
        </w:rPr>
      </w:pPr>
    </w:p>
    <w:p w:rsidR="003878D6" w:rsidRDefault="00E805D0">
      <w:pPr>
        <w:numPr>
          <w:ilvl w:val="0"/>
          <w:numId w:val="2"/>
        </w:numPr>
        <w:tabs>
          <w:tab w:val="left" w:pos="420"/>
        </w:tabs>
        <w:spacing w:line="231" w:lineRule="exact"/>
        <w:ind w:left="420" w:hanging="420"/>
        <w:jc w:val="both"/>
        <w:rPr>
          <w:rFonts w:eastAsia="Times New Roman"/>
          <w:sz w:val="19"/>
          <w:szCs w:val="19"/>
        </w:rPr>
      </w:pPr>
      <w:r>
        <w:rPr>
          <w:rFonts w:ascii="宋体" w:eastAsia="宋体" w:hAnsi="宋体" w:cs="宋体"/>
          <w:sz w:val="19"/>
          <w:szCs w:val="19"/>
        </w:rPr>
        <w:t>邵艳秋、穗志方、吴云芳．基于词汇语义特征的中文语义角色标注研究</w:t>
      </w:r>
      <w:r>
        <w:rPr>
          <w:rFonts w:eastAsia="Times New Roman"/>
          <w:sz w:val="19"/>
          <w:szCs w:val="19"/>
        </w:rPr>
        <w:t>[J]</w:t>
      </w:r>
      <w:r>
        <w:rPr>
          <w:rFonts w:ascii="宋体" w:eastAsia="宋体" w:hAnsi="宋体" w:cs="宋体"/>
          <w:sz w:val="19"/>
          <w:szCs w:val="19"/>
        </w:rPr>
        <w:t>．中文信息学报，</w:t>
      </w:r>
    </w:p>
    <w:p w:rsidR="003878D6" w:rsidRDefault="003878D6">
      <w:pPr>
        <w:spacing w:line="44" w:lineRule="exact"/>
        <w:rPr>
          <w:rFonts w:eastAsia="Times New Roman"/>
          <w:sz w:val="19"/>
          <w:szCs w:val="19"/>
        </w:rPr>
      </w:pPr>
    </w:p>
    <w:p w:rsidR="003878D6" w:rsidRDefault="00E805D0">
      <w:pPr>
        <w:ind w:left="420"/>
        <w:jc w:val="both"/>
        <w:rPr>
          <w:rFonts w:eastAsia="Times New Roman"/>
          <w:sz w:val="19"/>
          <w:szCs w:val="19"/>
        </w:rPr>
      </w:pPr>
      <w:r>
        <w:rPr>
          <w:rFonts w:eastAsia="Times New Roman"/>
          <w:sz w:val="21"/>
          <w:szCs w:val="21"/>
        </w:rPr>
        <w:t>2009.</w:t>
      </w:r>
    </w:p>
    <w:p w:rsidR="003878D6" w:rsidRDefault="003878D6">
      <w:pPr>
        <w:spacing w:line="39" w:lineRule="exact"/>
        <w:rPr>
          <w:rFonts w:eastAsia="Times New Roman"/>
          <w:sz w:val="19"/>
          <w:szCs w:val="19"/>
        </w:rPr>
      </w:pPr>
    </w:p>
    <w:p w:rsidR="003878D6" w:rsidRDefault="00E805D0">
      <w:pPr>
        <w:numPr>
          <w:ilvl w:val="0"/>
          <w:numId w:val="2"/>
        </w:numPr>
        <w:tabs>
          <w:tab w:val="left" w:pos="420"/>
        </w:tabs>
        <w:spacing w:line="278" w:lineRule="auto"/>
        <w:ind w:left="420" w:right="100" w:hanging="420"/>
        <w:jc w:val="both"/>
        <w:rPr>
          <w:rFonts w:eastAsia="Times New Roman"/>
          <w:sz w:val="21"/>
          <w:szCs w:val="21"/>
        </w:rPr>
      </w:pPr>
      <w:r>
        <w:rPr>
          <w:rFonts w:eastAsia="Times New Roman"/>
          <w:sz w:val="21"/>
          <w:szCs w:val="21"/>
        </w:rPr>
        <w:t xml:space="preserve">Turian Joseph, Lev Ratinov, and Yoshua Bengio. Word representations: a </w:t>
      </w:r>
      <w:r>
        <w:rPr>
          <w:rFonts w:eastAsia="Times New Roman"/>
          <w:sz w:val="21"/>
          <w:szCs w:val="21"/>
        </w:rPr>
        <w:t>simple and general method for semi-supervised learning. Proceedings of the 48th Annual Meeting of the Association for Computational Linguistics (ACL), 2010.</w:t>
      </w:r>
    </w:p>
    <w:p w:rsidR="003878D6" w:rsidRDefault="003878D6">
      <w:pPr>
        <w:spacing w:line="1" w:lineRule="exact"/>
        <w:rPr>
          <w:rFonts w:eastAsia="Times New Roman"/>
          <w:sz w:val="21"/>
          <w:szCs w:val="21"/>
        </w:rPr>
      </w:pPr>
    </w:p>
    <w:p w:rsidR="003878D6" w:rsidRDefault="00E805D0">
      <w:pPr>
        <w:numPr>
          <w:ilvl w:val="0"/>
          <w:numId w:val="2"/>
        </w:numPr>
        <w:tabs>
          <w:tab w:val="left" w:pos="420"/>
        </w:tabs>
        <w:spacing w:line="319" w:lineRule="auto"/>
        <w:ind w:left="420" w:right="100" w:hanging="420"/>
        <w:jc w:val="both"/>
        <w:rPr>
          <w:rFonts w:eastAsia="Times New Roman"/>
          <w:sz w:val="20"/>
          <w:szCs w:val="20"/>
        </w:rPr>
      </w:pPr>
      <w:r>
        <w:rPr>
          <w:rFonts w:eastAsia="Times New Roman"/>
          <w:sz w:val="20"/>
          <w:szCs w:val="20"/>
        </w:rPr>
        <w:t xml:space="preserve">Eric Huang, Richard Socher, Christopher Manning and Andrew Ng. Improving word representations via </w:t>
      </w:r>
      <w:r>
        <w:rPr>
          <w:rFonts w:eastAsia="Times New Roman"/>
          <w:sz w:val="20"/>
          <w:szCs w:val="20"/>
        </w:rPr>
        <w:t>global context and multiple word prototypes. Proceedings of the 50th Annual Meeting of the Association for Computational Linguistics: Long Papers-Volume 1,2012.</w:t>
      </w:r>
    </w:p>
    <w:sectPr w:rsidR="003878D6">
      <w:pgSz w:w="11900" w:h="16838"/>
      <w:pgMar w:top="1440" w:right="1680" w:bottom="1440" w:left="1800" w:header="0" w:footer="0" w:gutter="0"/>
      <w:cols w:space="720" w:equalWidth="0">
        <w:col w:w="84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5D0" w:rsidRDefault="00E805D0" w:rsidP="007342E3">
      <w:r>
        <w:separator/>
      </w:r>
    </w:p>
  </w:endnote>
  <w:endnote w:type="continuationSeparator" w:id="0">
    <w:p w:rsidR="00E805D0" w:rsidRDefault="00E805D0" w:rsidP="0073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5D0" w:rsidRDefault="00E805D0" w:rsidP="007342E3">
      <w:r>
        <w:separator/>
      </w:r>
    </w:p>
  </w:footnote>
  <w:footnote w:type="continuationSeparator" w:id="0">
    <w:p w:rsidR="00E805D0" w:rsidRDefault="00E805D0" w:rsidP="007342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C9869"/>
    <w:multiLevelType w:val="hybridMultilevel"/>
    <w:tmpl w:val="E1C6E3EA"/>
    <w:lvl w:ilvl="0" w:tplc="0EA055A8">
      <w:start w:val="2"/>
      <w:numFmt w:val="decimal"/>
      <w:lvlText w:val="(%1)"/>
      <w:lvlJc w:val="left"/>
    </w:lvl>
    <w:lvl w:ilvl="1" w:tplc="9CFC0754">
      <w:numFmt w:val="decimal"/>
      <w:lvlText w:val=""/>
      <w:lvlJc w:val="left"/>
    </w:lvl>
    <w:lvl w:ilvl="2" w:tplc="94A89040">
      <w:numFmt w:val="decimal"/>
      <w:lvlText w:val=""/>
      <w:lvlJc w:val="left"/>
    </w:lvl>
    <w:lvl w:ilvl="3" w:tplc="641029D8">
      <w:numFmt w:val="decimal"/>
      <w:lvlText w:val=""/>
      <w:lvlJc w:val="left"/>
    </w:lvl>
    <w:lvl w:ilvl="4" w:tplc="C2863546">
      <w:numFmt w:val="decimal"/>
      <w:lvlText w:val=""/>
      <w:lvlJc w:val="left"/>
    </w:lvl>
    <w:lvl w:ilvl="5" w:tplc="49EAF906">
      <w:numFmt w:val="decimal"/>
      <w:lvlText w:val=""/>
      <w:lvlJc w:val="left"/>
    </w:lvl>
    <w:lvl w:ilvl="6" w:tplc="F6E44B50">
      <w:numFmt w:val="decimal"/>
      <w:lvlText w:val=""/>
      <w:lvlJc w:val="left"/>
    </w:lvl>
    <w:lvl w:ilvl="7" w:tplc="C18A6DFE">
      <w:numFmt w:val="decimal"/>
      <w:lvlText w:val=""/>
      <w:lvlJc w:val="left"/>
    </w:lvl>
    <w:lvl w:ilvl="8" w:tplc="09DECF2E">
      <w:numFmt w:val="decimal"/>
      <w:lvlText w:val=""/>
      <w:lvlJc w:val="left"/>
    </w:lvl>
  </w:abstractNum>
  <w:abstractNum w:abstractNumId="1">
    <w:nsid w:val="66334873"/>
    <w:multiLevelType w:val="hybridMultilevel"/>
    <w:tmpl w:val="8D44FD5C"/>
    <w:lvl w:ilvl="0" w:tplc="7FFA1F78">
      <w:start w:val="1"/>
      <w:numFmt w:val="decimal"/>
      <w:lvlText w:val="[%1]"/>
      <w:lvlJc w:val="left"/>
    </w:lvl>
    <w:lvl w:ilvl="1" w:tplc="95903B22">
      <w:numFmt w:val="decimal"/>
      <w:lvlText w:val=""/>
      <w:lvlJc w:val="left"/>
    </w:lvl>
    <w:lvl w:ilvl="2" w:tplc="DE9A7AF8">
      <w:numFmt w:val="decimal"/>
      <w:lvlText w:val=""/>
      <w:lvlJc w:val="left"/>
    </w:lvl>
    <w:lvl w:ilvl="3" w:tplc="E9029978">
      <w:numFmt w:val="decimal"/>
      <w:lvlText w:val=""/>
      <w:lvlJc w:val="left"/>
    </w:lvl>
    <w:lvl w:ilvl="4" w:tplc="FE2CA6C2">
      <w:numFmt w:val="decimal"/>
      <w:lvlText w:val=""/>
      <w:lvlJc w:val="left"/>
    </w:lvl>
    <w:lvl w:ilvl="5" w:tplc="E4DECCA6">
      <w:numFmt w:val="decimal"/>
      <w:lvlText w:val=""/>
      <w:lvlJc w:val="left"/>
    </w:lvl>
    <w:lvl w:ilvl="6" w:tplc="856059C8">
      <w:numFmt w:val="decimal"/>
      <w:lvlText w:val=""/>
      <w:lvlJc w:val="left"/>
    </w:lvl>
    <w:lvl w:ilvl="7" w:tplc="D292E712">
      <w:numFmt w:val="decimal"/>
      <w:lvlText w:val=""/>
      <w:lvlJc w:val="left"/>
    </w:lvl>
    <w:lvl w:ilvl="8" w:tplc="476C61DC">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8D6"/>
    <w:rsid w:val="003878D6"/>
    <w:rsid w:val="007342E3"/>
    <w:rsid w:val="00765A9E"/>
    <w:rsid w:val="009455E0"/>
    <w:rsid w:val="009927A0"/>
    <w:rsid w:val="00DF2ABD"/>
    <w:rsid w:val="00E8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BB00D5-98AD-46CD-B934-90A6F3D3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42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42E3"/>
    <w:rPr>
      <w:sz w:val="18"/>
      <w:szCs w:val="18"/>
    </w:rPr>
  </w:style>
  <w:style w:type="paragraph" w:styleId="a4">
    <w:name w:val="footer"/>
    <w:basedOn w:val="a"/>
    <w:link w:val="Char0"/>
    <w:uiPriority w:val="99"/>
    <w:unhideWhenUsed/>
    <w:rsid w:val="007342E3"/>
    <w:pPr>
      <w:tabs>
        <w:tab w:val="center" w:pos="4153"/>
        <w:tab w:val="right" w:pos="8306"/>
      </w:tabs>
      <w:snapToGrid w:val="0"/>
    </w:pPr>
    <w:rPr>
      <w:sz w:val="18"/>
      <w:szCs w:val="18"/>
    </w:rPr>
  </w:style>
  <w:style w:type="character" w:customStyle="1" w:styleId="Char0">
    <w:name w:val="页脚 Char"/>
    <w:basedOn w:val="a0"/>
    <w:link w:val="a4"/>
    <w:uiPriority w:val="99"/>
    <w:rsid w:val="007342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Qu,Qin</cp:lastModifiedBy>
  <cp:revision>5</cp:revision>
  <dcterms:created xsi:type="dcterms:W3CDTF">2016-08-01T05:06:00Z</dcterms:created>
  <dcterms:modified xsi:type="dcterms:W3CDTF">2016-08-01T03:30:00Z</dcterms:modified>
</cp:coreProperties>
</file>