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9E209">
      <w:pPr>
        <w:pStyle w:val="2"/>
        <w:keepNext w:val="0"/>
        <w:keepLines w:val="0"/>
        <w:widowControl/>
        <w:suppressLineNumbers w:val="0"/>
        <w:ind w:firstLine="1205" w:firstLineChars="30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</w:rPr>
        <w:t>Laboratoriya ishi №</w:t>
      </w:r>
      <w:r>
        <w:rPr>
          <w:rStyle w:val="7"/>
          <w:rFonts w:hint="default"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3F4A0217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Mavzu: </w:t>
      </w:r>
      <w:r>
        <w:rPr>
          <w:rStyle w:val="7"/>
          <w:rFonts w:hint="default" w:ascii="Times New Roman" w:hAnsi="Times New Roman" w:cs="Times New Roman"/>
          <w:b/>
          <w:bCs/>
          <w:sz w:val="36"/>
          <w:szCs w:val="36"/>
        </w:rPr>
        <w:t>CSS orqali matn va bloklarni bezash</w:t>
      </w:r>
    </w:p>
    <w:p w14:paraId="5FF27F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Fan: Web ilovalar</w:t>
      </w:r>
    </w:p>
    <w:p w14:paraId="22CC39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Maqsad: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Veb sahifalarda matn elementlari (sarlavha, paragraf, havola) va blok elementlarini (div, section) </w:t>
      </w: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CSS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yordamida turlicha bezash, ularni vizual jihatdan chiroyli ko‘rinishga keltirish.</w:t>
      </w:r>
    </w:p>
    <w:p w14:paraId="082B22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32A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Nazariy qism</w:t>
      </w:r>
    </w:p>
    <w:p w14:paraId="785256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CSS (Cascading Style Sheets)</w:t>
      </w:r>
      <w:r>
        <w:rPr>
          <w:rFonts w:hint="default" w:ascii="Times New Roman" w:hAnsi="Times New Roman" w:cs="Times New Roman"/>
          <w:sz w:val="32"/>
          <w:szCs w:val="32"/>
        </w:rPr>
        <w:t xml:space="preserve"> — bu veb sahifalarning tashqi ko‘rinishini bezatish uchun ishlatiladigan uslub tili. CSS yordamida matn, fon, ramka, soyalar, o‘lchamlar va joylashuvlarni o‘zgartirish mumkin.</w:t>
      </w:r>
    </w:p>
    <w:p w14:paraId="278CFC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CSS orqali bezashning asosiy usullari:</w:t>
      </w:r>
    </w:p>
    <w:p w14:paraId="0715C6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Matn bezagi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6896376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color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 rangi</w:t>
      </w:r>
    </w:p>
    <w:p w14:paraId="429244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font-size</w:t>
      </w:r>
      <w:r>
        <w:rPr>
          <w:rFonts w:hint="default" w:ascii="Times New Roman" w:hAnsi="Times New Roman" w:cs="Times New Roman"/>
          <w:sz w:val="32"/>
          <w:szCs w:val="32"/>
        </w:rPr>
        <w:t xml:space="preserve"> — shrift o‘lchami</w:t>
      </w:r>
    </w:p>
    <w:p w14:paraId="1E3FE0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font-family</w:t>
      </w:r>
      <w:r>
        <w:rPr>
          <w:rFonts w:hint="default" w:ascii="Times New Roman" w:hAnsi="Times New Roman" w:cs="Times New Roman"/>
          <w:sz w:val="32"/>
          <w:szCs w:val="32"/>
        </w:rPr>
        <w:t xml:space="preserve"> — shrift turi</w:t>
      </w:r>
    </w:p>
    <w:p w14:paraId="2A3801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text-align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matnni joylashtirish (chap, o‘rta, o‘ng)</w:t>
      </w:r>
    </w:p>
    <w:p w14:paraId="4C8E84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text-transform</w:t>
      </w:r>
      <w:r>
        <w:rPr>
          <w:rFonts w:hint="default" w:ascii="Times New Roman" w:hAnsi="Times New Roman" w:cs="Times New Roman"/>
          <w:sz w:val="32"/>
          <w:szCs w:val="32"/>
        </w:rPr>
        <w:t xml:space="preserve"> — katta-kichik harflarni boshqarish</w:t>
      </w:r>
    </w:p>
    <w:p w14:paraId="7A83A2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text-shadow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matnga soyalar qo‘shish</w:t>
      </w:r>
    </w:p>
    <w:p w14:paraId="1FA7316F">
      <w:pPr>
        <w:pStyle w:val="8"/>
        <w:keepNext w:val="0"/>
        <w:keepLines w:val="0"/>
        <w:widowControl/>
        <w:suppressLineNumbers w:val="0"/>
        <w:ind w:firstLine="321" w:firstLineChars="10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Blok bezagi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04974F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background-color</w:t>
      </w:r>
      <w:r>
        <w:rPr>
          <w:rFonts w:hint="default" w:ascii="Times New Roman" w:hAnsi="Times New Roman" w:cs="Times New Roman"/>
          <w:sz w:val="32"/>
          <w:szCs w:val="32"/>
        </w:rPr>
        <w:t xml:space="preserve"> — fon rangi</w:t>
      </w:r>
    </w:p>
    <w:p w14:paraId="7EB11F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border</w:t>
      </w:r>
      <w:r>
        <w:rPr>
          <w:rFonts w:hint="default" w:ascii="Times New Roman" w:hAnsi="Times New Roman" w:cs="Times New Roman"/>
          <w:sz w:val="32"/>
          <w:szCs w:val="32"/>
        </w:rPr>
        <w:t xml:space="preserve"> — ramka</w:t>
      </w:r>
    </w:p>
    <w:p w14:paraId="5D3CBD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border-radius</w:t>
      </w:r>
      <w:r>
        <w:rPr>
          <w:rFonts w:hint="default" w:ascii="Times New Roman" w:hAnsi="Times New Roman" w:cs="Times New Roman"/>
          <w:sz w:val="32"/>
          <w:szCs w:val="32"/>
        </w:rPr>
        <w:t xml:space="preserve"> — burchaklarni yumaloqlash</w:t>
      </w:r>
    </w:p>
    <w:p w14:paraId="63B735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box-shadow</w:t>
      </w:r>
      <w:r>
        <w:rPr>
          <w:rFonts w:hint="default" w:ascii="Times New Roman" w:hAnsi="Times New Roman" w:cs="Times New Roman"/>
          <w:sz w:val="32"/>
          <w:szCs w:val="32"/>
        </w:rPr>
        <w:t xml:space="preserve"> — blok soyasi</w:t>
      </w:r>
    </w:p>
    <w:p w14:paraId="523C69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margin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padding</w:t>
      </w:r>
      <w:r>
        <w:rPr>
          <w:rFonts w:hint="default" w:ascii="Times New Roman" w:hAnsi="Times New Roman" w:cs="Times New Roman"/>
          <w:sz w:val="32"/>
          <w:szCs w:val="32"/>
        </w:rPr>
        <w:t xml:space="preserve"> — ichki va tashqi oraliqlar</w:t>
      </w:r>
    </w:p>
    <w:p w14:paraId="16312D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2. Amaliy qis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m</w:t>
      </w:r>
    </w:p>
    <w:p w14:paraId="07D059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Fayl tuzilmasi:</w:t>
      </w:r>
    </w:p>
    <w:p w14:paraId="1C7A556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/lab7/</w:t>
      </w:r>
    </w:p>
    <w:p w14:paraId="03B848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│</w:t>
      </w:r>
    </w:p>
    <w:p w14:paraId="4D0F0C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├── index.html</w:t>
      </w:r>
    </w:p>
    <w:p w14:paraId="20A93E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└── style.css</w:t>
      </w:r>
    </w:p>
    <w:p w14:paraId="7018C3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4A89C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/>
          <w:bCs/>
          <w:sz w:val="32"/>
          <w:szCs w:val="32"/>
        </w:rPr>
        <w:t>index.html</w:t>
      </w:r>
    </w:p>
    <w:p w14:paraId="62ED70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9433C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048EB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"viewport"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content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"width=device-width, initial-scale=1.0"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9C6C2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orqali matn va bloklarni bezash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CBAAD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&lt;link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"stylesheet"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"style.css"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D774B1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3B1FC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orqali matn va bloklarni bezash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2BC6F5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B07B7A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72FBDF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"intro"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04763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F5BFC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Ushbu sahifada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 texnologiyasi yordamida matn va blok elementlarini bezash usullarini ko‘rib chiqamiz.</w:t>
      </w:r>
    </w:p>
    <w:p w14:paraId="5096BF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AEC932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"link"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&gt;Ko‘proq o‘qish →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A54BD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76DF6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8BAC4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"bloklar"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EAEE9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birinchi"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73C8B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&gt;1-blok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68A3C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&gt;Oddiy fon va soyali matn namunasi.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B38F5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61ED8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5A18ED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ikkinchi"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E7CCA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&gt;2-blok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97CEB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&gt;Gradient fon va radiusli chekkalar bilan.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377BE5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CCCB5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9C75E4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"blok uchinchi"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D012C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&gt;3-blok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6E7E8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&gt;Hover effekti bilan o‘zgaradigan blok.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78A7F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688D5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93230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2B7B2E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5935F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&amp;copy;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2025. Web ilovalar fanidan laboratoriya ishi.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0F663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&lt;/footer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38D70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8CB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/>
          <w:bCs/>
          <w:sz w:val="32"/>
          <w:szCs w:val="32"/>
        </w:rPr>
        <w:t>style.css</w:t>
      </w:r>
      <w:r>
        <w:drawing>
          <wp:inline distT="0" distB="0" distL="114300" distR="114300">
            <wp:extent cx="5266690" cy="2962910"/>
            <wp:effectExtent l="0" t="0" r="10160" b="889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91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</w:p>
    <w:p w14:paraId="0A5CBF74">
      <w:pPr>
        <w:keepNext w:val="0"/>
        <w:keepLines w:val="0"/>
        <w:widowControl/>
        <w:suppressLineNumbers w:val="0"/>
      </w:pPr>
    </w:p>
    <w:p w14:paraId="2CB5F0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DA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ED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57A1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Natija</w:t>
      </w:r>
    </w:p>
    <w:p w14:paraId="39E012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Brauzerda sahifa ochilganda quyidagilar kuzatiladi:</w:t>
      </w:r>
    </w:p>
    <w:p w14:paraId="63A403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Sarlavha rangli fon bilan chiqadi.</w:t>
      </w:r>
    </w:p>
    <w:p w14:paraId="27366B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Matn markazda joylashgan.</w:t>
      </w:r>
    </w:p>
    <w:p w14:paraId="6C0C5A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Uchta blok element turlicha bezatilgan (fon, soya, radius, hover effekti bilan).</w:t>
      </w:r>
    </w:p>
    <w:p w14:paraId="623FAD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Hover (sichqoncha olib borilganda) effektlar ishlaydi.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Topshiriq:Gul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466C1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07E0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A1F4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AF4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8326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BE15C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Gul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729E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799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A421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C71A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#f8c6d0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8C49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BF72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A61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D777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B680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794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FF9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5983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82F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DEC6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6004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#b30059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2BD8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BC7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D9DB4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384B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251E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0BB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DA6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ACCE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39BD9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B42A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307F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78F3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24D7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FE22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F89BB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D821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A3C5D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B1A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0AFB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B38A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F3E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80E4C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19907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A37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E5C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#802040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7EE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F9A8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AACC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8E06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5E09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919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A1E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2CD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DFC4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B2C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Gullar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E0D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F08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D763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"rasim1.jfif"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A31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Qizil Atirgul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1615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25 000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5CCA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Yakka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6D8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B68B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9069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C03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"rasim2.webp"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8D25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Lola Guli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87D1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4B0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Rangli lola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A682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4E1347">
      <w:pPr>
        <w:keepNext w:val="0"/>
        <w:keepLines w:val="0"/>
        <w:widowControl/>
        <w:suppressLineNumbers w:val="0"/>
        <w:jc w:val="left"/>
      </w:pPr>
    </w:p>
    <w:p w14:paraId="006274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B081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"rasim3.jfif"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4EF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Orxideya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5418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90 000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F62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Xonaki gul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C58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6DB737">
      <w:pPr>
        <w:keepNext w:val="0"/>
        <w:keepLines w:val="0"/>
        <w:widowControl/>
        <w:suppressLineNumbers w:val="0"/>
        <w:jc w:val="left"/>
      </w:pPr>
    </w:p>
    <w:p w14:paraId="5AD74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9657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0723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Pion Guli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ED1F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ACCD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998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205813">
      <w:pPr>
        <w:keepNext w:val="0"/>
        <w:keepLines w:val="0"/>
        <w:widowControl/>
        <w:suppressLineNumbers w:val="0"/>
        <w:jc w:val="left"/>
      </w:pPr>
    </w:p>
    <w:p w14:paraId="7F3495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2CA3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"rasim5.avif"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15E7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Maxsus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02EB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120 000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64C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Buyurtma asosida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2A7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CA2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8DA8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8103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1E36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3168D6">
      <w:pPr>
        <w:keepNext w:val="0"/>
        <w:keepLines w:val="0"/>
        <w:widowControl/>
        <w:suppressLineNumbers w:val="0"/>
        <w:jc w:val="left"/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0507E4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6690" cy="2962910"/>
            <wp:effectExtent l="0" t="0" r="10160" b="889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E0C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Xulosa</w:t>
      </w:r>
    </w:p>
    <w:p w14:paraId="1BFD0F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CSS</w:t>
      </w:r>
      <w:r>
        <w:rPr>
          <w:rFonts w:hint="default" w:ascii="Times New Roman" w:hAnsi="Times New Roman" w:cs="Times New Roman"/>
          <w:sz w:val="32"/>
          <w:szCs w:val="32"/>
        </w:rPr>
        <w:t xml:space="preserve"> yordamida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matn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blok elementlarini bezash</w:t>
      </w:r>
      <w:r>
        <w:rPr>
          <w:rFonts w:hint="default" w:ascii="Times New Roman" w:hAnsi="Times New Roman" w:cs="Times New Roman"/>
          <w:sz w:val="32"/>
          <w:szCs w:val="32"/>
        </w:rPr>
        <w:t xml:space="preserve"> usullari amalda qo‘llandi.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Natijada, foydalanuvchiga estetik jihatdan yoqimli va qulay interfeys yaratish imkoniyati hosil bo‘ldi. CSS web-sahifani dizaynerlik jihatidan boyitadi va struktura (HTML) bilan uslub (CSS)ni ajratishga yordam beradi.</w:t>
      </w:r>
    </w:p>
    <w:p w14:paraId="6D663E31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77C8"/>
    <w:rsid w:val="54AC2777"/>
    <w:rsid w:val="67CB51DB"/>
    <w:rsid w:val="6E3D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2025-11-13T14:57:00Z</dcterms:created>
  <dc:creator>rboti</dc:creator>
  <cp:lastModifiedBy>lenovo</cp:lastModifiedBy>
  <dcterms:modified xsi:type="dcterms:W3CDTF">2025-11-14T08:41:29Z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8D140641852B43DFBF948E7FFFEB7925_13</vt:lpwstr>
  </property>
</Properties>
</file>