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FCD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61B17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9F2B33E">
      <w:pPr>
        <w:keepNext w:val="0"/>
        <w:keepLines w:val="0"/>
        <w:widowControl/>
        <w:suppressLineNumbers w:val="0"/>
        <w:ind w:firstLine="422" w:firstLineChars="15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HTML asosiy tuzilmasi va elementlari bilan ishlash </w:t>
      </w:r>
    </w:p>
    <w:p w14:paraId="1BA67C5B">
      <w:pPr>
        <w:spacing w:line="360" w:lineRule="auto"/>
        <w:rPr>
          <w:rFonts w:hint="default"/>
          <w:lang w:val="en-US"/>
        </w:rPr>
      </w:pPr>
    </w:p>
    <w:p w14:paraId="1A46BC08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 xml:space="preserve">Mavzu: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Gul do’koni.</w:t>
      </w:r>
    </w:p>
    <w:p w14:paraId="0E53DCFF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Maqsad</w:t>
      </w:r>
      <w:r>
        <w:rPr>
          <w:rStyle w:val="6"/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Ushbu laboratoriya ishining maqsadi — HTML dasturlash tilining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asosiy tuzilmasi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va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asosiy elementlari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bilan tanishish, ularning sahifada qanday ishlashini amaliy misolda o‘rganishdir. Talaba ushbu ish orqali HTML hujjatining tuzilmasi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(</w:t>
      </w:r>
      <w:r>
        <w:rPr>
          <w:rStyle w:val="5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&lt;!DOCTYPE html&gt;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&lt;html&gt;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&lt;head&gt;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&lt;body&gt;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),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matn, ro‘yxat, rasm, havola va forma kabi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asosiy teglar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yordamida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oddiy “Gul do‘koni” veb-sahifasini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yaratishni o‘rganadi.Shuningdek, sahifani to‘g‘ri tuzish, foydalanuvchidan ma’lumot olish (buyurtma formasi orqali), va ma’lumotlarni tuzilmali shaklda taqdim etish ko‘nikmasi hosil qilinadi.</w:t>
      </w:r>
    </w:p>
    <w:p w14:paraId="4256E6C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Nazariy qism (qisqacha)</w:t>
      </w:r>
    </w:p>
    <w:p w14:paraId="12AFC48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&lt;!DOCTYPE html&gt;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hujjat turi (HTML5).</w:t>
      </w:r>
    </w:p>
    <w:p w14:paraId="17BB57F5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&lt;html&gt;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hujjatning ildizi.</w:t>
      </w:r>
    </w:p>
    <w:p w14:paraId="53092EF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&lt;head&gt;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meta-maʼlumotlar (sarlavha, kodlash, uslublar).</w:t>
      </w:r>
    </w:p>
    <w:p w14:paraId="77D3D54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&lt;title&gt;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brauzer yorligʻidagi nom.</w:t>
      </w:r>
    </w:p>
    <w:p w14:paraId="0AFB589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&lt;body&gt;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sahifadagi koʻrinadigan kontent (matn, rasm, havolalar, shakllar).</w:t>
      </w:r>
    </w:p>
    <w:p w14:paraId="5C0DA9B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8"/>
          <w:szCs w:val="28"/>
        </w:rPr>
        <w:t>Sarlavhalar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: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&lt;h1&gt;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...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&lt;h6&gt;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boʻlim sarlavhalari.</w:t>
      </w:r>
    </w:p>
    <w:p w14:paraId="282BD00C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8"/>
          <w:szCs w:val="28"/>
        </w:rPr>
        <w:t>Paragraf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: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&lt;p&gt;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52436E7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8"/>
          <w:szCs w:val="28"/>
        </w:rPr>
        <w:t>Roʻyxatlar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: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&lt;ul&gt;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(unordered) va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&lt;ol&gt;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(ordered) ichida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&lt;li&gt;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612AADE5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8"/>
          <w:szCs w:val="28"/>
        </w:rPr>
        <w:t>Rasm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: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&lt;img src="..." alt="..."&gt;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4A818931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8"/>
          <w:szCs w:val="28"/>
        </w:rPr>
        <w:t>Havola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: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&lt;a href="..."&gt;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1F26832F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8"/>
          <w:szCs w:val="28"/>
        </w:rPr>
        <w:t>Forma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: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&lt;form&gt;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bilan input elementlari — foydalanuvchi maʼlumot kiritishi uchun.</w:t>
      </w:r>
    </w:p>
    <w:p w14:paraId="00FB5C0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C disikga papka yaratib olamiz.</w:t>
      </w:r>
    </w:p>
    <w:p w14:paraId="13EC12E3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055" cy="4686935"/>
            <wp:effectExtent l="0" t="0" r="10795" b="1841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0967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Keyin papkani brauzer bilan ulanadi.</w:t>
      </w:r>
    </w:p>
    <w:p w14:paraId="424097AB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3646170"/>
            <wp:effectExtent l="0" t="0" r="6350" b="1143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07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Asosiy qism — Amaliy (kod)</w:t>
      </w:r>
    </w:p>
    <w:p w14:paraId="4585878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Quyida toʻliq va minimal HTML namunasi — nusxa ko‘chirib brauzerda oching:</w:t>
      </w:r>
    </w:p>
    <w:p w14:paraId="5FCC84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Wisual studiodagi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codi:</w:t>
      </w:r>
    </w:p>
    <w:p w14:paraId="299A17B4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5795" cy="5274310"/>
            <wp:effectExtent l="0" t="0" r="8255" b="254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CF07C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30875" cy="3592830"/>
            <wp:effectExtent l="0" t="0" r="3175" b="762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84A9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6430" cy="5553075"/>
            <wp:effectExtent l="0" t="0" r="7620" b="952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CCD6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30875" cy="5423535"/>
            <wp:effectExtent l="0" t="0" r="3175" b="571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42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AE2C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67375" cy="5457825"/>
            <wp:effectExtent l="0" t="0" r="9525" b="9525"/>
            <wp:docPr id="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8F02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Brouzerdagi natija:</w:t>
      </w:r>
    </w:p>
    <w:p w14:paraId="126E3077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drawing>
          <wp:inline distT="0" distB="0" distL="114300" distR="114300">
            <wp:extent cx="5725795" cy="4733290"/>
            <wp:effectExtent l="0" t="0" r="8255" b="1016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422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B1C0D6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EB8E0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4C1E5E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CB53A0"/>
    <w:rsid w:val="06CB53A0"/>
    <w:rsid w:val="64E733CC"/>
    <w:rsid w:val="685D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2025-09-26T05:16:00Z</dcterms:created>
  <dc:creator>Student</dc:creator>
  <cp:lastModifiedBy>Student</cp:lastModifiedBy>
  <dcterms:modified xsi:type="dcterms:W3CDTF">2025-10-17T04:47:05Z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441DA5A2D266435882FF91C3DFEE469E_13</vt:lpwstr>
  </property>
</Properties>
</file>