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b18b869ad754166e71ba51552eb86372ca878f8"/>
    <w:p>
      <w:pPr>
        <w:pStyle w:val="Heading1"/>
      </w:pPr>
      <w:r>
        <w:t xml:space="preserve">Squiz Platform Bug Fixes and Mobile Enhancements</w:t>
      </w:r>
    </w:p>
    <w:bookmarkStart w:id="24" w:name="issues-fixed"/>
    <w:p>
      <w:pPr>
        <w:pStyle w:val="Heading2"/>
      </w:pPr>
      <w:r>
        <w:t xml:space="preserve">Issues Fixed</w:t>
      </w:r>
    </w:p>
    <w:bookmarkStart w:id="20" w:name="X05994b90b253d5bf247e15557e62a39044ac24a"/>
    <w:p>
      <w:pPr>
        <w:pStyle w:val="Heading3"/>
      </w:pPr>
      <w:r>
        <w:t xml:space="preserve">1. Supabase RPC 404 Error - Category Management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delete_category</w:t>
      </w:r>
      <w:r>
        <w:t xml:space="preserve"> </w:t>
      </w:r>
      <w:r>
        <w:t xml:space="preserve">RPC function was causing 404 errors when creating or deleting categories. The issue was a mismatch between the function signature in the database and what the frontend was calling.</w:t>
      </w:r>
    </w:p>
    <w:p>
      <w:pPr>
        <w:pStyle w:val="BodyText"/>
      </w:pPr>
      <w:r>
        <w:rPr>
          <w:bCs/>
          <w:b/>
        </w:rPr>
        <w:t xml:space="preserve">Root Cause:</w:t>
      </w:r>
      <w:r>
        <w:t xml:space="preserve"> </w:t>
      </w:r>
      <w:r>
        <w:t xml:space="preserve">- Frontend (CategoryManager.tsx) was calling:</w:t>
      </w:r>
      <w:r>
        <w:t xml:space="preserve"> </w:t>
      </w:r>
      <w:r>
        <w:rPr>
          <w:rStyle w:val="VerbatimChar"/>
        </w:rPr>
        <w:t xml:space="preserve">delete_category(p_category_id, force_delete, reassign_to_default)</w:t>
      </w:r>
      <w:r>
        <w:t xml:space="preserve"> </w:t>
      </w:r>
      <w:r>
        <w:t xml:space="preserve">- Database migration (20250823) only defined:</w:t>
      </w:r>
      <w:r>
        <w:t xml:space="preserve"> </w:t>
      </w:r>
      <w:r>
        <w:rPr>
          <w:rStyle w:val="VerbatimChar"/>
        </w:rPr>
        <w:t xml:space="preserve">delete_category(p_category_id)</w:t>
      </w:r>
      <w:r>
        <w:t xml:space="preserve"> </w:t>
      </w:r>
      <w:r>
        <w:t xml:space="preserve">- This signature mismatch caused Supabase to return 404 (function not found)</w:t>
      </w:r>
    </w:p>
    <w:p>
      <w:pPr>
        <w:pStyle w:val="BodyText"/>
      </w:pPr>
      <w:r>
        <w:rPr>
          <w:bCs/>
          <w:b/>
        </w:rPr>
        <w:t xml:space="preserve">Solution:</w:t>
      </w:r>
      <w:r>
        <w:t xml:space="preserve"> </w:t>
      </w:r>
      <w:r>
        <w:t xml:space="preserve">Created a new migration file</w:t>
      </w:r>
      <w:r>
        <w:t xml:space="preserve"> </w:t>
      </w:r>
      <w:r>
        <w:rPr>
          <w:rStyle w:val="VerbatimChar"/>
        </w:rPr>
        <w:t xml:space="preserve">20250823_fix_category_rpc_function.sql</w:t>
      </w:r>
      <w:r>
        <w:t xml:space="preserve"> </w:t>
      </w:r>
      <w:r>
        <w:t xml:space="preserve">that:</w:t>
      </w:r>
      <w:r>
        <w:t xml:space="preserve"> </w:t>
      </w:r>
      <w:r>
        <w:t xml:space="preserve">- Drops conflicting function definitions</w:t>
      </w:r>
      <w:r>
        <w:t xml:space="preserve"> </w:t>
      </w:r>
      <w:r>
        <w:t xml:space="preserve">- Creates the correct</w:t>
      </w:r>
      <w:r>
        <w:t xml:space="preserve"> </w:t>
      </w:r>
      <w:r>
        <w:rPr>
          <w:rStyle w:val="VerbatimChar"/>
        </w:rPr>
        <w:t xml:space="preserve">delete_category</w:t>
      </w:r>
      <w:r>
        <w:t xml:space="preserve"> </w:t>
      </w:r>
      <w:r>
        <w:t xml:space="preserve">function with all expected parameters</w:t>
      </w:r>
      <w:r>
        <w:t xml:space="preserve"> </w:t>
      </w:r>
      <w:r>
        <w:t xml:space="preserve">- Implements proper category deletion with item reassignment logic</w:t>
      </w:r>
      <w:r>
        <w:t xml:space="preserve"> </w:t>
      </w:r>
      <w:r>
        <w:t xml:space="preserve">- Returns JSON response format that matches frontend expectations</w:t>
      </w:r>
      <w:r>
        <w:t xml:space="preserve"> </w:t>
      </w:r>
      <w:r>
        <w:t xml:space="preserve">- Includes proper error handling and validation</w:t>
      </w:r>
    </w:p>
    <w:p>
      <w:pPr>
        <w:pStyle w:val="BodyText"/>
      </w:pPr>
      <w:r>
        <w:rPr>
          <w:bCs/>
          <w:b/>
        </w:rPr>
        <w:t xml:space="preserve">Files Updated: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supabase/migrations/20250823_fix_category_rpc_function.sql</w:t>
      </w:r>
      <w:r>
        <w:t xml:space="preserve"> </w:t>
      </w:r>
      <w:r>
        <w:t xml:space="preserve">(new)</w:t>
      </w:r>
    </w:p>
    <w:p>
      <w:r>
        <w:pict>
          <v:rect style="width:0;height:1.5pt" o:hralign="center" o:hrstd="t" o:hr="t"/>
        </w:pict>
      </w:r>
    </w:p>
    <w:bookmarkEnd w:id="20"/>
    <w:bookmarkStart w:id="23" w:name="mobile-ai-chat-enhancements"/>
    <w:p>
      <w:pPr>
        <w:pStyle w:val="Heading3"/>
      </w:pPr>
      <w:r>
        <w:t xml:space="preserve">2. Mobile AI Chat Enhancements</w:t>
      </w:r>
    </w:p>
    <w:p>
      <w:pPr>
        <w:pStyle w:val="FirstParagraph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Fixed bottom positioning on mobile devices</w:t>
      </w:r>
      <w:r>
        <w:t xml:space="preserve"> </w:t>
      </w:r>
      <w:r>
        <w:t xml:space="preserve">- Full-screen mode option</w:t>
      </w:r>
      <w:r>
        <w:t xml:space="preserve"> </w:t>
      </w:r>
      <w:r>
        <w:t xml:space="preserve">- Better responsive design</w:t>
      </w:r>
    </w:p>
    <w:p>
      <w:pPr>
        <w:pStyle w:val="BodyText"/>
      </w:pPr>
      <w:r>
        <w:rPr>
          <w:bCs/>
          <w:b/>
        </w:rPr>
        <w:t xml:space="preserve">Implementation:</w:t>
      </w:r>
    </w:p>
    <w:bookmarkStart w:id="21" w:name="key-features-added"/>
    <w:p>
      <w:pPr>
        <w:pStyle w:val="Heading4"/>
      </w:pPr>
      <w:r>
        <w:t xml:space="preserve">Key Features Added: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Detection: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useMobile()</w:t>
      </w:r>
      <w:r>
        <w:t xml:space="preserve"> </w:t>
      </w:r>
      <w:r>
        <w:t xml:space="preserve">hook to detect mobile devices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Adaptive Positioning:</w:t>
      </w:r>
    </w:p>
    <w:p>
      <w:pPr>
        <w:numPr>
          <w:ilvl w:val="1"/>
          <w:numId w:val="1002"/>
        </w:numPr>
        <w:pStyle w:val="Compact"/>
      </w:pPr>
      <w:r>
        <w:t xml:space="preserve">Mobile: Fixed at bottom of screen (70vh height) or full-screen</w:t>
      </w:r>
    </w:p>
    <w:p>
      <w:pPr>
        <w:numPr>
          <w:ilvl w:val="1"/>
          <w:numId w:val="1002"/>
        </w:numPr>
        <w:pStyle w:val="Compact"/>
      </w:pPr>
      <w:r>
        <w:t xml:space="preserve">Desktop: Draggable floating window or full-screen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Full-Screen Toggle:</w:t>
      </w:r>
      <w:r>
        <w:t xml:space="preserve"> </w:t>
      </w:r>
      <w:r>
        <w:t xml:space="preserve">Maximize/minimize button for both mobile and desktop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UI Elements:</w:t>
      </w:r>
    </w:p>
    <w:p>
      <w:pPr>
        <w:numPr>
          <w:ilvl w:val="1"/>
          <w:numId w:val="1003"/>
        </w:numPr>
        <w:pStyle w:val="Compact"/>
      </w:pPr>
      <w:r>
        <w:t xml:space="preserve">Smaller text and padding on mobile</w:t>
      </w:r>
    </w:p>
    <w:p>
      <w:pPr>
        <w:numPr>
          <w:ilvl w:val="1"/>
          <w:numId w:val="1003"/>
        </w:numPr>
        <w:pStyle w:val="Compact"/>
      </w:pPr>
      <w:r>
        <w:t xml:space="preserve">Touch-optimized button sizes</w:t>
      </w:r>
    </w:p>
    <w:p>
      <w:pPr>
        <w:numPr>
          <w:ilvl w:val="1"/>
          <w:numId w:val="1003"/>
        </w:numPr>
        <w:pStyle w:val="Compact"/>
      </w:pPr>
      <w:r>
        <w:t xml:space="preserve">Mobile-specific rounded corners</w:t>
      </w:r>
    </w:p>
    <w:bookmarkEnd w:id="21"/>
    <w:bookmarkStart w:id="22" w:name="technical-changes"/>
    <w:p>
      <w:pPr>
        <w:pStyle w:val="Heading4"/>
      </w:pPr>
      <w:r>
        <w:t xml:space="preserve">Technical Changes: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Conditional Dragging:</w:t>
      </w:r>
      <w:r>
        <w:t xml:space="preserve"> </w:t>
      </w:r>
      <w:r>
        <w:t xml:space="preserve">Disabled drag functionality on mobile and in full-screen mode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Dynamic Positioning:</w:t>
      </w:r>
      <w:r>
        <w:t xml:space="preserve"> </w:t>
      </w:r>
      <w:r>
        <w:t xml:space="preserve">CSS classes adapt based on device type and screen mode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Responsive Layout:</w:t>
      </w:r>
      <w:r>
        <w:t xml:space="preserve"> </w:t>
      </w:r>
      <w:r>
        <w:t xml:space="preserve">Input areas and messages adapt to mobile constraints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Safe Area Support:</w:t>
      </w:r>
      <w:r>
        <w:t xml:space="preserve"> </w:t>
      </w:r>
      <w:r>
        <w:t xml:space="preserve">Proper handling of mobile safe areas (notches, etc.)</w:t>
      </w:r>
    </w:p>
    <w:p>
      <w:pPr>
        <w:pStyle w:val="FirstParagraph"/>
      </w:pPr>
      <w:r>
        <w:rPr>
          <w:bCs/>
          <w:b/>
        </w:rPr>
        <w:t xml:space="preserve">Files Updated: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src/components/AIChat.tsx</w:t>
      </w:r>
      <w:r>
        <w:t xml:space="preserve"> </w:t>
      </w:r>
      <w:r>
        <w:t xml:space="preserve">(enhanced)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src/index_mobile_additions.css</w:t>
      </w:r>
      <w:r>
        <w:t xml:space="preserve"> </w:t>
      </w:r>
      <w:r>
        <w:t xml:space="preserve">(new mobile styles)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8" w:name="technical-details"/>
    <w:p>
      <w:pPr>
        <w:pStyle w:val="Heading2"/>
      </w:pPr>
      <w:r>
        <w:t xml:space="preserve">Technical Details</w:t>
      </w:r>
    </w:p>
    <w:bookmarkStart w:id="25" w:name="supabase-function-signature"/>
    <w:p>
      <w:pPr>
        <w:pStyle w:val="Heading3"/>
      </w:pPr>
      <w:r>
        <w:t xml:space="preserve">Supabase Function Signature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delete_category(</w:t>
      </w:r>
      <w:r>
        <w:br/>
      </w:r>
      <w:r>
        <w:rPr>
          <w:rStyle w:val="NormalTok"/>
        </w:rPr>
        <w:t xml:space="preserve">    p_category_id uuid,</w:t>
      </w:r>
      <w:r>
        <w:br/>
      </w:r>
      <w:r>
        <w:rPr>
          <w:rStyle w:val="NormalTok"/>
        </w:rPr>
        <w:t xml:space="preserve">    force_delete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reassign_to_default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RETURNS json</w:t>
      </w:r>
    </w:p>
    <w:bookmarkEnd w:id="25"/>
    <w:bookmarkStart w:id="26" w:name="mobile-responsive-breakpoints"/>
    <w:p>
      <w:pPr>
        <w:pStyle w:val="Heading3"/>
      </w:pPr>
      <w:r>
        <w:t xml:space="preserve">Mobile Responsive Breakpoints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Mobile: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hook detection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Positioning:</w:t>
      </w:r>
    </w:p>
    <w:p>
      <w:pPr>
        <w:numPr>
          <w:ilvl w:val="1"/>
          <w:numId w:val="1006"/>
        </w:numPr>
        <w:pStyle w:val="Compact"/>
      </w:pPr>
      <w:r>
        <w:t xml:space="preserve">Mobile normal:</w:t>
      </w:r>
      <w:r>
        <w:t xml:space="preserve"> </w:t>
      </w:r>
      <w:r>
        <w:rPr>
          <w:rStyle w:val="VerbatimChar"/>
        </w:rPr>
        <w:t xml:space="preserve">bottom-0 left-0 right-0 w-full h-[70vh]</w:t>
      </w:r>
    </w:p>
    <w:p>
      <w:pPr>
        <w:numPr>
          <w:ilvl w:val="1"/>
          <w:numId w:val="1006"/>
        </w:numPr>
        <w:pStyle w:val="Compact"/>
      </w:pPr>
      <w:r>
        <w:t xml:space="preserve">Mobile full-screen:</w:t>
      </w:r>
      <w:r>
        <w:t xml:space="preserve"> </w:t>
      </w:r>
      <w:r>
        <w:rPr>
          <w:rStyle w:val="VerbatimChar"/>
        </w:rPr>
        <w:t xml:space="preserve">inset-0 w-full h-full</w:t>
      </w:r>
    </w:p>
    <w:p>
      <w:pPr>
        <w:numPr>
          <w:ilvl w:val="1"/>
          <w:numId w:val="1006"/>
        </w:numPr>
        <w:pStyle w:val="Compact"/>
      </w:pPr>
      <w:r>
        <w:t xml:space="preserve">Desktop normal:</w:t>
      </w:r>
      <w:r>
        <w:t xml:space="preserve"> </w:t>
      </w:r>
      <w:r>
        <w:rPr>
          <w:rStyle w:val="VerbatimChar"/>
        </w:rPr>
        <w:t xml:space="preserve">bottom-6 right-6 w-96 h-[500px]</w:t>
      </w:r>
    </w:p>
    <w:p>
      <w:pPr>
        <w:numPr>
          <w:ilvl w:val="1"/>
          <w:numId w:val="1006"/>
        </w:numPr>
        <w:pStyle w:val="Compact"/>
      </w:pPr>
      <w:r>
        <w:t xml:space="preserve">Desktop full-screen:</w:t>
      </w:r>
      <w:r>
        <w:t xml:space="preserve"> </w:t>
      </w:r>
      <w:r>
        <w:rPr>
          <w:rStyle w:val="VerbatimChar"/>
        </w:rPr>
        <w:t xml:space="preserve">inset-4 w-auto h-auto</w:t>
      </w:r>
    </w:p>
    <w:bookmarkEnd w:id="26"/>
    <w:bookmarkStart w:id="27" w:name="new-css-classes"/>
    <w:p>
      <w:pPr>
        <w:pStyle w:val="Heading3"/>
      </w:pPr>
      <w:r>
        <w:t xml:space="preserve">New CSS Classes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.ai-chat-mobile</w:t>
      </w:r>
      <w:r>
        <w:t xml:space="preserve"> </w:t>
      </w:r>
      <w:r>
        <w:t xml:space="preserve">- Full-screen mobile layout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.ai-chat-mobile-bottom</w:t>
      </w:r>
      <w:r>
        <w:t xml:space="preserve"> </w:t>
      </w:r>
      <w:r>
        <w:t xml:space="preserve">- Bottom-fixed mobile layout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.custom-scrollbar</w:t>
      </w:r>
      <w:r>
        <w:t xml:space="preserve"> </w:t>
      </w:r>
      <w:r>
        <w:t xml:space="preserve">- Enhanced scrollbar styling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.ai-chat-input-area</w:t>
      </w:r>
      <w:r>
        <w:t xml:space="preserve"> </w:t>
      </w:r>
      <w:r>
        <w:t xml:space="preserve">- Safe area support for mobile keyboards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testing-recommendations"/>
    <w:p>
      <w:pPr>
        <w:pStyle w:val="Heading2"/>
      </w:pPr>
      <w:r>
        <w:t xml:space="preserve">Testing Recommendations</w:t>
      </w:r>
    </w:p>
    <w:bookmarkStart w:id="29" w:name="category-management"/>
    <w:p>
      <w:pPr>
        <w:pStyle w:val="Heading3"/>
      </w:pPr>
      <w:r>
        <w:t xml:space="preserve">Category Management</w:t>
      </w:r>
    </w:p>
    <w:p>
      <w:pPr>
        <w:numPr>
          <w:ilvl w:val="0"/>
          <w:numId w:val="1008"/>
        </w:numPr>
        <w:pStyle w:val="Compact"/>
      </w:pPr>
      <w:r>
        <w:t xml:space="preserve">Test creating new categories in each type (quiz, form, qa)</w:t>
      </w:r>
    </w:p>
    <w:p>
      <w:pPr>
        <w:numPr>
          <w:ilvl w:val="0"/>
          <w:numId w:val="1008"/>
        </w:numPr>
        <w:pStyle w:val="Compact"/>
      </w:pPr>
      <w:r>
        <w:t xml:space="preserve">Test deleting categories with and without associated items</w:t>
      </w:r>
    </w:p>
    <w:p>
      <w:pPr>
        <w:numPr>
          <w:ilvl w:val="0"/>
          <w:numId w:val="1008"/>
        </w:numPr>
        <w:pStyle w:val="Compact"/>
      </w:pPr>
      <w:r>
        <w:t xml:space="preserve">Verify that items get reassigned to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 </w:t>
      </w:r>
      <w:r>
        <w:t xml:space="preserve">category when parent is deleted</w:t>
      </w:r>
    </w:p>
    <w:p>
      <w:pPr>
        <w:numPr>
          <w:ilvl w:val="0"/>
          <w:numId w:val="1008"/>
        </w:numPr>
        <w:pStyle w:val="Compact"/>
      </w:pPr>
      <w:r>
        <w:t xml:space="preserve">Test error handling for invalid operations</w:t>
      </w:r>
    </w:p>
    <w:bookmarkEnd w:id="29"/>
    <w:bookmarkStart w:id="30" w:name="mobile-ai-chat"/>
    <w:p>
      <w:pPr>
        <w:pStyle w:val="Heading3"/>
      </w:pPr>
      <w:r>
        <w:t xml:space="preserve">Mobile AI Chat</w:t>
      </w:r>
    </w:p>
    <w:p>
      <w:pPr>
        <w:numPr>
          <w:ilvl w:val="0"/>
          <w:numId w:val="1009"/>
        </w:numPr>
        <w:pStyle w:val="Compact"/>
      </w:pPr>
      <w:r>
        <w:t xml:space="preserve">Test on actual mobile devices (iOS Safari, Android Chrome)</w:t>
      </w:r>
    </w:p>
    <w:p>
      <w:pPr>
        <w:numPr>
          <w:ilvl w:val="0"/>
          <w:numId w:val="1009"/>
        </w:numPr>
        <w:pStyle w:val="Compact"/>
      </w:pPr>
      <w:r>
        <w:t xml:space="preserve">Verify fixed bottom positioning works correctly</w:t>
      </w:r>
    </w:p>
    <w:p>
      <w:pPr>
        <w:numPr>
          <w:ilvl w:val="0"/>
          <w:numId w:val="1009"/>
        </w:numPr>
        <w:pStyle w:val="Compact"/>
      </w:pPr>
      <w:r>
        <w:t xml:space="preserve">Test full-screen toggle functionality</w:t>
      </w:r>
    </w:p>
    <w:p>
      <w:pPr>
        <w:numPr>
          <w:ilvl w:val="0"/>
          <w:numId w:val="1009"/>
        </w:numPr>
        <w:pStyle w:val="Compact"/>
      </w:pPr>
      <w:r>
        <w:t xml:space="preserve">Check keyboard interaction (input doesn’t get hidden)</w:t>
      </w:r>
    </w:p>
    <w:p>
      <w:pPr>
        <w:numPr>
          <w:ilvl w:val="0"/>
          <w:numId w:val="1009"/>
        </w:numPr>
        <w:pStyle w:val="Compact"/>
      </w:pPr>
      <w:r>
        <w:t xml:space="preserve">Test drag functionality is disabled on mobile</w:t>
      </w:r>
    </w:p>
    <w:p>
      <w:pPr>
        <w:numPr>
          <w:ilvl w:val="0"/>
          <w:numId w:val="1009"/>
        </w:numPr>
        <w:pStyle w:val="Compact"/>
      </w:pPr>
      <w:r>
        <w:t xml:space="preserve">Verify desktop drag functionality still works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deployment-notes"/>
    <w:p>
      <w:pPr>
        <w:pStyle w:val="Heading2"/>
      </w:pPr>
      <w:r>
        <w:t xml:space="preserve">Deployment Notes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Run the new migration: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supabase</w:t>
      </w:r>
      <w:r>
        <w:rPr>
          <w:rStyle w:val="NormalTok"/>
        </w:rPr>
        <w:t xml:space="preserve"> migration up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Mobile CSS:</w:t>
      </w:r>
      <w:r>
        <w:t xml:space="preserve"> </w:t>
      </w:r>
      <w:r>
        <w:t xml:space="preserve">The mobile styles are automatically included via</w:t>
      </w:r>
      <w:r>
        <w:t xml:space="preserve"> </w:t>
      </w:r>
      <w:r>
        <w:rPr>
          <w:rStyle w:val="VerbatimChar"/>
        </w:rPr>
        <w:t xml:space="preserve">index_mobile_additions.css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No breaking changes:</w:t>
      </w:r>
      <w:r>
        <w:t xml:space="preserve"> </w:t>
      </w:r>
      <w:r>
        <w:t xml:space="preserve">All existing functionality is preserved</w:t>
      </w:r>
    </w:p>
    <w:p>
      <w:r>
        <w:pict>
          <v:rect style="width:0;height:1.5pt" o:hralign="center" o:hrstd="t" o:hr="t"/>
        </w:pict>
      </w:r>
    </w:p>
    <w:bookmarkEnd w:id="32"/>
    <w:bookmarkStart w:id="33" w:name="future-enhancements"/>
    <w:p>
      <w:pPr>
        <w:pStyle w:val="Heading2"/>
      </w:pPr>
      <w:r>
        <w:t xml:space="preserve">Future Enhancements</w:t>
      </w:r>
    </w:p>
    <w:p>
      <w:pPr>
        <w:numPr>
          <w:ilvl w:val="0"/>
          <w:numId w:val="1011"/>
        </w:numPr>
        <w:pStyle w:val="Compact"/>
      </w:pPr>
      <w:r>
        <w:t xml:space="preserve">Add swipe gestures for mobile chat interactions</w:t>
      </w:r>
    </w:p>
    <w:p>
      <w:pPr>
        <w:numPr>
          <w:ilvl w:val="0"/>
          <w:numId w:val="1011"/>
        </w:numPr>
        <w:pStyle w:val="Compact"/>
      </w:pPr>
      <w:r>
        <w:t xml:space="preserve">Implement chat history persistence across sessions</w:t>
      </w:r>
    </w:p>
    <w:p>
      <w:pPr>
        <w:numPr>
          <w:ilvl w:val="0"/>
          <w:numId w:val="1011"/>
        </w:numPr>
        <w:pStyle w:val="Compact"/>
      </w:pPr>
      <w:r>
        <w:t xml:space="preserve">Add voice input support for mobile devices</w:t>
      </w:r>
    </w:p>
    <w:p>
      <w:pPr>
        <w:numPr>
          <w:ilvl w:val="0"/>
          <w:numId w:val="1011"/>
        </w:numPr>
        <w:pStyle w:val="Compact"/>
      </w:pPr>
      <w:r>
        <w:t xml:space="preserve">Enhanced keyboard shortcut support for desktop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2025-08-23T13:57:30Z</dcterms:created>
  <dcterms:modified xsi:type="dcterms:W3CDTF">2025-08-23T13:57:30Z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