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BD05B" w14:textId="77777777" w:rsidR="004346D9" w:rsidRPr="00C7647B" w:rsidRDefault="004346D9" w:rsidP="004346D9">
      <w:pPr>
        <w:pStyle w:val="a3"/>
        <w:rPr>
          <w:rFonts w:ascii="Helvetica Neue" w:eastAsia="Arial Unicode MS" w:hAnsi="Helvetica Neue" w:cs="Arial Unicode MS"/>
          <w:b/>
          <w:sz w:val="32"/>
          <w:szCs w:val="32"/>
        </w:rPr>
      </w:pPr>
      <w:r w:rsidRPr="00C7647B">
        <w:rPr>
          <w:rFonts w:ascii="Helvetica Neue" w:eastAsia="Arial Unicode MS" w:hAnsi="Helvetica Neue" w:cs="Arial Unicode MS"/>
          <w:b/>
          <w:sz w:val="32"/>
          <w:szCs w:val="32"/>
        </w:rPr>
        <w:t>Вариант 7. Описа</w:t>
      </w:r>
      <w:r w:rsidR="00C7647B">
        <w:rPr>
          <w:rFonts w:ascii="Helvetica Neue" w:eastAsia="Arial Unicode MS" w:hAnsi="Helvetica Neue" w:cs="Arial Unicode MS"/>
          <w:b/>
          <w:sz w:val="32"/>
          <w:szCs w:val="32"/>
        </w:rPr>
        <w:t>ние заголовка функции в Паскале</w:t>
      </w:r>
    </w:p>
    <w:p w14:paraId="0D350243" w14:textId="77777777" w:rsidR="004346D9" w:rsidRPr="00C7647B" w:rsidRDefault="004346D9" w:rsidP="004346D9">
      <w:pPr>
        <w:pStyle w:val="a3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>Заголовок функции в Паскале. Загол</w:t>
      </w:r>
      <w:r w:rsidR="0013579D" w:rsidRPr="00C7647B">
        <w:rPr>
          <w:rFonts w:ascii="Helvetica Neue" w:eastAsia="Arial Unicode MS" w:hAnsi="Helvetica Neue" w:cs="Arial Unicode MS"/>
        </w:rPr>
        <w:t>овок начинается ключевым словом «</w:t>
      </w:r>
      <w:r w:rsidR="0013579D" w:rsidRPr="00C7647B">
        <w:rPr>
          <w:rFonts w:ascii="Helvetica Neue" w:eastAsia="Arial Unicode MS" w:hAnsi="Helvetica Neue" w:cs="Arial Unicode MS"/>
          <w:lang w:val="en-US"/>
        </w:rPr>
        <w:t>function</w:t>
      </w:r>
      <w:r w:rsidR="0013579D" w:rsidRPr="00C7647B">
        <w:rPr>
          <w:rFonts w:ascii="Helvetica Neue" w:eastAsia="Arial Unicode MS" w:hAnsi="Helvetica Neue" w:cs="Arial Unicode MS"/>
        </w:rPr>
        <w:t>»</w:t>
      </w:r>
      <w:r w:rsidRPr="00C7647B">
        <w:rPr>
          <w:rFonts w:ascii="Helvetica Neue" w:eastAsia="Arial Unicode MS" w:hAnsi="Helvetica Neue" w:cs="Arial Unicode MS"/>
        </w:rPr>
        <w:t xml:space="preserve"> или </w:t>
      </w:r>
      <w:r w:rsidR="0013579D" w:rsidRPr="00C7647B">
        <w:rPr>
          <w:rFonts w:ascii="Helvetica Neue" w:eastAsia="Arial Unicode MS" w:hAnsi="Helvetica Neue" w:cs="Arial Unicode MS"/>
        </w:rPr>
        <w:t>«procedure»</w:t>
      </w:r>
      <w:r w:rsidRPr="00C7647B">
        <w:rPr>
          <w:rFonts w:ascii="Helvetica Neue" w:eastAsia="Arial Unicode MS" w:hAnsi="Helvetica Neue" w:cs="Arial Unicode MS"/>
        </w:rPr>
        <w:t>, далее идет имя функции, скобка, несколько описаний аргументов. Описание аргументов содержит имена переменных через запятую, затем двоет</w:t>
      </w:r>
      <w:r w:rsidR="000068B5" w:rsidRPr="00C7647B">
        <w:rPr>
          <w:rFonts w:ascii="Helvetica Neue" w:eastAsia="Arial Unicode MS" w:hAnsi="Helvetica Neue" w:cs="Arial Unicode MS"/>
        </w:rPr>
        <w:t>очие, затем имя типа. Достаточ</w:t>
      </w:r>
      <w:r w:rsidRPr="00C7647B">
        <w:rPr>
          <w:rFonts w:ascii="Helvetica Neue" w:eastAsia="Arial Unicode MS" w:hAnsi="Helvetica Neue" w:cs="Arial Unicode MS"/>
        </w:rPr>
        <w:t xml:space="preserve">но рассматривать только примитивные типы (массивы, записи и т. п. не требуется). После этого в случае функции следует двоеточие и имя типа. </w:t>
      </w:r>
    </w:p>
    <w:p w14:paraId="45A47797" w14:textId="77777777" w:rsidR="004346D9" w:rsidRPr="00C7647B" w:rsidRDefault="004346D9" w:rsidP="004346D9">
      <w:pPr>
        <w:pStyle w:val="a3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>Использу</w:t>
      </w:r>
      <w:r w:rsidR="0013579D" w:rsidRPr="00C7647B">
        <w:rPr>
          <w:rFonts w:ascii="Helvetica Neue" w:eastAsia="Arial Unicode MS" w:hAnsi="Helvetica Neue" w:cs="Arial Unicode MS"/>
        </w:rPr>
        <w:t>й</w:t>
      </w:r>
      <w:r w:rsidRPr="00C7647B">
        <w:rPr>
          <w:rFonts w:ascii="Helvetica Neue" w:eastAsia="Arial Unicode MS" w:hAnsi="Helvetica Neue" w:cs="Arial Unicode MS"/>
        </w:rPr>
        <w:t>те один терминал для всех имен переменных и имен типов. Использу</w:t>
      </w:r>
      <w:r w:rsidR="0013579D" w:rsidRPr="00C7647B">
        <w:rPr>
          <w:rFonts w:ascii="Helvetica Neue" w:eastAsia="Arial Unicode MS" w:hAnsi="Helvetica Neue" w:cs="Arial Unicode MS"/>
        </w:rPr>
        <w:t>й</w:t>
      </w:r>
      <w:r w:rsidRPr="00C7647B">
        <w:rPr>
          <w:rFonts w:ascii="Helvetica Neue" w:eastAsia="Arial Unicode MS" w:hAnsi="Helvetica Neue" w:cs="Arial Unicode MS"/>
        </w:rPr>
        <w:t xml:space="preserve">те </w:t>
      </w:r>
      <w:r w:rsidR="0013579D" w:rsidRPr="00C7647B">
        <w:rPr>
          <w:rFonts w:ascii="Helvetica Neue" w:eastAsia="Arial Unicode MS" w:hAnsi="Helvetica Neue" w:cs="Arial Unicode MS"/>
        </w:rPr>
        <w:t xml:space="preserve">один терминал для ключевых слов function </w:t>
      </w:r>
      <w:r w:rsidRPr="00C7647B">
        <w:rPr>
          <w:rFonts w:ascii="Helvetica Neue" w:eastAsia="Arial Unicode MS" w:hAnsi="Helvetica Neue" w:cs="Arial Unicode MS"/>
        </w:rPr>
        <w:t xml:space="preserve">и т. п. (не несколько ‘f’, ‘u’, ‘n’, ...). </w:t>
      </w:r>
    </w:p>
    <w:p w14:paraId="518CBEFC" w14:textId="77777777" w:rsidR="004346D9" w:rsidRPr="00C7647B" w:rsidRDefault="004346D9" w:rsidP="004346D9">
      <w:pPr>
        <w:pStyle w:val="a3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Пример: </w:t>
      </w:r>
      <w:r w:rsidR="0013579D" w:rsidRPr="00C7647B">
        <w:rPr>
          <w:rFonts w:ascii="Helvetica Neue" w:eastAsia="Arial Unicode MS" w:hAnsi="Helvetica Neue" w:cs="Arial Unicode MS"/>
        </w:rPr>
        <w:t xml:space="preserve">function </w:t>
      </w:r>
      <w:proofErr w:type="spellStart"/>
      <w:r w:rsidR="0013579D" w:rsidRPr="00C7647B">
        <w:rPr>
          <w:rFonts w:ascii="Helvetica Neue" w:eastAsia="Arial Unicode MS" w:hAnsi="Helvetica Neue" w:cs="Arial Unicode MS"/>
        </w:rPr>
        <w:t>fib</w:t>
      </w:r>
      <w:proofErr w:type="spellEnd"/>
      <w:r w:rsidRPr="00C7647B">
        <w:rPr>
          <w:rFonts w:ascii="Helvetica Neue" w:eastAsia="Arial Unicode MS" w:hAnsi="Helvetica Neue" w:cs="Arial Unicode MS"/>
        </w:rPr>
        <w:t xml:space="preserve">(n: integer): </w:t>
      </w:r>
      <w:proofErr w:type="spellStart"/>
      <w:r w:rsidR="0013579D" w:rsidRPr="00C7647B">
        <w:rPr>
          <w:rFonts w:ascii="Helvetica Neue" w:eastAsia="Arial Unicode MS" w:hAnsi="Helvetica Neue" w:cs="Arial Unicode MS"/>
        </w:rPr>
        <w:t>integer</w:t>
      </w:r>
      <w:proofErr w:type="spellEnd"/>
      <w:r w:rsidRPr="00C7647B">
        <w:rPr>
          <w:rFonts w:ascii="Helvetica Neue" w:eastAsia="Arial Unicode MS" w:hAnsi="Helvetica Neue" w:cs="Arial Unicode MS"/>
        </w:rPr>
        <w:t xml:space="preserve">; </w:t>
      </w:r>
    </w:p>
    <w:p w14:paraId="1F87AF4D" w14:textId="77777777" w:rsidR="004346D9" w:rsidRPr="00601659" w:rsidRDefault="004346D9" w:rsidP="004346D9">
      <w:pPr>
        <w:pStyle w:val="a3"/>
        <w:rPr>
          <w:rFonts w:ascii="Helvetica Neue" w:eastAsia="Arial Unicode MS" w:hAnsi="Helvetica Neue" w:cs="Arial Unicode MS"/>
          <w:sz w:val="22"/>
          <w:szCs w:val="22"/>
        </w:rPr>
      </w:pPr>
    </w:p>
    <w:p w14:paraId="335CEA13" w14:textId="77777777" w:rsidR="004346D9" w:rsidRPr="00742263" w:rsidRDefault="004346D9" w:rsidP="004346D9">
      <w:pPr>
        <w:pStyle w:val="a3"/>
        <w:rPr>
          <w:rFonts w:ascii="Helvetica Neue" w:eastAsia="Arial Unicode MS" w:hAnsi="Helvetica Neue" w:cs="Arial Unicode MS"/>
          <w:b/>
          <w:sz w:val="28"/>
          <w:szCs w:val="28"/>
        </w:rPr>
      </w:pPr>
      <w:r w:rsidRPr="00742263">
        <w:rPr>
          <w:rFonts w:ascii="Helvetica Neue" w:eastAsia="Arial Unicode MS" w:hAnsi="Helvetica Neue" w:cs="Arial Unicode MS"/>
          <w:b/>
          <w:sz w:val="28"/>
          <w:szCs w:val="28"/>
        </w:rPr>
        <w:t>1 Разработка грамматики</w:t>
      </w:r>
    </w:p>
    <w:p w14:paraId="0E8CB139" w14:textId="77777777" w:rsidR="004346D9" w:rsidRPr="00C7647B" w:rsidRDefault="004346D9" w:rsidP="004346D9">
      <w:pPr>
        <w:pStyle w:val="a3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Построим грамматику. </w:t>
      </w:r>
    </w:p>
    <w:p w14:paraId="467794C6" w14:textId="77777777" w:rsidR="004346D9" w:rsidRPr="00C7647B" w:rsidRDefault="004346D9" w:rsidP="00601659">
      <w:pPr>
        <w:pStyle w:val="a3"/>
        <w:ind w:left="3540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S </w:t>
      </w:r>
      <w:r w:rsidRPr="00C7647B">
        <w:rPr>
          <w:rFonts w:ascii="Helvetica Neue" w:eastAsia="Arial Unicode MS" w:hAnsi="Helvetica Neue" w:cs="Arial Unicode MS"/>
        </w:rPr>
        <w:sym w:font="Symbol" w:char="F0AE"/>
      </w:r>
      <w:r w:rsidRPr="00C7647B">
        <w:rPr>
          <w:rFonts w:ascii="Helvetica Neue" w:eastAsia="Arial Unicode MS" w:hAnsi="Helvetica Neue" w:cs="Arial Unicode MS"/>
        </w:rPr>
        <w:t xml:space="preserve"> k v ( A ) : v ;</w:t>
      </w:r>
    </w:p>
    <w:p w14:paraId="74934B31" w14:textId="77777777" w:rsidR="004346D9" w:rsidRPr="00C7647B" w:rsidRDefault="004346D9" w:rsidP="00601659">
      <w:pPr>
        <w:pStyle w:val="a3"/>
        <w:ind w:left="3540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A </w:t>
      </w:r>
      <w:r w:rsidRPr="00C7647B">
        <w:rPr>
          <w:rFonts w:ascii="Helvetica Neue" w:eastAsia="Arial Unicode MS" w:hAnsi="Helvetica Neue" w:cs="Arial Unicode MS"/>
        </w:rPr>
        <w:sym w:font="Symbol" w:char="F0AE"/>
      </w:r>
      <w:r w:rsidRPr="00C7647B">
        <w:rPr>
          <w:rFonts w:ascii="Helvetica Neue" w:eastAsia="Arial Unicode MS" w:hAnsi="Helvetica Neue" w:cs="Arial Unicode MS"/>
        </w:rPr>
        <w:t xml:space="preserve"> </w:t>
      </w:r>
      <w:r w:rsidR="00AF1300" w:rsidRPr="00C7647B">
        <w:rPr>
          <w:rFonts w:ascii="Helvetica Neue" w:eastAsia="Arial Unicode MS" w:hAnsi="Helvetica Neue" w:cs="Arial Unicode MS"/>
        </w:rPr>
        <w:sym w:font="Symbol" w:char="F065"/>
      </w:r>
    </w:p>
    <w:p w14:paraId="51B879C8" w14:textId="77777777" w:rsidR="00AF1300" w:rsidRPr="00C7647B" w:rsidRDefault="00AF1300" w:rsidP="00601659">
      <w:pPr>
        <w:pStyle w:val="a3"/>
        <w:ind w:left="3540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A </w:t>
      </w:r>
      <w:r w:rsidRPr="00C7647B">
        <w:rPr>
          <w:rFonts w:ascii="Helvetica Neue" w:eastAsia="Arial Unicode MS" w:hAnsi="Helvetica Neue" w:cs="Arial Unicode MS"/>
        </w:rPr>
        <w:sym w:font="Symbol" w:char="F0AE"/>
      </w:r>
      <w:r w:rsidRPr="00C7647B">
        <w:rPr>
          <w:rFonts w:ascii="Helvetica Neue" w:eastAsia="Arial Unicode MS" w:hAnsi="Helvetica Neue" w:cs="Arial Unicode MS"/>
        </w:rPr>
        <w:t xml:space="preserve"> B</w:t>
      </w:r>
    </w:p>
    <w:p w14:paraId="2D24C58C" w14:textId="77777777" w:rsidR="00AF1300" w:rsidRPr="00C7647B" w:rsidRDefault="00AF1300" w:rsidP="00601659">
      <w:pPr>
        <w:pStyle w:val="a3"/>
        <w:ind w:left="3540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B </w:t>
      </w:r>
      <w:r w:rsidRPr="00C7647B">
        <w:rPr>
          <w:rFonts w:ascii="Helvetica Neue" w:eastAsia="Arial Unicode MS" w:hAnsi="Helvetica Neue" w:cs="Arial Unicode MS"/>
        </w:rPr>
        <w:sym w:font="Symbol" w:char="F0AE"/>
      </w:r>
      <w:r w:rsidRPr="00C7647B">
        <w:rPr>
          <w:rFonts w:ascii="Helvetica Neue" w:eastAsia="Arial Unicode MS" w:hAnsi="Helvetica Neue" w:cs="Arial Unicode MS"/>
        </w:rPr>
        <w:t xml:space="preserve"> v : v</w:t>
      </w:r>
    </w:p>
    <w:p w14:paraId="76BB682B" w14:textId="77777777" w:rsidR="00AF1300" w:rsidRPr="00C7647B" w:rsidRDefault="00AF1300" w:rsidP="00601659">
      <w:pPr>
        <w:pStyle w:val="a3"/>
        <w:ind w:left="3540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B </w:t>
      </w:r>
      <w:r w:rsidRPr="00C7647B">
        <w:rPr>
          <w:rFonts w:ascii="Helvetica Neue" w:eastAsia="Arial Unicode MS" w:hAnsi="Helvetica Neue" w:cs="Arial Unicode MS"/>
        </w:rPr>
        <w:sym w:font="Symbol" w:char="F0AE"/>
      </w:r>
      <w:r w:rsidRPr="00C7647B">
        <w:rPr>
          <w:rFonts w:ascii="Helvetica Neue" w:eastAsia="Arial Unicode MS" w:hAnsi="Helvetica Neue" w:cs="Arial Unicode MS"/>
        </w:rPr>
        <w:t xml:space="preserve"> B , 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F1300" w:rsidRPr="00C7647B" w14:paraId="32AC46A9" w14:textId="77777777" w:rsidTr="005440D9">
        <w:trPr>
          <w:trHeight w:val="337"/>
        </w:trPr>
        <w:tc>
          <w:tcPr>
            <w:tcW w:w="4669" w:type="dxa"/>
          </w:tcPr>
          <w:p w14:paraId="0E98316F" w14:textId="77777777" w:rsidR="00AF1300" w:rsidRPr="00C7647B" w:rsidRDefault="00AF1300">
            <w:pPr>
              <w:rPr>
                <w:rFonts w:ascii="Helvetica Neue" w:hAnsi="Helvetica Neue"/>
                <w:b/>
              </w:rPr>
            </w:pPr>
            <w:r w:rsidRPr="00C7647B">
              <w:rPr>
                <w:rFonts w:ascii="Helvetica Neue" w:hAnsi="Helvetica Neue"/>
                <w:b/>
              </w:rPr>
              <w:t>Нетерминал</w:t>
            </w:r>
          </w:p>
        </w:tc>
        <w:tc>
          <w:tcPr>
            <w:tcW w:w="4670" w:type="dxa"/>
          </w:tcPr>
          <w:p w14:paraId="7FAD33E1" w14:textId="77777777" w:rsidR="00AF1300" w:rsidRPr="00C7647B" w:rsidRDefault="005440D9">
            <w:pPr>
              <w:rPr>
                <w:rFonts w:ascii="Helvetica Neue" w:hAnsi="Helvetica Neue"/>
                <w:b/>
              </w:rPr>
            </w:pPr>
            <w:r w:rsidRPr="00C7647B">
              <w:rPr>
                <w:rFonts w:ascii="Helvetica Neue" w:hAnsi="Helvetica Neue"/>
                <w:b/>
              </w:rPr>
              <w:t>Описание</w:t>
            </w:r>
          </w:p>
        </w:tc>
      </w:tr>
      <w:tr w:rsidR="00AF1300" w:rsidRPr="00C7647B" w14:paraId="419AD6F9" w14:textId="77777777" w:rsidTr="00601659">
        <w:trPr>
          <w:trHeight w:val="310"/>
        </w:trPr>
        <w:tc>
          <w:tcPr>
            <w:tcW w:w="4669" w:type="dxa"/>
          </w:tcPr>
          <w:p w14:paraId="161F880E" w14:textId="77777777" w:rsidR="00AF1300" w:rsidRPr="00C7647B" w:rsidRDefault="005440D9">
            <w:pPr>
              <w:rPr>
                <w:rFonts w:ascii="Helvetica Neue" w:hAnsi="Helvetica Neue"/>
                <w:lang w:val="en-US"/>
              </w:rPr>
            </w:pPr>
            <w:r w:rsidRPr="00C7647B">
              <w:rPr>
                <w:rFonts w:ascii="Helvetica Neue" w:hAnsi="Helvetica Neue"/>
                <w:lang w:val="en-US"/>
              </w:rPr>
              <w:t>S</w:t>
            </w:r>
          </w:p>
        </w:tc>
        <w:tc>
          <w:tcPr>
            <w:tcW w:w="4670" w:type="dxa"/>
          </w:tcPr>
          <w:p w14:paraId="52B33F93" w14:textId="77777777" w:rsidR="00AF1300" w:rsidRPr="00C7647B" w:rsidRDefault="00601659">
            <w:pPr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 xml:space="preserve">Правильная </w:t>
            </w:r>
            <w:r w:rsidRPr="00C7647B">
              <w:rPr>
                <w:rFonts w:ascii="Helvetica Neue" w:eastAsia="Arial Unicode MS" w:hAnsi="Helvetica Neue" w:cs="Arial Unicode MS"/>
              </w:rPr>
              <w:t>заголовка функции в Паскале</w:t>
            </w:r>
          </w:p>
        </w:tc>
      </w:tr>
      <w:tr w:rsidR="00AF1300" w:rsidRPr="00C7647B" w14:paraId="6723D393" w14:textId="77777777" w:rsidTr="00601659">
        <w:trPr>
          <w:trHeight w:val="323"/>
        </w:trPr>
        <w:tc>
          <w:tcPr>
            <w:tcW w:w="4669" w:type="dxa"/>
          </w:tcPr>
          <w:p w14:paraId="6C35EFDD" w14:textId="77777777" w:rsidR="00AF1300" w:rsidRPr="00C7647B" w:rsidRDefault="005440D9">
            <w:pPr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>A</w:t>
            </w:r>
          </w:p>
        </w:tc>
        <w:tc>
          <w:tcPr>
            <w:tcW w:w="4670" w:type="dxa"/>
          </w:tcPr>
          <w:p w14:paraId="6C3FD038" w14:textId="77777777" w:rsidR="00AF1300" w:rsidRPr="00C7647B" w:rsidRDefault="00601659">
            <w:pPr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>Список аргументов функции</w:t>
            </w:r>
          </w:p>
        </w:tc>
      </w:tr>
      <w:tr w:rsidR="005440D9" w:rsidRPr="00C7647B" w14:paraId="536EF302" w14:textId="77777777" w:rsidTr="00601659">
        <w:trPr>
          <w:trHeight w:val="309"/>
        </w:trPr>
        <w:tc>
          <w:tcPr>
            <w:tcW w:w="4669" w:type="dxa"/>
          </w:tcPr>
          <w:p w14:paraId="6478A982" w14:textId="77777777" w:rsidR="005440D9" w:rsidRPr="00C7647B" w:rsidRDefault="005440D9">
            <w:pPr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>B</w:t>
            </w:r>
          </w:p>
        </w:tc>
        <w:tc>
          <w:tcPr>
            <w:tcW w:w="4670" w:type="dxa"/>
          </w:tcPr>
          <w:p w14:paraId="040BCAC7" w14:textId="77777777" w:rsidR="005440D9" w:rsidRPr="00C7647B" w:rsidRDefault="00601659">
            <w:pPr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>Непустой список аргументов функции</w:t>
            </w:r>
          </w:p>
        </w:tc>
      </w:tr>
    </w:tbl>
    <w:p w14:paraId="626D6ED6" w14:textId="77777777" w:rsidR="00BA7D29" w:rsidRPr="00C7647B" w:rsidRDefault="00A72166">
      <w:pPr>
        <w:rPr>
          <w:rFonts w:ascii="Helvetica Neue" w:hAnsi="Helvetica Neue"/>
        </w:rPr>
      </w:pPr>
    </w:p>
    <w:p w14:paraId="1B420327" w14:textId="77777777" w:rsidR="00601659" w:rsidRPr="00C7647B" w:rsidRDefault="00601659" w:rsidP="00601659">
      <w:pPr>
        <w:pStyle w:val="a3"/>
        <w:rPr>
          <w:rFonts w:ascii="Helvetica Neue" w:hAnsi="Helvetica Neue"/>
        </w:rPr>
      </w:pPr>
      <w:r w:rsidRPr="00C7647B">
        <w:rPr>
          <w:rFonts w:ascii="Helvetica Neue" w:hAnsi="Helvetica Neue"/>
        </w:rPr>
        <w:t xml:space="preserve">В грамматике есть левая рекурсия. Устраним ее. Получится грамматика: </w:t>
      </w:r>
    </w:p>
    <w:p w14:paraId="4E7FA8DD" w14:textId="77777777" w:rsidR="00601659" w:rsidRPr="00C7647B" w:rsidRDefault="00601659" w:rsidP="00601659">
      <w:pPr>
        <w:pStyle w:val="a3"/>
        <w:ind w:left="3540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S </w:t>
      </w:r>
      <w:r w:rsidRPr="00C7647B">
        <w:rPr>
          <w:rFonts w:ascii="Helvetica Neue" w:eastAsia="Arial Unicode MS" w:hAnsi="Helvetica Neue" w:cs="Arial Unicode MS"/>
        </w:rPr>
        <w:sym w:font="Symbol" w:char="F0AE"/>
      </w:r>
      <w:r w:rsidRPr="00C7647B">
        <w:rPr>
          <w:rFonts w:ascii="Helvetica Neue" w:eastAsia="Arial Unicode MS" w:hAnsi="Helvetica Neue" w:cs="Arial Unicode MS"/>
        </w:rPr>
        <w:t xml:space="preserve"> k v ( A ) : v ;</w:t>
      </w:r>
    </w:p>
    <w:p w14:paraId="127DFAE2" w14:textId="77777777" w:rsidR="00601659" w:rsidRPr="00C7647B" w:rsidRDefault="00601659" w:rsidP="00601659">
      <w:pPr>
        <w:pStyle w:val="a3"/>
        <w:ind w:left="3540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A </w:t>
      </w:r>
      <w:r w:rsidRPr="00C7647B">
        <w:rPr>
          <w:rFonts w:ascii="Helvetica Neue" w:eastAsia="Arial Unicode MS" w:hAnsi="Helvetica Neue" w:cs="Arial Unicode MS"/>
        </w:rPr>
        <w:sym w:font="Symbol" w:char="F0AE"/>
      </w:r>
      <w:r w:rsidRPr="00C7647B">
        <w:rPr>
          <w:rFonts w:ascii="Helvetica Neue" w:eastAsia="Arial Unicode MS" w:hAnsi="Helvetica Neue" w:cs="Arial Unicode MS"/>
        </w:rPr>
        <w:t xml:space="preserve"> </w:t>
      </w:r>
      <w:r w:rsidRPr="00C7647B">
        <w:rPr>
          <w:rFonts w:ascii="Helvetica Neue" w:eastAsia="Arial Unicode MS" w:hAnsi="Helvetica Neue" w:cs="Arial Unicode MS"/>
        </w:rPr>
        <w:sym w:font="Symbol" w:char="F065"/>
      </w:r>
    </w:p>
    <w:p w14:paraId="060E665A" w14:textId="77777777" w:rsidR="00601659" w:rsidRPr="00C7647B" w:rsidRDefault="00601659" w:rsidP="00601659">
      <w:pPr>
        <w:pStyle w:val="a3"/>
        <w:ind w:left="3540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A </w:t>
      </w:r>
      <w:r w:rsidRPr="00C7647B">
        <w:rPr>
          <w:rFonts w:ascii="Helvetica Neue" w:eastAsia="Arial Unicode MS" w:hAnsi="Helvetica Neue" w:cs="Arial Unicode MS"/>
        </w:rPr>
        <w:sym w:font="Symbol" w:char="F0AE"/>
      </w:r>
      <w:r w:rsidRPr="00C7647B">
        <w:rPr>
          <w:rFonts w:ascii="Helvetica Neue" w:eastAsia="Arial Unicode MS" w:hAnsi="Helvetica Neue" w:cs="Arial Unicode MS"/>
        </w:rPr>
        <w:t xml:space="preserve"> B</w:t>
      </w:r>
    </w:p>
    <w:p w14:paraId="717951A6" w14:textId="77777777" w:rsidR="00601659" w:rsidRPr="00C7647B" w:rsidRDefault="00601659" w:rsidP="00601659">
      <w:pPr>
        <w:pStyle w:val="a3"/>
        <w:ind w:left="3540"/>
        <w:rPr>
          <w:rFonts w:ascii="Helvetica Neue" w:eastAsia="Arial Unicode MS" w:hAnsi="Helvetica Neue" w:cs="Arial Unicode MS"/>
          <w:lang w:val="en-US"/>
        </w:rPr>
      </w:pPr>
      <w:r w:rsidRPr="00C7647B">
        <w:rPr>
          <w:rFonts w:ascii="Helvetica Neue" w:eastAsia="Arial Unicode MS" w:hAnsi="Helvetica Neue" w:cs="Arial Unicode MS"/>
        </w:rPr>
        <w:t xml:space="preserve">B </w:t>
      </w:r>
      <w:r w:rsidRPr="00C7647B">
        <w:rPr>
          <w:rFonts w:ascii="Helvetica Neue" w:eastAsia="Arial Unicode MS" w:hAnsi="Helvetica Neue" w:cs="Arial Unicode MS"/>
        </w:rPr>
        <w:sym w:font="Symbol" w:char="F0AE"/>
      </w:r>
      <w:r w:rsidRPr="00C7647B">
        <w:rPr>
          <w:rFonts w:ascii="Helvetica Neue" w:eastAsia="Arial Unicode MS" w:hAnsi="Helvetica Neue" w:cs="Arial Unicode MS"/>
        </w:rPr>
        <w:t xml:space="preserve"> v : v </w:t>
      </w:r>
      <w:r w:rsidRPr="00C7647B">
        <w:rPr>
          <w:rFonts w:ascii="Helvetica Neue" w:eastAsia="Arial Unicode MS" w:hAnsi="Helvetica Neue" w:cs="Arial Unicode MS"/>
          <w:lang w:val="en-US"/>
        </w:rPr>
        <w:t>B</w:t>
      </w:r>
      <w:r w:rsidRPr="00C7647B">
        <w:rPr>
          <w:rFonts w:ascii="Helvetica Neue" w:eastAsia="Arial Unicode MS" w:hAnsi="Helvetica Neue" w:cs="Arial Unicode MS"/>
        </w:rPr>
        <w:t>'</w:t>
      </w:r>
    </w:p>
    <w:p w14:paraId="563E4E08" w14:textId="77777777" w:rsidR="00601659" w:rsidRPr="00C7647B" w:rsidRDefault="00601659" w:rsidP="00601659">
      <w:pPr>
        <w:pStyle w:val="a3"/>
        <w:ind w:left="3540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B' </w:t>
      </w:r>
      <w:r w:rsidRPr="00C7647B">
        <w:rPr>
          <w:rFonts w:ascii="Helvetica Neue" w:eastAsia="Arial Unicode MS" w:hAnsi="Helvetica Neue" w:cs="Arial Unicode MS"/>
        </w:rPr>
        <w:sym w:font="Symbol" w:char="F0AE"/>
      </w:r>
      <w:r w:rsidRPr="00C7647B">
        <w:rPr>
          <w:rFonts w:ascii="Helvetica Neue" w:eastAsia="Arial Unicode MS" w:hAnsi="Helvetica Neue" w:cs="Arial Unicode MS"/>
        </w:rPr>
        <w:t xml:space="preserve"> , B</w:t>
      </w:r>
      <w:r w:rsidR="00C7647B">
        <w:rPr>
          <w:rFonts w:ascii="Helvetica Neue" w:eastAsia="Arial Unicode MS" w:hAnsi="Helvetica Neue" w:cs="Arial Unicode MS"/>
        </w:rPr>
        <w:t xml:space="preserve"> </w:t>
      </w:r>
      <w:proofErr w:type="spellStart"/>
      <w:r w:rsidR="00C7647B">
        <w:rPr>
          <w:rFonts w:ascii="Helvetica Neue" w:eastAsia="Arial Unicode MS" w:hAnsi="Helvetica Neue" w:cs="Arial Unicode MS"/>
        </w:rPr>
        <w:t>B</w:t>
      </w:r>
      <w:proofErr w:type="spellEnd"/>
      <w:r w:rsidRPr="00C7647B">
        <w:rPr>
          <w:rFonts w:ascii="Helvetica Neue" w:eastAsia="Arial Unicode MS" w:hAnsi="Helvetica Neue" w:cs="Arial Unicode MS"/>
        </w:rPr>
        <w:t>'</w:t>
      </w:r>
    </w:p>
    <w:p w14:paraId="2F446525" w14:textId="77777777" w:rsidR="00601659" w:rsidRDefault="00601659" w:rsidP="00601659">
      <w:pPr>
        <w:pStyle w:val="a3"/>
        <w:ind w:left="3540"/>
        <w:rPr>
          <w:rFonts w:ascii="Helvetica Neue" w:eastAsia="Arial Unicode MS" w:hAnsi="Helvetica Neue" w:cs="Arial Unicode MS"/>
        </w:rPr>
      </w:pPr>
      <w:r>
        <w:rPr>
          <w:rFonts w:ascii="Helvetica Neue" w:eastAsia="Arial Unicode MS" w:hAnsi="Helvetica Neue" w:cs="Arial Unicode MS"/>
        </w:rPr>
        <w:lastRenderedPageBreak/>
        <w:t xml:space="preserve">B' </w:t>
      </w:r>
      <w:r w:rsidRPr="00601659">
        <w:rPr>
          <w:rFonts w:ascii="Helvetica Neue" w:eastAsia="Arial Unicode MS" w:hAnsi="Helvetica Neue" w:cs="Arial Unicode MS"/>
        </w:rPr>
        <w:sym w:font="Symbol" w:char="F0AE"/>
      </w:r>
      <w:r>
        <w:rPr>
          <w:rFonts w:ascii="Helvetica Neue" w:eastAsia="Arial Unicode MS" w:hAnsi="Helvetica Neue" w:cs="Arial Unicode MS"/>
        </w:rPr>
        <w:t xml:space="preserve"> </w:t>
      </w:r>
      <w:r w:rsidRPr="00601659">
        <w:rPr>
          <w:rFonts w:ascii="Helvetica Neue" w:eastAsia="Arial Unicode MS" w:hAnsi="Helvetica Neue" w:cs="Arial Unicode MS"/>
        </w:rPr>
        <w:sym w:font="Symbol" w:char="F065"/>
      </w:r>
    </w:p>
    <w:p w14:paraId="6DE906EB" w14:textId="77777777" w:rsidR="00601659" w:rsidRPr="00601659" w:rsidRDefault="00601659" w:rsidP="00601659">
      <w:pPr>
        <w:pStyle w:val="a3"/>
        <w:ind w:left="3540"/>
        <w:rPr>
          <w:rFonts w:ascii="Helvetica Neue" w:eastAsia="Arial Unicode MS" w:hAnsi="Helvetica Neue" w:cs="Arial Unicode M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01659" w:rsidRPr="00601659" w14:paraId="2E619150" w14:textId="77777777" w:rsidTr="004D25EB">
        <w:trPr>
          <w:trHeight w:val="337"/>
        </w:trPr>
        <w:tc>
          <w:tcPr>
            <w:tcW w:w="4669" w:type="dxa"/>
          </w:tcPr>
          <w:p w14:paraId="1FBB5458" w14:textId="77777777" w:rsidR="00601659" w:rsidRPr="00C7647B" w:rsidRDefault="00601659" w:rsidP="004D25EB">
            <w:pPr>
              <w:rPr>
                <w:rFonts w:ascii="Helvetica Neue" w:hAnsi="Helvetica Neue"/>
                <w:b/>
              </w:rPr>
            </w:pPr>
            <w:r w:rsidRPr="00C7647B">
              <w:rPr>
                <w:rFonts w:ascii="Helvetica Neue" w:hAnsi="Helvetica Neue"/>
                <w:b/>
              </w:rPr>
              <w:t>Нетерминал</w:t>
            </w:r>
          </w:p>
        </w:tc>
        <w:tc>
          <w:tcPr>
            <w:tcW w:w="4670" w:type="dxa"/>
          </w:tcPr>
          <w:p w14:paraId="709F67E4" w14:textId="77777777" w:rsidR="00601659" w:rsidRPr="00C7647B" w:rsidRDefault="00601659" w:rsidP="004D25EB">
            <w:pPr>
              <w:rPr>
                <w:rFonts w:ascii="Helvetica Neue" w:hAnsi="Helvetica Neue"/>
                <w:b/>
              </w:rPr>
            </w:pPr>
            <w:r w:rsidRPr="00C7647B">
              <w:rPr>
                <w:rFonts w:ascii="Helvetica Neue" w:hAnsi="Helvetica Neue"/>
                <w:b/>
              </w:rPr>
              <w:t>Описание</w:t>
            </w:r>
          </w:p>
        </w:tc>
      </w:tr>
      <w:tr w:rsidR="00601659" w:rsidRPr="00601659" w14:paraId="341BAD22" w14:textId="77777777" w:rsidTr="004D25EB">
        <w:trPr>
          <w:trHeight w:val="310"/>
        </w:trPr>
        <w:tc>
          <w:tcPr>
            <w:tcW w:w="4669" w:type="dxa"/>
          </w:tcPr>
          <w:p w14:paraId="70106AB9" w14:textId="77777777" w:rsidR="00601659" w:rsidRPr="00C7647B" w:rsidRDefault="00601659" w:rsidP="004D25EB">
            <w:pPr>
              <w:rPr>
                <w:rFonts w:ascii="Helvetica Neue" w:hAnsi="Helvetica Neue"/>
                <w:lang w:val="en-US"/>
              </w:rPr>
            </w:pPr>
            <w:r w:rsidRPr="00C7647B">
              <w:rPr>
                <w:rFonts w:ascii="Helvetica Neue" w:hAnsi="Helvetica Neue"/>
                <w:lang w:val="en-US"/>
              </w:rPr>
              <w:t>S</w:t>
            </w:r>
          </w:p>
        </w:tc>
        <w:tc>
          <w:tcPr>
            <w:tcW w:w="4670" w:type="dxa"/>
          </w:tcPr>
          <w:p w14:paraId="40DB320B" w14:textId="77777777" w:rsidR="00601659" w:rsidRPr="00C7647B" w:rsidRDefault="00601659" w:rsidP="004D25EB">
            <w:pPr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 xml:space="preserve">Правильная </w:t>
            </w:r>
            <w:r w:rsidRPr="00C7647B">
              <w:rPr>
                <w:rFonts w:ascii="Helvetica Neue" w:eastAsia="Arial Unicode MS" w:hAnsi="Helvetica Neue" w:cs="Arial Unicode MS"/>
              </w:rPr>
              <w:t>заголовка функции в Паскале</w:t>
            </w:r>
          </w:p>
        </w:tc>
      </w:tr>
      <w:tr w:rsidR="00601659" w:rsidRPr="00601659" w14:paraId="0BE685B4" w14:textId="77777777" w:rsidTr="004D25EB">
        <w:trPr>
          <w:trHeight w:val="323"/>
        </w:trPr>
        <w:tc>
          <w:tcPr>
            <w:tcW w:w="4669" w:type="dxa"/>
          </w:tcPr>
          <w:p w14:paraId="24CDC2BA" w14:textId="77777777" w:rsidR="00601659" w:rsidRPr="00C7647B" w:rsidRDefault="00601659" w:rsidP="004D25EB">
            <w:pPr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>A</w:t>
            </w:r>
          </w:p>
        </w:tc>
        <w:tc>
          <w:tcPr>
            <w:tcW w:w="4670" w:type="dxa"/>
          </w:tcPr>
          <w:p w14:paraId="04B41717" w14:textId="77777777" w:rsidR="00601659" w:rsidRPr="00C7647B" w:rsidRDefault="00601659" w:rsidP="004D25EB">
            <w:pPr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>Список аргументов функции</w:t>
            </w:r>
          </w:p>
        </w:tc>
      </w:tr>
      <w:tr w:rsidR="00601659" w:rsidRPr="00601659" w14:paraId="284384F1" w14:textId="77777777" w:rsidTr="004D25EB">
        <w:trPr>
          <w:trHeight w:val="309"/>
        </w:trPr>
        <w:tc>
          <w:tcPr>
            <w:tcW w:w="4669" w:type="dxa"/>
          </w:tcPr>
          <w:p w14:paraId="25A414A6" w14:textId="77777777" w:rsidR="00601659" w:rsidRPr="00C7647B" w:rsidRDefault="00601659" w:rsidP="004D25EB">
            <w:pPr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>B</w:t>
            </w:r>
          </w:p>
        </w:tc>
        <w:tc>
          <w:tcPr>
            <w:tcW w:w="4670" w:type="dxa"/>
          </w:tcPr>
          <w:p w14:paraId="22B8D802" w14:textId="77777777" w:rsidR="00601659" w:rsidRPr="00C7647B" w:rsidRDefault="00601659" w:rsidP="004D25EB">
            <w:pPr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>Непустой список аргументов функции</w:t>
            </w:r>
          </w:p>
        </w:tc>
      </w:tr>
      <w:tr w:rsidR="00601659" w:rsidRPr="00601659" w14:paraId="08F07717" w14:textId="77777777" w:rsidTr="004D25EB">
        <w:trPr>
          <w:trHeight w:val="309"/>
        </w:trPr>
        <w:tc>
          <w:tcPr>
            <w:tcW w:w="4669" w:type="dxa"/>
          </w:tcPr>
          <w:p w14:paraId="414FDE94" w14:textId="77777777" w:rsidR="00601659" w:rsidRPr="00C7647B" w:rsidRDefault="00601659" w:rsidP="004D25EB">
            <w:pPr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>B'</w:t>
            </w:r>
          </w:p>
        </w:tc>
        <w:tc>
          <w:tcPr>
            <w:tcW w:w="4670" w:type="dxa"/>
          </w:tcPr>
          <w:p w14:paraId="301AA31E" w14:textId="77777777" w:rsidR="00601659" w:rsidRPr="00C7647B" w:rsidRDefault="00601659" w:rsidP="00601659">
            <w:pPr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>Продолжение непустого списка аргументов функции</w:t>
            </w:r>
          </w:p>
        </w:tc>
      </w:tr>
    </w:tbl>
    <w:p w14:paraId="0C1561E2" w14:textId="77777777" w:rsidR="00601659" w:rsidRDefault="00601659">
      <w:pPr>
        <w:rPr>
          <w:rFonts w:ascii="Helvetica Neue" w:hAnsi="Helvetica Neue"/>
        </w:rPr>
      </w:pPr>
    </w:p>
    <w:p w14:paraId="2B58DB3E" w14:textId="77777777" w:rsidR="00601659" w:rsidRDefault="00601659">
      <w:pPr>
        <w:rPr>
          <w:rFonts w:ascii="Helvetica Neue" w:hAnsi="Helvetica Neue"/>
        </w:rPr>
      </w:pPr>
    </w:p>
    <w:p w14:paraId="0ADF9F96" w14:textId="77777777" w:rsidR="00601659" w:rsidRPr="00742263" w:rsidRDefault="00742263" w:rsidP="00742263">
      <w:pPr>
        <w:pStyle w:val="a3"/>
        <w:rPr>
          <w:rFonts w:ascii="Helvetica Neue" w:eastAsia="Arial Unicode MS" w:hAnsi="Helvetica Neue" w:cs="Arial Unicode MS"/>
          <w:b/>
          <w:sz w:val="28"/>
          <w:szCs w:val="28"/>
        </w:rPr>
      </w:pPr>
      <w:r w:rsidRPr="00742263">
        <w:rPr>
          <w:rFonts w:ascii="Helvetica Neue" w:eastAsia="Arial Unicode MS" w:hAnsi="Helvetica Neue" w:cs="Arial Unicode MS"/>
          <w:b/>
          <w:sz w:val="28"/>
          <w:szCs w:val="28"/>
        </w:rPr>
        <w:t>2 Построение лексического анализатора</w:t>
      </w:r>
    </w:p>
    <w:p w14:paraId="3FF9EA99" w14:textId="77777777" w:rsidR="000068B5" w:rsidRPr="00C7647B" w:rsidRDefault="000068B5" w:rsidP="000068B5">
      <w:pPr>
        <w:pStyle w:val="a3"/>
        <w:rPr>
          <w:rFonts w:ascii="Helvetica Neue" w:hAnsi="Helvetica Neue"/>
        </w:rPr>
      </w:pPr>
      <w:r w:rsidRPr="00C7647B">
        <w:rPr>
          <w:rFonts w:ascii="Helvetica Neue" w:hAnsi="Helvetica Neue"/>
        </w:rPr>
        <w:t xml:space="preserve">В нашей грамматике семь терминалов: </w:t>
      </w:r>
    </w:p>
    <w:p w14:paraId="71A9D6C1" w14:textId="77777777" w:rsidR="000068B5" w:rsidRPr="00C7647B" w:rsidRDefault="000068B5" w:rsidP="000068B5">
      <w:pPr>
        <w:pStyle w:val="a3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ключевое слово </w:t>
      </w:r>
      <w:r w:rsidR="0013579D" w:rsidRPr="00C7647B">
        <w:rPr>
          <w:rFonts w:ascii="Helvetica Neue" w:eastAsia="Arial Unicode MS" w:hAnsi="Helvetica Neue" w:cs="Arial Unicode MS"/>
        </w:rPr>
        <w:t>«</w:t>
      </w:r>
      <w:r w:rsidRPr="00C7647B">
        <w:rPr>
          <w:rFonts w:ascii="Helvetica Neue" w:eastAsia="Arial Unicode MS" w:hAnsi="Helvetica Neue" w:cs="Arial Unicode MS"/>
        </w:rPr>
        <w:t>function</w:t>
      </w:r>
      <w:r w:rsidR="0013579D" w:rsidRPr="00C7647B">
        <w:rPr>
          <w:rFonts w:ascii="Helvetica Neue" w:eastAsia="Arial Unicode MS" w:hAnsi="Helvetica Neue" w:cs="Arial Unicode MS"/>
        </w:rPr>
        <w:t>»</w:t>
      </w:r>
      <w:r w:rsidRPr="00C7647B">
        <w:rPr>
          <w:rFonts w:ascii="Helvetica Neue" w:eastAsia="Arial Unicode MS" w:hAnsi="Helvetica Neue" w:cs="Arial Unicode MS"/>
        </w:rPr>
        <w:t xml:space="preserve"> или </w:t>
      </w:r>
      <w:r w:rsidR="0013579D" w:rsidRPr="00C7647B">
        <w:rPr>
          <w:rFonts w:ascii="Helvetica Neue" w:eastAsia="Arial Unicode MS" w:hAnsi="Helvetica Neue" w:cs="Arial Unicode MS"/>
        </w:rPr>
        <w:t>«</w:t>
      </w:r>
      <w:r w:rsidRPr="00C7647B">
        <w:rPr>
          <w:rFonts w:ascii="Helvetica Neue" w:eastAsia="Arial Unicode MS" w:hAnsi="Helvetica Neue" w:cs="Arial Unicode MS"/>
        </w:rPr>
        <w:t>procedure</w:t>
      </w:r>
      <w:r w:rsidR="0013579D" w:rsidRPr="00C7647B">
        <w:rPr>
          <w:rFonts w:ascii="Helvetica Neue" w:eastAsia="Arial Unicode MS" w:hAnsi="Helvetica Neue" w:cs="Arial Unicode MS"/>
        </w:rPr>
        <w:t>»</w:t>
      </w:r>
      <w:r w:rsidRPr="00C7647B">
        <w:rPr>
          <w:rFonts w:ascii="Helvetica Neue" w:eastAsia="Arial Unicode MS" w:hAnsi="Helvetica Neue" w:cs="Arial Unicode MS"/>
        </w:rPr>
        <w:t>, имя функции/переменн</w:t>
      </w:r>
      <w:r w:rsidR="00AA63FD" w:rsidRPr="00C7647B">
        <w:rPr>
          <w:rFonts w:ascii="Helvetica Neue" w:eastAsia="Arial Unicode MS" w:hAnsi="Helvetica Neue" w:cs="Arial Unicode MS"/>
        </w:rPr>
        <w:t>ой</w:t>
      </w:r>
      <w:r w:rsidRPr="00C7647B">
        <w:rPr>
          <w:rFonts w:ascii="Helvetica Neue" w:eastAsia="Arial Unicode MS" w:hAnsi="Helvetica Neue" w:cs="Arial Unicode MS"/>
        </w:rPr>
        <w:t>/тип</w:t>
      </w:r>
      <w:r w:rsidR="0013579D" w:rsidRPr="00C7647B">
        <w:rPr>
          <w:rFonts w:ascii="Helvetica Neue" w:eastAsia="Arial Unicode MS" w:hAnsi="Helvetica Neue" w:cs="Arial Unicode MS"/>
        </w:rPr>
        <w:t xml:space="preserve">а, </w:t>
      </w:r>
    </w:p>
    <w:p w14:paraId="1BA0AEE4" w14:textId="77777777" w:rsidR="000068B5" w:rsidRPr="00C7647B" w:rsidRDefault="0013579D" w:rsidP="000068B5">
      <w:pPr>
        <w:pStyle w:val="a3"/>
        <w:rPr>
          <w:rFonts w:ascii="Helvetica Neue" w:hAnsi="Helvetica Neue"/>
        </w:rPr>
      </w:pPr>
      <w:r w:rsidRPr="00C7647B">
        <w:rPr>
          <w:rFonts w:ascii="Helvetica Neue" w:hAnsi="Helvetica Neue"/>
        </w:rPr>
        <w:t>'</w:t>
      </w:r>
      <w:r w:rsidR="000068B5" w:rsidRPr="00C7647B">
        <w:rPr>
          <w:rFonts w:ascii="Helvetica Neue" w:hAnsi="Helvetica Neue"/>
        </w:rPr>
        <w:t>(</w:t>
      </w:r>
      <w:r w:rsidRPr="00C7647B">
        <w:rPr>
          <w:rFonts w:ascii="Helvetica Neue" w:hAnsi="Helvetica Neue"/>
        </w:rPr>
        <w:t>'</w:t>
      </w:r>
      <w:r w:rsidRPr="00C7647B">
        <w:rPr>
          <w:rFonts w:ascii="Helvetica Neue" w:hAnsi="Helvetica Neue"/>
        </w:rPr>
        <w:tab/>
        <w:t>'</w:t>
      </w:r>
      <w:r w:rsidR="000068B5" w:rsidRPr="00C7647B">
        <w:rPr>
          <w:rFonts w:ascii="Helvetica Neue" w:hAnsi="Helvetica Neue"/>
        </w:rPr>
        <w:t>)</w:t>
      </w:r>
      <w:r w:rsidRPr="00C7647B">
        <w:rPr>
          <w:rFonts w:ascii="Helvetica Neue" w:hAnsi="Helvetica Neue"/>
        </w:rPr>
        <w:t>'</w:t>
      </w:r>
      <w:r w:rsidRPr="00C7647B">
        <w:rPr>
          <w:rFonts w:ascii="Helvetica Neue" w:hAnsi="Helvetica Neue"/>
        </w:rPr>
        <w:tab/>
        <w:t>','</w:t>
      </w:r>
      <w:r w:rsidRPr="00C7647B">
        <w:rPr>
          <w:rFonts w:ascii="Helvetica Neue" w:hAnsi="Helvetica Neue"/>
        </w:rPr>
        <w:tab/>
        <w:t>':'</w:t>
      </w:r>
      <w:r w:rsidRPr="00C7647B">
        <w:rPr>
          <w:rFonts w:ascii="Helvetica Neue" w:hAnsi="Helvetica Neue"/>
        </w:rPr>
        <w:tab/>
        <w:t>'</w:t>
      </w:r>
      <w:r w:rsidR="000339CE" w:rsidRPr="00C7647B">
        <w:rPr>
          <w:rFonts w:ascii="Helvetica Neue" w:hAnsi="Helvetica Neue"/>
        </w:rPr>
        <w:t>;</w:t>
      </w:r>
      <w:r w:rsidRPr="00C7647B">
        <w:rPr>
          <w:rFonts w:ascii="Helvetica Neue" w:hAnsi="Helvetica Neue"/>
        </w:rPr>
        <w:t>'</w:t>
      </w:r>
      <w:r w:rsidR="000068B5" w:rsidRPr="00C7647B">
        <w:rPr>
          <w:rFonts w:ascii="Helvetica Neue" w:hAnsi="Helvetica Neue"/>
        </w:rPr>
        <w:t xml:space="preserve"> </w:t>
      </w:r>
    </w:p>
    <w:p w14:paraId="7E620F35" w14:textId="77777777" w:rsidR="000068B5" w:rsidRPr="00C7647B" w:rsidRDefault="000068B5" w:rsidP="000068B5">
      <w:pPr>
        <w:pStyle w:val="a3"/>
        <w:rPr>
          <w:rFonts w:ascii="Helvetica Neue" w:hAnsi="Helvetica Neue"/>
        </w:rPr>
      </w:pPr>
      <w:r w:rsidRPr="00C7647B">
        <w:rPr>
          <w:rFonts w:ascii="Helvetica Neue" w:hAnsi="Helvetica Neue"/>
        </w:rPr>
        <w:t xml:space="preserve">Построим лексический анализатор. Заведем класс Token для хранения терминалов. Не забудем также про конец строки. </w:t>
      </w:r>
    </w:p>
    <w:p w14:paraId="12EE4ECE" w14:textId="77777777" w:rsidR="000068B5" w:rsidRPr="00C7647B" w:rsidRDefault="000068B5" w:rsidP="000068B5">
      <w:pPr>
        <w:pStyle w:val="a3"/>
        <w:rPr>
          <w:rFonts w:ascii="Helvetica Neue" w:hAnsi="Helvetica Neue"/>
        </w:rPr>
      </w:pPr>
      <w:r w:rsidRPr="00C7647B">
        <w:rPr>
          <w:rFonts w:ascii="Helvetica Neue" w:hAnsi="Helvetica Neue"/>
        </w:rPr>
        <w:t xml:space="preserve">public </w:t>
      </w:r>
      <w:proofErr w:type="spellStart"/>
      <w:r w:rsidRPr="00C7647B">
        <w:rPr>
          <w:rFonts w:ascii="Helvetica Neue" w:hAnsi="Helvetica Neue"/>
        </w:rPr>
        <w:t>enum</w:t>
      </w:r>
      <w:proofErr w:type="spellEnd"/>
      <w:r w:rsidRPr="00C7647B">
        <w:rPr>
          <w:rFonts w:ascii="Helvetica Neue" w:hAnsi="Helvetica Neue"/>
        </w:rPr>
        <w:t xml:space="preserve"> Token {</w:t>
      </w:r>
    </w:p>
    <w:p w14:paraId="5B51F3B3" w14:textId="77777777" w:rsidR="000068B5" w:rsidRPr="00C7647B" w:rsidRDefault="000068B5" w:rsidP="000068B5">
      <w:pPr>
        <w:pStyle w:val="a3"/>
        <w:ind w:firstLine="708"/>
        <w:rPr>
          <w:rFonts w:ascii="Helvetica Neue" w:hAnsi="Helvetica Neue"/>
        </w:rPr>
      </w:pPr>
      <w:r w:rsidRPr="00C7647B">
        <w:rPr>
          <w:rFonts w:ascii="Helvetica Neue" w:hAnsi="Helvetica Neue"/>
        </w:rPr>
        <w:t>KEYWORD, NAME, LPAREN, RPAREN, COMMA, COLON, SEMICOLON, END;</w:t>
      </w:r>
    </w:p>
    <w:p w14:paraId="71FF0313" w14:textId="77777777" w:rsidR="000068B5" w:rsidRPr="00C7647B" w:rsidRDefault="000068B5" w:rsidP="000068B5">
      <w:pPr>
        <w:pStyle w:val="a3"/>
        <w:rPr>
          <w:rFonts w:ascii="Helvetica Neue" w:hAnsi="Helvetica Neue"/>
        </w:rPr>
      </w:pPr>
      <w:r w:rsidRPr="00C7647B">
        <w:rPr>
          <w:rFonts w:ascii="Helvetica Neue" w:hAnsi="Helvetica Neue"/>
        </w:rPr>
        <w:t xml:space="preserve">}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339CE" w:rsidRPr="00C7647B" w14:paraId="442DE7F8" w14:textId="77777777" w:rsidTr="000339CE">
        <w:trPr>
          <w:trHeight w:val="310"/>
        </w:trPr>
        <w:tc>
          <w:tcPr>
            <w:tcW w:w="4669" w:type="dxa"/>
          </w:tcPr>
          <w:p w14:paraId="5F25E311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  <w:b/>
              </w:rPr>
            </w:pPr>
            <w:r w:rsidRPr="00C7647B">
              <w:rPr>
                <w:rFonts w:ascii="Helvetica Neue" w:eastAsia="Arial Unicode MS" w:hAnsi="Helvetica Neue" w:cs="Arial Unicode MS"/>
                <w:b/>
              </w:rPr>
              <w:t>Терминал</w:t>
            </w:r>
          </w:p>
        </w:tc>
        <w:tc>
          <w:tcPr>
            <w:tcW w:w="4670" w:type="dxa"/>
          </w:tcPr>
          <w:p w14:paraId="4B84E40F" w14:textId="77777777" w:rsidR="000339CE" w:rsidRPr="00C7647B" w:rsidRDefault="000339CE" w:rsidP="00742263">
            <w:pPr>
              <w:pStyle w:val="a3"/>
              <w:rPr>
                <w:rFonts w:ascii="Helvetica Neue" w:hAnsi="Helvetica Neue"/>
                <w:b/>
              </w:rPr>
            </w:pPr>
            <w:r w:rsidRPr="00C7647B">
              <w:rPr>
                <w:rFonts w:ascii="Helvetica Neue" w:hAnsi="Helvetica Neue"/>
                <w:b/>
              </w:rPr>
              <w:t>Токен</w:t>
            </w:r>
          </w:p>
        </w:tc>
      </w:tr>
      <w:tr w:rsidR="000339CE" w:rsidRPr="00C7647B" w14:paraId="2E486FA7" w14:textId="77777777" w:rsidTr="000339CE">
        <w:trPr>
          <w:trHeight w:val="309"/>
        </w:trPr>
        <w:tc>
          <w:tcPr>
            <w:tcW w:w="4669" w:type="dxa"/>
          </w:tcPr>
          <w:p w14:paraId="3028EABD" w14:textId="77777777" w:rsidR="000339CE" w:rsidRPr="00C7647B" w:rsidRDefault="000339CE" w:rsidP="000339CE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eastAsia="Arial Unicode MS" w:hAnsi="Helvetica Neue" w:cs="Arial Unicode MS"/>
              </w:rPr>
              <w:t>function</w:t>
            </w:r>
            <w:r w:rsidRPr="00C7647B">
              <w:rPr>
                <w:rFonts w:ascii="Helvetica Neue" w:eastAsia="Arial Unicode MS" w:hAnsi="Helvetica Neue" w:cs="Arial Unicode MS"/>
                <w:lang w:val="en-US"/>
              </w:rPr>
              <w:t xml:space="preserve">, </w:t>
            </w:r>
            <w:r w:rsidRPr="00C7647B">
              <w:rPr>
                <w:rFonts w:ascii="Helvetica Neue" w:eastAsia="Arial Unicode MS" w:hAnsi="Helvetica Neue" w:cs="Arial Unicode MS"/>
              </w:rPr>
              <w:t>procedure</w:t>
            </w:r>
          </w:p>
        </w:tc>
        <w:tc>
          <w:tcPr>
            <w:tcW w:w="4670" w:type="dxa"/>
          </w:tcPr>
          <w:p w14:paraId="2CC21FBD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hAnsi="Helvetica Neue"/>
              </w:rPr>
              <w:t>KEYWORD</w:t>
            </w:r>
          </w:p>
        </w:tc>
      </w:tr>
      <w:tr w:rsidR="000339CE" w:rsidRPr="00C7647B" w14:paraId="41CC0982" w14:textId="77777777" w:rsidTr="000339CE">
        <w:trPr>
          <w:trHeight w:val="310"/>
        </w:trPr>
        <w:tc>
          <w:tcPr>
            <w:tcW w:w="4669" w:type="dxa"/>
          </w:tcPr>
          <w:p w14:paraId="2BF012EA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eastAsia="Arial Unicode MS" w:hAnsi="Helvetica Neue" w:cs="Arial Unicode MS"/>
              </w:rPr>
              <w:t>имя функции/переменной/типа</w:t>
            </w:r>
          </w:p>
        </w:tc>
        <w:tc>
          <w:tcPr>
            <w:tcW w:w="4670" w:type="dxa"/>
          </w:tcPr>
          <w:p w14:paraId="34126C28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hAnsi="Helvetica Neue"/>
              </w:rPr>
              <w:t>NAME</w:t>
            </w:r>
          </w:p>
        </w:tc>
      </w:tr>
      <w:tr w:rsidR="000339CE" w:rsidRPr="00C7647B" w14:paraId="6F276C0D" w14:textId="77777777" w:rsidTr="000339CE">
        <w:tc>
          <w:tcPr>
            <w:tcW w:w="4669" w:type="dxa"/>
          </w:tcPr>
          <w:p w14:paraId="4B9584EF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eastAsia="Arial Unicode MS" w:hAnsi="Helvetica Neue" w:cs="Arial Unicode MS"/>
              </w:rPr>
              <w:t>(</w:t>
            </w:r>
          </w:p>
        </w:tc>
        <w:tc>
          <w:tcPr>
            <w:tcW w:w="4670" w:type="dxa"/>
          </w:tcPr>
          <w:p w14:paraId="4219B451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hAnsi="Helvetica Neue"/>
              </w:rPr>
              <w:t>LPAREN</w:t>
            </w:r>
          </w:p>
        </w:tc>
      </w:tr>
      <w:tr w:rsidR="000339CE" w:rsidRPr="00C7647B" w14:paraId="7BEE1EDD" w14:textId="77777777" w:rsidTr="000339CE">
        <w:tc>
          <w:tcPr>
            <w:tcW w:w="4669" w:type="dxa"/>
          </w:tcPr>
          <w:p w14:paraId="56692CC0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eastAsia="Arial Unicode MS" w:hAnsi="Helvetica Neue" w:cs="Arial Unicode MS"/>
              </w:rPr>
              <w:t>)</w:t>
            </w:r>
          </w:p>
        </w:tc>
        <w:tc>
          <w:tcPr>
            <w:tcW w:w="4670" w:type="dxa"/>
          </w:tcPr>
          <w:p w14:paraId="1BE6AFAC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hAnsi="Helvetica Neue"/>
              </w:rPr>
              <w:t>RPAREN</w:t>
            </w:r>
          </w:p>
        </w:tc>
      </w:tr>
      <w:tr w:rsidR="000339CE" w:rsidRPr="00C7647B" w14:paraId="06F76CD1" w14:textId="77777777" w:rsidTr="000339CE">
        <w:tc>
          <w:tcPr>
            <w:tcW w:w="4669" w:type="dxa"/>
          </w:tcPr>
          <w:p w14:paraId="79230C21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eastAsia="Arial Unicode MS" w:hAnsi="Helvetica Neue" w:cs="Arial Unicode MS"/>
              </w:rPr>
              <w:t>,</w:t>
            </w:r>
          </w:p>
        </w:tc>
        <w:tc>
          <w:tcPr>
            <w:tcW w:w="4670" w:type="dxa"/>
          </w:tcPr>
          <w:p w14:paraId="509533F7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hAnsi="Helvetica Neue"/>
              </w:rPr>
              <w:t>COMMA</w:t>
            </w:r>
          </w:p>
        </w:tc>
      </w:tr>
      <w:tr w:rsidR="000339CE" w:rsidRPr="00C7647B" w14:paraId="66B4B8C1" w14:textId="77777777" w:rsidTr="000339CE">
        <w:tc>
          <w:tcPr>
            <w:tcW w:w="4669" w:type="dxa"/>
          </w:tcPr>
          <w:p w14:paraId="5D16387C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eastAsia="Arial Unicode MS" w:hAnsi="Helvetica Neue" w:cs="Arial Unicode MS"/>
              </w:rPr>
              <w:t>:</w:t>
            </w:r>
          </w:p>
        </w:tc>
        <w:tc>
          <w:tcPr>
            <w:tcW w:w="4670" w:type="dxa"/>
          </w:tcPr>
          <w:p w14:paraId="3881CD7B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hAnsi="Helvetica Neue"/>
              </w:rPr>
              <w:t>COLON</w:t>
            </w:r>
          </w:p>
        </w:tc>
      </w:tr>
      <w:tr w:rsidR="000339CE" w:rsidRPr="00C7647B" w14:paraId="56770B7E" w14:textId="77777777" w:rsidTr="000339CE">
        <w:tc>
          <w:tcPr>
            <w:tcW w:w="4669" w:type="dxa"/>
          </w:tcPr>
          <w:p w14:paraId="3E20B27C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eastAsia="Arial Unicode MS" w:hAnsi="Helvetica Neue" w:cs="Arial Unicode MS"/>
              </w:rPr>
              <w:t>;</w:t>
            </w:r>
          </w:p>
        </w:tc>
        <w:tc>
          <w:tcPr>
            <w:tcW w:w="4670" w:type="dxa"/>
          </w:tcPr>
          <w:p w14:paraId="076C07E2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hAnsi="Helvetica Neue"/>
              </w:rPr>
              <w:t>SEMICOLON</w:t>
            </w:r>
          </w:p>
        </w:tc>
      </w:tr>
      <w:tr w:rsidR="000339CE" w:rsidRPr="00C7647B" w14:paraId="22D8FC43" w14:textId="77777777" w:rsidTr="000339CE">
        <w:tc>
          <w:tcPr>
            <w:tcW w:w="4669" w:type="dxa"/>
          </w:tcPr>
          <w:p w14:paraId="3000C8ED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eastAsia="Arial Unicode MS" w:hAnsi="Helvetica Neue" w:cs="Arial Unicode MS"/>
              </w:rPr>
              <w:t>$</w:t>
            </w:r>
          </w:p>
        </w:tc>
        <w:tc>
          <w:tcPr>
            <w:tcW w:w="4670" w:type="dxa"/>
          </w:tcPr>
          <w:p w14:paraId="2928F202" w14:textId="77777777" w:rsidR="000339CE" w:rsidRPr="00C7647B" w:rsidRDefault="000339CE" w:rsidP="00742263">
            <w:pPr>
              <w:pStyle w:val="a3"/>
              <w:rPr>
                <w:rFonts w:ascii="Helvetica Neue" w:eastAsia="Arial Unicode MS" w:hAnsi="Helvetica Neue" w:cs="Arial Unicode MS"/>
              </w:rPr>
            </w:pPr>
            <w:r w:rsidRPr="00C7647B">
              <w:rPr>
                <w:rFonts w:ascii="Helvetica Neue" w:hAnsi="Helvetica Neue"/>
              </w:rPr>
              <w:t>END</w:t>
            </w:r>
          </w:p>
        </w:tc>
      </w:tr>
    </w:tbl>
    <w:p w14:paraId="79525F64" w14:textId="77777777" w:rsidR="00742263" w:rsidRPr="00C7647B" w:rsidRDefault="004D3B77" w:rsidP="00742263">
      <w:pPr>
        <w:pStyle w:val="a3"/>
        <w:rPr>
          <w:rFonts w:ascii="Helvetica Neue" w:eastAsia="Arial Unicode MS" w:hAnsi="Helvetica Neue" w:cs="Arial Unicode MS"/>
        </w:rPr>
      </w:pPr>
      <w:r w:rsidRPr="00C7647B">
        <w:rPr>
          <w:rFonts w:ascii="Helvetica Neue" w:eastAsia="Arial Unicode MS" w:hAnsi="Helvetica Neue" w:cs="Arial Unicode MS"/>
        </w:rPr>
        <w:t xml:space="preserve">В файле LexicalAnalyzer.java написан лексический анализатор для этих </w:t>
      </w:r>
      <w:proofErr w:type="spellStart"/>
      <w:r w:rsidRPr="00C7647B">
        <w:rPr>
          <w:rFonts w:ascii="Helvetica Neue" w:eastAsia="Arial Unicode MS" w:hAnsi="Helvetica Neue" w:cs="Arial Unicode MS"/>
        </w:rPr>
        <w:t>токенов</w:t>
      </w:r>
      <w:proofErr w:type="spellEnd"/>
      <w:r w:rsidRPr="00C7647B">
        <w:rPr>
          <w:rFonts w:ascii="Helvetica Neue" w:eastAsia="Arial Unicode MS" w:hAnsi="Helvetica Neue" w:cs="Arial Unicode MS"/>
        </w:rPr>
        <w:t>.</w:t>
      </w:r>
    </w:p>
    <w:p w14:paraId="6822835A" w14:textId="77777777" w:rsidR="00712A1A" w:rsidRPr="004D3B77" w:rsidRDefault="00712A1A" w:rsidP="00742263">
      <w:pPr>
        <w:pStyle w:val="a3"/>
        <w:rPr>
          <w:rFonts w:ascii="Helvetica Neue" w:eastAsia="Arial Unicode MS" w:hAnsi="Helvetica Neue" w:cs="Arial Unicode MS"/>
          <w:sz w:val="22"/>
          <w:szCs w:val="22"/>
        </w:rPr>
      </w:pPr>
    </w:p>
    <w:p w14:paraId="0F15EFA3" w14:textId="77777777" w:rsidR="004D3B77" w:rsidRPr="00712A1A" w:rsidRDefault="004D3B77" w:rsidP="004D3B77">
      <w:pPr>
        <w:pStyle w:val="a3"/>
        <w:rPr>
          <w:rFonts w:ascii="Helvetica Neue" w:hAnsi="Helvetica Neue"/>
          <w:b/>
        </w:rPr>
      </w:pPr>
      <w:r w:rsidRPr="00712A1A">
        <w:rPr>
          <w:rFonts w:ascii="Helvetica Neue" w:hAnsi="Helvetica Neue"/>
          <w:b/>
          <w:sz w:val="28"/>
          <w:szCs w:val="28"/>
        </w:rPr>
        <w:t>3 Построение синтаксического анализатора</w:t>
      </w:r>
    </w:p>
    <w:p w14:paraId="5796EED2" w14:textId="77777777" w:rsidR="004D3B77" w:rsidRPr="00C7647B" w:rsidRDefault="004D3B77" w:rsidP="004D3B77">
      <w:pPr>
        <w:pStyle w:val="a3"/>
        <w:rPr>
          <w:rFonts w:ascii="Helvetica Neue" w:hAnsi="Helvetica Neue"/>
        </w:rPr>
      </w:pPr>
      <w:r w:rsidRPr="00C7647B">
        <w:rPr>
          <w:rFonts w:ascii="Helvetica Neue" w:hAnsi="Helvetica Neue"/>
        </w:rPr>
        <w:t xml:space="preserve">Построим множества FIRST и FOLLOW для </w:t>
      </w:r>
      <w:proofErr w:type="spellStart"/>
      <w:r w:rsidRPr="00C7647B">
        <w:rPr>
          <w:rFonts w:ascii="Helvetica Neue" w:hAnsi="Helvetica Neue"/>
        </w:rPr>
        <w:t>нетерминалов</w:t>
      </w:r>
      <w:proofErr w:type="spellEnd"/>
      <w:r w:rsidRPr="00C7647B">
        <w:rPr>
          <w:rFonts w:ascii="Helvetica Neue" w:hAnsi="Helvetica Neue"/>
        </w:rPr>
        <w:t xml:space="preserve"> нашей грамматики.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4D3B77" w:rsidRPr="00C7647B" w14:paraId="1666CA38" w14:textId="77777777" w:rsidTr="004D3B77">
        <w:tc>
          <w:tcPr>
            <w:tcW w:w="3113" w:type="dxa"/>
          </w:tcPr>
          <w:p w14:paraId="5454C761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b/>
              </w:rPr>
            </w:pPr>
            <w:r w:rsidRPr="00C7647B">
              <w:rPr>
                <w:rFonts w:ascii="Helvetica Neue" w:eastAsia="Arial Unicode MS" w:hAnsi="Helvetica Neue" w:cs="Arial Unicode MS"/>
                <w:b/>
              </w:rPr>
              <w:t>Нетерминал</w:t>
            </w:r>
          </w:p>
        </w:tc>
        <w:tc>
          <w:tcPr>
            <w:tcW w:w="3113" w:type="dxa"/>
          </w:tcPr>
          <w:p w14:paraId="5371ACF4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b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b/>
                <w:lang w:val="en-US"/>
              </w:rPr>
              <w:t>First</w:t>
            </w:r>
          </w:p>
        </w:tc>
        <w:tc>
          <w:tcPr>
            <w:tcW w:w="3113" w:type="dxa"/>
          </w:tcPr>
          <w:p w14:paraId="4B04E8E1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b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b/>
                <w:lang w:val="en-US"/>
              </w:rPr>
              <w:t>Follow</w:t>
            </w:r>
          </w:p>
        </w:tc>
      </w:tr>
      <w:tr w:rsidR="004D3B77" w:rsidRPr="00C7647B" w14:paraId="598A1444" w14:textId="77777777" w:rsidTr="004D3B77">
        <w:tc>
          <w:tcPr>
            <w:tcW w:w="3113" w:type="dxa"/>
          </w:tcPr>
          <w:p w14:paraId="00688EF4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lang w:val="en-US"/>
              </w:rPr>
              <w:t>S</w:t>
            </w:r>
          </w:p>
        </w:tc>
        <w:tc>
          <w:tcPr>
            <w:tcW w:w="3113" w:type="dxa"/>
          </w:tcPr>
          <w:p w14:paraId="4640DA7E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lang w:val="en-US"/>
              </w:rPr>
              <w:t>k</w:t>
            </w:r>
          </w:p>
        </w:tc>
        <w:tc>
          <w:tcPr>
            <w:tcW w:w="3113" w:type="dxa"/>
          </w:tcPr>
          <w:p w14:paraId="410AE1ED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lang w:val="en-US"/>
              </w:rPr>
              <w:t>$</w:t>
            </w:r>
          </w:p>
        </w:tc>
      </w:tr>
      <w:tr w:rsidR="004D3B77" w:rsidRPr="00C7647B" w14:paraId="52FFFCCB" w14:textId="77777777" w:rsidTr="004D3B77">
        <w:tc>
          <w:tcPr>
            <w:tcW w:w="3113" w:type="dxa"/>
          </w:tcPr>
          <w:p w14:paraId="2138665F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lang w:val="en-US"/>
              </w:rPr>
              <w:t>A</w:t>
            </w:r>
          </w:p>
        </w:tc>
        <w:tc>
          <w:tcPr>
            <w:tcW w:w="3113" w:type="dxa"/>
          </w:tcPr>
          <w:p w14:paraId="0BBC130C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lang w:val="en-US"/>
              </w:rPr>
              <w:t>v</w:t>
            </w:r>
          </w:p>
        </w:tc>
        <w:tc>
          <w:tcPr>
            <w:tcW w:w="3113" w:type="dxa"/>
          </w:tcPr>
          <w:p w14:paraId="4933603E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lang w:val="en-US"/>
              </w:rPr>
              <w:t>)</w:t>
            </w:r>
          </w:p>
        </w:tc>
      </w:tr>
      <w:tr w:rsidR="004D3B77" w:rsidRPr="00C7647B" w14:paraId="39C4515B" w14:textId="77777777" w:rsidTr="004D3B77">
        <w:tc>
          <w:tcPr>
            <w:tcW w:w="3113" w:type="dxa"/>
          </w:tcPr>
          <w:p w14:paraId="4191E285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lang w:val="en-US"/>
              </w:rPr>
              <w:t>B</w:t>
            </w:r>
          </w:p>
        </w:tc>
        <w:tc>
          <w:tcPr>
            <w:tcW w:w="3113" w:type="dxa"/>
          </w:tcPr>
          <w:p w14:paraId="14ABDBF0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lang w:val="en-US"/>
              </w:rPr>
              <w:t>v</w:t>
            </w:r>
          </w:p>
        </w:tc>
        <w:tc>
          <w:tcPr>
            <w:tcW w:w="3113" w:type="dxa"/>
          </w:tcPr>
          <w:p w14:paraId="202154F0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lang w:val="en-US"/>
              </w:rPr>
              <w:t>, )</w:t>
            </w:r>
          </w:p>
        </w:tc>
      </w:tr>
      <w:tr w:rsidR="004D3B77" w:rsidRPr="00C7647B" w14:paraId="4F6A5155" w14:textId="77777777" w:rsidTr="004D3B77">
        <w:trPr>
          <w:trHeight w:val="239"/>
        </w:trPr>
        <w:tc>
          <w:tcPr>
            <w:tcW w:w="3113" w:type="dxa"/>
          </w:tcPr>
          <w:p w14:paraId="3B71E58D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lang w:val="en-US"/>
              </w:rPr>
              <w:t>B’</w:t>
            </w:r>
          </w:p>
        </w:tc>
        <w:tc>
          <w:tcPr>
            <w:tcW w:w="3113" w:type="dxa"/>
          </w:tcPr>
          <w:p w14:paraId="1B8035BB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lang w:val="en-US"/>
              </w:rPr>
              <w:t>,</w:t>
            </w:r>
          </w:p>
        </w:tc>
        <w:tc>
          <w:tcPr>
            <w:tcW w:w="3113" w:type="dxa"/>
          </w:tcPr>
          <w:p w14:paraId="209A02CE" w14:textId="77777777" w:rsidR="004D3B77" w:rsidRPr="00C7647B" w:rsidRDefault="004D3B77" w:rsidP="00742263">
            <w:pPr>
              <w:pStyle w:val="a3"/>
              <w:rPr>
                <w:rFonts w:ascii="Helvetica Neue" w:eastAsia="Arial Unicode MS" w:hAnsi="Helvetica Neue" w:cs="Arial Unicode MS"/>
                <w:lang w:val="en-US"/>
              </w:rPr>
            </w:pPr>
            <w:r w:rsidRPr="00C7647B">
              <w:rPr>
                <w:rFonts w:ascii="Helvetica Neue" w:eastAsia="Arial Unicode MS" w:hAnsi="Helvetica Neue" w:cs="Arial Unicode MS"/>
                <w:lang w:val="en-US"/>
              </w:rPr>
              <w:t>, )</w:t>
            </w:r>
          </w:p>
        </w:tc>
      </w:tr>
    </w:tbl>
    <w:p w14:paraId="3CBF0212" w14:textId="77777777" w:rsidR="004D3B77" w:rsidRPr="00C7647B" w:rsidRDefault="004D3B77" w:rsidP="00742263">
      <w:pPr>
        <w:pStyle w:val="a3"/>
        <w:rPr>
          <w:rFonts w:ascii="Helvetica Neue" w:hAnsi="Helvetica Neue"/>
        </w:rPr>
      </w:pPr>
      <w:r w:rsidRPr="00C7647B">
        <w:rPr>
          <w:rFonts w:ascii="Helvetica Neue" w:hAnsi="Helvetica Neue"/>
        </w:rPr>
        <w:t xml:space="preserve">В файле </w:t>
      </w:r>
      <w:r w:rsidRPr="00C7647B">
        <w:rPr>
          <w:rFonts w:ascii="Helvetica Neue" w:hAnsi="Helvetica Neue"/>
          <w:lang w:val="en-US"/>
        </w:rPr>
        <w:t xml:space="preserve">Tree.java </w:t>
      </w:r>
      <w:r w:rsidRPr="00C7647B">
        <w:rPr>
          <w:rFonts w:ascii="Helvetica Neue" w:hAnsi="Helvetica Neue"/>
        </w:rPr>
        <w:t>заведен структура данных для хранения дерева.</w:t>
      </w:r>
    </w:p>
    <w:p w14:paraId="06BF3E5D" w14:textId="77777777" w:rsidR="00712A1A" w:rsidRPr="00C7647B" w:rsidRDefault="00712A1A" w:rsidP="00742263">
      <w:pPr>
        <w:pStyle w:val="a3"/>
        <w:rPr>
          <w:rFonts w:ascii="Helvetica Neue" w:hAnsi="Helvetica Neue"/>
        </w:rPr>
      </w:pPr>
      <w:r w:rsidRPr="00C7647B">
        <w:rPr>
          <w:rFonts w:ascii="Helvetica Neue" w:hAnsi="Helvetica Neue"/>
        </w:rPr>
        <w:t xml:space="preserve">В файле </w:t>
      </w:r>
      <w:r w:rsidRPr="00C7647B">
        <w:rPr>
          <w:rFonts w:ascii="Helvetica Neue" w:hAnsi="Helvetica Neue"/>
          <w:lang w:val="en-US"/>
        </w:rPr>
        <w:t>Parser.java</w:t>
      </w:r>
      <w:r w:rsidRPr="00C7647B">
        <w:rPr>
          <w:rFonts w:ascii="Helvetica Neue" w:hAnsi="Helvetica Neue"/>
        </w:rPr>
        <w:t xml:space="preserve"> приведен синтаксический анализатор с использованием рекурсивного спуска.</w:t>
      </w:r>
    </w:p>
    <w:p w14:paraId="71C836BF" w14:textId="77777777" w:rsidR="00712A1A" w:rsidRDefault="00712A1A" w:rsidP="00742263">
      <w:pPr>
        <w:pStyle w:val="a3"/>
        <w:rPr>
          <w:rFonts w:ascii="Helvetica Neue" w:hAnsi="Helvetica Neue"/>
          <w:sz w:val="22"/>
          <w:szCs w:val="22"/>
        </w:rPr>
      </w:pPr>
    </w:p>
    <w:p w14:paraId="28E929BC" w14:textId="77777777" w:rsidR="00712A1A" w:rsidRDefault="00C7647B" w:rsidP="00712A1A">
      <w:pPr>
        <w:pStyle w:val="a3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4 Визуализация дерева разбора</w:t>
      </w:r>
    </w:p>
    <w:p w14:paraId="13F2DDF4" w14:textId="77777777" w:rsidR="00616CA8" w:rsidRDefault="00CF4629" w:rsidP="00712A1A">
      <w:pPr>
        <w:pStyle w:val="a3"/>
        <w:rPr>
          <w:rFonts w:ascii="Helvetica Neue" w:hAnsi="Helvetica Neue"/>
        </w:rPr>
      </w:pPr>
      <w:r w:rsidRPr="00CF4629">
        <w:rPr>
          <w:rFonts w:ascii="Helvetica Neue" w:hAnsi="Helvetica Neue"/>
        </w:rPr>
        <w:t>Для изучения результата разработа</w:t>
      </w:r>
      <w:r>
        <w:rPr>
          <w:rFonts w:ascii="Helvetica Neue" w:hAnsi="Helvetica Neue"/>
        </w:rPr>
        <w:t>й</w:t>
      </w:r>
      <w:r w:rsidRPr="00CF4629">
        <w:rPr>
          <w:rFonts w:ascii="Helvetica Neue" w:hAnsi="Helvetica Neue"/>
        </w:rPr>
        <w:t>те систему визуализации дерева разбора.</w:t>
      </w:r>
    </w:p>
    <w:p w14:paraId="67398625" w14:textId="1DA06A15" w:rsidR="00CF4629" w:rsidRPr="00CF4629" w:rsidRDefault="00A72166" w:rsidP="00712A1A">
      <w:pPr>
        <w:pStyle w:val="a3"/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030F6EBB" wp14:editId="7DAE2A79">
            <wp:extent cx="5930900" cy="4051300"/>
            <wp:effectExtent l="0" t="0" r="0" b="0"/>
            <wp:docPr id="2" name="Изображение 2" descr="antlr4_parse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tlr4_parse_tre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3599" w14:textId="77777777" w:rsidR="00712A1A" w:rsidRPr="001450E2" w:rsidRDefault="00C7647B" w:rsidP="00742263">
      <w:pPr>
        <w:pStyle w:val="a3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5 Подготовка набора тестов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1450E2" w:rsidRPr="00C7647B" w14:paraId="286958E0" w14:textId="77777777" w:rsidTr="001450E2">
        <w:tc>
          <w:tcPr>
            <w:tcW w:w="4669" w:type="dxa"/>
          </w:tcPr>
          <w:p w14:paraId="2F010799" w14:textId="77777777" w:rsidR="001450E2" w:rsidRPr="00C7647B" w:rsidRDefault="001450E2" w:rsidP="00742263">
            <w:pPr>
              <w:pStyle w:val="a3"/>
              <w:rPr>
                <w:rFonts w:ascii="Helvetica Neue" w:hAnsi="Helvetica Neue"/>
                <w:b/>
              </w:rPr>
            </w:pPr>
            <w:r w:rsidRPr="00C7647B">
              <w:rPr>
                <w:rFonts w:ascii="Helvetica Neue" w:hAnsi="Helvetica Neue"/>
                <w:b/>
              </w:rPr>
              <w:t>Тест</w:t>
            </w:r>
          </w:p>
        </w:tc>
        <w:tc>
          <w:tcPr>
            <w:tcW w:w="4670" w:type="dxa"/>
          </w:tcPr>
          <w:p w14:paraId="558D4A54" w14:textId="77777777" w:rsidR="001450E2" w:rsidRPr="00C7647B" w:rsidRDefault="001450E2" w:rsidP="00742263">
            <w:pPr>
              <w:pStyle w:val="a3"/>
              <w:rPr>
                <w:rFonts w:ascii="Helvetica Neue" w:hAnsi="Helvetica Neue"/>
                <w:b/>
              </w:rPr>
            </w:pPr>
            <w:r w:rsidRPr="00C7647B">
              <w:rPr>
                <w:rFonts w:ascii="Helvetica Neue" w:hAnsi="Helvetica Neue"/>
                <w:b/>
              </w:rPr>
              <w:t>Описание</w:t>
            </w:r>
          </w:p>
        </w:tc>
      </w:tr>
      <w:tr w:rsidR="001450E2" w:rsidRPr="00C7647B" w14:paraId="2C833105" w14:textId="77777777" w:rsidTr="001450E2">
        <w:tc>
          <w:tcPr>
            <w:tcW w:w="4669" w:type="dxa"/>
          </w:tcPr>
          <w:p w14:paraId="6C83537A" w14:textId="77777777" w:rsidR="001450E2" w:rsidRPr="00C7647B" w:rsidRDefault="00E26709" w:rsidP="00742263">
            <w:pPr>
              <w:pStyle w:val="a3"/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 xml:space="preserve">function f(): </w:t>
            </w:r>
            <w:proofErr w:type="spellStart"/>
            <w:r w:rsidRPr="00C7647B">
              <w:rPr>
                <w:rFonts w:ascii="Helvetica Neue" w:hAnsi="Helvetica Neue"/>
              </w:rPr>
              <w:t>void</w:t>
            </w:r>
            <w:proofErr w:type="spellEnd"/>
            <w:r w:rsidRPr="00C7647B">
              <w:rPr>
                <w:rFonts w:ascii="Helvetica Neue" w:hAnsi="Helvetica Neue"/>
              </w:rPr>
              <w:t>;</w:t>
            </w:r>
          </w:p>
        </w:tc>
        <w:tc>
          <w:tcPr>
            <w:tcW w:w="4670" w:type="dxa"/>
          </w:tcPr>
          <w:p w14:paraId="052661D1" w14:textId="77777777" w:rsidR="001450E2" w:rsidRPr="00C7647B" w:rsidRDefault="00E26709" w:rsidP="00E26709">
            <w:pPr>
              <w:pStyle w:val="a3"/>
              <w:rPr>
                <w:rFonts w:ascii="Helvetica Neue" w:hAnsi="Helvetica Neue"/>
                <w:lang w:val="en-US"/>
              </w:rPr>
            </w:pPr>
            <w:r w:rsidRPr="00C7647B">
              <w:rPr>
                <w:rFonts w:ascii="Helvetica Neue" w:hAnsi="Helvetica Neue"/>
              </w:rPr>
              <w:t xml:space="preserve">Тест на правило </w:t>
            </w:r>
            <w:r w:rsidRPr="00C7647B">
              <w:rPr>
                <w:rFonts w:ascii="Helvetica Neue" w:hAnsi="Helvetica Neue"/>
                <w:lang w:val="en-US"/>
              </w:rPr>
              <w:t xml:space="preserve">A </w:t>
            </w:r>
            <w:r w:rsidRPr="00C7647B">
              <w:rPr>
                <w:rFonts w:ascii="Helvetica Neue" w:eastAsia="Arial Unicode MS" w:hAnsi="Helvetica Neue" w:cs="Arial Unicode MS"/>
              </w:rPr>
              <w:sym w:font="Symbol" w:char="F0AE"/>
            </w:r>
            <w:r w:rsidRPr="00C7647B">
              <w:rPr>
                <w:rFonts w:ascii="Helvetica Neue" w:eastAsia="Arial Unicode MS" w:hAnsi="Helvetica Neue" w:cs="Arial Unicode MS"/>
              </w:rPr>
              <w:t xml:space="preserve"> </w:t>
            </w:r>
            <w:r w:rsidRPr="00C7647B">
              <w:rPr>
                <w:rFonts w:ascii="Helvetica Neue" w:eastAsia="Arial Unicode MS" w:hAnsi="Helvetica Neue" w:cs="Arial Unicode MS"/>
              </w:rPr>
              <w:sym w:font="Symbol" w:char="F065"/>
            </w:r>
          </w:p>
        </w:tc>
      </w:tr>
      <w:tr w:rsidR="001450E2" w:rsidRPr="00C7647B" w14:paraId="525A5092" w14:textId="77777777" w:rsidTr="00E26709">
        <w:trPr>
          <w:trHeight w:val="309"/>
        </w:trPr>
        <w:tc>
          <w:tcPr>
            <w:tcW w:w="4669" w:type="dxa"/>
          </w:tcPr>
          <w:p w14:paraId="3FFC5918" w14:textId="77777777" w:rsidR="001450E2" w:rsidRPr="00C7647B" w:rsidRDefault="00E26709" w:rsidP="00E26709">
            <w:pPr>
              <w:pStyle w:val="a3"/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 xml:space="preserve">procedure </w:t>
            </w:r>
            <w:proofErr w:type="spellStart"/>
            <w:r w:rsidRPr="00C7647B">
              <w:rPr>
                <w:rFonts w:ascii="Helvetica Neue" w:hAnsi="Helvetica Neue"/>
              </w:rPr>
              <w:t>test</w:t>
            </w:r>
            <w:proofErr w:type="spellEnd"/>
            <w:r w:rsidRPr="00C7647B">
              <w:rPr>
                <w:rFonts w:ascii="Helvetica Neue" w:hAnsi="Helvetica Neue"/>
              </w:rPr>
              <w:t>(</w:t>
            </w:r>
            <w:proofErr w:type="spellStart"/>
            <w:r w:rsidRPr="00C7647B">
              <w:rPr>
                <w:rFonts w:ascii="Helvetica Neue" w:hAnsi="Helvetica Neue"/>
              </w:rPr>
              <w:t>test</w:t>
            </w:r>
            <w:proofErr w:type="spellEnd"/>
            <w:r w:rsidRPr="00C7647B">
              <w:rPr>
                <w:rFonts w:ascii="Helvetica Neue" w:hAnsi="Helvetica Neue"/>
              </w:rPr>
              <w:t xml:space="preserve">: </w:t>
            </w:r>
            <w:proofErr w:type="spellStart"/>
            <w:r w:rsidRPr="00C7647B">
              <w:rPr>
                <w:rFonts w:ascii="Helvetica Neue" w:hAnsi="Helvetica Neue"/>
              </w:rPr>
              <w:t>TestType</w:t>
            </w:r>
            <w:proofErr w:type="spellEnd"/>
            <w:r w:rsidRPr="00C7647B">
              <w:rPr>
                <w:rFonts w:ascii="Helvetica Neue" w:hAnsi="Helvetica Neue"/>
              </w:rPr>
              <w:t xml:space="preserve">): </w:t>
            </w:r>
            <w:proofErr w:type="spellStart"/>
            <w:r w:rsidRPr="00C7647B">
              <w:rPr>
                <w:rFonts w:ascii="Helvetica Neue" w:hAnsi="Helvetica Neue"/>
              </w:rPr>
              <w:t>Bool</w:t>
            </w:r>
            <w:proofErr w:type="spellEnd"/>
            <w:r w:rsidRPr="00C7647B">
              <w:rPr>
                <w:rFonts w:ascii="Helvetica Neue" w:hAnsi="Helvetica Neue"/>
              </w:rPr>
              <w:t>;</w:t>
            </w:r>
          </w:p>
        </w:tc>
        <w:tc>
          <w:tcPr>
            <w:tcW w:w="4670" w:type="dxa"/>
          </w:tcPr>
          <w:p w14:paraId="4EF2C41C" w14:textId="77777777" w:rsidR="001450E2" w:rsidRPr="00C7647B" w:rsidRDefault="00E26709" w:rsidP="009D51C0">
            <w:pPr>
              <w:pStyle w:val="a3"/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 xml:space="preserve">Тест на правило </w:t>
            </w:r>
            <w:r w:rsidRPr="00C7647B">
              <w:rPr>
                <w:rFonts w:ascii="Helvetica Neue" w:hAnsi="Helvetica Neue"/>
                <w:lang w:val="en-US"/>
              </w:rPr>
              <w:t xml:space="preserve">A </w:t>
            </w:r>
            <w:r w:rsidRPr="00C7647B">
              <w:rPr>
                <w:rFonts w:ascii="Helvetica Neue" w:eastAsia="Arial Unicode MS" w:hAnsi="Helvetica Neue" w:cs="Arial Unicode MS"/>
              </w:rPr>
              <w:sym w:font="Symbol" w:char="F0AE"/>
            </w:r>
            <w:r w:rsidRPr="00C7647B">
              <w:rPr>
                <w:rFonts w:ascii="Helvetica Neue" w:eastAsia="Arial Unicode MS" w:hAnsi="Helvetica Neue" w:cs="Arial Unicode MS"/>
              </w:rPr>
              <w:t xml:space="preserve"> B</w:t>
            </w:r>
            <w:r w:rsidR="009D51C0" w:rsidRPr="00C7647B">
              <w:rPr>
                <w:rFonts w:ascii="Helvetica Neue" w:eastAsia="Arial Unicode MS" w:hAnsi="Helvetica Neue" w:cs="Arial Unicode MS"/>
              </w:rPr>
              <w:t xml:space="preserve"> и </w:t>
            </w:r>
            <w:r w:rsidR="009D51C0" w:rsidRPr="00C7647B">
              <w:rPr>
                <w:rFonts w:ascii="Helvetica Neue" w:hAnsi="Helvetica Neue"/>
                <w:lang w:val="en-US"/>
              </w:rPr>
              <w:t xml:space="preserve">B </w:t>
            </w:r>
            <w:r w:rsidR="009D51C0" w:rsidRPr="00C7647B">
              <w:rPr>
                <w:rFonts w:ascii="Helvetica Neue" w:eastAsia="Arial Unicode MS" w:hAnsi="Helvetica Neue" w:cs="Arial Unicode MS"/>
              </w:rPr>
              <w:sym w:font="Symbol" w:char="F0AE"/>
            </w:r>
            <w:r w:rsidR="009D51C0" w:rsidRPr="00C7647B">
              <w:rPr>
                <w:rFonts w:ascii="Helvetica Neue" w:eastAsia="Arial Unicode MS" w:hAnsi="Helvetica Neue" w:cs="Arial Unicode MS"/>
              </w:rPr>
              <w:t xml:space="preserve"> v: v</w:t>
            </w:r>
          </w:p>
        </w:tc>
      </w:tr>
      <w:tr w:rsidR="001450E2" w:rsidRPr="00C7647B" w14:paraId="334D109F" w14:textId="77777777" w:rsidTr="001450E2">
        <w:tc>
          <w:tcPr>
            <w:tcW w:w="4669" w:type="dxa"/>
          </w:tcPr>
          <w:p w14:paraId="6DD1C82E" w14:textId="77777777" w:rsidR="001450E2" w:rsidRPr="00C7647B" w:rsidRDefault="00E26709" w:rsidP="00E26709">
            <w:pPr>
              <w:pStyle w:val="a3"/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 xml:space="preserve">function </w:t>
            </w:r>
            <w:proofErr w:type="spellStart"/>
            <w:r w:rsidRPr="00C7647B">
              <w:rPr>
                <w:rFonts w:ascii="Helvetica Neue" w:hAnsi="Helvetica Neue"/>
              </w:rPr>
              <w:t>get</w:t>
            </w:r>
            <w:proofErr w:type="spellEnd"/>
            <w:r w:rsidRPr="00C7647B">
              <w:rPr>
                <w:rFonts w:ascii="Helvetica Neue" w:hAnsi="Helvetica Neue"/>
              </w:rPr>
              <w:t xml:space="preserve"> (</w:t>
            </w:r>
            <w:proofErr w:type="spellStart"/>
            <w:r w:rsidRPr="00C7647B">
              <w:rPr>
                <w:rFonts w:ascii="Helvetica Neue" w:hAnsi="Helvetica Neue"/>
              </w:rPr>
              <w:t>x:XType</w:t>
            </w:r>
            <w:proofErr w:type="spellEnd"/>
            <w:r w:rsidRPr="00C7647B">
              <w:rPr>
                <w:rFonts w:ascii="Helvetica Neue" w:hAnsi="Helvetica Neue"/>
              </w:rPr>
              <w:t xml:space="preserve">, </w:t>
            </w:r>
            <w:proofErr w:type="spellStart"/>
            <w:r w:rsidRPr="00C7647B">
              <w:rPr>
                <w:rFonts w:ascii="Helvetica Neue" w:hAnsi="Helvetica Neue"/>
              </w:rPr>
              <w:t>aParam</w:t>
            </w:r>
            <w:proofErr w:type="spellEnd"/>
            <w:r w:rsidRPr="00C7647B">
              <w:rPr>
                <w:rFonts w:ascii="Helvetica Neue" w:hAnsi="Helvetica Neue"/>
              </w:rPr>
              <w:t xml:space="preserve">: </w:t>
            </w:r>
            <w:proofErr w:type="spellStart"/>
            <w:r w:rsidRPr="00C7647B">
              <w:rPr>
                <w:rFonts w:ascii="Helvetica Neue" w:hAnsi="Helvetica Neue"/>
              </w:rPr>
              <w:t>ParamType</w:t>
            </w:r>
            <w:proofErr w:type="spellEnd"/>
            <w:r w:rsidRPr="00C7647B">
              <w:rPr>
                <w:rFonts w:ascii="Helvetica Neue" w:hAnsi="Helvetica Neue"/>
              </w:rPr>
              <w:t xml:space="preserve">, </w:t>
            </w:r>
            <w:proofErr w:type="spellStart"/>
            <w:r w:rsidRPr="00C7647B">
              <w:rPr>
                <w:rFonts w:ascii="Helvetica Neue" w:hAnsi="Helvetica Neue"/>
              </w:rPr>
              <w:t>dasd</w:t>
            </w:r>
            <w:proofErr w:type="spellEnd"/>
            <w:r w:rsidRPr="00C7647B">
              <w:rPr>
                <w:rFonts w:ascii="Helvetica Neue" w:hAnsi="Helvetica Neue"/>
              </w:rPr>
              <w:t xml:space="preserve">: </w:t>
            </w:r>
            <w:proofErr w:type="spellStart"/>
            <w:r w:rsidRPr="00C7647B">
              <w:rPr>
                <w:rFonts w:ascii="Helvetica Neue" w:hAnsi="Helvetica Neue"/>
              </w:rPr>
              <w:t>sdasd</w:t>
            </w:r>
            <w:proofErr w:type="spellEnd"/>
            <w:r w:rsidRPr="00C7647B">
              <w:rPr>
                <w:rFonts w:ascii="Helvetica Neue" w:hAnsi="Helvetica Neue"/>
              </w:rPr>
              <w:t xml:space="preserve">) : </w:t>
            </w:r>
            <w:proofErr w:type="spellStart"/>
            <w:r w:rsidRPr="00C7647B">
              <w:rPr>
                <w:rFonts w:ascii="Helvetica Neue" w:hAnsi="Helvetica Neue"/>
              </w:rPr>
              <w:t>ReturnType</w:t>
            </w:r>
            <w:proofErr w:type="spellEnd"/>
            <w:r w:rsidRPr="00C7647B">
              <w:rPr>
                <w:rFonts w:ascii="Helvetica Neue" w:hAnsi="Helvetica Neue"/>
              </w:rPr>
              <w:t>;</w:t>
            </w:r>
          </w:p>
        </w:tc>
        <w:tc>
          <w:tcPr>
            <w:tcW w:w="4670" w:type="dxa"/>
          </w:tcPr>
          <w:p w14:paraId="23F97011" w14:textId="77777777" w:rsidR="001450E2" w:rsidRPr="00C7647B" w:rsidRDefault="00E26709" w:rsidP="009D51C0">
            <w:pPr>
              <w:pStyle w:val="a3"/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 xml:space="preserve">Тест на правило </w:t>
            </w:r>
            <w:r w:rsidR="009D51C0" w:rsidRPr="00C7647B">
              <w:rPr>
                <w:rFonts w:ascii="Helvetica Neue" w:hAnsi="Helvetica Neue"/>
                <w:lang w:val="en-US"/>
              </w:rPr>
              <w:t xml:space="preserve">A </w:t>
            </w:r>
            <w:r w:rsidR="009D51C0" w:rsidRPr="00C7647B">
              <w:rPr>
                <w:rFonts w:ascii="Helvetica Neue" w:eastAsia="Arial Unicode MS" w:hAnsi="Helvetica Neue" w:cs="Arial Unicode MS"/>
              </w:rPr>
              <w:sym w:font="Symbol" w:char="F0AE"/>
            </w:r>
            <w:r w:rsidR="009D51C0" w:rsidRPr="00C7647B">
              <w:rPr>
                <w:rFonts w:ascii="Helvetica Neue" w:eastAsia="Arial Unicode MS" w:hAnsi="Helvetica Neue" w:cs="Arial Unicode MS"/>
              </w:rPr>
              <w:t xml:space="preserve"> B и </w:t>
            </w:r>
            <w:r w:rsidRPr="00C7647B">
              <w:rPr>
                <w:rFonts w:ascii="Helvetica Neue" w:hAnsi="Helvetica Neue"/>
                <w:lang w:val="en-US"/>
              </w:rPr>
              <w:t xml:space="preserve">B </w:t>
            </w:r>
            <w:r w:rsidRPr="00C7647B">
              <w:rPr>
                <w:rFonts w:ascii="Helvetica Neue" w:eastAsia="Arial Unicode MS" w:hAnsi="Helvetica Neue" w:cs="Arial Unicode MS"/>
              </w:rPr>
              <w:sym w:font="Symbol" w:char="F0AE"/>
            </w:r>
            <w:r w:rsidRPr="00C7647B">
              <w:rPr>
                <w:rFonts w:ascii="Helvetica Neue" w:eastAsia="Arial Unicode MS" w:hAnsi="Helvetica Neue" w:cs="Arial Unicode MS"/>
              </w:rPr>
              <w:t xml:space="preserve"> </w:t>
            </w:r>
            <w:r w:rsidR="009D51C0" w:rsidRPr="00C7647B">
              <w:rPr>
                <w:rFonts w:ascii="Helvetica Neue" w:eastAsia="Arial Unicode MS" w:hAnsi="Helvetica Neue" w:cs="Arial Unicode MS"/>
              </w:rPr>
              <w:t>B,</w:t>
            </w:r>
            <w:r w:rsidRPr="00C7647B">
              <w:rPr>
                <w:rFonts w:ascii="Helvetica Neue" w:eastAsia="Arial Unicode MS" w:hAnsi="Helvetica Neue" w:cs="Arial Unicode MS"/>
              </w:rPr>
              <w:t xml:space="preserve"> </w:t>
            </w:r>
            <w:r w:rsidR="009D51C0" w:rsidRPr="00C7647B">
              <w:rPr>
                <w:rFonts w:ascii="Helvetica Neue" w:eastAsia="Arial Unicode MS" w:hAnsi="Helvetica Neue" w:cs="Arial Unicode MS"/>
              </w:rPr>
              <w:t>B</w:t>
            </w:r>
          </w:p>
        </w:tc>
      </w:tr>
      <w:tr w:rsidR="001450E2" w:rsidRPr="00C7647B" w14:paraId="77B73B13" w14:textId="77777777" w:rsidTr="00C7647B">
        <w:trPr>
          <w:trHeight w:val="841"/>
        </w:trPr>
        <w:tc>
          <w:tcPr>
            <w:tcW w:w="4669" w:type="dxa"/>
          </w:tcPr>
          <w:p w14:paraId="2E837270" w14:textId="77777777" w:rsidR="001450E2" w:rsidRPr="00C7647B" w:rsidRDefault="00C7647B" w:rsidP="00C7647B">
            <w:pPr>
              <w:pStyle w:val="a3"/>
              <w:rPr>
                <w:rFonts w:ascii="Helvetica Neue" w:hAnsi="Helvetica Neue"/>
              </w:rPr>
            </w:pPr>
            <w:r w:rsidRPr="00C7647B">
              <w:rPr>
                <w:rFonts w:ascii="Helvetica Neue" w:hAnsi="Helvetica Neue"/>
              </w:rPr>
              <w:t xml:space="preserve">procedure </w:t>
            </w:r>
            <w:proofErr w:type="spellStart"/>
            <w:r w:rsidRPr="00C7647B">
              <w:rPr>
                <w:rFonts w:ascii="Helvetica Neue" w:hAnsi="Helvetica Neue"/>
              </w:rPr>
              <w:t>proc</w:t>
            </w:r>
            <w:proofErr w:type="spellEnd"/>
            <w:r w:rsidRPr="00C7647B">
              <w:rPr>
                <w:rFonts w:ascii="Helvetica Neue" w:hAnsi="Helvetica Neue"/>
              </w:rPr>
              <w:t xml:space="preserve">(a : </w:t>
            </w:r>
            <w:proofErr w:type="spellStart"/>
            <w:r w:rsidRPr="00C7647B">
              <w:rPr>
                <w:rFonts w:ascii="Helvetica Neue" w:hAnsi="Helvetica Neue"/>
              </w:rPr>
              <w:t>A</w:t>
            </w:r>
            <w:proofErr w:type="spellEnd"/>
            <w:r w:rsidRPr="00C7647B">
              <w:rPr>
                <w:rFonts w:ascii="Helvetica Neue" w:hAnsi="Helvetica Neue"/>
              </w:rPr>
              <w:t xml:space="preserve">, b : </w:t>
            </w:r>
            <w:proofErr w:type="spellStart"/>
            <w:r w:rsidRPr="00C7647B">
              <w:rPr>
                <w:rFonts w:ascii="Helvetica Neue" w:hAnsi="Helvetica Neue"/>
              </w:rPr>
              <w:t>B</w:t>
            </w:r>
            <w:proofErr w:type="spellEnd"/>
            <w:r w:rsidRPr="00C7647B">
              <w:rPr>
                <w:rFonts w:ascii="Helvetica Neue" w:hAnsi="Helvetica Neue"/>
              </w:rPr>
              <w:t xml:space="preserve">, c : </w:t>
            </w:r>
            <w:proofErr w:type="spellStart"/>
            <w:r w:rsidRPr="00C7647B">
              <w:rPr>
                <w:rFonts w:ascii="Helvetica Neue" w:hAnsi="Helvetica Neue"/>
              </w:rPr>
              <w:t>C</w:t>
            </w:r>
            <w:proofErr w:type="spellEnd"/>
            <w:r w:rsidRPr="00C7647B">
              <w:rPr>
                <w:rFonts w:ascii="Helvetica Neue" w:hAnsi="Helvetica Neue"/>
              </w:rPr>
              <w:t xml:space="preserve">, d : </w:t>
            </w:r>
            <w:proofErr w:type="spellStart"/>
            <w:r w:rsidRPr="00C7647B">
              <w:rPr>
                <w:rFonts w:ascii="Helvetica Neue" w:hAnsi="Helvetica Neue"/>
              </w:rPr>
              <w:t>D</w:t>
            </w:r>
            <w:proofErr w:type="spellEnd"/>
            <w:r w:rsidRPr="00C7647B">
              <w:rPr>
                <w:rFonts w:ascii="Helvetica Neue" w:hAnsi="Helvetica Neue"/>
              </w:rPr>
              <w:t xml:space="preserve">, e : </w:t>
            </w:r>
            <w:proofErr w:type="spellStart"/>
            <w:r w:rsidRPr="00C7647B">
              <w:rPr>
                <w:rFonts w:ascii="Helvetica Neue" w:hAnsi="Helvetica Neue"/>
              </w:rPr>
              <w:t>E</w:t>
            </w:r>
            <w:proofErr w:type="spellEnd"/>
            <w:r w:rsidRPr="00C7647B">
              <w:rPr>
                <w:rFonts w:ascii="Helvetica Neue" w:hAnsi="Helvetica Neue"/>
              </w:rPr>
              <w:t xml:space="preserve">, f : </w:t>
            </w:r>
            <w:proofErr w:type="spellStart"/>
            <w:r w:rsidRPr="00C7647B">
              <w:rPr>
                <w:rFonts w:ascii="Helvetica Neue" w:hAnsi="Helvetica Neue"/>
              </w:rPr>
              <w:t>F</w:t>
            </w:r>
            <w:proofErr w:type="spellEnd"/>
            <w:r w:rsidRPr="00C7647B">
              <w:rPr>
                <w:rFonts w:ascii="Helvetica Neue" w:hAnsi="Helvetica Neue"/>
              </w:rPr>
              <w:t xml:space="preserve">, g : </w:t>
            </w:r>
            <w:proofErr w:type="spellStart"/>
            <w:r w:rsidRPr="00C7647B">
              <w:rPr>
                <w:rFonts w:ascii="Helvetica Neue" w:hAnsi="Helvetica Neue"/>
              </w:rPr>
              <w:t>G</w:t>
            </w:r>
            <w:proofErr w:type="spellEnd"/>
            <w:r w:rsidRPr="00C7647B">
              <w:rPr>
                <w:rFonts w:ascii="Helvetica Neue" w:hAnsi="Helvetica Neue"/>
              </w:rPr>
              <w:t xml:space="preserve">, h : </w:t>
            </w:r>
            <w:proofErr w:type="spellStart"/>
            <w:r w:rsidRPr="00C7647B">
              <w:rPr>
                <w:rFonts w:ascii="Helvetica Neue" w:hAnsi="Helvetica Neue"/>
              </w:rPr>
              <w:t>H</w:t>
            </w:r>
            <w:proofErr w:type="spellEnd"/>
            <w:r w:rsidRPr="00C7647B">
              <w:rPr>
                <w:rFonts w:ascii="Helvetica Neue" w:hAnsi="Helvetica Neue"/>
              </w:rPr>
              <w:t xml:space="preserve">, i : </w:t>
            </w:r>
            <w:proofErr w:type="spellStart"/>
            <w:r w:rsidRPr="00C7647B">
              <w:rPr>
                <w:rFonts w:ascii="Helvetica Neue" w:hAnsi="Helvetica Neue"/>
              </w:rPr>
              <w:t>I</w:t>
            </w:r>
            <w:proofErr w:type="spellEnd"/>
            <w:r w:rsidRPr="00C7647B">
              <w:rPr>
                <w:rFonts w:ascii="Helvetica Neue" w:hAnsi="Helvetica Neue"/>
              </w:rPr>
              <w:t xml:space="preserve">, j : </w:t>
            </w:r>
            <w:proofErr w:type="spellStart"/>
            <w:r w:rsidRPr="00C7647B">
              <w:rPr>
                <w:rFonts w:ascii="Helvetica Neue" w:hAnsi="Helvetica Neue"/>
              </w:rPr>
              <w:t>J</w:t>
            </w:r>
            <w:proofErr w:type="spellEnd"/>
            <w:r w:rsidRPr="00C7647B">
              <w:rPr>
                <w:rFonts w:ascii="Helvetica Neue" w:hAnsi="Helvetica Neue"/>
              </w:rPr>
              <w:t xml:space="preserve">, k : </w:t>
            </w:r>
            <w:proofErr w:type="spellStart"/>
            <w:r w:rsidRPr="00C7647B">
              <w:rPr>
                <w:rFonts w:ascii="Helvetica Neue" w:hAnsi="Helvetica Neue"/>
              </w:rPr>
              <w:t>K</w:t>
            </w:r>
            <w:proofErr w:type="spellEnd"/>
            <w:r w:rsidRPr="00C7647B">
              <w:rPr>
                <w:rFonts w:ascii="Helvetica Neue" w:hAnsi="Helvetica Neue"/>
              </w:rPr>
              <w:t xml:space="preserve">, l : </w:t>
            </w:r>
            <w:proofErr w:type="spellStart"/>
            <w:r w:rsidRPr="00C7647B">
              <w:rPr>
                <w:rFonts w:ascii="Helvetica Neue" w:hAnsi="Helvetica Neue"/>
              </w:rPr>
              <w:t>L</w:t>
            </w:r>
            <w:proofErr w:type="spellEnd"/>
            <w:r w:rsidRPr="00C7647B">
              <w:rPr>
                <w:rFonts w:ascii="Helvetica Neue" w:hAnsi="Helvetica Neue"/>
              </w:rPr>
              <w:t xml:space="preserve">, m : </w:t>
            </w:r>
            <w:proofErr w:type="spellStart"/>
            <w:r w:rsidRPr="00C7647B">
              <w:rPr>
                <w:rFonts w:ascii="Helvetica Neue" w:hAnsi="Helvetica Neue"/>
              </w:rPr>
              <w:t>M</w:t>
            </w:r>
            <w:proofErr w:type="spellEnd"/>
            <w:r w:rsidRPr="00C7647B">
              <w:rPr>
                <w:rFonts w:ascii="Helvetica Neue" w:hAnsi="Helvetica Neue"/>
              </w:rPr>
              <w:t>) : X;</w:t>
            </w:r>
          </w:p>
        </w:tc>
        <w:tc>
          <w:tcPr>
            <w:tcW w:w="4670" w:type="dxa"/>
          </w:tcPr>
          <w:p w14:paraId="03CA01E4" w14:textId="77777777" w:rsidR="001450E2" w:rsidRPr="00C7647B" w:rsidRDefault="001450E2" w:rsidP="00C7647B">
            <w:pPr>
              <w:pStyle w:val="a3"/>
              <w:rPr>
                <w:rFonts w:ascii="Helvetica Neue" w:hAnsi="Helvetica Neue"/>
              </w:rPr>
            </w:pPr>
          </w:p>
        </w:tc>
      </w:tr>
    </w:tbl>
    <w:p w14:paraId="4B625165" w14:textId="53C99406" w:rsidR="00616CA8" w:rsidRPr="00616CA8" w:rsidRDefault="00616CA8" w:rsidP="00742263">
      <w:pPr>
        <w:pStyle w:val="a3"/>
        <w:rPr>
          <w:rFonts w:ascii="Helvetica Neue" w:hAnsi="Helvetica Neue"/>
          <w:b/>
        </w:rPr>
      </w:pPr>
    </w:p>
    <w:sectPr w:rsidR="00616CA8" w:rsidRPr="00616CA8" w:rsidSect="000159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D9"/>
    <w:rsid w:val="000068B5"/>
    <w:rsid w:val="000159ED"/>
    <w:rsid w:val="000339CE"/>
    <w:rsid w:val="0013579D"/>
    <w:rsid w:val="001450E2"/>
    <w:rsid w:val="004346D9"/>
    <w:rsid w:val="004D3B77"/>
    <w:rsid w:val="005440D9"/>
    <w:rsid w:val="00601659"/>
    <w:rsid w:val="00616CA8"/>
    <w:rsid w:val="00712A1A"/>
    <w:rsid w:val="00742263"/>
    <w:rsid w:val="009D51C0"/>
    <w:rsid w:val="00A72166"/>
    <w:rsid w:val="00AA63FD"/>
    <w:rsid w:val="00AF1300"/>
    <w:rsid w:val="00C107CB"/>
    <w:rsid w:val="00C7647B"/>
    <w:rsid w:val="00CF4629"/>
    <w:rsid w:val="00E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2CC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46D9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AF1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387</Words>
  <Characters>2207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Abduqodiri Qurbonzoda</dc:creator>
  <cp:keywords/>
  <dc:description/>
  <cp:lastModifiedBy>Abduqodiri Qurbonzoda</cp:lastModifiedBy>
  <cp:revision>2</cp:revision>
  <dcterms:created xsi:type="dcterms:W3CDTF">2017-05-09T11:18:00Z</dcterms:created>
  <dcterms:modified xsi:type="dcterms:W3CDTF">2017-05-09T17:39:00Z</dcterms:modified>
</cp:coreProperties>
</file>