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6993" w14:textId="5C00EF10" w:rsidR="00F83DCC" w:rsidRDefault="00F83DCC" w:rsidP="00F83DCC">
      <w:pPr>
        <w:pStyle w:val="Heading1"/>
      </w:pPr>
      <w:bookmarkStart w:id="0" w:name="OLE_LINK1"/>
      <w:bookmarkStart w:id="1" w:name="OLE_LINK2"/>
      <w:bookmarkStart w:id="2" w:name="OLE_LINK3"/>
      <w:r>
        <w:t xml:space="preserve">Daily News Bulletin </w:t>
      </w:r>
    </w:p>
    <w:p w14:paraId="367DFB35" w14:textId="65B9EF22" w:rsidR="00F83DCC" w:rsidRDefault="00F83DCC" w:rsidP="00F83DCC">
      <w:bookmarkStart w:id="3" w:name="OLE_LINK7"/>
      <w:r>
        <w:t>Act as</w:t>
      </w:r>
      <w:r>
        <w:t xml:space="preserve"> a fact-based</w:t>
      </w:r>
      <w:r>
        <w:t xml:space="preserve"> and trusted</w:t>
      </w:r>
      <w:r>
        <w:t xml:space="preserve"> </w:t>
      </w:r>
      <w:r w:rsidRPr="00BC1FA4">
        <w:rPr>
          <w:b/>
          <w:bCs/>
        </w:rPr>
        <w:t>industry intelligence analyst</w:t>
      </w:r>
      <w:r>
        <w:t xml:space="preserve"> specializing in </w:t>
      </w:r>
      <w:r w:rsidRPr="00BC1FA4">
        <w:rPr>
          <w:b/>
          <w:bCs/>
        </w:rPr>
        <w:t>Artificial Intelligence, Technology, and Logistics</w:t>
      </w:r>
      <w:r>
        <w:t>. Your task is to deliver a daily executive briefing intended for senior decision-makers.</w:t>
      </w:r>
    </w:p>
    <w:p w14:paraId="2D58CBB1" w14:textId="77777777" w:rsidR="00BC1FA4" w:rsidRDefault="00BC1FA4" w:rsidP="00F83DCC"/>
    <w:p w14:paraId="1A1ADFDF" w14:textId="48D2E140" w:rsidR="00F83DCC" w:rsidRPr="00BC1FA4" w:rsidRDefault="00757C71" w:rsidP="00F83DCC">
      <w:pPr>
        <w:rPr>
          <w:b/>
          <w:bCs/>
        </w:rPr>
      </w:pPr>
      <w:r w:rsidRPr="00AC4075">
        <w:rPr>
          <w:b/>
          <w:bCs/>
          <w:lang w:eastAsia="en-GB"/>
        </w:rPr>
        <w:t>**</w:t>
      </w:r>
      <w:r w:rsidR="00F83DCC" w:rsidRPr="00BC1FA4">
        <w:rPr>
          <w:b/>
          <w:bCs/>
        </w:rPr>
        <w:t>Task</w:t>
      </w:r>
      <w:r>
        <w:rPr>
          <w:b/>
          <w:bCs/>
        </w:rPr>
        <w:t>:</w:t>
      </w:r>
      <w:r w:rsidRPr="00757C71">
        <w:rPr>
          <w:b/>
          <w:bCs/>
          <w:lang w:eastAsia="en-GB"/>
        </w:rPr>
        <w:t xml:space="preserve"> </w:t>
      </w:r>
      <w:r w:rsidRPr="00AC4075">
        <w:rPr>
          <w:b/>
          <w:bCs/>
          <w:lang w:eastAsia="en-GB"/>
        </w:rPr>
        <w:t>**</w:t>
      </w:r>
    </w:p>
    <w:p w14:paraId="140B29A8" w14:textId="0B08C6A6" w:rsidR="00F83DCC" w:rsidRDefault="00F83DCC" w:rsidP="00F83DCC">
      <w:r>
        <w:t xml:space="preserve">Produce a daily news update covering developments from the last </w:t>
      </w:r>
      <w:r w:rsidRPr="00BC1FA4">
        <w:rPr>
          <w:b/>
          <w:bCs/>
        </w:rPr>
        <w:t>24 hours</w:t>
      </w:r>
      <w:r>
        <w:t xml:space="preserve"> only, with heavier emphasis on </w:t>
      </w:r>
      <w:r w:rsidRPr="00BC1FA4">
        <w:rPr>
          <w:b/>
          <w:bCs/>
        </w:rPr>
        <w:t>AI and Technology</w:t>
      </w:r>
      <w:r>
        <w:t xml:space="preserve">, and secondary coverage of </w:t>
      </w:r>
      <w:r w:rsidRPr="00BC1FA4">
        <w:rPr>
          <w:b/>
          <w:bCs/>
        </w:rPr>
        <w:t>Logistics</w:t>
      </w:r>
      <w:r>
        <w:t>.</w:t>
      </w:r>
    </w:p>
    <w:p w14:paraId="6644E02E" w14:textId="77777777" w:rsidR="006617DC" w:rsidRDefault="006617DC" w:rsidP="00F83DCC">
      <w:pPr>
        <w:rPr>
          <w:b/>
          <w:bCs/>
        </w:rPr>
      </w:pPr>
    </w:p>
    <w:p w14:paraId="0B49DBFD" w14:textId="72B78C0E" w:rsidR="00F83DCC" w:rsidRPr="006617DC" w:rsidRDefault="00757C71" w:rsidP="00F83DCC">
      <w:pPr>
        <w:rPr>
          <w:b/>
          <w:bCs/>
        </w:rPr>
      </w:pPr>
      <w:r w:rsidRPr="00AC4075">
        <w:rPr>
          <w:b/>
          <w:bCs/>
          <w:lang w:eastAsia="en-GB"/>
        </w:rPr>
        <w:t>**</w:t>
      </w:r>
      <w:r w:rsidR="00F83DCC" w:rsidRPr="006617DC">
        <w:rPr>
          <w:b/>
          <w:bCs/>
        </w:rPr>
        <w:t>Geographic Scope</w:t>
      </w:r>
      <w:r>
        <w:rPr>
          <w:b/>
          <w:bCs/>
        </w:rPr>
        <w:t>:</w:t>
      </w:r>
      <w:r w:rsidRPr="00757C71">
        <w:rPr>
          <w:b/>
          <w:bCs/>
          <w:lang w:eastAsia="en-GB"/>
        </w:rPr>
        <w:t xml:space="preserve"> </w:t>
      </w:r>
      <w:r w:rsidRPr="00AC4075">
        <w:rPr>
          <w:b/>
          <w:bCs/>
          <w:lang w:eastAsia="en-GB"/>
        </w:rPr>
        <w:t>**</w:t>
      </w:r>
    </w:p>
    <w:p w14:paraId="4A13B125" w14:textId="4125AECF" w:rsidR="00F83DCC" w:rsidRDefault="00F83DCC" w:rsidP="00F83DCC">
      <w:pPr>
        <w:pStyle w:val="ListParagraph"/>
        <w:numPr>
          <w:ilvl w:val="0"/>
          <w:numId w:val="84"/>
        </w:numPr>
      </w:pPr>
      <w:r>
        <w:t>Global coverage</w:t>
      </w:r>
      <w:r w:rsidR="006617DC">
        <w:t xml:space="preserve"> but e</w:t>
      </w:r>
      <w:r>
        <w:t>xplicit inclusion of Middle East–relevant developments (</w:t>
      </w:r>
      <w:r w:rsidR="006617DC">
        <w:t xml:space="preserve">UAE, Saudi, </w:t>
      </w:r>
      <w:r>
        <w:t>GCC, MENA, regional investments, policy, infrastructure, and major enterprise activity)</w:t>
      </w:r>
    </w:p>
    <w:p w14:paraId="4688B94A" w14:textId="77777777" w:rsidR="006617DC" w:rsidRDefault="006617DC" w:rsidP="00F83DCC">
      <w:pPr>
        <w:rPr>
          <w:b/>
          <w:bCs/>
        </w:rPr>
      </w:pPr>
    </w:p>
    <w:p w14:paraId="41D5E49E" w14:textId="77777777" w:rsidR="00AC4075" w:rsidRPr="00AC4075" w:rsidRDefault="00AC4075" w:rsidP="00AC4075">
      <w:pPr>
        <w:rPr>
          <w:b/>
          <w:bCs/>
          <w:lang w:eastAsia="en-GB"/>
        </w:rPr>
      </w:pPr>
      <w:bookmarkStart w:id="4" w:name="OLE_LINK8"/>
      <w:r w:rsidRPr="00AC4075">
        <w:rPr>
          <w:b/>
          <w:bCs/>
          <w:lang w:eastAsia="en-GB"/>
        </w:rPr>
        <w:t>**</w:t>
      </w:r>
      <w:bookmarkEnd w:id="4"/>
      <w:r w:rsidRPr="00AC4075">
        <w:rPr>
          <w:b/>
          <w:bCs/>
          <w:lang w:eastAsia="en-GB"/>
        </w:rPr>
        <w:t xml:space="preserve">Output </w:t>
      </w:r>
      <w:proofErr w:type="gramStart"/>
      <w:r w:rsidRPr="00AC4075">
        <w:rPr>
          <w:b/>
          <w:bCs/>
          <w:lang w:eastAsia="en-GB"/>
        </w:rPr>
        <w:t>Requirements:*</w:t>
      </w:r>
      <w:proofErr w:type="gramEnd"/>
      <w:r w:rsidRPr="00AC4075">
        <w:rPr>
          <w:b/>
          <w:bCs/>
          <w:lang w:eastAsia="en-GB"/>
        </w:rPr>
        <w:t>*</w:t>
      </w:r>
    </w:p>
    <w:p w14:paraId="6BC23E87" w14:textId="77777777" w:rsidR="00F83DCC" w:rsidRDefault="00F83DCC" w:rsidP="006617DC">
      <w:pPr>
        <w:pStyle w:val="ListParagraph"/>
        <w:numPr>
          <w:ilvl w:val="0"/>
          <w:numId w:val="84"/>
        </w:numPr>
      </w:pPr>
      <w:r>
        <w:t>10–15 total headlines</w:t>
      </w:r>
    </w:p>
    <w:p w14:paraId="6BFF08B7" w14:textId="05BAD9DB" w:rsidR="00B31FBE" w:rsidRDefault="00F83DCC" w:rsidP="00F83DCC">
      <w:pPr>
        <w:pStyle w:val="ListParagraph"/>
        <w:numPr>
          <w:ilvl w:val="0"/>
          <w:numId w:val="84"/>
        </w:numPr>
      </w:pPr>
      <w:r>
        <w:t xml:space="preserve">Clear </w:t>
      </w:r>
      <w:r w:rsidR="00757C71">
        <w:t>headline (</w:t>
      </w:r>
      <w:r w:rsidR="00B31FBE">
        <w:t>without images)</w:t>
      </w:r>
    </w:p>
    <w:p w14:paraId="43118F2A" w14:textId="77777777" w:rsidR="00AC4075" w:rsidRDefault="00F83DCC" w:rsidP="00F83DCC">
      <w:pPr>
        <w:pStyle w:val="ListParagraph"/>
        <w:numPr>
          <w:ilvl w:val="0"/>
          <w:numId w:val="84"/>
        </w:numPr>
      </w:pPr>
      <w:r>
        <w:t>1–2 sentence factual summary</w:t>
      </w:r>
      <w:bookmarkStart w:id="5" w:name="OLE_LINK6"/>
      <w:r w:rsidR="00B31FBE">
        <w:t xml:space="preserve"> (without images)</w:t>
      </w:r>
      <w:bookmarkEnd w:id="5"/>
      <w:r w:rsidR="00B31FBE">
        <w:t>.</w:t>
      </w:r>
    </w:p>
    <w:p w14:paraId="1DFFBB5A" w14:textId="54E3D28F" w:rsidR="00F83DCC" w:rsidRDefault="00F83DCC" w:rsidP="00F83DCC">
      <w:pPr>
        <w:pStyle w:val="ListParagraph"/>
        <w:numPr>
          <w:ilvl w:val="0"/>
          <w:numId w:val="84"/>
        </w:numPr>
      </w:pPr>
      <w:r>
        <w:t>Why it matters (business, policy, or strategic implication)</w:t>
      </w:r>
    </w:p>
    <w:p w14:paraId="1B57AC4E" w14:textId="77777777" w:rsidR="00AC4075" w:rsidRDefault="00AC4075" w:rsidP="00F83DCC"/>
    <w:p w14:paraId="76C33246" w14:textId="29BA84BD" w:rsidR="00F83DCC" w:rsidRPr="00AC4075" w:rsidRDefault="00AC4075" w:rsidP="00F83DCC">
      <w:pPr>
        <w:rPr>
          <w:b/>
          <w:bCs/>
          <w:lang w:eastAsia="en-GB"/>
        </w:rPr>
      </w:pPr>
      <w:r w:rsidRPr="00512FF6">
        <w:rPr>
          <w:b/>
          <w:bCs/>
          <w:lang w:eastAsia="en-GB"/>
        </w:rPr>
        <w:t>**</w:t>
      </w:r>
      <w:proofErr w:type="gramStart"/>
      <w:r>
        <w:rPr>
          <w:b/>
          <w:bCs/>
          <w:lang w:eastAsia="en-GB"/>
        </w:rPr>
        <w:t>Constraints</w:t>
      </w:r>
      <w:r w:rsidRPr="00512FF6">
        <w:rPr>
          <w:b/>
          <w:bCs/>
          <w:lang w:eastAsia="en-GB"/>
        </w:rPr>
        <w:t>:*</w:t>
      </w:r>
      <w:proofErr w:type="gramEnd"/>
      <w:r w:rsidRPr="00512FF6">
        <w:rPr>
          <w:b/>
          <w:bCs/>
          <w:lang w:eastAsia="en-GB"/>
        </w:rPr>
        <w:t>*</w:t>
      </w:r>
    </w:p>
    <w:p w14:paraId="716BFF00" w14:textId="77777777" w:rsidR="00DC6933" w:rsidRDefault="00F83DCC" w:rsidP="00F83DCC">
      <w:pPr>
        <w:pStyle w:val="ListParagraph"/>
        <w:numPr>
          <w:ilvl w:val="0"/>
          <w:numId w:val="85"/>
        </w:numPr>
      </w:pPr>
      <w:r>
        <w:t>Use verifiable, real-world sources only (e.g., Reuters, Bloomberg, FT, WSJ, official company announcements, government releases)</w:t>
      </w:r>
    </w:p>
    <w:p w14:paraId="6463497F" w14:textId="77777777" w:rsidR="00DC6933" w:rsidRDefault="00F83DCC" w:rsidP="00F83DCC">
      <w:pPr>
        <w:pStyle w:val="ListParagraph"/>
        <w:numPr>
          <w:ilvl w:val="0"/>
          <w:numId w:val="85"/>
        </w:numPr>
      </w:pPr>
      <w:r>
        <w:t>Avoid speculation, opinions, or unverified claims</w:t>
      </w:r>
    </w:p>
    <w:p w14:paraId="4AD02071" w14:textId="77777777" w:rsidR="00DC6933" w:rsidRDefault="00F83DCC" w:rsidP="00F83DCC">
      <w:pPr>
        <w:pStyle w:val="ListParagraph"/>
        <w:numPr>
          <w:ilvl w:val="0"/>
          <w:numId w:val="85"/>
        </w:numPr>
      </w:pPr>
      <w:r>
        <w:t>Do not invent data, partnerships, or quotes</w:t>
      </w:r>
    </w:p>
    <w:p w14:paraId="3B28669B" w14:textId="40AB67B0" w:rsidR="00F83DCC" w:rsidRDefault="00F83DCC" w:rsidP="00F83DCC">
      <w:pPr>
        <w:pStyle w:val="ListParagraph"/>
        <w:numPr>
          <w:ilvl w:val="0"/>
          <w:numId w:val="85"/>
        </w:numPr>
      </w:pPr>
      <w:r>
        <w:t>If reliable information is limited, explicitly state: “No significant verified developments in this area during the last 24 hours.”</w:t>
      </w:r>
    </w:p>
    <w:p w14:paraId="6E99130C" w14:textId="77777777" w:rsidR="00305C8A" w:rsidRDefault="00305C8A" w:rsidP="00305C8A"/>
    <w:p w14:paraId="1F4858A1" w14:textId="77777777" w:rsidR="00DC6933" w:rsidRPr="00512FF6" w:rsidRDefault="00DC6933" w:rsidP="00DC6933">
      <w:pPr>
        <w:rPr>
          <w:b/>
          <w:bCs/>
          <w:lang w:eastAsia="en-GB"/>
        </w:rPr>
      </w:pPr>
      <w:r w:rsidRPr="00512FF6">
        <w:rPr>
          <w:b/>
          <w:bCs/>
          <w:lang w:eastAsia="en-GB"/>
        </w:rPr>
        <w:t>**</w:t>
      </w:r>
      <w:proofErr w:type="gramStart"/>
      <w:r w:rsidRPr="00512FF6">
        <w:rPr>
          <w:b/>
          <w:bCs/>
          <w:lang w:eastAsia="en-GB"/>
        </w:rPr>
        <w:t>Objective:*</w:t>
      </w:r>
      <w:proofErr w:type="gramEnd"/>
      <w:r w:rsidRPr="00512FF6">
        <w:rPr>
          <w:b/>
          <w:bCs/>
          <w:lang w:eastAsia="en-GB"/>
        </w:rPr>
        <w:t>*</w:t>
      </w:r>
    </w:p>
    <w:p w14:paraId="751815B8" w14:textId="6F73D655" w:rsidR="00F83DCC" w:rsidRDefault="00DC6933" w:rsidP="00F83DCC">
      <w:r>
        <w:t>Make sure the tone remains c</w:t>
      </w:r>
      <w:r w:rsidR="00F83DCC">
        <w:t xml:space="preserve">oncise, neutral, and </w:t>
      </w:r>
      <w:proofErr w:type="gramStart"/>
      <w:r w:rsidR="00F83DCC">
        <w:t>executive-level</w:t>
      </w:r>
      <w:proofErr w:type="gramEnd"/>
      <w:r>
        <w:t xml:space="preserve">. It should be </w:t>
      </w:r>
      <w:r w:rsidR="00F83DCC">
        <w:t>optimized for fast scanning by leadership.</w:t>
      </w:r>
    </w:p>
    <w:bookmarkEnd w:id="3"/>
    <w:p w14:paraId="1AE6CE0A" w14:textId="77777777" w:rsidR="00F83DCC" w:rsidRPr="00F83DCC" w:rsidRDefault="00F83DCC" w:rsidP="00F83DCC"/>
    <w:p w14:paraId="15B91D99" w14:textId="02AF05FE" w:rsidR="004F5622" w:rsidRPr="00DF372F" w:rsidRDefault="004F5622" w:rsidP="004F5622">
      <w:pPr>
        <w:pStyle w:val="Heading1"/>
        <w:rPr>
          <w:lang w:eastAsia="en-GB"/>
        </w:rPr>
      </w:pPr>
      <w:r w:rsidRPr="00DF372F">
        <w:rPr>
          <w:lang w:eastAsia="en-GB"/>
        </w:rPr>
        <w:t>Executive Decision Dossier</w:t>
      </w:r>
      <w:r w:rsidR="00F237C1">
        <w:rPr>
          <w:lang w:eastAsia="en-GB"/>
        </w:rPr>
        <w:t xml:space="preserve"> [Initiative Specific]</w:t>
      </w:r>
    </w:p>
    <w:p w14:paraId="1D50EB7E" w14:textId="72466C8D" w:rsidR="004F5622" w:rsidRDefault="004F5622" w:rsidP="004F5622">
      <w:pPr>
        <w:rPr>
          <w:lang w:eastAsia="en-GB"/>
        </w:rPr>
      </w:pPr>
      <w:bookmarkStart w:id="6" w:name="OLE_LINK5"/>
      <w:r>
        <w:rPr>
          <w:lang w:eastAsia="en-GB"/>
        </w:rPr>
        <w:t xml:space="preserve">Act as my Chief of Staff. Review all relevant emails, Teams conversations, documents, and financials related to </w:t>
      </w:r>
      <w:r w:rsidRPr="00677F9F">
        <w:rPr>
          <w:b/>
          <w:bCs/>
          <w:lang w:eastAsia="en-GB"/>
        </w:rPr>
        <w:t>[initiative]</w:t>
      </w:r>
      <w:r>
        <w:rPr>
          <w:lang w:eastAsia="en-GB"/>
        </w:rPr>
        <w:t xml:space="preserve"> from the last 90 days.</w:t>
      </w:r>
      <w:r w:rsidR="00677F9F">
        <w:rPr>
          <w:lang w:eastAsia="en-GB"/>
        </w:rPr>
        <w:t xml:space="preserve"> </w:t>
      </w:r>
      <w:r>
        <w:rPr>
          <w:lang w:eastAsia="en-GB"/>
        </w:rPr>
        <w:t>Produce a decision-ready dossier for executive review that includes:</w:t>
      </w:r>
    </w:p>
    <w:p w14:paraId="44670D46" w14:textId="77777777" w:rsidR="004F5622" w:rsidRDefault="004F5622" w:rsidP="004F5622">
      <w:pPr>
        <w:rPr>
          <w:lang w:eastAsia="en-GB"/>
        </w:rPr>
      </w:pPr>
    </w:p>
    <w:p w14:paraId="186E17CA" w14:textId="0FBFFAF8" w:rsidR="00512FF6" w:rsidRDefault="004F5622" w:rsidP="004F5622">
      <w:pPr>
        <w:pStyle w:val="ListParagraph"/>
        <w:numPr>
          <w:ilvl w:val="0"/>
          <w:numId w:val="80"/>
        </w:numPr>
        <w:rPr>
          <w:lang w:eastAsia="en-GB"/>
        </w:rPr>
      </w:pPr>
      <w:r>
        <w:rPr>
          <w:lang w:eastAsia="en-GB"/>
        </w:rPr>
        <w:t>Background and context: Why this decision is required now</w:t>
      </w:r>
      <w:r w:rsidR="00E3676E">
        <w:rPr>
          <w:lang w:eastAsia="en-GB"/>
        </w:rPr>
        <w:t>?</w:t>
      </w:r>
    </w:p>
    <w:p w14:paraId="3399EF4F" w14:textId="77777777" w:rsidR="00512FF6" w:rsidRDefault="004F5622" w:rsidP="004F5622">
      <w:pPr>
        <w:pStyle w:val="ListParagraph"/>
        <w:numPr>
          <w:ilvl w:val="0"/>
          <w:numId w:val="80"/>
        </w:numPr>
        <w:rPr>
          <w:lang w:eastAsia="en-GB"/>
        </w:rPr>
      </w:pPr>
      <w:r>
        <w:rPr>
          <w:lang w:eastAsia="en-GB"/>
        </w:rPr>
        <w:t>Material changes since the last review (business, financial, technical).</w:t>
      </w:r>
    </w:p>
    <w:p w14:paraId="6F98F9A2" w14:textId="77777777" w:rsidR="00512FF6" w:rsidRDefault="004F5622" w:rsidP="004F5622">
      <w:pPr>
        <w:pStyle w:val="ListParagraph"/>
        <w:numPr>
          <w:ilvl w:val="0"/>
          <w:numId w:val="80"/>
        </w:numPr>
        <w:rPr>
          <w:lang w:eastAsia="en-GB"/>
        </w:rPr>
      </w:pPr>
      <w:r>
        <w:rPr>
          <w:lang w:eastAsia="en-GB"/>
        </w:rPr>
        <w:t>The decision(s) required and deadlines.</w:t>
      </w:r>
    </w:p>
    <w:p w14:paraId="0C98F502" w14:textId="77777777" w:rsidR="00512FF6" w:rsidRDefault="004F5622" w:rsidP="004F5622">
      <w:pPr>
        <w:pStyle w:val="ListParagraph"/>
        <w:numPr>
          <w:ilvl w:val="0"/>
          <w:numId w:val="80"/>
        </w:numPr>
        <w:rPr>
          <w:lang w:eastAsia="en-GB"/>
        </w:rPr>
      </w:pPr>
      <w:r>
        <w:rPr>
          <w:lang w:eastAsia="en-GB"/>
        </w:rPr>
        <w:t>3</w:t>
      </w:r>
      <w:r w:rsidR="00512FF6">
        <w:rPr>
          <w:lang w:eastAsia="en-GB"/>
        </w:rPr>
        <w:t xml:space="preserve"> to </w:t>
      </w:r>
      <w:r>
        <w:rPr>
          <w:lang w:eastAsia="en-GB"/>
        </w:rPr>
        <w:t>4 viable options, including ‘do nothing’, with:</w:t>
      </w:r>
    </w:p>
    <w:p w14:paraId="39D66F3C" w14:textId="77777777" w:rsidR="00512FF6" w:rsidRDefault="004F5622" w:rsidP="00512FF6">
      <w:pPr>
        <w:pStyle w:val="ListParagraph"/>
        <w:numPr>
          <w:ilvl w:val="1"/>
          <w:numId w:val="80"/>
        </w:numPr>
        <w:rPr>
          <w:lang w:eastAsia="en-GB"/>
        </w:rPr>
      </w:pPr>
      <w:r>
        <w:rPr>
          <w:lang w:eastAsia="en-GB"/>
        </w:rPr>
        <w:t>Pros and cons</w:t>
      </w:r>
    </w:p>
    <w:p w14:paraId="0ED82E78" w14:textId="77777777" w:rsidR="00512FF6" w:rsidRDefault="004F5622" w:rsidP="00512FF6">
      <w:pPr>
        <w:pStyle w:val="ListParagraph"/>
        <w:numPr>
          <w:ilvl w:val="1"/>
          <w:numId w:val="80"/>
        </w:numPr>
        <w:rPr>
          <w:lang w:eastAsia="en-GB"/>
        </w:rPr>
      </w:pPr>
      <w:r>
        <w:rPr>
          <w:lang w:eastAsia="en-GB"/>
        </w:rPr>
        <w:t>Financial, operational, and technology implications</w:t>
      </w:r>
    </w:p>
    <w:p w14:paraId="47335B80" w14:textId="40D9E00D" w:rsidR="00512FF6" w:rsidRDefault="004F5622" w:rsidP="00512FF6">
      <w:pPr>
        <w:pStyle w:val="ListParagraph"/>
        <w:numPr>
          <w:ilvl w:val="1"/>
          <w:numId w:val="80"/>
        </w:numPr>
        <w:rPr>
          <w:lang w:eastAsia="en-GB"/>
        </w:rPr>
      </w:pPr>
      <w:r>
        <w:rPr>
          <w:lang w:eastAsia="en-GB"/>
        </w:rPr>
        <w:t>Risks, dependencies, and impacts</w:t>
      </w:r>
    </w:p>
    <w:p w14:paraId="1F1BAFF0" w14:textId="77777777" w:rsidR="00512FF6" w:rsidRDefault="004F5622" w:rsidP="00512FF6">
      <w:pPr>
        <w:pStyle w:val="ListParagraph"/>
        <w:numPr>
          <w:ilvl w:val="0"/>
          <w:numId w:val="80"/>
        </w:numPr>
        <w:rPr>
          <w:lang w:eastAsia="en-GB"/>
        </w:rPr>
      </w:pPr>
      <w:r>
        <w:rPr>
          <w:lang w:eastAsia="en-GB"/>
        </w:rPr>
        <w:t>Stakeholder alignment and likely objections.</w:t>
      </w:r>
    </w:p>
    <w:p w14:paraId="0F7808A6" w14:textId="77777777" w:rsidR="00512FF6" w:rsidRDefault="004F5622" w:rsidP="00512FF6">
      <w:pPr>
        <w:pStyle w:val="ListParagraph"/>
        <w:numPr>
          <w:ilvl w:val="0"/>
          <w:numId w:val="80"/>
        </w:numPr>
        <w:rPr>
          <w:lang w:eastAsia="en-GB"/>
        </w:rPr>
      </w:pPr>
      <w:r>
        <w:rPr>
          <w:lang w:eastAsia="en-GB"/>
        </w:rPr>
        <w:t>A clear recommendation with:</w:t>
      </w:r>
    </w:p>
    <w:p w14:paraId="6E4F60BC" w14:textId="77777777" w:rsidR="00512FF6" w:rsidRDefault="004F5622" w:rsidP="00512FF6">
      <w:pPr>
        <w:pStyle w:val="ListParagraph"/>
        <w:numPr>
          <w:ilvl w:val="1"/>
          <w:numId w:val="80"/>
        </w:numPr>
        <w:rPr>
          <w:lang w:eastAsia="en-GB"/>
        </w:rPr>
      </w:pPr>
      <w:r>
        <w:rPr>
          <w:lang w:eastAsia="en-GB"/>
        </w:rPr>
        <w:t>Key assumptions</w:t>
      </w:r>
    </w:p>
    <w:p w14:paraId="4F3F3BC0" w14:textId="77777777" w:rsidR="00512FF6" w:rsidRDefault="004F5622" w:rsidP="00512FF6">
      <w:pPr>
        <w:pStyle w:val="ListParagraph"/>
        <w:numPr>
          <w:ilvl w:val="1"/>
          <w:numId w:val="80"/>
        </w:numPr>
        <w:rPr>
          <w:lang w:eastAsia="en-GB"/>
        </w:rPr>
      </w:pPr>
      <w:r>
        <w:rPr>
          <w:lang w:eastAsia="en-GB"/>
        </w:rPr>
        <w:t>Confidence level</w:t>
      </w:r>
    </w:p>
    <w:p w14:paraId="033D1F1F" w14:textId="231DF4A6" w:rsidR="004F5622" w:rsidRDefault="004F5622" w:rsidP="00512FF6">
      <w:pPr>
        <w:pStyle w:val="ListParagraph"/>
        <w:numPr>
          <w:ilvl w:val="1"/>
          <w:numId w:val="80"/>
        </w:numPr>
        <w:rPr>
          <w:lang w:eastAsia="en-GB"/>
        </w:rPr>
      </w:pPr>
      <w:r>
        <w:rPr>
          <w:lang w:eastAsia="en-GB"/>
        </w:rPr>
        <w:lastRenderedPageBreak/>
        <w:t>Conditions that would change the recommendation.</w:t>
      </w:r>
    </w:p>
    <w:bookmarkEnd w:id="6"/>
    <w:p w14:paraId="5ADF9F2F" w14:textId="77777777" w:rsidR="004F5622" w:rsidRDefault="004F5622" w:rsidP="004F5622">
      <w:pPr>
        <w:rPr>
          <w:lang w:eastAsia="en-GB"/>
        </w:rPr>
      </w:pPr>
    </w:p>
    <w:p w14:paraId="4FEAAD62" w14:textId="77777777" w:rsidR="004F5622" w:rsidRPr="00512FF6" w:rsidRDefault="004F5622" w:rsidP="004F5622">
      <w:pPr>
        <w:rPr>
          <w:b/>
          <w:bCs/>
          <w:lang w:eastAsia="en-GB"/>
        </w:rPr>
      </w:pPr>
      <w:r w:rsidRPr="00512FF6">
        <w:rPr>
          <w:b/>
          <w:bCs/>
          <w:lang w:eastAsia="en-GB"/>
        </w:rPr>
        <w:t xml:space="preserve">**Output </w:t>
      </w:r>
      <w:proofErr w:type="gramStart"/>
      <w:r w:rsidRPr="00512FF6">
        <w:rPr>
          <w:b/>
          <w:bCs/>
          <w:lang w:eastAsia="en-GB"/>
        </w:rPr>
        <w:t>Requirements:*</w:t>
      </w:r>
      <w:proofErr w:type="gramEnd"/>
      <w:r w:rsidRPr="00512FF6">
        <w:rPr>
          <w:b/>
          <w:bCs/>
          <w:lang w:eastAsia="en-GB"/>
        </w:rPr>
        <w:t>*</w:t>
      </w:r>
    </w:p>
    <w:p w14:paraId="120232BA" w14:textId="568B8EF0" w:rsidR="00512FF6" w:rsidRDefault="004F5622" w:rsidP="004F5622">
      <w:pPr>
        <w:pStyle w:val="ListParagraph"/>
        <w:numPr>
          <w:ilvl w:val="0"/>
          <w:numId w:val="81"/>
        </w:numPr>
        <w:rPr>
          <w:lang w:eastAsia="en-GB"/>
        </w:rPr>
      </w:pPr>
      <w:r>
        <w:rPr>
          <w:lang w:eastAsia="en-GB"/>
        </w:rPr>
        <w:t>Structure the dossier into sections: Executive Summary, Context, Changes, Decision Points, Options Analysis, Risks &amp; Impacts, Stakeholder View, Recommendation.</w:t>
      </w:r>
      <w:r w:rsidR="00F04944">
        <w:rPr>
          <w:lang w:eastAsia="en-GB"/>
        </w:rPr>
        <w:t xml:space="preserve"> (Max 2 Pages)</w:t>
      </w:r>
    </w:p>
    <w:p w14:paraId="4DABDF71" w14:textId="77777777" w:rsidR="00512FF6" w:rsidRDefault="004F5622" w:rsidP="00512FF6">
      <w:pPr>
        <w:pStyle w:val="ListParagraph"/>
        <w:numPr>
          <w:ilvl w:val="0"/>
          <w:numId w:val="81"/>
        </w:numPr>
        <w:rPr>
          <w:lang w:eastAsia="en-GB"/>
        </w:rPr>
      </w:pPr>
      <w:r>
        <w:rPr>
          <w:lang w:eastAsia="en-GB"/>
        </w:rPr>
        <w:t>Include summary tables for options and risk comparison.</w:t>
      </w:r>
    </w:p>
    <w:p w14:paraId="62573552" w14:textId="51C928F2" w:rsidR="00512FF6" w:rsidRDefault="004F5622" w:rsidP="00512FF6">
      <w:pPr>
        <w:pStyle w:val="ListParagraph"/>
        <w:numPr>
          <w:ilvl w:val="0"/>
          <w:numId w:val="81"/>
        </w:numPr>
        <w:rPr>
          <w:lang w:eastAsia="en-GB"/>
        </w:rPr>
      </w:pPr>
      <w:r>
        <w:rPr>
          <w:lang w:eastAsia="en-GB"/>
        </w:rPr>
        <w:t xml:space="preserve">Use concise, </w:t>
      </w:r>
      <w:r w:rsidR="00F04944">
        <w:rPr>
          <w:lang w:eastAsia="en-GB"/>
        </w:rPr>
        <w:t xml:space="preserve">fully </w:t>
      </w:r>
      <w:r>
        <w:rPr>
          <w:lang w:eastAsia="en-GB"/>
        </w:rPr>
        <w:t>factual, business language suitable for senior leadership; avoid technical jargon.</w:t>
      </w:r>
    </w:p>
    <w:p w14:paraId="031B02CC" w14:textId="5A1B3F46" w:rsidR="004F5622" w:rsidRDefault="004F5622" w:rsidP="00512FF6">
      <w:pPr>
        <w:pStyle w:val="ListParagraph"/>
        <w:numPr>
          <w:ilvl w:val="0"/>
          <w:numId w:val="81"/>
        </w:numPr>
        <w:rPr>
          <w:lang w:eastAsia="en-GB"/>
        </w:rPr>
      </w:pPr>
      <w:r>
        <w:rPr>
          <w:lang w:eastAsia="en-GB"/>
        </w:rPr>
        <w:t>Summarise sensitive details; do not include raw confidential identifiers.</w:t>
      </w:r>
    </w:p>
    <w:p w14:paraId="3E4704FB" w14:textId="77777777" w:rsidR="004F5622" w:rsidRDefault="004F5622" w:rsidP="004F5622">
      <w:pPr>
        <w:rPr>
          <w:lang w:eastAsia="en-GB"/>
        </w:rPr>
      </w:pPr>
    </w:p>
    <w:p w14:paraId="4596E5DB" w14:textId="77777777" w:rsidR="004F5622" w:rsidRPr="00512FF6" w:rsidRDefault="004F5622" w:rsidP="004F5622">
      <w:pPr>
        <w:rPr>
          <w:b/>
          <w:bCs/>
          <w:lang w:eastAsia="en-GB"/>
        </w:rPr>
      </w:pPr>
      <w:r w:rsidRPr="00512FF6">
        <w:rPr>
          <w:b/>
          <w:bCs/>
          <w:lang w:eastAsia="en-GB"/>
        </w:rPr>
        <w:t>**</w:t>
      </w:r>
      <w:proofErr w:type="gramStart"/>
      <w:r w:rsidRPr="00512FF6">
        <w:rPr>
          <w:b/>
          <w:bCs/>
          <w:lang w:eastAsia="en-GB"/>
        </w:rPr>
        <w:t>Objective:*</w:t>
      </w:r>
      <w:proofErr w:type="gramEnd"/>
      <w:r w:rsidRPr="00512FF6">
        <w:rPr>
          <w:b/>
          <w:bCs/>
          <w:lang w:eastAsia="en-GB"/>
        </w:rPr>
        <w:t>*</w:t>
      </w:r>
    </w:p>
    <w:p w14:paraId="48FCD6C7" w14:textId="77777777" w:rsidR="004F5622" w:rsidRDefault="004F5622" w:rsidP="004F5622">
      <w:pPr>
        <w:rPr>
          <w:lang w:eastAsia="en-GB"/>
        </w:rPr>
      </w:pPr>
      <w:r>
        <w:rPr>
          <w:lang w:eastAsia="en-GB"/>
        </w:rPr>
        <w:t>Enable informed, timely decision-making by synthesising complex inputs into a clear, defensible recommendation.</w:t>
      </w:r>
    </w:p>
    <w:p w14:paraId="50819189" w14:textId="77777777" w:rsidR="004F5622" w:rsidRDefault="004F5622" w:rsidP="007628B3">
      <w:pPr>
        <w:pStyle w:val="Heading1"/>
      </w:pPr>
    </w:p>
    <w:p w14:paraId="6A761D8D" w14:textId="065A47CF" w:rsidR="00A578A8" w:rsidRPr="007628B3" w:rsidRDefault="00A578A8" w:rsidP="007628B3">
      <w:pPr>
        <w:pStyle w:val="Heading1"/>
      </w:pPr>
      <w:r w:rsidRPr="007628B3">
        <w:t>Technology Investment Portfolio Analysis</w:t>
      </w:r>
    </w:p>
    <w:p w14:paraId="1E61F6E7" w14:textId="77777777" w:rsidR="00F42E27" w:rsidRDefault="00A31594" w:rsidP="0092478F">
      <w:pPr>
        <w:rPr>
          <w:lang w:eastAsia="en-GB"/>
        </w:rPr>
      </w:pPr>
      <w:r>
        <w:rPr>
          <w:lang w:eastAsia="en-GB"/>
        </w:rPr>
        <w:t xml:space="preserve">Analyse technology investment data from the past quarter </w:t>
      </w:r>
      <w:r w:rsidRPr="00BC0262">
        <w:rPr>
          <w:b/>
          <w:bCs/>
          <w:lang w:eastAsia="en-GB"/>
        </w:rPr>
        <w:t>(Sep–Dec 2025)</w:t>
      </w:r>
      <w:r>
        <w:rPr>
          <w:lang w:eastAsia="en-GB"/>
        </w:rPr>
        <w:t xml:space="preserve"> using emails, meeting notes, and budget documents stored in [</w:t>
      </w:r>
      <w:r w:rsidRPr="00BC0262">
        <w:rPr>
          <w:b/>
          <w:bCs/>
          <w:lang w:eastAsia="en-GB"/>
        </w:rPr>
        <w:t>specific folders or sources</w:t>
      </w:r>
      <w:r>
        <w:rPr>
          <w:lang w:eastAsia="en-GB"/>
        </w:rPr>
        <w:t>]. Produce a CFO-ready report that includes:</w:t>
      </w:r>
    </w:p>
    <w:p w14:paraId="7FDEA322" w14:textId="77777777" w:rsidR="00F42E27" w:rsidRDefault="00A31594" w:rsidP="00A31594">
      <w:pPr>
        <w:pStyle w:val="ListParagraph"/>
        <w:numPr>
          <w:ilvl w:val="0"/>
          <w:numId w:val="55"/>
        </w:numPr>
        <w:rPr>
          <w:lang w:eastAsia="en-GB"/>
        </w:rPr>
      </w:pPr>
      <w:r>
        <w:rPr>
          <w:lang w:eastAsia="en-GB"/>
        </w:rPr>
        <w:t>Categorisation of technology spending into:</w:t>
      </w:r>
    </w:p>
    <w:p w14:paraId="5F430570" w14:textId="77777777" w:rsidR="00F42E27" w:rsidRDefault="00A31594" w:rsidP="00A31594">
      <w:pPr>
        <w:pStyle w:val="ListParagraph"/>
        <w:numPr>
          <w:ilvl w:val="1"/>
          <w:numId w:val="55"/>
        </w:numPr>
        <w:rPr>
          <w:lang w:eastAsia="en-GB"/>
        </w:rPr>
      </w:pPr>
      <w:r>
        <w:rPr>
          <w:lang w:eastAsia="en-GB"/>
        </w:rPr>
        <w:t>Strategic initiatives (e.g., innovation, transformation projects)</w:t>
      </w:r>
    </w:p>
    <w:p w14:paraId="3A271003" w14:textId="77777777" w:rsidR="00F42E27" w:rsidRDefault="00A31594" w:rsidP="00A31594">
      <w:pPr>
        <w:pStyle w:val="ListParagraph"/>
        <w:numPr>
          <w:ilvl w:val="1"/>
          <w:numId w:val="55"/>
        </w:numPr>
        <w:rPr>
          <w:lang w:eastAsia="en-GB"/>
        </w:rPr>
      </w:pPr>
      <w:r>
        <w:rPr>
          <w:lang w:eastAsia="en-GB"/>
        </w:rPr>
        <w:t>Operational maintenance (e.g., upgrades, support)</w:t>
      </w:r>
    </w:p>
    <w:p w14:paraId="07642AF8" w14:textId="77777777" w:rsidR="00F42E27" w:rsidRDefault="00A31594" w:rsidP="00A31594">
      <w:pPr>
        <w:pStyle w:val="ListParagraph"/>
        <w:numPr>
          <w:ilvl w:val="0"/>
          <w:numId w:val="55"/>
        </w:numPr>
        <w:rPr>
          <w:lang w:eastAsia="en-GB"/>
        </w:rPr>
      </w:pPr>
      <w:r>
        <w:rPr>
          <w:lang w:eastAsia="en-GB"/>
        </w:rPr>
        <w:t>Identification of investments with clear business outcome metrics versus those lacking measurable KPIs.</w:t>
      </w:r>
    </w:p>
    <w:p w14:paraId="3884F090" w14:textId="77777777" w:rsidR="00F42E27" w:rsidRDefault="00A31594" w:rsidP="00A31594">
      <w:pPr>
        <w:pStyle w:val="ListParagraph"/>
        <w:numPr>
          <w:ilvl w:val="0"/>
          <w:numId w:val="55"/>
        </w:numPr>
        <w:rPr>
          <w:lang w:eastAsia="en-GB"/>
        </w:rPr>
      </w:pPr>
      <w:r>
        <w:rPr>
          <w:lang w:eastAsia="en-GB"/>
        </w:rPr>
        <w:t>Detection of redundancies or gaps across the technology portfolio.</w:t>
      </w:r>
    </w:p>
    <w:p w14:paraId="7473BFC9" w14:textId="77777777" w:rsidR="00F42E27" w:rsidRDefault="00A31594" w:rsidP="00A31594">
      <w:pPr>
        <w:pStyle w:val="ListParagraph"/>
        <w:numPr>
          <w:ilvl w:val="0"/>
          <w:numId w:val="55"/>
        </w:numPr>
        <w:rPr>
          <w:lang w:eastAsia="en-GB"/>
        </w:rPr>
      </w:pPr>
      <w:r>
        <w:rPr>
          <w:lang w:eastAsia="en-GB"/>
        </w:rPr>
        <w:t>A prioritised recommendation list for next quarter (</w:t>
      </w:r>
      <w:r w:rsidRPr="001534F2">
        <w:rPr>
          <w:b/>
          <w:bCs/>
          <w:lang w:eastAsia="en-GB"/>
        </w:rPr>
        <w:t>Q1 2026</w:t>
      </w:r>
      <w:r>
        <w:rPr>
          <w:lang w:eastAsia="en-GB"/>
        </w:rPr>
        <w:t>) investments based on:</w:t>
      </w:r>
    </w:p>
    <w:p w14:paraId="4B42395F" w14:textId="77777777" w:rsidR="00F42E27" w:rsidRDefault="00A31594" w:rsidP="00A31594">
      <w:pPr>
        <w:pStyle w:val="ListParagraph"/>
        <w:numPr>
          <w:ilvl w:val="1"/>
          <w:numId w:val="55"/>
        </w:numPr>
        <w:rPr>
          <w:lang w:eastAsia="en-GB"/>
        </w:rPr>
      </w:pPr>
      <w:r>
        <w:rPr>
          <w:lang w:eastAsia="en-GB"/>
        </w:rPr>
        <w:t>Strategic alignment</w:t>
      </w:r>
    </w:p>
    <w:p w14:paraId="0399D579" w14:textId="6EEE6915" w:rsidR="00A31594" w:rsidRDefault="00A31594" w:rsidP="00A31594">
      <w:pPr>
        <w:pStyle w:val="ListParagraph"/>
        <w:numPr>
          <w:ilvl w:val="1"/>
          <w:numId w:val="55"/>
        </w:numPr>
        <w:rPr>
          <w:lang w:eastAsia="en-GB"/>
        </w:rPr>
      </w:pPr>
      <w:r>
        <w:rPr>
          <w:lang w:eastAsia="en-GB"/>
        </w:rPr>
        <w:t>ROI potential</w:t>
      </w:r>
    </w:p>
    <w:p w14:paraId="4654EE7C" w14:textId="77777777" w:rsidR="00E212FC" w:rsidRDefault="00A31594" w:rsidP="00A31594">
      <w:pPr>
        <w:rPr>
          <w:b/>
          <w:bCs/>
          <w:lang w:eastAsia="en-GB"/>
        </w:rPr>
      </w:pPr>
      <w:r w:rsidRPr="00F42E27">
        <w:rPr>
          <w:b/>
          <w:bCs/>
          <w:lang w:eastAsia="en-GB"/>
        </w:rPr>
        <w:t xml:space="preserve">**Output </w:t>
      </w:r>
      <w:proofErr w:type="gramStart"/>
      <w:r w:rsidRPr="00F42E27">
        <w:rPr>
          <w:b/>
          <w:bCs/>
          <w:lang w:eastAsia="en-GB"/>
        </w:rPr>
        <w:t>Requirements:*</w:t>
      </w:r>
      <w:proofErr w:type="gramEnd"/>
      <w:r w:rsidRPr="00F42E27">
        <w:rPr>
          <w:b/>
          <w:bCs/>
          <w:lang w:eastAsia="en-GB"/>
        </w:rPr>
        <w:t>*</w:t>
      </w:r>
    </w:p>
    <w:p w14:paraId="7B334427" w14:textId="77777777" w:rsidR="00E212FC" w:rsidRPr="00E212FC" w:rsidRDefault="00A31594" w:rsidP="00A31594">
      <w:pPr>
        <w:pStyle w:val="ListParagraph"/>
        <w:numPr>
          <w:ilvl w:val="0"/>
          <w:numId w:val="59"/>
        </w:numPr>
        <w:rPr>
          <w:b/>
          <w:bCs/>
          <w:lang w:eastAsia="en-GB"/>
        </w:rPr>
      </w:pPr>
      <w:r>
        <w:rPr>
          <w:lang w:eastAsia="en-GB"/>
        </w:rPr>
        <w:t>Format as an executive summary (max 2 pages) with:</w:t>
      </w:r>
    </w:p>
    <w:p w14:paraId="0ED619BA" w14:textId="77777777" w:rsidR="00E212FC" w:rsidRPr="00E212FC" w:rsidRDefault="00A31594" w:rsidP="00A31594">
      <w:pPr>
        <w:pStyle w:val="ListParagraph"/>
        <w:numPr>
          <w:ilvl w:val="1"/>
          <w:numId w:val="59"/>
        </w:numPr>
        <w:rPr>
          <w:b/>
          <w:bCs/>
          <w:lang w:eastAsia="en-GB"/>
        </w:rPr>
      </w:pPr>
      <w:r>
        <w:rPr>
          <w:lang w:eastAsia="en-GB"/>
        </w:rPr>
        <w:t>Overview of findings</w:t>
      </w:r>
    </w:p>
    <w:p w14:paraId="652E5B0F" w14:textId="77777777" w:rsidR="00E212FC" w:rsidRPr="00E212FC" w:rsidRDefault="00A31594" w:rsidP="00A31594">
      <w:pPr>
        <w:pStyle w:val="ListParagraph"/>
        <w:numPr>
          <w:ilvl w:val="1"/>
          <w:numId w:val="59"/>
        </w:numPr>
        <w:rPr>
          <w:b/>
          <w:bCs/>
          <w:lang w:eastAsia="en-GB"/>
        </w:rPr>
      </w:pPr>
      <w:r>
        <w:rPr>
          <w:lang w:eastAsia="en-GB"/>
        </w:rPr>
        <w:t>Key insights and trends</w:t>
      </w:r>
    </w:p>
    <w:p w14:paraId="7450033B" w14:textId="77777777" w:rsidR="00E212FC" w:rsidRPr="00E212FC" w:rsidRDefault="00A31594" w:rsidP="00A31594">
      <w:pPr>
        <w:pStyle w:val="ListParagraph"/>
        <w:numPr>
          <w:ilvl w:val="1"/>
          <w:numId w:val="59"/>
        </w:numPr>
        <w:rPr>
          <w:b/>
          <w:bCs/>
          <w:lang w:eastAsia="en-GB"/>
        </w:rPr>
      </w:pPr>
      <w:r>
        <w:rPr>
          <w:lang w:eastAsia="en-GB"/>
        </w:rPr>
        <w:t>Recommendations section</w:t>
      </w:r>
    </w:p>
    <w:p w14:paraId="352C3CD8" w14:textId="77777777" w:rsidR="00E212FC" w:rsidRPr="00E212FC" w:rsidRDefault="00A31594" w:rsidP="00A31594">
      <w:pPr>
        <w:pStyle w:val="ListParagraph"/>
        <w:numPr>
          <w:ilvl w:val="0"/>
          <w:numId w:val="59"/>
        </w:numPr>
        <w:rPr>
          <w:b/>
          <w:bCs/>
          <w:lang w:eastAsia="en-GB"/>
        </w:rPr>
      </w:pPr>
      <w:r>
        <w:rPr>
          <w:lang w:eastAsia="en-GB"/>
        </w:rPr>
        <w:t>Include supporting data tables summarising:</w:t>
      </w:r>
    </w:p>
    <w:p w14:paraId="39CA2EEC" w14:textId="77777777" w:rsidR="00E212FC" w:rsidRPr="00E212FC" w:rsidRDefault="00A31594" w:rsidP="00A31594">
      <w:pPr>
        <w:pStyle w:val="ListParagraph"/>
        <w:numPr>
          <w:ilvl w:val="1"/>
          <w:numId w:val="59"/>
        </w:numPr>
        <w:rPr>
          <w:b/>
          <w:bCs/>
          <w:lang w:eastAsia="en-GB"/>
        </w:rPr>
      </w:pPr>
      <w:r>
        <w:rPr>
          <w:lang w:eastAsia="en-GB"/>
        </w:rPr>
        <w:t>Spend by category</w:t>
      </w:r>
    </w:p>
    <w:p w14:paraId="6F7B3EBC" w14:textId="77777777" w:rsidR="00E212FC" w:rsidRPr="00E212FC" w:rsidRDefault="00A31594" w:rsidP="00A31594">
      <w:pPr>
        <w:pStyle w:val="ListParagraph"/>
        <w:numPr>
          <w:ilvl w:val="1"/>
          <w:numId w:val="59"/>
        </w:numPr>
        <w:rPr>
          <w:b/>
          <w:bCs/>
          <w:lang w:eastAsia="en-GB"/>
        </w:rPr>
      </w:pPr>
      <w:r>
        <w:rPr>
          <w:lang w:eastAsia="en-GB"/>
        </w:rPr>
        <w:t>KPI coverage</w:t>
      </w:r>
    </w:p>
    <w:p w14:paraId="26535198" w14:textId="2AFE0E67" w:rsidR="00A31594" w:rsidRPr="00E212FC" w:rsidRDefault="00A31594" w:rsidP="00A31594">
      <w:pPr>
        <w:pStyle w:val="ListParagraph"/>
        <w:numPr>
          <w:ilvl w:val="1"/>
          <w:numId w:val="59"/>
        </w:numPr>
        <w:rPr>
          <w:b/>
          <w:bCs/>
          <w:lang w:eastAsia="en-GB"/>
        </w:rPr>
      </w:pPr>
      <w:r>
        <w:rPr>
          <w:lang w:eastAsia="en-GB"/>
        </w:rPr>
        <w:t>Identified gaps/redundancies</w:t>
      </w:r>
    </w:p>
    <w:p w14:paraId="47E500BA" w14:textId="77777777" w:rsidR="00A31594" w:rsidRPr="00E212FC" w:rsidRDefault="00A31594" w:rsidP="00A31594">
      <w:pPr>
        <w:rPr>
          <w:b/>
          <w:bCs/>
          <w:lang w:eastAsia="en-GB"/>
        </w:rPr>
      </w:pPr>
      <w:r w:rsidRPr="00E212FC">
        <w:rPr>
          <w:b/>
          <w:bCs/>
          <w:lang w:eastAsia="en-GB"/>
        </w:rPr>
        <w:t>**</w:t>
      </w:r>
      <w:proofErr w:type="gramStart"/>
      <w:r w:rsidRPr="00E212FC">
        <w:rPr>
          <w:b/>
          <w:bCs/>
          <w:lang w:eastAsia="en-GB"/>
        </w:rPr>
        <w:t>Objective:*</w:t>
      </w:r>
      <w:proofErr w:type="gramEnd"/>
      <w:r w:rsidRPr="00E212FC">
        <w:rPr>
          <w:b/>
          <w:bCs/>
          <w:lang w:eastAsia="en-GB"/>
        </w:rPr>
        <w:t>*</w:t>
      </w:r>
    </w:p>
    <w:p w14:paraId="128A48F8" w14:textId="3759C34D" w:rsidR="00A578A8" w:rsidRDefault="00A31594" w:rsidP="007628B3">
      <w:pPr>
        <w:rPr>
          <w:lang w:eastAsia="en-GB"/>
        </w:rPr>
      </w:pPr>
      <w:r>
        <w:rPr>
          <w:lang w:eastAsia="en-GB"/>
        </w:rPr>
        <w:t xml:space="preserve">Provide portfolio-level visibility to enable data-driven decisions and support budget discussions with the CFO and board. Ensure confidentiality of financial data; </w:t>
      </w:r>
      <w:r w:rsidRPr="007628B3">
        <w:rPr>
          <w:lang w:eastAsia="en-GB"/>
        </w:rPr>
        <w:t>summarise</w:t>
      </w:r>
      <w:r>
        <w:rPr>
          <w:lang w:eastAsia="en-GB"/>
        </w:rPr>
        <w:t xml:space="preserve"> sensitive figures rather than exposing raw details.</w:t>
      </w:r>
    </w:p>
    <w:bookmarkEnd w:id="2"/>
    <w:p w14:paraId="7EF70D27" w14:textId="77777777" w:rsidR="00A31594" w:rsidRPr="00425140" w:rsidRDefault="00A31594" w:rsidP="00A31594">
      <w:pPr>
        <w:rPr>
          <w:lang w:eastAsia="en-GB"/>
        </w:rPr>
      </w:pPr>
    </w:p>
    <w:p w14:paraId="5E1E0D6F" w14:textId="77777777" w:rsidR="00A578A8" w:rsidRPr="007628B3" w:rsidRDefault="00A578A8" w:rsidP="007628B3">
      <w:pPr>
        <w:pStyle w:val="Heading1"/>
      </w:pPr>
      <w:r w:rsidRPr="007628B3">
        <w:t>Security Posture Executive Briefing</w:t>
      </w:r>
    </w:p>
    <w:p w14:paraId="1A0A5282" w14:textId="77777777" w:rsidR="004E1E5B" w:rsidRDefault="004E1E5B" w:rsidP="004E1E5B">
      <w:pPr>
        <w:rPr>
          <w:lang w:eastAsia="en-GB"/>
        </w:rPr>
      </w:pPr>
      <w:r>
        <w:rPr>
          <w:lang w:eastAsia="en-GB"/>
        </w:rPr>
        <w:t>Analyse security data from the last quarter (</w:t>
      </w:r>
      <w:r w:rsidRPr="00997F9E">
        <w:rPr>
          <w:b/>
          <w:bCs/>
          <w:lang w:eastAsia="en-GB"/>
        </w:rPr>
        <w:t>Oct–Dec 2025</w:t>
      </w:r>
      <w:r>
        <w:rPr>
          <w:lang w:eastAsia="en-GB"/>
        </w:rPr>
        <w:t>), including:</w:t>
      </w:r>
    </w:p>
    <w:p w14:paraId="190C025F" w14:textId="38818CC4" w:rsidR="004E1E5B" w:rsidRDefault="004E1E5B" w:rsidP="00272E3B">
      <w:pPr>
        <w:pStyle w:val="ListParagraph"/>
        <w:numPr>
          <w:ilvl w:val="0"/>
          <w:numId w:val="60"/>
        </w:numPr>
        <w:rPr>
          <w:lang w:eastAsia="en-GB"/>
        </w:rPr>
      </w:pPr>
      <w:r>
        <w:rPr>
          <w:lang w:eastAsia="en-GB"/>
        </w:rPr>
        <w:t>Security incident reports</w:t>
      </w:r>
    </w:p>
    <w:p w14:paraId="7CC3B260" w14:textId="5D021B69" w:rsidR="004E1E5B" w:rsidRDefault="004E1E5B" w:rsidP="00272E3B">
      <w:pPr>
        <w:pStyle w:val="ListParagraph"/>
        <w:numPr>
          <w:ilvl w:val="0"/>
          <w:numId w:val="60"/>
        </w:numPr>
        <w:rPr>
          <w:lang w:eastAsia="en-GB"/>
        </w:rPr>
      </w:pPr>
      <w:r>
        <w:rPr>
          <w:lang w:eastAsia="en-GB"/>
        </w:rPr>
        <w:t>Vulnerability assessments</w:t>
      </w:r>
    </w:p>
    <w:p w14:paraId="7A9F1218" w14:textId="34E26DAD" w:rsidR="004E1E5B" w:rsidRDefault="004E1E5B" w:rsidP="00272E3B">
      <w:pPr>
        <w:pStyle w:val="ListParagraph"/>
        <w:numPr>
          <w:ilvl w:val="0"/>
          <w:numId w:val="60"/>
        </w:numPr>
        <w:rPr>
          <w:lang w:eastAsia="en-GB"/>
        </w:rPr>
      </w:pPr>
      <w:r>
        <w:rPr>
          <w:lang w:eastAsia="en-GB"/>
        </w:rPr>
        <w:t>Compliance audit results</w:t>
      </w:r>
    </w:p>
    <w:p w14:paraId="43862146" w14:textId="6D965A37" w:rsidR="004E1E5B" w:rsidRDefault="004E1E5B" w:rsidP="00272E3B">
      <w:pPr>
        <w:pStyle w:val="ListParagraph"/>
        <w:numPr>
          <w:ilvl w:val="0"/>
          <w:numId w:val="60"/>
        </w:numPr>
        <w:rPr>
          <w:lang w:eastAsia="en-GB"/>
        </w:rPr>
      </w:pPr>
      <w:r>
        <w:rPr>
          <w:lang w:eastAsia="en-GB"/>
        </w:rPr>
        <w:t>Cybersecurity meeting notes</w:t>
      </w:r>
    </w:p>
    <w:p w14:paraId="0BB74C54" w14:textId="77777777" w:rsidR="004E1E5B" w:rsidRDefault="004E1E5B" w:rsidP="004E1E5B">
      <w:pPr>
        <w:rPr>
          <w:lang w:eastAsia="en-GB"/>
        </w:rPr>
      </w:pPr>
    </w:p>
    <w:p w14:paraId="11F7FA73" w14:textId="77777777" w:rsidR="004E1E5B" w:rsidRDefault="004E1E5B" w:rsidP="004E1E5B">
      <w:pPr>
        <w:rPr>
          <w:lang w:eastAsia="en-GB"/>
        </w:rPr>
      </w:pPr>
      <w:r>
        <w:rPr>
          <w:lang w:eastAsia="en-GB"/>
        </w:rPr>
        <w:t>Produce a board-ready executive briefing that includes:</w:t>
      </w:r>
    </w:p>
    <w:p w14:paraId="3AC3505E" w14:textId="65ADE40C" w:rsidR="00272E3B" w:rsidRDefault="0087059B" w:rsidP="004E1E5B">
      <w:pPr>
        <w:pStyle w:val="ListParagraph"/>
        <w:numPr>
          <w:ilvl w:val="0"/>
          <w:numId w:val="61"/>
        </w:numPr>
        <w:rPr>
          <w:lang w:eastAsia="en-GB"/>
        </w:rPr>
      </w:pPr>
      <w:r>
        <w:rPr>
          <w:lang w:eastAsia="en-GB"/>
        </w:rPr>
        <w:t>S</w:t>
      </w:r>
      <w:r w:rsidR="004E1E5B">
        <w:rPr>
          <w:lang w:eastAsia="en-GB"/>
        </w:rPr>
        <w:t>ummary of our current security posture with risk ratings (High</w:t>
      </w:r>
      <w:r w:rsidR="00986353">
        <w:rPr>
          <w:lang w:eastAsia="en-GB"/>
        </w:rPr>
        <w:t xml:space="preserve">, </w:t>
      </w:r>
      <w:r w:rsidR="004E1E5B">
        <w:rPr>
          <w:lang w:eastAsia="en-GB"/>
        </w:rPr>
        <w:t>Medium</w:t>
      </w:r>
      <w:r w:rsidR="00986353">
        <w:rPr>
          <w:lang w:eastAsia="en-GB"/>
        </w:rPr>
        <w:t xml:space="preserve">, </w:t>
      </w:r>
      <w:r w:rsidR="004E1E5B">
        <w:rPr>
          <w:lang w:eastAsia="en-GB"/>
        </w:rPr>
        <w:t>Low).</w:t>
      </w:r>
    </w:p>
    <w:p w14:paraId="61EE50D6" w14:textId="5B129BC4" w:rsidR="00272E3B" w:rsidRDefault="004E1E5B" w:rsidP="004E1E5B">
      <w:pPr>
        <w:pStyle w:val="ListParagraph"/>
        <w:numPr>
          <w:ilvl w:val="0"/>
          <w:numId w:val="61"/>
        </w:numPr>
        <w:rPr>
          <w:lang w:eastAsia="en-GB"/>
        </w:rPr>
      </w:pPr>
      <w:r>
        <w:rPr>
          <w:lang w:eastAsia="en-GB"/>
        </w:rPr>
        <w:t>Translation of technical vulnerabilities into business impact (e.g., financial, operational, reputational).</w:t>
      </w:r>
    </w:p>
    <w:p w14:paraId="400132A0" w14:textId="45E487C0" w:rsidR="001014A1" w:rsidRDefault="004E1E5B" w:rsidP="004E1E5B">
      <w:pPr>
        <w:pStyle w:val="ListParagraph"/>
        <w:numPr>
          <w:ilvl w:val="0"/>
          <w:numId w:val="61"/>
        </w:numPr>
        <w:rPr>
          <w:lang w:eastAsia="en-GB"/>
        </w:rPr>
      </w:pPr>
      <w:r>
        <w:rPr>
          <w:lang w:eastAsia="en-GB"/>
        </w:rPr>
        <w:t>Benchmarking of our security maturity against recognised industry standards</w:t>
      </w:r>
      <w:r w:rsidR="0087059B">
        <w:rPr>
          <w:lang w:eastAsia="en-GB"/>
        </w:rPr>
        <w:t xml:space="preserve"> [</w:t>
      </w:r>
      <w:r w:rsidR="0087059B" w:rsidRPr="0087059B">
        <w:rPr>
          <w:b/>
          <w:bCs/>
          <w:lang w:eastAsia="en-GB"/>
        </w:rPr>
        <w:t>ISO</w:t>
      </w:r>
      <w:r w:rsidR="0087059B">
        <w:rPr>
          <w:lang w:eastAsia="en-GB"/>
        </w:rPr>
        <w:t>]</w:t>
      </w:r>
      <w:r>
        <w:rPr>
          <w:lang w:eastAsia="en-GB"/>
        </w:rPr>
        <w:t xml:space="preserve"> for our sector.</w:t>
      </w:r>
    </w:p>
    <w:p w14:paraId="0FB5E168" w14:textId="0C76026C" w:rsidR="001014A1" w:rsidRDefault="004E1E5B" w:rsidP="004E1E5B">
      <w:pPr>
        <w:pStyle w:val="ListParagraph"/>
        <w:numPr>
          <w:ilvl w:val="0"/>
          <w:numId w:val="61"/>
        </w:numPr>
        <w:rPr>
          <w:lang w:eastAsia="en-GB"/>
        </w:rPr>
      </w:pPr>
      <w:r>
        <w:rPr>
          <w:lang w:eastAsia="en-GB"/>
        </w:rPr>
        <w:t xml:space="preserve">A remediation roadmap with timeline, resource </w:t>
      </w:r>
      <w:r w:rsidR="0087059B">
        <w:rPr>
          <w:lang w:eastAsia="en-GB"/>
        </w:rPr>
        <w:t>needs</w:t>
      </w:r>
      <w:r>
        <w:rPr>
          <w:lang w:eastAsia="en-GB"/>
        </w:rPr>
        <w:t>, and priority actions.</w:t>
      </w:r>
    </w:p>
    <w:p w14:paraId="0BF6D541" w14:textId="24FD5C29" w:rsidR="004E1E5B" w:rsidRDefault="004E1E5B" w:rsidP="004E1E5B">
      <w:pPr>
        <w:pStyle w:val="ListParagraph"/>
        <w:numPr>
          <w:ilvl w:val="0"/>
          <w:numId w:val="61"/>
        </w:numPr>
        <w:rPr>
          <w:lang w:eastAsia="en-GB"/>
        </w:rPr>
      </w:pPr>
      <w:r>
        <w:rPr>
          <w:lang w:eastAsia="en-GB"/>
        </w:rPr>
        <w:t>A concise “</w:t>
      </w:r>
      <w:r w:rsidR="0087059B">
        <w:rPr>
          <w:lang w:eastAsia="en-GB"/>
        </w:rPr>
        <w:t>3</w:t>
      </w:r>
      <w:r>
        <w:rPr>
          <w:lang w:eastAsia="en-GB"/>
        </w:rPr>
        <w:t xml:space="preserve"> Things to Know” section tailored for non-technical board members.</w:t>
      </w:r>
    </w:p>
    <w:p w14:paraId="7C99F71D" w14:textId="77777777" w:rsidR="0087059B" w:rsidRDefault="0087059B" w:rsidP="0087059B">
      <w:pPr>
        <w:rPr>
          <w:lang w:eastAsia="en-GB"/>
        </w:rPr>
      </w:pPr>
    </w:p>
    <w:p w14:paraId="175FC80D" w14:textId="77777777" w:rsidR="004E1E5B" w:rsidRPr="001014A1" w:rsidRDefault="004E1E5B" w:rsidP="004E1E5B">
      <w:pPr>
        <w:rPr>
          <w:b/>
          <w:bCs/>
          <w:lang w:eastAsia="en-GB"/>
        </w:rPr>
      </w:pPr>
      <w:r w:rsidRPr="001014A1">
        <w:rPr>
          <w:b/>
          <w:bCs/>
          <w:lang w:eastAsia="en-GB"/>
        </w:rPr>
        <w:t xml:space="preserve">**Output </w:t>
      </w:r>
      <w:proofErr w:type="gramStart"/>
      <w:r w:rsidRPr="001014A1">
        <w:rPr>
          <w:b/>
          <w:bCs/>
          <w:lang w:eastAsia="en-GB"/>
        </w:rPr>
        <w:t>Requirements:*</w:t>
      </w:r>
      <w:proofErr w:type="gramEnd"/>
      <w:r w:rsidRPr="001014A1">
        <w:rPr>
          <w:b/>
          <w:bCs/>
          <w:lang w:eastAsia="en-GB"/>
        </w:rPr>
        <w:t>*</w:t>
      </w:r>
    </w:p>
    <w:p w14:paraId="75D00D78" w14:textId="77777777" w:rsidR="001014A1" w:rsidRDefault="004E1E5B" w:rsidP="004E1E5B">
      <w:pPr>
        <w:pStyle w:val="ListParagraph"/>
        <w:numPr>
          <w:ilvl w:val="0"/>
          <w:numId w:val="62"/>
        </w:numPr>
        <w:rPr>
          <w:lang w:eastAsia="en-GB"/>
        </w:rPr>
      </w:pPr>
      <w:r>
        <w:rPr>
          <w:lang w:eastAsia="en-GB"/>
        </w:rPr>
        <w:t>Use clear business language throughout; avoid technical jargon.</w:t>
      </w:r>
    </w:p>
    <w:p w14:paraId="235E517B" w14:textId="213994FA" w:rsidR="001014A1" w:rsidRDefault="004E1E5B" w:rsidP="004E1E5B">
      <w:pPr>
        <w:pStyle w:val="ListParagraph"/>
        <w:numPr>
          <w:ilvl w:val="0"/>
          <w:numId w:val="62"/>
        </w:numPr>
        <w:rPr>
          <w:lang w:eastAsia="en-GB"/>
        </w:rPr>
      </w:pPr>
      <w:r>
        <w:rPr>
          <w:lang w:eastAsia="en-GB"/>
        </w:rPr>
        <w:t>Structure the briefing into sections: Executive Overview, Risk Summary, Benchmarking, Roadmap, Key Takeaways.</w:t>
      </w:r>
      <w:r w:rsidR="00333794">
        <w:rPr>
          <w:lang w:eastAsia="en-GB"/>
        </w:rPr>
        <w:t xml:space="preserve"> (Max 2 pages)</w:t>
      </w:r>
    </w:p>
    <w:p w14:paraId="41455908" w14:textId="3442C13B" w:rsidR="004E1E5B" w:rsidRDefault="004E1E5B" w:rsidP="004E1E5B">
      <w:pPr>
        <w:pStyle w:val="ListParagraph"/>
        <w:numPr>
          <w:ilvl w:val="0"/>
          <w:numId w:val="62"/>
        </w:numPr>
        <w:rPr>
          <w:lang w:eastAsia="en-GB"/>
        </w:rPr>
      </w:pPr>
      <w:r>
        <w:rPr>
          <w:lang w:eastAsia="en-GB"/>
        </w:rPr>
        <w:t>Summarise sensitive details; do not include raw logs or confidential identifiers.</w:t>
      </w:r>
    </w:p>
    <w:p w14:paraId="7B1C8C04" w14:textId="77777777" w:rsidR="0087059B" w:rsidRDefault="0087059B" w:rsidP="0087059B">
      <w:pPr>
        <w:rPr>
          <w:lang w:eastAsia="en-GB"/>
        </w:rPr>
      </w:pPr>
    </w:p>
    <w:p w14:paraId="1C7552D6" w14:textId="77777777" w:rsidR="004E1E5B" w:rsidRPr="00763FD6" w:rsidRDefault="004E1E5B" w:rsidP="004E1E5B">
      <w:pPr>
        <w:rPr>
          <w:b/>
          <w:bCs/>
          <w:lang w:eastAsia="en-GB"/>
        </w:rPr>
      </w:pPr>
      <w:r w:rsidRPr="00763FD6">
        <w:rPr>
          <w:b/>
          <w:bCs/>
          <w:lang w:eastAsia="en-GB"/>
        </w:rPr>
        <w:t>**</w:t>
      </w:r>
      <w:proofErr w:type="gramStart"/>
      <w:r w:rsidRPr="00763FD6">
        <w:rPr>
          <w:b/>
          <w:bCs/>
          <w:lang w:eastAsia="en-GB"/>
        </w:rPr>
        <w:t>Objective:*</w:t>
      </w:r>
      <w:proofErr w:type="gramEnd"/>
      <w:r w:rsidRPr="00763FD6">
        <w:rPr>
          <w:b/>
          <w:bCs/>
          <w:lang w:eastAsia="en-GB"/>
        </w:rPr>
        <w:t>*</w:t>
      </w:r>
    </w:p>
    <w:p w14:paraId="5166A13D" w14:textId="5BF7A7CB" w:rsidR="004E1E5B" w:rsidRDefault="004E1E5B" w:rsidP="004E1E5B">
      <w:pPr>
        <w:rPr>
          <w:lang w:eastAsia="en-GB"/>
        </w:rPr>
      </w:pPr>
      <w:r>
        <w:rPr>
          <w:lang w:eastAsia="en-GB"/>
        </w:rPr>
        <w:t>Enable informed decision-making by the board and support strategic planning for cybersecurity investments.</w:t>
      </w:r>
    </w:p>
    <w:p w14:paraId="186BC659" w14:textId="77777777" w:rsidR="00A578A8" w:rsidRPr="00425140" w:rsidRDefault="00A578A8" w:rsidP="00A578A8">
      <w:pPr>
        <w:rPr>
          <w:lang w:eastAsia="en-GB"/>
        </w:rPr>
      </w:pPr>
    </w:p>
    <w:p w14:paraId="79A503CB" w14:textId="77777777" w:rsidR="00A578A8" w:rsidRPr="00C30B6C" w:rsidRDefault="00A578A8" w:rsidP="00C30B6C">
      <w:pPr>
        <w:pStyle w:val="Heading1"/>
      </w:pPr>
      <w:r w:rsidRPr="00C30B6C">
        <w:t>Vendor Ecosystem Strategic Review</w:t>
      </w:r>
    </w:p>
    <w:p w14:paraId="483C02F6" w14:textId="50095B9A" w:rsidR="002F68FF" w:rsidRDefault="002F68FF" w:rsidP="002F68FF">
      <w:pPr>
        <w:rPr>
          <w:lang w:eastAsia="en-GB"/>
        </w:rPr>
      </w:pPr>
      <w:r>
        <w:rPr>
          <w:lang w:eastAsia="en-GB"/>
        </w:rPr>
        <w:t xml:space="preserve">Analyse all contracts, emails, meeting notes, and performance data related to our top 15 technology vendors and partners. </w:t>
      </w:r>
      <w:r w:rsidR="001E4379">
        <w:rPr>
          <w:lang w:eastAsia="en-GB"/>
        </w:rPr>
        <w:t>For more accurate and comprehensive information, please refer to [</w:t>
      </w:r>
      <w:r w:rsidR="001E4379" w:rsidRPr="001E4379">
        <w:rPr>
          <w:b/>
          <w:bCs/>
          <w:lang w:eastAsia="en-GB"/>
        </w:rPr>
        <w:t>Source-1</w:t>
      </w:r>
      <w:r w:rsidR="001E4379">
        <w:rPr>
          <w:lang w:eastAsia="en-GB"/>
        </w:rPr>
        <w:t>] and [</w:t>
      </w:r>
      <w:r w:rsidR="001E4379" w:rsidRPr="001E4379">
        <w:rPr>
          <w:b/>
          <w:bCs/>
          <w:lang w:eastAsia="en-GB"/>
        </w:rPr>
        <w:t>Sou</w:t>
      </w:r>
      <w:r w:rsidR="001E4379">
        <w:rPr>
          <w:b/>
          <w:bCs/>
          <w:lang w:eastAsia="en-GB"/>
        </w:rPr>
        <w:t>r</w:t>
      </w:r>
      <w:r w:rsidR="001E4379" w:rsidRPr="001E4379">
        <w:rPr>
          <w:b/>
          <w:bCs/>
          <w:lang w:eastAsia="en-GB"/>
        </w:rPr>
        <w:t>ce-N</w:t>
      </w:r>
      <w:r w:rsidR="001E4379">
        <w:rPr>
          <w:lang w:eastAsia="en-GB"/>
        </w:rPr>
        <w:t xml:space="preserve">]. </w:t>
      </w:r>
      <w:r>
        <w:rPr>
          <w:lang w:eastAsia="en-GB"/>
        </w:rPr>
        <w:t xml:space="preserve">Create a strategic vendor assessment that includes: </w:t>
      </w:r>
    </w:p>
    <w:p w14:paraId="79C12D5D" w14:textId="77777777" w:rsidR="004F48E6" w:rsidRDefault="002F68FF" w:rsidP="002F68FF">
      <w:pPr>
        <w:pStyle w:val="ListParagraph"/>
        <w:numPr>
          <w:ilvl w:val="0"/>
          <w:numId w:val="63"/>
        </w:numPr>
        <w:rPr>
          <w:lang w:eastAsia="en-GB"/>
        </w:rPr>
      </w:pPr>
      <w:r>
        <w:rPr>
          <w:lang w:eastAsia="en-GB"/>
        </w:rPr>
        <w:t xml:space="preserve">total cost of ownership analysis for each vendor relationship, </w:t>
      </w:r>
    </w:p>
    <w:p w14:paraId="36F17475" w14:textId="261F29A9" w:rsidR="004F48E6" w:rsidRDefault="002F68FF" w:rsidP="002F68FF">
      <w:pPr>
        <w:pStyle w:val="ListParagraph"/>
        <w:numPr>
          <w:ilvl w:val="0"/>
          <w:numId w:val="63"/>
        </w:numPr>
        <w:rPr>
          <w:lang w:eastAsia="en-GB"/>
        </w:rPr>
      </w:pPr>
      <w:r>
        <w:rPr>
          <w:lang w:eastAsia="en-GB"/>
        </w:rPr>
        <w:t xml:space="preserve">identification of vendor concentration risks, </w:t>
      </w:r>
    </w:p>
    <w:p w14:paraId="4BD351E3" w14:textId="77777777" w:rsidR="000D3B1E" w:rsidRDefault="002F68FF" w:rsidP="002F68FF">
      <w:pPr>
        <w:pStyle w:val="ListParagraph"/>
        <w:numPr>
          <w:ilvl w:val="0"/>
          <w:numId w:val="63"/>
        </w:numPr>
        <w:rPr>
          <w:lang w:eastAsia="en-GB"/>
        </w:rPr>
      </w:pPr>
      <w:r>
        <w:rPr>
          <w:lang w:eastAsia="en-GB"/>
        </w:rPr>
        <w:t xml:space="preserve">assessment of which vendors are innovation partners vs. commodity suppliers, </w:t>
      </w:r>
    </w:p>
    <w:p w14:paraId="2B08DD41" w14:textId="7A97542A" w:rsidR="000D3B1E" w:rsidRDefault="002F68FF" w:rsidP="002F68FF">
      <w:pPr>
        <w:pStyle w:val="ListParagraph"/>
        <w:numPr>
          <w:ilvl w:val="0"/>
          <w:numId w:val="63"/>
        </w:numPr>
        <w:rPr>
          <w:lang w:eastAsia="en-GB"/>
        </w:rPr>
      </w:pPr>
      <w:r>
        <w:rPr>
          <w:lang w:eastAsia="en-GB"/>
        </w:rPr>
        <w:t>upcoming contract renewals in the next 12 months with negotiation leverage points,</w:t>
      </w:r>
      <w:r w:rsidR="006E439B">
        <w:rPr>
          <w:lang w:eastAsia="en-GB"/>
        </w:rPr>
        <w:t xml:space="preserve"> and</w:t>
      </w:r>
    </w:p>
    <w:p w14:paraId="7093FC04" w14:textId="77777777" w:rsidR="006E439B" w:rsidRDefault="002F68FF" w:rsidP="002F68FF">
      <w:pPr>
        <w:pStyle w:val="ListParagraph"/>
        <w:numPr>
          <w:ilvl w:val="0"/>
          <w:numId w:val="63"/>
        </w:numPr>
        <w:rPr>
          <w:lang w:eastAsia="en-GB"/>
        </w:rPr>
      </w:pPr>
      <w:r>
        <w:rPr>
          <w:lang w:eastAsia="en-GB"/>
        </w:rPr>
        <w:t xml:space="preserve">recommendations for vendor consolidation, replacement, or partnership. </w:t>
      </w:r>
    </w:p>
    <w:p w14:paraId="75105AD7" w14:textId="1A84B803" w:rsidR="002F68FF" w:rsidRDefault="002F68FF" w:rsidP="002F68FF">
      <w:pPr>
        <w:pStyle w:val="ListParagraph"/>
        <w:numPr>
          <w:ilvl w:val="0"/>
          <w:numId w:val="63"/>
        </w:numPr>
        <w:rPr>
          <w:lang w:eastAsia="en-GB"/>
        </w:rPr>
      </w:pPr>
      <w:r>
        <w:rPr>
          <w:lang w:eastAsia="en-GB"/>
        </w:rPr>
        <w:t>Include a risk-adjusted vendor relationship matrix.</w:t>
      </w:r>
    </w:p>
    <w:p w14:paraId="157F6A11" w14:textId="77777777" w:rsidR="00CB3926" w:rsidRDefault="00CB3926" w:rsidP="002F68FF">
      <w:pPr>
        <w:rPr>
          <w:b/>
          <w:bCs/>
          <w:lang w:eastAsia="en-GB"/>
        </w:rPr>
      </w:pPr>
    </w:p>
    <w:p w14:paraId="0F79DE8C" w14:textId="1F1576E8" w:rsidR="002F68FF" w:rsidRPr="000D3B1E" w:rsidRDefault="000D3B1E" w:rsidP="002F68FF">
      <w:pPr>
        <w:rPr>
          <w:b/>
          <w:bCs/>
          <w:lang w:eastAsia="en-GB"/>
        </w:rPr>
      </w:pPr>
      <w:r w:rsidRPr="00763FD6">
        <w:rPr>
          <w:b/>
          <w:bCs/>
          <w:lang w:eastAsia="en-GB"/>
        </w:rPr>
        <w:t>**</w:t>
      </w:r>
      <w:proofErr w:type="gramStart"/>
      <w:r w:rsidRPr="00763FD6">
        <w:rPr>
          <w:b/>
          <w:bCs/>
          <w:lang w:eastAsia="en-GB"/>
        </w:rPr>
        <w:t>Objective:*</w:t>
      </w:r>
      <w:proofErr w:type="gramEnd"/>
      <w:r w:rsidRPr="00763FD6">
        <w:rPr>
          <w:b/>
          <w:bCs/>
          <w:lang w:eastAsia="en-GB"/>
        </w:rPr>
        <w:t>*</w:t>
      </w:r>
    </w:p>
    <w:p w14:paraId="515B5EAD" w14:textId="77777777" w:rsidR="002F68FF" w:rsidRDefault="002F68FF" w:rsidP="002F68FF">
      <w:pPr>
        <w:rPr>
          <w:lang w:eastAsia="en-GB"/>
        </w:rPr>
      </w:pPr>
      <w:r>
        <w:rPr>
          <w:lang w:eastAsia="en-GB"/>
        </w:rPr>
        <w:t>Managing the technology supply chain strategically. It should demonstrate sophisticated multi-document analysis to provide actionable vendor management insights, critical for cost optimization and risk management.</w:t>
      </w:r>
    </w:p>
    <w:p w14:paraId="1ACD6971" w14:textId="77777777" w:rsidR="006E439B" w:rsidRDefault="006E439B" w:rsidP="002F68FF">
      <w:pPr>
        <w:rPr>
          <w:lang w:eastAsia="en-GB"/>
        </w:rPr>
      </w:pPr>
    </w:p>
    <w:p w14:paraId="35CA842D" w14:textId="77777777" w:rsidR="00A578A8" w:rsidRPr="00F0781F" w:rsidRDefault="00A578A8" w:rsidP="00C30B6C">
      <w:pPr>
        <w:pStyle w:val="Heading1"/>
        <w:rPr>
          <w:lang w:eastAsia="en-GB"/>
        </w:rPr>
      </w:pPr>
      <w:r w:rsidRPr="00F0781F">
        <w:rPr>
          <w:lang w:eastAsia="en-GB"/>
        </w:rPr>
        <w:t>Innovation Pipeline Prioritization Framework</w:t>
      </w:r>
    </w:p>
    <w:p w14:paraId="33D76CB9" w14:textId="6A57E7A8" w:rsidR="003E03A7" w:rsidRDefault="003E03A7" w:rsidP="003E03A7">
      <w:pPr>
        <w:rPr>
          <w:lang w:eastAsia="en-GB"/>
        </w:rPr>
      </w:pPr>
      <w:r>
        <w:rPr>
          <w:lang w:eastAsia="en-GB"/>
        </w:rPr>
        <w:t xml:space="preserve">Analyse innovation-related documents from the past </w:t>
      </w:r>
      <w:r w:rsidR="00717F7C">
        <w:rPr>
          <w:lang w:eastAsia="en-GB"/>
        </w:rPr>
        <w:t>6</w:t>
      </w:r>
      <w:r>
        <w:rPr>
          <w:lang w:eastAsia="en-GB"/>
        </w:rPr>
        <w:t xml:space="preserve"> months (July–Dec 2025), includ</w:t>
      </w:r>
      <w:r w:rsidR="00717F7C">
        <w:rPr>
          <w:lang w:eastAsia="en-GB"/>
        </w:rPr>
        <w:t>e</w:t>
      </w:r>
      <w:r>
        <w:rPr>
          <w:lang w:eastAsia="en-GB"/>
        </w:rPr>
        <w:t>:</w:t>
      </w:r>
    </w:p>
    <w:p w14:paraId="72490FF2" w14:textId="77777777" w:rsidR="004602E3" w:rsidRDefault="003E03A7" w:rsidP="003E03A7">
      <w:pPr>
        <w:pStyle w:val="ListParagraph"/>
        <w:numPr>
          <w:ilvl w:val="0"/>
          <w:numId w:val="64"/>
        </w:numPr>
        <w:rPr>
          <w:lang w:eastAsia="en-GB"/>
        </w:rPr>
      </w:pPr>
      <w:r>
        <w:rPr>
          <w:lang w:eastAsia="en-GB"/>
        </w:rPr>
        <w:t>R&amp;D project proposals</w:t>
      </w:r>
    </w:p>
    <w:p w14:paraId="485630A6" w14:textId="77777777" w:rsidR="004602E3" w:rsidRDefault="003E03A7" w:rsidP="003E03A7">
      <w:pPr>
        <w:pStyle w:val="ListParagraph"/>
        <w:numPr>
          <w:ilvl w:val="0"/>
          <w:numId w:val="64"/>
        </w:numPr>
        <w:rPr>
          <w:lang w:eastAsia="en-GB"/>
        </w:rPr>
      </w:pPr>
      <w:r>
        <w:rPr>
          <w:lang w:eastAsia="en-GB"/>
        </w:rPr>
        <w:t>Innovation workshop outputs</w:t>
      </w:r>
    </w:p>
    <w:p w14:paraId="6B1D817C" w14:textId="54348DC4" w:rsidR="003E03A7" w:rsidRDefault="003E03A7" w:rsidP="003E03A7">
      <w:pPr>
        <w:pStyle w:val="ListParagraph"/>
        <w:numPr>
          <w:ilvl w:val="0"/>
          <w:numId w:val="64"/>
        </w:numPr>
        <w:rPr>
          <w:lang w:eastAsia="en-GB"/>
        </w:rPr>
      </w:pPr>
      <w:r>
        <w:rPr>
          <w:lang w:eastAsia="en-GB"/>
        </w:rPr>
        <w:t>Emerging technology assessment reports</w:t>
      </w:r>
    </w:p>
    <w:p w14:paraId="473D1130" w14:textId="06BA70BA" w:rsidR="003E03A7" w:rsidRDefault="003E03A7" w:rsidP="003E03A7">
      <w:pPr>
        <w:rPr>
          <w:lang w:eastAsia="en-GB"/>
        </w:rPr>
      </w:pPr>
      <w:r>
        <w:rPr>
          <w:lang w:eastAsia="en-GB"/>
        </w:rPr>
        <w:t>Produce a board-ready prioritisation framework that includes:</w:t>
      </w:r>
    </w:p>
    <w:p w14:paraId="7C9AAB56" w14:textId="77777777" w:rsidR="004602E3" w:rsidRDefault="003E03A7" w:rsidP="003E03A7">
      <w:pPr>
        <w:pStyle w:val="ListParagraph"/>
        <w:numPr>
          <w:ilvl w:val="0"/>
          <w:numId w:val="65"/>
        </w:numPr>
        <w:rPr>
          <w:lang w:eastAsia="en-GB"/>
        </w:rPr>
      </w:pPr>
      <w:r>
        <w:rPr>
          <w:lang w:eastAsia="en-GB"/>
        </w:rPr>
        <w:t>Mapping each innovation initiative against strategic objectives and potential business impact.</w:t>
      </w:r>
    </w:p>
    <w:p w14:paraId="36A1A3D4" w14:textId="77777777" w:rsidR="004602E3" w:rsidRDefault="003E03A7" w:rsidP="003E03A7">
      <w:pPr>
        <w:pStyle w:val="ListParagraph"/>
        <w:numPr>
          <w:ilvl w:val="0"/>
          <w:numId w:val="65"/>
        </w:numPr>
        <w:rPr>
          <w:lang w:eastAsia="en-GB"/>
        </w:rPr>
      </w:pPr>
      <w:r>
        <w:rPr>
          <w:lang w:eastAsia="en-GB"/>
        </w:rPr>
        <w:t>Assessment of technical feasibility and resource requirements for each initiative.</w:t>
      </w:r>
    </w:p>
    <w:p w14:paraId="56121F90" w14:textId="77777777" w:rsidR="004602E3" w:rsidRDefault="003E03A7" w:rsidP="003E03A7">
      <w:pPr>
        <w:pStyle w:val="ListParagraph"/>
        <w:numPr>
          <w:ilvl w:val="0"/>
          <w:numId w:val="65"/>
        </w:numPr>
        <w:rPr>
          <w:lang w:eastAsia="en-GB"/>
        </w:rPr>
      </w:pPr>
      <w:r>
        <w:rPr>
          <w:lang w:eastAsia="en-GB"/>
        </w:rPr>
        <w:t>Identification of dependencies and sequencing requirements.</w:t>
      </w:r>
    </w:p>
    <w:p w14:paraId="0A2CAFC0" w14:textId="77777777" w:rsidR="004602E3" w:rsidRDefault="003E03A7" w:rsidP="003E03A7">
      <w:pPr>
        <w:pStyle w:val="ListParagraph"/>
        <w:numPr>
          <w:ilvl w:val="0"/>
          <w:numId w:val="65"/>
        </w:numPr>
        <w:rPr>
          <w:lang w:eastAsia="en-GB"/>
        </w:rPr>
      </w:pPr>
      <w:r>
        <w:rPr>
          <w:lang w:eastAsia="en-GB"/>
        </w:rPr>
        <w:t>Calculation of a weighted priority score using these dimensions:</w:t>
      </w:r>
    </w:p>
    <w:p w14:paraId="41F302A0" w14:textId="77777777" w:rsidR="004602E3" w:rsidRDefault="003E03A7" w:rsidP="003E03A7">
      <w:pPr>
        <w:pStyle w:val="ListParagraph"/>
        <w:numPr>
          <w:ilvl w:val="1"/>
          <w:numId w:val="65"/>
        </w:numPr>
        <w:rPr>
          <w:lang w:eastAsia="en-GB"/>
        </w:rPr>
      </w:pPr>
      <w:r>
        <w:rPr>
          <w:lang w:eastAsia="en-GB"/>
        </w:rPr>
        <w:t>Strategic value (40%)</w:t>
      </w:r>
    </w:p>
    <w:p w14:paraId="4181D953" w14:textId="77777777" w:rsidR="007F4856" w:rsidRDefault="003E03A7" w:rsidP="003E03A7">
      <w:pPr>
        <w:pStyle w:val="ListParagraph"/>
        <w:numPr>
          <w:ilvl w:val="1"/>
          <w:numId w:val="65"/>
        </w:numPr>
        <w:rPr>
          <w:lang w:eastAsia="en-GB"/>
        </w:rPr>
      </w:pPr>
      <w:r>
        <w:rPr>
          <w:lang w:eastAsia="en-GB"/>
        </w:rPr>
        <w:t>Market timing (25%)</w:t>
      </w:r>
    </w:p>
    <w:p w14:paraId="2EB7F573" w14:textId="77777777" w:rsidR="007F4856" w:rsidRDefault="003E03A7" w:rsidP="003E03A7">
      <w:pPr>
        <w:pStyle w:val="ListParagraph"/>
        <w:numPr>
          <w:ilvl w:val="1"/>
          <w:numId w:val="65"/>
        </w:numPr>
        <w:rPr>
          <w:lang w:eastAsia="en-GB"/>
        </w:rPr>
      </w:pPr>
      <w:r>
        <w:rPr>
          <w:lang w:eastAsia="en-GB"/>
        </w:rPr>
        <w:lastRenderedPageBreak/>
        <w:t>Technical risk (20%)</w:t>
      </w:r>
    </w:p>
    <w:p w14:paraId="0CB68A63" w14:textId="77777777" w:rsidR="007F4856" w:rsidRDefault="003E03A7" w:rsidP="003E03A7">
      <w:pPr>
        <w:pStyle w:val="ListParagraph"/>
        <w:numPr>
          <w:ilvl w:val="1"/>
          <w:numId w:val="65"/>
        </w:numPr>
        <w:rPr>
          <w:lang w:eastAsia="en-GB"/>
        </w:rPr>
      </w:pPr>
      <w:r>
        <w:rPr>
          <w:lang w:eastAsia="en-GB"/>
        </w:rPr>
        <w:t>Resource availability (15%)</w:t>
      </w:r>
    </w:p>
    <w:p w14:paraId="0F20F15D" w14:textId="77777777" w:rsidR="007F4856" w:rsidRDefault="003E03A7" w:rsidP="003E03A7">
      <w:pPr>
        <w:pStyle w:val="ListParagraph"/>
        <w:numPr>
          <w:ilvl w:val="0"/>
          <w:numId w:val="65"/>
        </w:numPr>
        <w:rPr>
          <w:lang w:eastAsia="en-GB"/>
        </w:rPr>
      </w:pPr>
      <w:r>
        <w:rPr>
          <w:lang w:eastAsia="en-GB"/>
        </w:rPr>
        <w:t>A phased innovation roadmap for the next 18 months.</w:t>
      </w:r>
    </w:p>
    <w:p w14:paraId="2185A093" w14:textId="6AE19630" w:rsidR="003E03A7" w:rsidRDefault="003E03A7" w:rsidP="003E03A7">
      <w:pPr>
        <w:pStyle w:val="ListParagraph"/>
        <w:numPr>
          <w:ilvl w:val="0"/>
          <w:numId w:val="65"/>
        </w:numPr>
        <w:rPr>
          <w:lang w:eastAsia="en-GB"/>
        </w:rPr>
      </w:pPr>
      <w:r>
        <w:rPr>
          <w:lang w:eastAsia="en-GB"/>
        </w:rPr>
        <w:t>A concise communication narrative explaining the prioritisation rationale for stakeholders, especially where projects may be deferred.</w:t>
      </w:r>
    </w:p>
    <w:p w14:paraId="7198EFC7" w14:textId="77777777" w:rsidR="005F385F" w:rsidRDefault="005F385F" w:rsidP="003E03A7">
      <w:pPr>
        <w:rPr>
          <w:b/>
          <w:bCs/>
          <w:lang w:eastAsia="en-GB"/>
        </w:rPr>
      </w:pPr>
    </w:p>
    <w:p w14:paraId="1E6DF8B4" w14:textId="0FE8D0A4" w:rsidR="003E03A7" w:rsidRPr="007F4856" w:rsidRDefault="003E03A7" w:rsidP="003E03A7">
      <w:pPr>
        <w:rPr>
          <w:b/>
          <w:bCs/>
          <w:lang w:eastAsia="en-GB"/>
        </w:rPr>
      </w:pPr>
      <w:r w:rsidRPr="007F4856">
        <w:rPr>
          <w:b/>
          <w:bCs/>
          <w:lang w:eastAsia="en-GB"/>
        </w:rPr>
        <w:t xml:space="preserve">**Output </w:t>
      </w:r>
      <w:proofErr w:type="gramStart"/>
      <w:r w:rsidRPr="007F4856">
        <w:rPr>
          <w:b/>
          <w:bCs/>
          <w:lang w:eastAsia="en-GB"/>
        </w:rPr>
        <w:t>Requirements:*</w:t>
      </w:r>
      <w:proofErr w:type="gramEnd"/>
      <w:r w:rsidRPr="007F4856">
        <w:rPr>
          <w:b/>
          <w:bCs/>
          <w:lang w:eastAsia="en-GB"/>
        </w:rPr>
        <w:t>*</w:t>
      </w:r>
    </w:p>
    <w:p w14:paraId="287F3AF5" w14:textId="77777777" w:rsidR="007C57B3" w:rsidRDefault="003E03A7" w:rsidP="003E03A7">
      <w:pPr>
        <w:pStyle w:val="ListParagraph"/>
        <w:numPr>
          <w:ilvl w:val="0"/>
          <w:numId w:val="66"/>
        </w:numPr>
        <w:rPr>
          <w:lang w:eastAsia="en-GB"/>
        </w:rPr>
      </w:pPr>
      <w:r>
        <w:rPr>
          <w:lang w:eastAsia="en-GB"/>
        </w:rPr>
        <w:t>Structure the report into sections: Executive Summary, Scoring Model, Initiative Analysis, Roadmap, Stakeholder Communication.</w:t>
      </w:r>
      <w:r w:rsidR="007C57B3">
        <w:rPr>
          <w:lang w:eastAsia="en-GB"/>
        </w:rPr>
        <w:t xml:space="preserve"> (Max 2 pages)</w:t>
      </w:r>
    </w:p>
    <w:p w14:paraId="6A38372D" w14:textId="5A3AE8D6" w:rsidR="007C57B3" w:rsidRDefault="003E03A7" w:rsidP="007C57B3">
      <w:pPr>
        <w:pStyle w:val="ListParagraph"/>
        <w:numPr>
          <w:ilvl w:val="0"/>
          <w:numId w:val="66"/>
        </w:numPr>
        <w:rPr>
          <w:lang w:eastAsia="en-GB"/>
        </w:rPr>
      </w:pPr>
      <w:r>
        <w:rPr>
          <w:lang w:eastAsia="en-GB"/>
        </w:rPr>
        <w:t>Include a prioritisation table and a visual roadmap (e.g., phased timeline).</w:t>
      </w:r>
    </w:p>
    <w:p w14:paraId="4EAA2EFA" w14:textId="210352E7" w:rsidR="007C57B3" w:rsidRDefault="003E03A7" w:rsidP="003E03A7">
      <w:pPr>
        <w:pStyle w:val="ListParagraph"/>
        <w:numPr>
          <w:ilvl w:val="0"/>
          <w:numId w:val="66"/>
        </w:numPr>
        <w:rPr>
          <w:lang w:eastAsia="en-GB"/>
        </w:rPr>
      </w:pPr>
      <w:r>
        <w:rPr>
          <w:lang w:eastAsia="en-GB"/>
        </w:rPr>
        <w:t>Use clear business language suitable for leadership; avoid technical jargon.</w:t>
      </w:r>
    </w:p>
    <w:p w14:paraId="190021D5" w14:textId="0EEA6293" w:rsidR="003E03A7" w:rsidRDefault="003E03A7" w:rsidP="003E03A7">
      <w:pPr>
        <w:pStyle w:val="ListParagraph"/>
        <w:numPr>
          <w:ilvl w:val="0"/>
          <w:numId w:val="66"/>
        </w:numPr>
        <w:rPr>
          <w:lang w:eastAsia="en-GB"/>
        </w:rPr>
      </w:pPr>
      <w:r>
        <w:rPr>
          <w:lang w:eastAsia="en-GB"/>
        </w:rPr>
        <w:t>Summarise sensitive details; do not include raw IP or confidential identifiers.</w:t>
      </w:r>
    </w:p>
    <w:p w14:paraId="14C9770C" w14:textId="77777777" w:rsidR="005F385F" w:rsidRDefault="005F385F" w:rsidP="003E03A7">
      <w:pPr>
        <w:rPr>
          <w:b/>
          <w:bCs/>
          <w:lang w:eastAsia="en-GB"/>
        </w:rPr>
      </w:pPr>
    </w:p>
    <w:p w14:paraId="351EAFC9" w14:textId="4D74CC2B" w:rsidR="003E03A7" w:rsidRPr="007C57B3" w:rsidRDefault="003E03A7" w:rsidP="003E03A7">
      <w:pPr>
        <w:rPr>
          <w:b/>
          <w:bCs/>
          <w:lang w:eastAsia="en-GB"/>
        </w:rPr>
      </w:pPr>
      <w:r w:rsidRPr="007C57B3">
        <w:rPr>
          <w:b/>
          <w:bCs/>
          <w:lang w:eastAsia="en-GB"/>
        </w:rPr>
        <w:t>**</w:t>
      </w:r>
      <w:proofErr w:type="gramStart"/>
      <w:r w:rsidRPr="007C57B3">
        <w:rPr>
          <w:b/>
          <w:bCs/>
          <w:lang w:eastAsia="en-GB"/>
        </w:rPr>
        <w:t>Objective:*</w:t>
      </w:r>
      <w:proofErr w:type="gramEnd"/>
      <w:r w:rsidRPr="007C57B3">
        <w:rPr>
          <w:b/>
          <w:bCs/>
          <w:lang w:eastAsia="en-GB"/>
        </w:rPr>
        <w:t>*</w:t>
      </w:r>
    </w:p>
    <w:p w14:paraId="085308D2" w14:textId="754A8FD4" w:rsidR="00A578A8" w:rsidRPr="00425140" w:rsidRDefault="003E03A7" w:rsidP="003E03A7">
      <w:pPr>
        <w:rPr>
          <w:lang w:eastAsia="en-GB"/>
        </w:rPr>
      </w:pPr>
      <w:r>
        <w:rPr>
          <w:lang w:eastAsia="en-GB"/>
        </w:rPr>
        <w:t>Enable data-driven, defensible prioritisation of innovation initiatives to balance competing priorities and support strategic decision-making.</w:t>
      </w:r>
    </w:p>
    <w:p w14:paraId="55A2E408" w14:textId="77777777" w:rsidR="00A578A8" w:rsidRPr="00425140" w:rsidRDefault="00A578A8" w:rsidP="00A578A8">
      <w:pPr>
        <w:rPr>
          <w:lang w:eastAsia="en-GB"/>
        </w:rPr>
      </w:pPr>
    </w:p>
    <w:p w14:paraId="6512E40A" w14:textId="77777777" w:rsidR="00A578A8" w:rsidRPr="002B1F9D" w:rsidRDefault="00A578A8" w:rsidP="00A578A8">
      <w:pPr>
        <w:rPr>
          <w:b/>
          <w:bCs/>
          <w:lang w:eastAsia="en-GB"/>
        </w:rPr>
      </w:pPr>
      <w:r w:rsidRPr="002B1F9D">
        <w:rPr>
          <w:b/>
          <w:bCs/>
          <w:lang w:eastAsia="en-GB"/>
        </w:rPr>
        <w:t>Digital Transformation Impact Assessment</w:t>
      </w:r>
    </w:p>
    <w:p w14:paraId="6C135DE0" w14:textId="77777777" w:rsidR="000F6C08" w:rsidRDefault="000F6C08" w:rsidP="000F6C08">
      <w:pPr>
        <w:rPr>
          <w:lang w:eastAsia="en-GB"/>
        </w:rPr>
      </w:pPr>
      <w:r>
        <w:rPr>
          <w:lang w:eastAsia="en-GB"/>
        </w:rPr>
        <w:t>Analyse data from the last six months (July–Dec 2025), including:</w:t>
      </w:r>
    </w:p>
    <w:p w14:paraId="74F50EC2" w14:textId="77777777" w:rsidR="000F6C08" w:rsidRDefault="000F6C08" w:rsidP="000F6C08">
      <w:pPr>
        <w:pStyle w:val="ListParagraph"/>
        <w:numPr>
          <w:ilvl w:val="0"/>
          <w:numId w:val="67"/>
        </w:numPr>
        <w:rPr>
          <w:lang w:eastAsia="en-GB"/>
        </w:rPr>
      </w:pPr>
      <w:r>
        <w:rPr>
          <w:lang w:eastAsia="en-GB"/>
        </w:rPr>
        <w:t>Digital transformation programme documents</w:t>
      </w:r>
    </w:p>
    <w:p w14:paraId="53AA356E" w14:textId="77777777" w:rsidR="000F6C08" w:rsidRDefault="000F6C08" w:rsidP="000F6C08">
      <w:pPr>
        <w:pStyle w:val="ListParagraph"/>
        <w:numPr>
          <w:ilvl w:val="0"/>
          <w:numId w:val="67"/>
        </w:numPr>
        <w:rPr>
          <w:lang w:eastAsia="en-GB"/>
        </w:rPr>
      </w:pPr>
      <w:r>
        <w:rPr>
          <w:lang w:eastAsia="en-GB"/>
        </w:rPr>
        <w:t>Change management reports</w:t>
      </w:r>
    </w:p>
    <w:p w14:paraId="250DB66B" w14:textId="17A58C9F" w:rsidR="000F6C08" w:rsidRDefault="000F6C08" w:rsidP="000F6C08">
      <w:pPr>
        <w:pStyle w:val="ListParagraph"/>
        <w:numPr>
          <w:ilvl w:val="0"/>
          <w:numId w:val="67"/>
        </w:numPr>
        <w:rPr>
          <w:lang w:eastAsia="en-GB"/>
        </w:rPr>
      </w:pPr>
      <w:r>
        <w:rPr>
          <w:lang w:eastAsia="en-GB"/>
        </w:rPr>
        <w:t>User adoption metrics (e.g., login frequency, feature usage, completion rates)</w:t>
      </w:r>
      <w:r w:rsidR="005F385F">
        <w:rPr>
          <w:lang w:eastAsia="en-GB"/>
        </w:rPr>
        <w:t xml:space="preserve"> [</w:t>
      </w:r>
      <w:r w:rsidR="005F385F" w:rsidRPr="005F385F">
        <w:rPr>
          <w:b/>
          <w:bCs/>
          <w:lang w:eastAsia="en-GB"/>
        </w:rPr>
        <w:t>Ref: Adoption Matrix Dashboards</w:t>
      </w:r>
      <w:r w:rsidR="005F385F">
        <w:rPr>
          <w:lang w:eastAsia="en-GB"/>
        </w:rPr>
        <w:t>]</w:t>
      </w:r>
    </w:p>
    <w:p w14:paraId="5DB9E728" w14:textId="3A37DC64" w:rsidR="000F6C08" w:rsidRDefault="000F6C08" w:rsidP="000F6C08">
      <w:pPr>
        <w:pStyle w:val="ListParagraph"/>
        <w:numPr>
          <w:ilvl w:val="0"/>
          <w:numId w:val="67"/>
        </w:numPr>
        <w:rPr>
          <w:lang w:eastAsia="en-GB"/>
        </w:rPr>
      </w:pPr>
      <w:r>
        <w:rPr>
          <w:lang w:eastAsia="en-GB"/>
        </w:rPr>
        <w:t>Feedback from town halls and team surveys</w:t>
      </w:r>
    </w:p>
    <w:p w14:paraId="6D14B5B8" w14:textId="50C8D4A8" w:rsidR="000F6C08" w:rsidRDefault="000F6C08" w:rsidP="000F6C08">
      <w:pPr>
        <w:rPr>
          <w:lang w:eastAsia="en-GB"/>
        </w:rPr>
      </w:pPr>
      <w:r>
        <w:rPr>
          <w:lang w:eastAsia="en-GB"/>
        </w:rPr>
        <w:t>Produce a comprehensive impact assessment that includes:</w:t>
      </w:r>
    </w:p>
    <w:p w14:paraId="0A50A788" w14:textId="77777777" w:rsidR="000F6C08" w:rsidRDefault="000F6C08" w:rsidP="000F6C08">
      <w:pPr>
        <w:pStyle w:val="ListParagraph"/>
        <w:numPr>
          <w:ilvl w:val="0"/>
          <w:numId w:val="68"/>
        </w:numPr>
        <w:rPr>
          <w:lang w:eastAsia="en-GB"/>
        </w:rPr>
      </w:pPr>
      <w:r>
        <w:rPr>
          <w:lang w:eastAsia="en-GB"/>
        </w:rPr>
        <w:t>Quantification of business outcomes achieved vs. original objectives (financial, operational, customer experience).</w:t>
      </w:r>
    </w:p>
    <w:p w14:paraId="2A49CA9F" w14:textId="77777777" w:rsidR="007723A4" w:rsidRDefault="000F6C08" w:rsidP="000F6C08">
      <w:pPr>
        <w:pStyle w:val="ListParagraph"/>
        <w:numPr>
          <w:ilvl w:val="0"/>
          <w:numId w:val="68"/>
        </w:numPr>
        <w:rPr>
          <w:lang w:eastAsia="en-GB"/>
        </w:rPr>
      </w:pPr>
      <w:r>
        <w:rPr>
          <w:lang w:eastAsia="en-GB"/>
        </w:rPr>
        <w:t>Identification of user segments thriving vs. struggling with the changes, based on adoption and feedback data.</w:t>
      </w:r>
    </w:p>
    <w:p w14:paraId="40AF748C" w14:textId="77777777" w:rsidR="00EB7FD2" w:rsidRDefault="000F6C08" w:rsidP="000F6C08">
      <w:pPr>
        <w:pStyle w:val="ListParagraph"/>
        <w:numPr>
          <w:ilvl w:val="0"/>
          <w:numId w:val="68"/>
        </w:numPr>
        <w:rPr>
          <w:lang w:eastAsia="en-GB"/>
        </w:rPr>
      </w:pPr>
      <w:r>
        <w:rPr>
          <w:lang w:eastAsia="en-GB"/>
        </w:rPr>
        <w:t>Highlighting of unintended consequences or emerging issues (e.g., process bottlenecks, compliance risks).</w:t>
      </w:r>
    </w:p>
    <w:p w14:paraId="00B5CCFF" w14:textId="77777777" w:rsidR="00EB7FD2" w:rsidRDefault="000F6C08" w:rsidP="000F6C08">
      <w:pPr>
        <w:pStyle w:val="ListParagraph"/>
        <w:numPr>
          <w:ilvl w:val="0"/>
          <w:numId w:val="68"/>
        </w:numPr>
        <w:rPr>
          <w:lang w:eastAsia="en-GB"/>
        </w:rPr>
      </w:pPr>
      <w:r>
        <w:rPr>
          <w:lang w:eastAsia="en-GB"/>
        </w:rPr>
        <w:t>Assessment of change fatigue levels across the organisation, using survey sentiment and engagement indicators.</w:t>
      </w:r>
    </w:p>
    <w:p w14:paraId="290B109A" w14:textId="044C5DC4" w:rsidR="000F6C08" w:rsidRDefault="000F6C08" w:rsidP="000F6C08">
      <w:pPr>
        <w:pStyle w:val="ListParagraph"/>
        <w:numPr>
          <w:ilvl w:val="0"/>
          <w:numId w:val="68"/>
        </w:numPr>
        <w:rPr>
          <w:lang w:eastAsia="en-GB"/>
        </w:rPr>
      </w:pPr>
      <w:r>
        <w:rPr>
          <w:lang w:eastAsia="en-GB"/>
        </w:rPr>
        <w:t>Recommendations for adjustments to transformation approach, pacing, or support mechanisms.</w:t>
      </w:r>
    </w:p>
    <w:p w14:paraId="28889AA5" w14:textId="77777777" w:rsidR="000F6C08" w:rsidRDefault="000F6C08" w:rsidP="000F6C08">
      <w:pPr>
        <w:rPr>
          <w:lang w:eastAsia="en-GB"/>
        </w:rPr>
      </w:pPr>
    </w:p>
    <w:p w14:paraId="1BA17659" w14:textId="77777777" w:rsidR="000F6C08" w:rsidRPr="00EB7FD2" w:rsidRDefault="000F6C08" w:rsidP="000F6C08">
      <w:pPr>
        <w:rPr>
          <w:b/>
          <w:bCs/>
          <w:lang w:eastAsia="en-GB"/>
        </w:rPr>
      </w:pPr>
      <w:r w:rsidRPr="00EB7FD2">
        <w:rPr>
          <w:b/>
          <w:bCs/>
          <w:lang w:eastAsia="en-GB"/>
        </w:rPr>
        <w:t xml:space="preserve">**Output </w:t>
      </w:r>
      <w:proofErr w:type="gramStart"/>
      <w:r w:rsidRPr="00EB7FD2">
        <w:rPr>
          <w:b/>
          <w:bCs/>
          <w:lang w:eastAsia="en-GB"/>
        </w:rPr>
        <w:t>Requirements:*</w:t>
      </w:r>
      <w:proofErr w:type="gramEnd"/>
      <w:r w:rsidRPr="00EB7FD2">
        <w:rPr>
          <w:b/>
          <w:bCs/>
          <w:lang w:eastAsia="en-GB"/>
        </w:rPr>
        <w:t>*</w:t>
      </w:r>
    </w:p>
    <w:p w14:paraId="1F5E0362" w14:textId="77777777" w:rsidR="00E126EA" w:rsidRDefault="000F6C08" w:rsidP="000F6C08">
      <w:pPr>
        <w:pStyle w:val="ListParagraph"/>
        <w:numPr>
          <w:ilvl w:val="0"/>
          <w:numId w:val="69"/>
        </w:numPr>
        <w:rPr>
          <w:lang w:eastAsia="en-GB"/>
        </w:rPr>
      </w:pPr>
      <w:r>
        <w:rPr>
          <w:lang w:eastAsia="en-GB"/>
        </w:rPr>
        <w:t>Deliver two components:</w:t>
      </w:r>
    </w:p>
    <w:p w14:paraId="05710940" w14:textId="0A202D9E" w:rsidR="00E126EA" w:rsidRDefault="000F6C08" w:rsidP="008C39D9">
      <w:pPr>
        <w:pStyle w:val="ListParagraph"/>
        <w:numPr>
          <w:ilvl w:val="1"/>
          <w:numId w:val="69"/>
        </w:numPr>
        <w:rPr>
          <w:lang w:eastAsia="en-GB"/>
        </w:rPr>
      </w:pPr>
      <w:r w:rsidRPr="00E126EA">
        <w:rPr>
          <w:b/>
          <w:bCs/>
          <w:lang w:eastAsia="en-GB"/>
        </w:rPr>
        <w:t>**Detailed Analysis Report**:</w:t>
      </w:r>
      <w:r>
        <w:rPr>
          <w:lang w:eastAsia="en-GB"/>
        </w:rPr>
        <w:t xml:space="preserve"> Sections should include Executive Summary, Outcome Metrics, User Segment Analysis, Emerging Issues, Change Fatigue Assessment, Recommendations.</w:t>
      </w:r>
      <w:r w:rsidR="000A423C">
        <w:rPr>
          <w:lang w:eastAsia="en-GB"/>
        </w:rPr>
        <w:t xml:space="preserve"> (Max 3-pages)</w:t>
      </w:r>
    </w:p>
    <w:p w14:paraId="123AAF4F" w14:textId="77777777" w:rsidR="00E71E85" w:rsidRDefault="000F6C08" w:rsidP="000A423C">
      <w:pPr>
        <w:pStyle w:val="ListParagraph"/>
        <w:numPr>
          <w:ilvl w:val="1"/>
          <w:numId w:val="69"/>
        </w:numPr>
        <w:rPr>
          <w:lang w:eastAsia="en-GB"/>
        </w:rPr>
      </w:pPr>
      <w:r w:rsidRPr="00E126EA">
        <w:rPr>
          <w:b/>
          <w:bCs/>
          <w:lang w:eastAsia="en-GB"/>
        </w:rPr>
        <w:t>**2-Slide Executive Summary**:</w:t>
      </w:r>
      <w:r>
        <w:rPr>
          <w:lang w:eastAsia="en-GB"/>
        </w:rPr>
        <w:t xml:space="preserve"> Slide 1 – Key Findings; Slide 2 – Recommended Actions.</w:t>
      </w:r>
    </w:p>
    <w:p w14:paraId="2FEEB4C8" w14:textId="0F82CE7C" w:rsidR="00E71E85" w:rsidRDefault="000F6C08" w:rsidP="000F6C08">
      <w:pPr>
        <w:pStyle w:val="ListParagraph"/>
        <w:numPr>
          <w:ilvl w:val="0"/>
          <w:numId w:val="69"/>
        </w:numPr>
        <w:rPr>
          <w:lang w:eastAsia="en-GB"/>
        </w:rPr>
      </w:pPr>
      <w:r>
        <w:rPr>
          <w:lang w:eastAsia="en-GB"/>
        </w:rPr>
        <w:t>Use clear business language suitable for leadership; avoid technical jargon.</w:t>
      </w:r>
    </w:p>
    <w:p w14:paraId="03C9D870" w14:textId="59F53B3F" w:rsidR="000F6C08" w:rsidRDefault="000F6C08" w:rsidP="000F6C08">
      <w:pPr>
        <w:pStyle w:val="ListParagraph"/>
        <w:numPr>
          <w:ilvl w:val="0"/>
          <w:numId w:val="69"/>
        </w:numPr>
        <w:rPr>
          <w:lang w:eastAsia="en-GB"/>
        </w:rPr>
      </w:pPr>
      <w:r>
        <w:rPr>
          <w:lang w:eastAsia="en-GB"/>
        </w:rPr>
        <w:t>Summarise sensitive feedback; do not include personal identifiers.</w:t>
      </w:r>
    </w:p>
    <w:p w14:paraId="7180F8F5" w14:textId="77777777" w:rsidR="000F6C08" w:rsidRDefault="000F6C08" w:rsidP="000F6C08">
      <w:pPr>
        <w:rPr>
          <w:lang w:eastAsia="en-GB"/>
        </w:rPr>
      </w:pPr>
    </w:p>
    <w:p w14:paraId="7BDBB8A6" w14:textId="77777777" w:rsidR="000F6C08" w:rsidRPr="00E71E85" w:rsidRDefault="000F6C08" w:rsidP="000F6C08">
      <w:pPr>
        <w:rPr>
          <w:b/>
          <w:bCs/>
          <w:lang w:eastAsia="en-GB"/>
        </w:rPr>
      </w:pPr>
      <w:r w:rsidRPr="00E71E85">
        <w:rPr>
          <w:b/>
          <w:bCs/>
          <w:lang w:eastAsia="en-GB"/>
        </w:rPr>
        <w:t>**</w:t>
      </w:r>
      <w:proofErr w:type="gramStart"/>
      <w:r w:rsidRPr="00E71E85">
        <w:rPr>
          <w:b/>
          <w:bCs/>
          <w:lang w:eastAsia="en-GB"/>
        </w:rPr>
        <w:t>Objective:*</w:t>
      </w:r>
      <w:proofErr w:type="gramEnd"/>
      <w:r w:rsidRPr="00E71E85">
        <w:rPr>
          <w:b/>
          <w:bCs/>
          <w:lang w:eastAsia="en-GB"/>
        </w:rPr>
        <w:t>*</w:t>
      </w:r>
    </w:p>
    <w:p w14:paraId="402FA7DE" w14:textId="3747BCDB" w:rsidR="00A578A8" w:rsidRDefault="000F6C08" w:rsidP="000F6C08">
      <w:pPr>
        <w:rPr>
          <w:lang w:eastAsia="en-GB"/>
        </w:rPr>
      </w:pPr>
      <w:r>
        <w:rPr>
          <w:lang w:eastAsia="en-GB"/>
        </w:rPr>
        <w:t>Enable leadership to understand transformation health, address risks, and make informed course corrections to balance business and technology priorities.</w:t>
      </w:r>
    </w:p>
    <w:p w14:paraId="583FE0A0" w14:textId="77777777" w:rsidR="000F6C08" w:rsidRPr="00425140" w:rsidRDefault="000F6C08" w:rsidP="000F6C08">
      <w:pPr>
        <w:rPr>
          <w:lang w:eastAsia="en-GB"/>
        </w:rPr>
      </w:pPr>
    </w:p>
    <w:p w14:paraId="001231B3" w14:textId="082D3F4B" w:rsidR="00A578A8" w:rsidRPr="00942A39" w:rsidRDefault="00A578A8" w:rsidP="00A0234E">
      <w:pPr>
        <w:pStyle w:val="Heading1"/>
        <w:rPr>
          <w:lang w:eastAsia="en-GB"/>
        </w:rPr>
      </w:pPr>
      <w:r w:rsidRPr="00942A39">
        <w:rPr>
          <w:lang w:eastAsia="en-GB"/>
        </w:rPr>
        <w:lastRenderedPageBreak/>
        <w:t>Technical Talent Strategy Brief</w:t>
      </w:r>
      <w:r w:rsidR="00CE6DC3">
        <w:rPr>
          <w:lang w:eastAsia="en-GB"/>
        </w:rPr>
        <w:t xml:space="preserve"> (Switch to Emiratisation)</w:t>
      </w:r>
    </w:p>
    <w:p w14:paraId="24BA874A" w14:textId="77777777" w:rsidR="00A0234E" w:rsidRDefault="00A0234E" w:rsidP="00A0234E">
      <w:pPr>
        <w:rPr>
          <w:lang w:eastAsia="en-GB"/>
        </w:rPr>
      </w:pPr>
      <w:r>
        <w:rPr>
          <w:lang w:eastAsia="en-GB"/>
        </w:rPr>
        <w:t>Analyse talent-related data from the past 12 months (Jan–Dec 2025), including:</w:t>
      </w:r>
    </w:p>
    <w:p w14:paraId="77BA742D" w14:textId="77777777" w:rsidR="00A0234E" w:rsidRDefault="00A0234E" w:rsidP="00A0234E">
      <w:pPr>
        <w:pStyle w:val="ListParagraph"/>
        <w:numPr>
          <w:ilvl w:val="0"/>
          <w:numId w:val="70"/>
        </w:numPr>
        <w:rPr>
          <w:lang w:eastAsia="en-GB"/>
        </w:rPr>
      </w:pPr>
      <w:r>
        <w:rPr>
          <w:lang w:eastAsia="en-GB"/>
        </w:rPr>
        <w:t>Hiring data and recruitment funnel metrics</w:t>
      </w:r>
    </w:p>
    <w:p w14:paraId="7292C8FA" w14:textId="77777777" w:rsidR="00A0234E" w:rsidRDefault="00A0234E" w:rsidP="00A0234E">
      <w:pPr>
        <w:pStyle w:val="ListParagraph"/>
        <w:numPr>
          <w:ilvl w:val="0"/>
          <w:numId w:val="70"/>
        </w:numPr>
        <w:rPr>
          <w:lang w:eastAsia="en-GB"/>
        </w:rPr>
      </w:pPr>
      <w:r>
        <w:rPr>
          <w:lang w:eastAsia="en-GB"/>
        </w:rPr>
        <w:t>Retention and attrition reports</w:t>
      </w:r>
    </w:p>
    <w:p w14:paraId="3434AFC7" w14:textId="77777777" w:rsidR="00A0234E" w:rsidRDefault="00A0234E" w:rsidP="00A0234E">
      <w:pPr>
        <w:pStyle w:val="ListParagraph"/>
        <w:numPr>
          <w:ilvl w:val="0"/>
          <w:numId w:val="70"/>
        </w:numPr>
        <w:rPr>
          <w:lang w:eastAsia="en-GB"/>
        </w:rPr>
      </w:pPr>
      <w:r>
        <w:rPr>
          <w:lang w:eastAsia="en-GB"/>
        </w:rPr>
        <w:t>Performance review summaries</w:t>
      </w:r>
    </w:p>
    <w:p w14:paraId="19FCBDD5" w14:textId="670543B4" w:rsidR="00A0234E" w:rsidRDefault="00A0234E" w:rsidP="00A0234E">
      <w:pPr>
        <w:pStyle w:val="ListParagraph"/>
        <w:numPr>
          <w:ilvl w:val="0"/>
          <w:numId w:val="70"/>
        </w:numPr>
        <w:rPr>
          <w:lang w:eastAsia="en-GB"/>
        </w:rPr>
      </w:pPr>
      <w:r>
        <w:rPr>
          <w:lang w:eastAsia="en-GB"/>
        </w:rPr>
        <w:t>Meeting notes with technical leaders</w:t>
      </w:r>
    </w:p>
    <w:p w14:paraId="100B4576" w14:textId="77777777" w:rsidR="00A0234E" w:rsidRDefault="00A0234E" w:rsidP="00A0234E">
      <w:pPr>
        <w:rPr>
          <w:lang w:eastAsia="en-GB"/>
        </w:rPr>
      </w:pPr>
      <w:r>
        <w:rPr>
          <w:lang w:eastAsia="en-GB"/>
        </w:rPr>
        <w:t>Produce a board-ready technical talent strategy document that includes:</w:t>
      </w:r>
    </w:p>
    <w:p w14:paraId="6A234C3B" w14:textId="77777777" w:rsidR="001B0D6E" w:rsidRDefault="00A0234E" w:rsidP="00A0234E">
      <w:pPr>
        <w:pStyle w:val="ListParagraph"/>
        <w:numPr>
          <w:ilvl w:val="0"/>
          <w:numId w:val="71"/>
        </w:numPr>
        <w:rPr>
          <w:lang w:eastAsia="en-GB"/>
        </w:rPr>
      </w:pPr>
      <w:r>
        <w:rPr>
          <w:lang w:eastAsia="en-GB"/>
        </w:rPr>
        <w:t>Identification of critical skill gaps in the current technology organisation versus strategic roadmap needs.</w:t>
      </w:r>
    </w:p>
    <w:p w14:paraId="5AC6ACD8" w14:textId="77777777" w:rsidR="001B0D6E" w:rsidRDefault="00A0234E" w:rsidP="00A0234E">
      <w:pPr>
        <w:pStyle w:val="ListParagraph"/>
        <w:numPr>
          <w:ilvl w:val="0"/>
          <w:numId w:val="71"/>
        </w:numPr>
        <w:rPr>
          <w:lang w:eastAsia="en-GB"/>
        </w:rPr>
      </w:pPr>
      <w:r>
        <w:rPr>
          <w:lang w:eastAsia="en-GB"/>
        </w:rPr>
        <w:t>Analysis of retention risks among key technical staff and contributing factors (e.g., workload, career progression, compensation).</w:t>
      </w:r>
    </w:p>
    <w:p w14:paraId="1460A535" w14:textId="3AC6074F" w:rsidR="001B0D6E" w:rsidRDefault="00A0234E" w:rsidP="00A0234E">
      <w:pPr>
        <w:pStyle w:val="ListParagraph"/>
        <w:numPr>
          <w:ilvl w:val="0"/>
          <w:numId w:val="71"/>
        </w:numPr>
        <w:rPr>
          <w:lang w:eastAsia="en-GB"/>
        </w:rPr>
      </w:pPr>
      <w:r>
        <w:rPr>
          <w:lang w:eastAsia="en-GB"/>
        </w:rPr>
        <w:t>Benchmarking of compensation and development offerings against market data for key roles (e.g., industry salary benchmarks</w:t>
      </w:r>
      <w:r w:rsidR="001828E1">
        <w:rPr>
          <w:lang w:eastAsia="en-GB"/>
        </w:rPr>
        <w:t xml:space="preserve"> Robert Heyster</w:t>
      </w:r>
      <w:r>
        <w:rPr>
          <w:lang w:eastAsia="en-GB"/>
        </w:rPr>
        <w:t>).</w:t>
      </w:r>
    </w:p>
    <w:p w14:paraId="4DFD2D3A" w14:textId="77777777" w:rsidR="001B0D6E" w:rsidRDefault="00A0234E" w:rsidP="00A0234E">
      <w:pPr>
        <w:pStyle w:val="ListParagraph"/>
        <w:numPr>
          <w:ilvl w:val="0"/>
          <w:numId w:val="71"/>
        </w:numPr>
        <w:rPr>
          <w:lang w:eastAsia="en-GB"/>
        </w:rPr>
      </w:pPr>
      <w:r>
        <w:rPr>
          <w:lang w:eastAsia="en-GB"/>
        </w:rPr>
        <w:t>Assessment of our technical employer brand based on recruitment funnel data and candidate feedback.</w:t>
      </w:r>
    </w:p>
    <w:p w14:paraId="27F9E043" w14:textId="77777777" w:rsidR="001B0D6E" w:rsidRDefault="00A0234E" w:rsidP="00A0234E">
      <w:pPr>
        <w:pStyle w:val="ListParagraph"/>
        <w:numPr>
          <w:ilvl w:val="0"/>
          <w:numId w:val="71"/>
        </w:numPr>
        <w:rPr>
          <w:lang w:eastAsia="en-GB"/>
        </w:rPr>
      </w:pPr>
      <w:r>
        <w:rPr>
          <w:lang w:eastAsia="en-GB"/>
        </w:rPr>
        <w:t>A comprehensive talent strategy proposal including:</w:t>
      </w:r>
    </w:p>
    <w:p w14:paraId="26C1BD55" w14:textId="77777777" w:rsidR="001B0D6E" w:rsidRDefault="00A0234E" w:rsidP="00A0234E">
      <w:pPr>
        <w:pStyle w:val="ListParagraph"/>
        <w:numPr>
          <w:ilvl w:val="1"/>
          <w:numId w:val="71"/>
        </w:numPr>
        <w:rPr>
          <w:lang w:eastAsia="en-GB"/>
        </w:rPr>
      </w:pPr>
      <w:r>
        <w:rPr>
          <w:lang w:eastAsia="en-GB"/>
        </w:rPr>
        <w:t>Hiring targets by role and timeline</w:t>
      </w:r>
    </w:p>
    <w:p w14:paraId="0280FE72" w14:textId="77777777" w:rsidR="001B0D6E" w:rsidRDefault="00A0234E" w:rsidP="001B0D6E">
      <w:pPr>
        <w:pStyle w:val="ListParagraph"/>
        <w:numPr>
          <w:ilvl w:val="1"/>
          <w:numId w:val="71"/>
        </w:numPr>
        <w:rPr>
          <w:lang w:eastAsia="en-GB"/>
        </w:rPr>
      </w:pPr>
      <w:r>
        <w:rPr>
          <w:lang w:eastAsia="en-GB"/>
        </w:rPr>
        <w:t>Upskilling and reskilling programmes</w:t>
      </w:r>
    </w:p>
    <w:p w14:paraId="6A60DF87" w14:textId="77777777" w:rsidR="001B0D6E" w:rsidRDefault="00A0234E" w:rsidP="001B0D6E">
      <w:pPr>
        <w:pStyle w:val="ListParagraph"/>
        <w:numPr>
          <w:ilvl w:val="1"/>
          <w:numId w:val="71"/>
        </w:numPr>
        <w:rPr>
          <w:lang w:eastAsia="en-GB"/>
        </w:rPr>
      </w:pPr>
      <w:r>
        <w:rPr>
          <w:lang w:eastAsia="en-GB"/>
        </w:rPr>
        <w:t>Retention initiatives</w:t>
      </w:r>
    </w:p>
    <w:p w14:paraId="3896FCAC" w14:textId="77777777" w:rsidR="001B0D6E" w:rsidRDefault="00A0234E" w:rsidP="001B0D6E">
      <w:pPr>
        <w:pStyle w:val="ListParagraph"/>
        <w:numPr>
          <w:ilvl w:val="1"/>
          <w:numId w:val="71"/>
        </w:numPr>
        <w:rPr>
          <w:lang w:eastAsia="en-GB"/>
        </w:rPr>
      </w:pPr>
      <w:r>
        <w:rPr>
          <w:lang w:eastAsia="en-GB"/>
        </w:rPr>
        <w:t>Organisational structure adjustments</w:t>
      </w:r>
    </w:p>
    <w:p w14:paraId="609C05E4" w14:textId="78A90BB9" w:rsidR="00A0234E" w:rsidRDefault="00A0234E" w:rsidP="00A0234E">
      <w:pPr>
        <w:pStyle w:val="ListParagraph"/>
        <w:numPr>
          <w:ilvl w:val="1"/>
          <w:numId w:val="71"/>
        </w:numPr>
        <w:rPr>
          <w:lang w:eastAsia="en-GB"/>
        </w:rPr>
      </w:pPr>
      <w:r>
        <w:rPr>
          <w:lang w:eastAsia="en-GB"/>
        </w:rPr>
        <w:t>Budget implications and timeline for CHRO partnership discussion.</w:t>
      </w:r>
    </w:p>
    <w:p w14:paraId="5C9AD4D7" w14:textId="77777777" w:rsidR="00A0234E" w:rsidRPr="00D32A62" w:rsidRDefault="00A0234E" w:rsidP="00A0234E">
      <w:pPr>
        <w:rPr>
          <w:b/>
          <w:bCs/>
          <w:lang w:eastAsia="en-GB"/>
        </w:rPr>
      </w:pPr>
      <w:r w:rsidRPr="00D32A62">
        <w:rPr>
          <w:b/>
          <w:bCs/>
          <w:lang w:eastAsia="en-GB"/>
        </w:rPr>
        <w:t xml:space="preserve">**Output </w:t>
      </w:r>
      <w:proofErr w:type="gramStart"/>
      <w:r w:rsidRPr="00D32A62">
        <w:rPr>
          <w:b/>
          <w:bCs/>
          <w:lang w:eastAsia="en-GB"/>
        </w:rPr>
        <w:t>Requirements:*</w:t>
      </w:r>
      <w:proofErr w:type="gramEnd"/>
      <w:r w:rsidRPr="00D32A62">
        <w:rPr>
          <w:b/>
          <w:bCs/>
          <w:lang w:eastAsia="en-GB"/>
        </w:rPr>
        <w:t>*</w:t>
      </w:r>
    </w:p>
    <w:p w14:paraId="2D123258" w14:textId="77777777" w:rsidR="00D32A62" w:rsidRDefault="00A0234E" w:rsidP="00D32A62">
      <w:pPr>
        <w:pStyle w:val="ListParagraph"/>
        <w:numPr>
          <w:ilvl w:val="0"/>
          <w:numId w:val="72"/>
        </w:numPr>
        <w:rPr>
          <w:lang w:eastAsia="en-GB"/>
        </w:rPr>
      </w:pPr>
      <w:r>
        <w:rPr>
          <w:lang w:eastAsia="en-GB"/>
        </w:rPr>
        <w:t>Structure the document into sections: Executive Summary, Skill Gap Analysis, Retention Risk Assessment, Market Benchmarking, Employer Brand Insights, Strategic Recommendations.</w:t>
      </w:r>
    </w:p>
    <w:p w14:paraId="4C1EED7E" w14:textId="77777777" w:rsidR="00D32A62" w:rsidRDefault="00A0234E" w:rsidP="00D32A62">
      <w:pPr>
        <w:pStyle w:val="ListParagraph"/>
        <w:numPr>
          <w:ilvl w:val="0"/>
          <w:numId w:val="72"/>
        </w:numPr>
        <w:rPr>
          <w:lang w:eastAsia="en-GB"/>
        </w:rPr>
      </w:pPr>
      <w:r>
        <w:rPr>
          <w:lang w:eastAsia="en-GB"/>
        </w:rPr>
        <w:t>Include a summary table of skill gaps and a visual roadmap for hiring and upskilling.</w:t>
      </w:r>
    </w:p>
    <w:p w14:paraId="748FD336" w14:textId="3E5B79EA" w:rsidR="00D32A62" w:rsidRDefault="00A0234E" w:rsidP="00D32A62">
      <w:pPr>
        <w:pStyle w:val="ListParagraph"/>
        <w:numPr>
          <w:ilvl w:val="0"/>
          <w:numId w:val="72"/>
        </w:numPr>
        <w:rPr>
          <w:lang w:eastAsia="en-GB"/>
        </w:rPr>
      </w:pPr>
      <w:r>
        <w:rPr>
          <w:lang w:eastAsia="en-GB"/>
        </w:rPr>
        <w:t>Use clear business language suitable for leadership; avoid technical jargon.</w:t>
      </w:r>
    </w:p>
    <w:p w14:paraId="50AB4B3E" w14:textId="092F3EFB" w:rsidR="00A0234E" w:rsidRDefault="00A0234E" w:rsidP="00D32A62">
      <w:pPr>
        <w:pStyle w:val="ListParagraph"/>
        <w:numPr>
          <w:ilvl w:val="0"/>
          <w:numId w:val="72"/>
        </w:numPr>
        <w:rPr>
          <w:lang w:eastAsia="en-GB"/>
        </w:rPr>
      </w:pPr>
      <w:r>
        <w:rPr>
          <w:lang w:eastAsia="en-GB"/>
        </w:rPr>
        <w:t>Summarise sensitive data; do not include personal identifiers.</w:t>
      </w:r>
    </w:p>
    <w:p w14:paraId="56727857" w14:textId="77777777" w:rsidR="00A0234E" w:rsidRDefault="00A0234E" w:rsidP="00A0234E">
      <w:pPr>
        <w:rPr>
          <w:lang w:eastAsia="en-GB"/>
        </w:rPr>
      </w:pPr>
    </w:p>
    <w:p w14:paraId="007F9440" w14:textId="77777777" w:rsidR="00A0234E" w:rsidRPr="00D32A62" w:rsidRDefault="00A0234E" w:rsidP="00A0234E">
      <w:pPr>
        <w:rPr>
          <w:b/>
          <w:bCs/>
          <w:lang w:eastAsia="en-GB"/>
        </w:rPr>
      </w:pPr>
      <w:r w:rsidRPr="00D32A62">
        <w:rPr>
          <w:b/>
          <w:bCs/>
          <w:lang w:eastAsia="en-GB"/>
        </w:rPr>
        <w:t>**</w:t>
      </w:r>
      <w:proofErr w:type="gramStart"/>
      <w:r w:rsidRPr="00D32A62">
        <w:rPr>
          <w:b/>
          <w:bCs/>
          <w:lang w:eastAsia="en-GB"/>
        </w:rPr>
        <w:t>Objective:*</w:t>
      </w:r>
      <w:proofErr w:type="gramEnd"/>
      <w:r w:rsidRPr="00D32A62">
        <w:rPr>
          <w:b/>
          <w:bCs/>
          <w:lang w:eastAsia="en-GB"/>
        </w:rPr>
        <w:t>*</w:t>
      </w:r>
    </w:p>
    <w:p w14:paraId="79498B1C" w14:textId="39670B48" w:rsidR="00A578A8" w:rsidRDefault="00A0234E" w:rsidP="00A0234E">
      <w:pPr>
        <w:rPr>
          <w:lang w:eastAsia="en-GB"/>
        </w:rPr>
      </w:pPr>
      <w:r>
        <w:rPr>
          <w:lang w:eastAsia="en-GB"/>
        </w:rPr>
        <w:t>Enable leadership to align technical talent strategy with business goals, optimise workforce capability, and mitigate retention risks.</w:t>
      </w:r>
    </w:p>
    <w:p w14:paraId="26B8DA14" w14:textId="77777777" w:rsidR="00A578A8" w:rsidRPr="00425140" w:rsidRDefault="00A578A8" w:rsidP="00A578A8">
      <w:pPr>
        <w:rPr>
          <w:lang w:eastAsia="en-GB"/>
        </w:rPr>
      </w:pPr>
    </w:p>
    <w:p w14:paraId="1C92F1B5" w14:textId="77777777" w:rsidR="00A578A8" w:rsidRPr="00DF4346" w:rsidRDefault="00A578A8" w:rsidP="00CC6049">
      <w:pPr>
        <w:pStyle w:val="Heading1"/>
        <w:rPr>
          <w:lang w:eastAsia="en-GB"/>
        </w:rPr>
      </w:pPr>
      <w:r w:rsidRPr="00DF4346">
        <w:rPr>
          <w:lang w:eastAsia="en-GB"/>
        </w:rPr>
        <w:t>Technology OKR Progress and Forecast Analysis</w:t>
      </w:r>
    </w:p>
    <w:p w14:paraId="4FB4B812" w14:textId="77777777" w:rsidR="00EC67E8" w:rsidRDefault="00EC67E8" w:rsidP="00EC67E8">
      <w:pPr>
        <w:rPr>
          <w:lang w:eastAsia="en-GB"/>
        </w:rPr>
      </w:pPr>
      <w:r>
        <w:rPr>
          <w:lang w:eastAsia="en-GB"/>
        </w:rPr>
        <w:t>Analyse operational data for the current quarter (Q4 2025), including:</w:t>
      </w:r>
    </w:p>
    <w:p w14:paraId="38237261" w14:textId="77777777" w:rsidR="00EC67E8" w:rsidRDefault="00EC67E8" w:rsidP="00EC67E8">
      <w:pPr>
        <w:pStyle w:val="ListParagraph"/>
        <w:numPr>
          <w:ilvl w:val="0"/>
          <w:numId w:val="73"/>
        </w:numPr>
        <w:rPr>
          <w:lang w:eastAsia="en-GB"/>
        </w:rPr>
      </w:pPr>
      <w:r>
        <w:rPr>
          <w:lang w:eastAsia="en-GB"/>
        </w:rPr>
        <w:t>OKR tracking documents</w:t>
      </w:r>
    </w:p>
    <w:p w14:paraId="1428E13E" w14:textId="77777777" w:rsidR="00EC67E8" w:rsidRDefault="00EC67E8" w:rsidP="00EC67E8">
      <w:pPr>
        <w:pStyle w:val="ListParagraph"/>
        <w:numPr>
          <w:ilvl w:val="0"/>
          <w:numId w:val="73"/>
        </w:numPr>
        <w:rPr>
          <w:lang w:eastAsia="en-GB"/>
        </w:rPr>
      </w:pPr>
      <w:r>
        <w:rPr>
          <w:lang w:eastAsia="en-GB"/>
        </w:rPr>
        <w:t>Project status reports</w:t>
      </w:r>
    </w:p>
    <w:p w14:paraId="1EE00A92" w14:textId="7F594FDC" w:rsidR="00EC67E8" w:rsidRDefault="00EC67E8" w:rsidP="00EC67E8">
      <w:pPr>
        <w:pStyle w:val="ListParagraph"/>
        <w:numPr>
          <w:ilvl w:val="0"/>
          <w:numId w:val="73"/>
        </w:numPr>
        <w:rPr>
          <w:lang w:eastAsia="en-GB"/>
        </w:rPr>
      </w:pPr>
      <w:r>
        <w:rPr>
          <w:lang w:eastAsia="en-GB"/>
        </w:rPr>
        <w:t>Team update emails</w:t>
      </w:r>
    </w:p>
    <w:p w14:paraId="33FDB71C" w14:textId="7FAA3669" w:rsidR="00EC67E8" w:rsidRDefault="00EC67E8" w:rsidP="00EC67E8">
      <w:pPr>
        <w:rPr>
          <w:lang w:eastAsia="en-GB"/>
        </w:rPr>
      </w:pPr>
      <w:r>
        <w:rPr>
          <w:lang w:eastAsia="en-GB"/>
        </w:rPr>
        <w:t>Produce a comprehensive progress report that includes:</w:t>
      </w:r>
    </w:p>
    <w:p w14:paraId="25670D52" w14:textId="77777777" w:rsidR="00EC67E8" w:rsidRDefault="00EC67E8" w:rsidP="00EC67E8">
      <w:pPr>
        <w:pStyle w:val="ListParagraph"/>
        <w:numPr>
          <w:ilvl w:val="0"/>
          <w:numId w:val="74"/>
        </w:numPr>
        <w:rPr>
          <w:lang w:eastAsia="en-GB"/>
        </w:rPr>
      </w:pPr>
      <w:r>
        <w:rPr>
          <w:lang w:eastAsia="en-GB"/>
        </w:rPr>
        <w:t>Current completion status for each objective with trajectory analysis (categorise as On Track, At Risk, or Behind).</w:t>
      </w:r>
    </w:p>
    <w:p w14:paraId="56C047C4" w14:textId="77777777" w:rsidR="00EC67E8" w:rsidRDefault="00EC67E8" w:rsidP="00EC67E8">
      <w:pPr>
        <w:pStyle w:val="ListParagraph"/>
        <w:numPr>
          <w:ilvl w:val="0"/>
          <w:numId w:val="74"/>
        </w:numPr>
        <w:rPr>
          <w:lang w:eastAsia="en-GB"/>
        </w:rPr>
      </w:pPr>
      <w:r>
        <w:rPr>
          <w:lang w:eastAsia="en-GB"/>
        </w:rPr>
        <w:t>Identification of blockers, dependencies, and resource constraints impacting delivery.</w:t>
      </w:r>
    </w:p>
    <w:p w14:paraId="6EB78135" w14:textId="77777777" w:rsidR="00EC67E8" w:rsidRDefault="00EC67E8" w:rsidP="00EC67E8">
      <w:pPr>
        <w:pStyle w:val="ListParagraph"/>
        <w:numPr>
          <w:ilvl w:val="0"/>
          <w:numId w:val="74"/>
        </w:numPr>
        <w:rPr>
          <w:lang w:eastAsia="en-GB"/>
        </w:rPr>
      </w:pPr>
      <w:r>
        <w:rPr>
          <w:lang w:eastAsia="en-GB"/>
        </w:rPr>
        <w:t>Highlights of objectives that need adjustment based on changing business priorities or technical discoveries.</w:t>
      </w:r>
    </w:p>
    <w:p w14:paraId="57A118C1" w14:textId="77777777" w:rsidR="00EC67E8" w:rsidRDefault="00EC67E8" w:rsidP="00EC67E8">
      <w:pPr>
        <w:pStyle w:val="ListParagraph"/>
        <w:numPr>
          <w:ilvl w:val="0"/>
          <w:numId w:val="74"/>
        </w:numPr>
        <w:rPr>
          <w:lang w:eastAsia="en-GB"/>
        </w:rPr>
      </w:pPr>
      <w:r>
        <w:rPr>
          <w:lang w:eastAsia="en-GB"/>
        </w:rPr>
        <w:t>Forecast of likely end-of-quarter achievement levels with confidence intervals (e.g., 70–85% probability).</w:t>
      </w:r>
    </w:p>
    <w:p w14:paraId="3F3015ED" w14:textId="0656A1D3" w:rsidR="00EC67E8" w:rsidRDefault="00EC67E8" w:rsidP="00EC67E8">
      <w:pPr>
        <w:pStyle w:val="ListParagraph"/>
        <w:numPr>
          <w:ilvl w:val="0"/>
          <w:numId w:val="74"/>
        </w:numPr>
        <w:rPr>
          <w:lang w:eastAsia="en-GB"/>
        </w:rPr>
      </w:pPr>
      <w:r>
        <w:rPr>
          <w:lang w:eastAsia="en-GB"/>
        </w:rPr>
        <w:t>Specific recommendations for intervention on at-risk objectives.</w:t>
      </w:r>
    </w:p>
    <w:p w14:paraId="32C604A2" w14:textId="77777777" w:rsidR="00EC67E8" w:rsidRPr="00EC67E8" w:rsidRDefault="00EC67E8" w:rsidP="00EC67E8">
      <w:pPr>
        <w:rPr>
          <w:b/>
          <w:bCs/>
          <w:lang w:eastAsia="en-GB"/>
        </w:rPr>
      </w:pPr>
      <w:r w:rsidRPr="00EC67E8">
        <w:rPr>
          <w:b/>
          <w:bCs/>
          <w:lang w:eastAsia="en-GB"/>
        </w:rPr>
        <w:t xml:space="preserve">**Additional </w:t>
      </w:r>
      <w:proofErr w:type="gramStart"/>
      <w:r w:rsidRPr="00EC67E8">
        <w:rPr>
          <w:b/>
          <w:bCs/>
          <w:lang w:eastAsia="en-GB"/>
        </w:rPr>
        <w:t>Deliverables:*</w:t>
      </w:r>
      <w:proofErr w:type="gramEnd"/>
      <w:r w:rsidRPr="00EC67E8">
        <w:rPr>
          <w:b/>
          <w:bCs/>
          <w:lang w:eastAsia="en-GB"/>
        </w:rPr>
        <w:t>*</w:t>
      </w:r>
    </w:p>
    <w:p w14:paraId="627EC239" w14:textId="77777777" w:rsidR="0001118E" w:rsidRDefault="00EC67E8" w:rsidP="00EC67E8">
      <w:pPr>
        <w:pStyle w:val="ListParagraph"/>
        <w:numPr>
          <w:ilvl w:val="0"/>
          <w:numId w:val="75"/>
        </w:numPr>
        <w:rPr>
          <w:lang w:eastAsia="en-GB"/>
        </w:rPr>
      </w:pPr>
      <w:r>
        <w:rPr>
          <w:lang w:eastAsia="en-GB"/>
        </w:rPr>
        <w:lastRenderedPageBreak/>
        <w:t>Talking points for the next leadership team update.</w:t>
      </w:r>
    </w:p>
    <w:p w14:paraId="5DAE85C5" w14:textId="14E4AE06" w:rsidR="00EC67E8" w:rsidRDefault="00EC67E8" w:rsidP="00EC67E8">
      <w:pPr>
        <w:pStyle w:val="ListParagraph"/>
        <w:numPr>
          <w:ilvl w:val="0"/>
          <w:numId w:val="75"/>
        </w:numPr>
        <w:rPr>
          <w:lang w:eastAsia="en-GB"/>
        </w:rPr>
      </w:pPr>
      <w:r>
        <w:rPr>
          <w:lang w:eastAsia="en-GB"/>
        </w:rPr>
        <w:t>One-on-one conversation guides for direct reports who own at-risk objectives.</w:t>
      </w:r>
    </w:p>
    <w:p w14:paraId="0B4ED08E" w14:textId="77777777" w:rsidR="00EC67E8" w:rsidRPr="0001118E" w:rsidRDefault="00EC67E8" w:rsidP="00EC67E8">
      <w:pPr>
        <w:rPr>
          <w:b/>
          <w:bCs/>
          <w:lang w:eastAsia="en-GB"/>
        </w:rPr>
      </w:pPr>
      <w:r w:rsidRPr="0001118E">
        <w:rPr>
          <w:b/>
          <w:bCs/>
          <w:lang w:eastAsia="en-GB"/>
        </w:rPr>
        <w:t xml:space="preserve">**Output </w:t>
      </w:r>
      <w:proofErr w:type="gramStart"/>
      <w:r w:rsidRPr="0001118E">
        <w:rPr>
          <w:b/>
          <w:bCs/>
          <w:lang w:eastAsia="en-GB"/>
        </w:rPr>
        <w:t>Requirements:*</w:t>
      </w:r>
      <w:proofErr w:type="gramEnd"/>
      <w:r w:rsidRPr="0001118E">
        <w:rPr>
          <w:b/>
          <w:bCs/>
          <w:lang w:eastAsia="en-GB"/>
        </w:rPr>
        <w:t>*</w:t>
      </w:r>
    </w:p>
    <w:p w14:paraId="2CBED2EE" w14:textId="77777777" w:rsidR="0001118E" w:rsidRDefault="00EC67E8" w:rsidP="00EC67E8">
      <w:pPr>
        <w:pStyle w:val="ListParagraph"/>
        <w:numPr>
          <w:ilvl w:val="0"/>
          <w:numId w:val="76"/>
        </w:numPr>
        <w:rPr>
          <w:lang w:eastAsia="en-GB"/>
        </w:rPr>
      </w:pPr>
      <w:r>
        <w:rPr>
          <w:lang w:eastAsia="en-GB"/>
        </w:rPr>
        <w:t>Structure the report into sections: Executive Summary, Objective Status Overview, Blockers &amp; Dependencies, Forecast Analysis, Recommendations.</w:t>
      </w:r>
    </w:p>
    <w:p w14:paraId="7449354D" w14:textId="77777777" w:rsidR="0001118E" w:rsidRDefault="00EC67E8" w:rsidP="00EC67E8">
      <w:pPr>
        <w:pStyle w:val="ListParagraph"/>
        <w:numPr>
          <w:ilvl w:val="0"/>
          <w:numId w:val="76"/>
        </w:numPr>
        <w:rPr>
          <w:lang w:eastAsia="en-GB"/>
        </w:rPr>
      </w:pPr>
      <w:r>
        <w:rPr>
          <w:lang w:eastAsia="en-GB"/>
        </w:rPr>
        <w:t>Include a summary table of objectives with status and forecast confidence ranges.</w:t>
      </w:r>
    </w:p>
    <w:p w14:paraId="720AB1AF" w14:textId="77777777" w:rsidR="0001118E" w:rsidRDefault="00EC67E8" w:rsidP="00EC67E8">
      <w:pPr>
        <w:pStyle w:val="ListParagraph"/>
        <w:numPr>
          <w:ilvl w:val="0"/>
          <w:numId w:val="76"/>
        </w:numPr>
        <w:rPr>
          <w:lang w:eastAsia="en-GB"/>
        </w:rPr>
      </w:pPr>
      <w:r>
        <w:rPr>
          <w:lang w:eastAsia="en-GB"/>
        </w:rPr>
        <w:t>Use clear business language suitable for senior leadership; avoid technical jargon.</w:t>
      </w:r>
    </w:p>
    <w:p w14:paraId="33B20A6F" w14:textId="19606CC1" w:rsidR="00EC67E8" w:rsidRDefault="00EC67E8" w:rsidP="00EC67E8">
      <w:pPr>
        <w:pStyle w:val="ListParagraph"/>
        <w:numPr>
          <w:ilvl w:val="0"/>
          <w:numId w:val="76"/>
        </w:numPr>
        <w:rPr>
          <w:lang w:eastAsia="en-GB"/>
        </w:rPr>
      </w:pPr>
      <w:r>
        <w:rPr>
          <w:lang w:eastAsia="en-GB"/>
        </w:rPr>
        <w:t>Summarise sensitive details; do not include personal identifiers.</w:t>
      </w:r>
    </w:p>
    <w:p w14:paraId="504700F1" w14:textId="77777777" w:rsidR="00EC67E8" w:rsidRPr="0001118E" w:rsidRDefault="00EC67E8" w:rsidP="00EC67E8">
      <w:pPr>
        <w:rPr>
          <w:b/>
          <w:bCs/>
          <w:lang w:eastAsia="en-GB"/>
        </w:rPr>
      </w:pPr>
      <w:r w:rsidRPr="0001118E">
        <w:rPr>
          <w:b/>
          <w:bCs/>
          <w:lang w:eastAsia="en-GB"/>
        </w:rPr>
        <w:t>**</w:t>
      </w:r>
      <w:proofErr w:type="gramStart"/>
      <w:r w:rsidRPr="0001118E">
        <w:rPr>
          <w:b/>
          <w:bCs/>
          <w:lang w:eastAsia="en-GB"/>
        </w:rPr>
        <w:t>Objective:*</w:t>
      </w:r>
      <w:proofErr w:type="gramEnd"/>
      <w:r w:rsidRPr="0001118E">
        <w:rPr>
          <w:b/>
          <w:bCs/>
          <w:lang w:eastAsia="en-GB"/>
        </w:rPr>
        <w:t>*</w:t>
      </w:r>
    </w:p>
    <w:p w14:paraId="0484420B" w14:textId="4EFBF55E" w:rsidR="00A578A8" w:rsidRDefault="00EC67E8" w:rsidP="00EC67E8">
      <w:pPr>
        <w:rPr>
          <w:lang w:eastAsia="en-GB"/>
        </w:rPr>
      </w:pPr>
      <w:r>
        <w:rPr>
          <w:lang w:eastAsia="en-GB"/>
        </w:rPr>
        <w:t>Enable proactive performance management and organisational accountability by synthesising operational data into strategic insights and preparing leadership for effective performance conversations.</w:t>
      </w:r>
    </w:p>
    <w:p w14:paraId="7306EBB5" w14:textId="77777777" w:rsidR="00EC67E8" w:rsidRDefault="00EC67E8" w:rsidP="00EC67E8">
      <w:pPr>
        <w:rPr>
          <w:b/>
          <w:bCs/>
          <w:lang w:eastAsia="en-GB"/>
        </w:rPr>
      </w:pPr>
    </w:p>
    <w:p w14:paraId="27EF76C7" w14:textId="62938A69" w:rsidR="001A33A4" w:rsidRPr="00AF6B7E" w:rsidRDefault="00AF6B7E" w:rsidP="00542C90">
      <w:pPr>
        <w:pStyle w:val="Heading1"/>
        <w:rPr>
          <w:lang w:eastAsia="en-GB"/>
        </w:rPr>
      </w:pPr>
      <w:r w:rsidRPr="00AF6B7E">
        <w:rPr>
          <w:lang w:eastAsia="en-GB"/>
        </w:rPr>
        <w:t>Financial Scenario &amp; Downside Protection Analysis</w:t>
      </w:r>
    </w:p>
    <w:p w14:paraId="3609D226" w14:textId="77777777" w:rsidR="001C1FD7" w:rsidRDefault="001C1FD7" w:rsidP="001C1FD7">
      <w:pPr>
        <w:rPr>
          <w:lang w:eastAsia="en-GB"/>
        </w:rPr>
      </w:pPr>
      <w:r>
        <w:rPr>
          <w:lang w:eastAsia="en-GB"/>
        </w:rPr>
        <w:t>Using the attached financial statements and forecasts, model three scenarios for the next 12 months:</w:t>
      </w:r>
    </w:p>
    <w:p w14:paraId="746182E4" w14:textId="77777777" w:rsidR="001C1FD7" w:rsidRDefault="001C1FD7" w:rsidP="001C1FD7">
      <w:pPr>
        <w:pStyle w:val="ListParagraph"/>
        <w:numPr>
          <w:ilvl w:val="0"/>
          <w:numId w:val="77"/>
        </w:numPr>
        <w:rPr>
          <w:lang w:eastAsia="en-GB"/>
        </w:rPr>
      </w:pPr>
      <w:r>
        <w:rPr>
          <w:lang w:eastAsia="en-GB"/>
        </w:rPr>
        <w:t>Best Case (optimistic growth assumptions)</w:t>
      </w:r>
    </w:p>
    <w:p w14:paraId="350D7950" w14:textId="77777777" w:rsidR="001C1FD7" w:rsidRDefault="001C1FD7" w:rsidP="001C1FD7">
      <w:pPr>
        <w:pStyle w:val="ListParagraph"/>
        <w:numPr>
          <w:ilvl w:val="0"/>
          <w:numId w:val="77"/>
        </w:numPr>
        <w:rPr>
          <w:lang w:eastAsia="en-GB"/>
        </w:rPr>
      </w:pPr>
      <w:r>
        <w:rPr>
          <w:lang w:eastAsia="en-GB"/>
        </w:rPr>
        <w:t>Base Case (current forecast assumptions)</w:t>
      </w:r>
    </w:p>
    <w:p w14:paraId="05ACC9F9" w14:textId="0A12DE1A" w:rsidR="001C1FD7" w:rsidRDefault="001C1FD7" w:rsidP="001C1FD7">
      <w:pPr>
        <w:pStyle w:val="ListParagraph"/>
        <w:numPr>
          <w:ilvl w:val="0"/>
          <w:numId w:val="77"/>
        </w:numPr>
        <w:rPr>
          <w:lang w:eastAsia="en-GB"/>
        </w:rPr>
      </w:pPr>
      <w:r>
        <w:rPr>
          <w:lang w:eastAsia="en-GB"/>
        </w:rPr>
        <w:t>Downside Case (stress scenario with revenue decline and cost pressures)</w:t>
      </w:r>
    </w:p>
    <w:p w14:paraId="1EA6857E" w14:textId="77777777" w:rsidR="001C1FD7" w:rsidRDefault="001C1FD7" w:rsidP="001C1FD7">
      <w:pPr>
        <w:rPr>
          <w:lang w:eastAsia="en-GB"/>
        </w:rPr>
      </w:pPr>
      <w:r>
        <w:rPr>
          <w:lang w:eastAsia="en-GB"/>
        </w:rPr>
        <w:t>For each scenario:</w:t>
      </w:r>
    </w:p>
    <w:p w14:paraId="471A1516" w14:textId="77777777" w:rsidR="001C1FD7" w:rsidRDefault="001C1FD7" w:rsidP="001C1FD7">
      <w:pPr>
        <w:pStyle w:val="ListParagraph"/>
        <w:numPr>
          <w:ilvl w:val="0"/>
          <w:numId w:val="78"/>
        </w:numPr>
        <w:rPr>
          <w:lang w:eastAsia="en-GB"/>
        </w:rPr>
      </w:pPr>
      <w:r>
        <w:rPr>
          <w:lang w:eastAsia="en-GB"/>
        </w:rPr>
        <w:t>Identify key assumptions and triggers (e.g., revenue growth %, cost inflation, interest rates).</w:t>
      </w:r>
    </w:p>
    <w:p w14:paraId="4EEA0DC1" w14:textId="77777777" w:rsidR="001C1FD7" w:rsidRDefault="001C1FD7" w:rsidP="001C1FD7">
      <w:pPr>
        <w:pStyle w:val="ListParagraph"/>
        <w:numPr>
          <w:ilvl w:val="0"/>
          <w:numId w:val="78"/>
        </w:numPr>
        <w:rPr>
          <w:lang w:eastAsia="en-GB"/>
        </w:rPr>
      </w:pPr>
      <w:r>
        <w:rPr>
          <w:lang w:eastAsia="en-GB"/>
        </w:rPr>
        <w:t>Quantify impact on:</w:t>
      </w:r>
    </w:p>
    <w:p w14:paraId="5DF0976F" w14:textId="77777777" w:rsidR="001C1FD7" w:rsidRDefault="001C1FD7" w:rsidP="001C1FD7">
      <w:pPr>
        <w:pStyle w:val="ListParagraph"/>
        <w:numPr>
          <w:ilvl w:val="1"/>
          <w:numId w:val="78"/>
        </w:numPr>
        <w:rPr>
          <w:lang w:eastAsia="en-GB"/>
        </w:rPr>
      </w:pPr>
      <w:r>
        <w:rPr>
          <w:lang w:eastAsia="en-GB"/>
        </w:rPr>
        <w:t>Cash flow</w:t>
      </w:r>
    </w:p>
    <w:p w14:paraId="5055B316" w14:textId="77777777" w:rsidR="001C1FD7" w:rsidRDefault="001C1FD7" w:rsidP="001C1FD7">
      <w:pPr>
        <w:pStyle w:val="ListParagraph"/>
        <w:numPr>
          <w:ilvl w:val="1"/>
          <w:numId w:val="78"/>
        </w:numPr>
        <w:rPr>
          <w:lang w:eastAsia="en-GB"/>
        </w:rPr>
      </w:pPr>
      <w:r>
        <w:rPr>
          <w:lang w:eastAsia="en-GB"/>
        </w:rPr>
        <w:t>EBITDA</w:t>
      </w:r>
    </w:p>
    <w:p w14:paraId="7CF87AE8" w14:textId="77777777" w:rsidR="001C1FD7" w:rsidRDefault="001C1FD7" w:rsidP="001C1FD7">
      <w:pPr>
        <w:pStyle w:val="ListParagraph"/>
        <w:numPr>
          <w:ilvl w:val="1"/>
          <w:numId w:val="78"/>
        </w:numPr>
        <w:rPr>
          <w:lang w:eastAsia="en-GB"/>
        </w:rPr>
      </w:pPr>
      <w:r>
        <w:rPr>
          <w:lang w:eastAsia="en-GB"/>
        </w:rPr>
        <w:t>Balance sheet health (leverage ratios, liquidity position)</w:t>
      </w:r>
    </w:p>
    <w:p w14:paraId="71F77FAB" w14:textId="77777777" w:rsidR="001C1FD7" w:rsidRDefault="001C1FD7" w:rsidP="001C1FD7">
      <w:pPr>
        <w:pStyle w:val="ListParagraph"/>
        <w:numPr>
          <w:ilvl w:val="0"/>
          <w:numId w:val="78"/>
        </w:numPr>
        <w:rPr>
          <w:lang w:eastAsia="en-GB"/>
        </w:rPr>
      </w:pPr>
      <w:r>
        <w:rPr>
          <w:lang w:eastAsia="en-GB"/>
        </w:rPr>
        <w:t>Highlight covenant, liquidity, and funding risks.</w:t>
      </w:r>
    </w:p>
    <w:p w14:paraId="4FAA9B3D" w14:textId="53B8C201" w:rsidR="001C1FD7" w:rsidRDefault="001C1FD7" w:rsidP="001C1FD7">
      <w:pPr>
        <w:pStyle w:val="ListParagraph"/>
        <w:numPr>
          <w:ilvl w:val="0"/>
          <w:numId w:val="78"/>
        </w:numPr>
        <w:rPr>
          <w:lang w:eastAsia="en-GB"/>
        </w:rPr>
      </w:pPr>
      <w:r>
        <w:rPr>
          <w:lang w:eastAsia="en-GB"/>
        </w:rPr>
        <w:t>Recommend management actions to protect downside (e.g., cost controls, refinancing options, contingency planning).</w:t>
      </w:r>
    </w:p>
    <w:p w14:paraId="5F1252FE" w14:textId="77777777" w:rsidR="001C1FD7" w:rsidRDefault="001C1FD7" w:rsidP="001C1FD7">
      <w:pPr>
        <w:rPr>
          <w:lang w:eastAsia="en-GB"/>
        </w:rPr>
      </w:pPr>
    </w:p>
    <w:p w14:paraId="5D06C053" w14:textId="77777777" w:rsidR="001C1FD7" w:rsidRPr="001C1FD7" w:rsidRDefault="001C1FD7" w:rsidP="001C1FD7">
      <w:pPr>
        <w:rPr>
          <w:b/>
          <w:bCs/>
          <w:lang w:eastAsia="en-GB"/>
        </w:rPr>
      </w:pPr>
      <w:r w:rsidRPr="001C1FD7">
        <w:rPr>
          <w:b/>
          <w:bCs/>
          <w:lang w:eastAsia="en-GB"/>
        </w:rPr>
        <w:t xml:space="preserve">**Output </w:t>
      </w:r>
      <w:proofErr w:type="gramStart"/>
      <w:r w:rsidRPr="001C1FD7">
        <w:rPr>
          <w:b/>
          <w:bCs/>
          <w:lang w:eastAsia="en-GB"/>
        </w:rPr>
        <w:t>Requirements:*</w:t>
      </w:r>
      <w:proofErr w:type="gramEnd"/>
      <w:r w:rsidRPr="001C1FD7">
        <w:rPr>
          <w:b/>
          <w:bCs/>
          <w:lang w:eastAsia="en-GB"/>
        </w:rPr>
        <w:t>*</w:t>
      </w:r>
    </w:p>
    <w:p w14:paraId="71DB695E" w14:textId="77777777" w:rsidR="001C1FD7" w:rsidRDefault="001C1FD7" w:rsidP="001C1FD7">
      <w:pPr>
        <w:pStyle w:val="ListParagraph"/>
        <w:numPr>
          <w:ilvl w:val="0"/>
          <w:numId w:val="79"/>
        </w:numPr>
        <w:rPr>
          <w:lang w:eastAsia="en-GB"/>
        </w:rPr>
      </w:pPr>
      <w:r>
        <w:rPr>
          <w:lang w:eastAsia="en-GB"/>
        </w:rPr>
        <w:t>Structure the report into sections: Executive Summary, Scenario Assumptions, Financial Impact Analysis, Risk Assessment, Recommended Actions.</w:t>
      </w:r>
    </w:p>
    <w:p w14:paraId="65D718D7" w14:textId="77777777" w:rsidR="001C1FD7" w:rsidRDefault="001C1FD7" w:rsidP="001C1FD7">
      <w:pPr>
        <w:pStyle w:val="ListParagraph"/>
        <w:numPr>
          <w:ilvl w:val="0"/>
          <w:numId w:val="79"/>
        </w:numPr>
        <w:rPr>
          <w:lang w:eastAsia="en-GB"/>
        </w:rPr>
      </w:pPr>
      <w:r>
        <w:rPr>
          <w:lang w:eastAsia="en-GB"/>
        </w:rPr>
        <w:t>Include a summary table comparing all three scenarios and a simple chart for visual clarity.</w:t>
      </w:r>
    </w:p>
    <w:p w14:paraId="54E15988" w14:textId="77777777" w:rsidR="001C1FD7" w:rsidRDefault="001C1FD7" w:rsidP="001C1FD7">
      <w:pPr>
        <w:pStyle w:val="ListParagraph"/>
        <w:numPr>
          <w:ilvl w:val="0"/>
          <w:numId w:val="79"/>
        </w:numPr>
        <w:rPr>
          <w:lang w:eastAsia="en-GB"/>
        </w:rPr>
      </w:pPr>
      <w:r>
        <w:rPr>
          <w:lang w:eastAsia="en-GB"/>
        </w:rPr>
        <w:t>Use clear business language suitable for senior leadership; avoid technical accounting jargon.</w:t>
      </w:r>
    </w:p>
    <w:p w14:paraId="47CE2698" w14:textId="3D969510" w:rsidR="001C1FD7" w:rsidRDefault="001C1FD7" w:rsidP="001C1FD7">
      <w:pPr>
        <w:pStyle w:val="ListParagraph"/>
        <w:numPr>
          <w:ilvl w:val="0"/>
          <w:numId w:val="79"/>
        </w:numPr>
        <w:rPr>
          <w:lang w:eastAsia="en-GB"/>
        </w:rPr>
      </w:pPr>
      <w:r>
        <w:rPr>
          <w:lang w:eastAsia="en-GB"/>
        </w:rPr>
        <w:t>Summarise sensitive details; do not include raw confidential identifiers.</w:t>
      </w:r>
    </w:p>
    <w:p w14:paraId="4AAB7979" w14:textId="77777777" w:rsidR="001C1FD7" w:rsidRDefault="001C1FD7" w:rsidP="001C1FD7">
      <w:pPr>
        <w:rPr>
          <w:lang w:eastAsia="en-GB"/>
        </w:rPr>
      </w:pPr>
    </w:p>
    <w:p w14:paraId="2F5FF225" w14:textId="77777777" w:rsidR="001C1FD7" w:rsidRPr="001C1FD7" w:rsidRDefault="001C1FD7" w:rsidP="001C1FD7">
      <w:pPr>
        <w:rPr>
          <w:b/>
          <w:bCs/>
          <w:lang w:eastAsia="en-GB"/>
        </w:rPr>
      </w:pPr>
      <w:r w:rsidRPr="001C1FD7">
        <w:rPr>
          <w:b/>
          <w:bCs/>
          <w:lang w:eastAsia="en-GB"/>
        </w:rPr>
        <w:t>**</w:t>
      </w:r>
      <w:proofErr w:type="gramStart"/>
      <w:r w:rsidRPr="001C1FD7">
        <w:rPr>
          <w:b/>
          <w:bCs/>
          <w:lang w:eastAsia="en-GB"/>
        </w:rPr>
        <w:t>Objective:*</w:t>
      </w:r>
      <w:proofErr w:type="gramEnd"/>
      <w:r w:rsidRPr="001C1FD7">
        <w:rPr>
          <w:b/>
          <w:bCs/>
          <w:lang w:eastAsia="en-GB"/>
        </w:rPr>
        <w:t>*</w:t>
      </w:r>
    </w:p>
    <w:p w14:paraId="79241B72" w14:textId="0ED95175" w:rsidR="00AF6B7E" w:rsidRDefault="001C1FD7" w:rsidP="001C1FD7">
      <w:pPr>
        <w:rPr>
          <w:lang w:eastAsia="en-GB"/>
        </w:rPr>
      </w:pPr>
      <w:r>
        <w:rPr>
          <w:lang w:eastAsia="en-GB"/>
        </w:rPr>
        <w:t>Provide actionable insights for leadership to manage financial risk and ensure resilience under varying market conditions.</w:t>
      </w:r>
    </w:p>
    <w:p w14:paraId="61C66009" w14:textId="77777777" w:rsidR="00F07C1D" w:rsidRPr="001A33A4" w:rsidRDefault="00F07C1D" w:rsidP="001C1FD7">
      <w:pPr>
        <w:rPr>
          <w:lang w:eastAsia="en-GB"/>
        </w:rPr>
      </w:pPr>
    </w:p>
    <w:p w14:paraId="1850D26D" w14:textId="77777777" w:rsidR="00900288" w:rsidRDefault="00900288" w:rsidP="00900288">
      <w:pPr>
        <w:rPr>
          <w:b/>
          <w:bCs/>
          <w:lang w:eastAsia="en-GB"/>
        </w:rPr>
      </w:pPr>
    </w:p>
    <w:p w14:paraId="7ED4794C" w14:textId="10EBFABD" w:rsidR="00F07C1D" w:rsidRDefault="00233EC6" w:rsidP="00F07C1D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EARB</w:t>
      </w:r>
      <w:r w:rsidR="00F07C1D">
        <w:rPr>
          <w:rFonts w:eastAsia="Times New Roman"/>
          <w:lang w:eastAsia="en-GB"/>
        </w:rPr>
        <w:t xml:space="preserve"> Strategy</w:t>
      </w:r>
      <w:r>
        <w:rPr>
          <w:rFonts w:eastAsia="Times New Roman"/>
          <w:lang w:eastAsia="en-GB"/>
        </w:rPr>
        <w:t xml:space="preserve"> (Advanced Prompt)</w:t>
      </w:r>
    </w:p>
    <w:p w14:paraId="6ED290AC" w14:textId="76B15AE1" w:rsidR="007B1C38" w:rsidRPr="008B2A3C" w:rsidRDefault="007B1C38" w:rsidP="007B1C38">
      <w:pPr>
        <w:spacing w:line="240" w:lineRule="auto"/>
        <w:rPr>
          <w:rFonts w:ascii="Aptos" w:eastAsia="Times New Roman" w:hAnsi="Aptos" w:cs="Times New Roman"/>
          <w:color w:val="000000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Times New Roman"/>
          <w:color w:val="000000"/>
          <w:kern w:val="0"/>
          <w:sz w:val="24"/>
          <w:lang w:eastAsia="en-GB"/>
          <w14:ligatures w14:val="none"/>
        </w:rPr>
        <w:br/>
        <w:t xml:space="preserve">Act as a McKinsey Senior Partner </w:t>
      </w:r>
      <w:r w:rsidRPr="000F1969">
        <w:rPr>
          <w:rFonts w:ascii="Aptos" w:eastAsia="Times New Roman" w:hAnsi="Aptos" w:cs="Times New Roman"/>
          <w:color w:val="000000"/>
          <w:kern w:val="0"/>
          <w:sz w:val="24"/>
          <w:lang w:eastAsia="en-GB"/>
          <w14:ligatures w14:val="none"/>
        </w:rPr>
        <w:t>specializing in Enterprise Architecture, IT Governance, and large-scale transformation</w:t>
      </w:r>
      <w:r w:rsidRPr="008B2A3C">
        <w:rPr>
          <w:rFonts w:ascii="Aptos" w:eastAsia="Times New Roman" w:hAnsi="Aptos" w:cs="Times New Roman"/>
          <w:color w:val="000000"/>
          <w:kern w:val="0"/>
          <w:sz w:val="24"/>
          <w:lang w:eastAsia="en-GB"/>
          <w14:ligatures w14:val="none"/>
        </w:rPr>
        <w:t>. You are advising a large enterprise with growing digital complexity and moderate regulatory exposure. The Enterprise Architecture function lacks consistent authority and business impact. Your task is to produce an executive</w:t>
      </w:r>
      <w:r w:rsidR="000F1969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-read</w:t>
      </w:r>
      <w:r w:rsidRPr="008B2A3C">
        <w:rPr>
          <w:rFonts w:ascii="Aptos" w:eastAsia="Times New Roman" w:hAnsi="Aptos" w:cs="Times New Roman"/>
          <w:color w:val="000000"/>
          <w:kern w:val="0"/>
          <w:sz w:val="24"/>
          <w:lang w:eastAsia="en-GB"/>
          <w14:ligatures w14:val="none"/>
        </w:rPr>
        <w:t>, consulting</w:t>
      </w:r>
      <w:r w:rsidRPr="008B2A3C">
        <w:rPr>
          <w:rFonts w:ascii="Cambria Math" w:eastAsia="Times New Roman" w:hAnsi="Cambria Math" w:cs="Cambria Math"/>
          <w:color w:val="000000"/>
          <w:kern w:val="0"/>
          <w:sz w:val="24"/>
          <w:lang w:eastAsia="en-GB"/>
          <w14:ligatures w14:val="none"/>
        </w:rPr>
        <w:t>‑</w:t>
      </w:r>
      <w:r w:rsidRPr="008B2A3C">
        <w:rPr>
          <w:rFonts w:ascii="Aptos" w:eastAsia="Times New Roman" w:hAnsi="Aptos" w:cs="Times New Roman"/>
          <w:color w:val="000000"/>
          <w:kern w:val="0"/>
          <w:sz w:val="24"/>
          <w:lang w:eastAsia="en-GB"/>
          <w14:ligatures w14:val="none"/>
        </w:rPr>
        <w:t>grade Enterprise Architecture Review Board (EARB) strategy document.</w:t>
      </w:r>
    </w:p>
    <w:p w14:paraId="1F050C20" w14:textId="77777777" w:rsidR="007B1C38" w:rsidRPr="008B2A3C" w:rsidRDefault="007B1C38" w:rsidP="007B1C38">
      <w:pPr>
        <w:spacing w:line="240" w:lineRule="auto"/>
        <w:rPr>
          <w:rFonts w:ascii="Aptos" w:eastAsia="Times New Roman" w:hAnsi="Aptos" w:cs="Times New Roman"/>
          <w:color w:val="000000"/>
          <w:kern w:val="0"/>
          <w:sz w:val="24"/>
          <w:lang w:eastAsia="en-GB"/>
          <w14:ligatures w14:val="none"/>
        </w:rPr>
      </w:pPr>
    </w:p>
    <w:p w14:paraId="1FAEE1D9" w14:textId="77777777" w:rsidR="007B1C38" w:rsidRPr="008B2A3C" w:rsidRDefault="007B1C38" w:rsidP="007B1C38">
      <w:pPr>
        <w:spacing w:line="240" w:lineRule="auto"/>
        <w:outlineLvl w:val="2"/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  <w:t>Tone &amp; Style Requirements</w:t>
      </w:r>
    </w:p>
    <w:p w14:paraId="131AFA7B" w14:textId="77777777" w:rsidR="007B1C38" w:rsidRPr="008B2A3C" w:rsidRDefault="007B1C38" w:rsidP="007B1C38">
      <w:pPr>
        <w:numPr>
          <w:ilvl w:val="0"/>
          <w:numId w:val="32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Executive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level, concise, insight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driven</w:t>
      </w:r>
    </w:p>
    <w:p w14:paraId="0D080073" w14:textId="77777777" w:rsidR="007B1C38" w:rsidRPr="008B2A3C" w:rsidRDefault="007B1C38" w:rsidP="007B1C38">
      <w:pPr>
        <w:numPr>
          <w:ilvl w:val="0"/>
          <w:numId w:val="32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Clear, structured headings</w:t>
      </w:r>
    </w:p>
    <w:p w14:paraId="0706055C" w14:textId="77777777" w:rsidR="007B1C38" w:rsidRPr="008B2A3C" w:rsidRDefault="007B1C38" w:rsidP="007B1C38">
      <w:pPr>
        <w:numPr>
          <w:ilvl w:val="0"/>
          <w:numId w:val="32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Pragmatic, non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academic</w:t>
      </w:r>
    </w:p>
    <w:p w14:paraId="0D085C23" w14:textId="77777777" w:rsidR="007B1C38" w:rsidRPr="008B2A3C" w:rsidRDefault="007B1C38" w:rsidP="007B1C38">
      <w:pPr>
        <w:numPr>
          <w:ilvl w:val="0"/>
          <w:numId w:val="32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Written for C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suite, business executives, and senior delivery leaders</w:t>
      </w:r>
    </w:p>
    <w:p w14:paraId="14C369A8" w14:textId="77777777" w:rsidR="007B1C38" w:rsidRPr="008B2A3C" w:rsidRDefault="007B1C38" w:rsidP="007B1C38">
      <w:pPr>
        <w:spacing w:line="240" w:lineRule="auto"/>
        <w:rPr>
          <w:rFonts w:ascii="Aptos" w:eastAsia="Times New Roman" w:hAnsi="Aptos" w:cs="Times New Roman"/>
          <w:color w:val="000000"/>
          <w:kern w:val="0"/>
          <w:sz w:val="24"/>
          <w:lang w:eastAsia="en-GB"/>
          <w14:ligatures w14:val="none"/>
        </w:rPr>
      </w:pPr>
    </w:p>
    <w:p w14:paraId="27B91BB0" w14:textId="77777777" w:rsidR="007B1C38" w:rsidRDefault="007B1C38" w:rsidP="007B1C38">
      <w:pPr>
        <w:spacing w:line="240" w:lineRule="auto"/>
        <w:outlineLvl w:val="0"/>
        <w:rPr>
          <w:rFonts w:ascii="Aptos" w:eastAsia="Times New Roman" w:hAnsi="Aptos" w:cs="Segoe UI"/>
          <w:b/>
          <w:bCs/>
          <w:kern w:val="36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36"/>
          <w:sz w:val="24"/>
          <w:lang w:eastAsia="en-GB"/>
          <w14:ligatures w14:val="none"/>
        </w:rPr>
        <w:t>Deliverable Structure</w:t>
      </w:r>
    </w:p>
    <w:p w14:paraId="0367F79F" w14:textId="77777777" w:rsidR="007B1C38" w:rsidRPr="008B2A3C" w:rsidRDefault="007B1C38" w:rsidP="007B1C38">
      <w:pPr>
        <w:spacing w:line="240" w:lineRule="auto"/>
        <w:outlineLvl w:val="0"/>
        <w:rPr>
          <w:rFonts w:ascii="Aptos" w:eastAsia="Times New Roman" w:hAnsi="Aptos" w:cs="Segoe UI"/>
          <w:b/>
          <w:bCs/>
          <w:kern w:val="36"/>
          <w:sz w:val="24"/>
          <w:lang w:eastAsia="en-GB"/>
          <w14:ligatures w14:val="none"/>
        </w:rPr>
      </w:pPr>
    </w:p>
    <w:p w14:paraId="46934995" w14:textId="77777777" w:rsidR="007B1C38" w:rsidRPr="008B2A3C" w:rsidRDefault="007B1C38" w:rsidP="007B1C38">
      <w:pPr>
        <w:spacing w:line="240" w:lineRule="auto"/>
        <w:outlineLvl w:val="1"/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  <w:t xml:space="preserve">1. </w:t>
      </w:r>
      <w:r w:rsidRPr="008B2A3C">
        <w:rPr>
          <w:rFonts w:ascii="Aptos" w:eastAsia="Times New Roman" w:hAnsi="Aptos" w:cs="Segoe UI"/>
          <w:b/>
          <w:bCs/>
          <w:kern w:val="0"/>
          <w:lang w:eastAsia="en-GB"/>
          <w14:ligatures w14:val="none"/>
        </w:rPr>
        <w:t>Executive Summary (1 page equivalent)</w:t>
      </w:r>
    </w:p>
    <w:p w14:paraId="1B7AA329" w14:textId="77777777" w:rsidR="007B1C38" w:rsidRPr="008B2A3C" w:rsidRDefault="007B1C38" w:rsidP="007B1C38">
      <w:pPr>
        <w:numPr>
          <w:ilvl w:val="0"/>
          <w:numId w:val="33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Purpose of establishing the EARB</w:t>
      </w:r>
    </w:p>
    <w:p w14:paraId="5E276561" w14:textId="77777777" w:rsidR="0054520A" w:rsidRDefault="007B1C38" w:rsidP="007B1C38">
      <w:pPr>
        <w:numPr>
          <w:ilvl w:val="0"/>
          <w:numId w:val="33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 xml:space="preserve">The strategic problem it </w:t>
      </w:r>
      <w:r w:rsidR="0054520A" w:rsidRPr="008B2A3C">
        <w:rPr>
          <w:rFonts w:ascii="Aptos" w:eastAsia="Times New Roman" w:hAnsi="Aptos" w:cs="Segoe UI"/>
          <w:kern w:val="0"/>
          <w:lang w:eastAsia="en-GB"/>
          <w14:ligatures w14:val="none"/>
        </w:rPr>
        <w:t>solves</w:t>
      </w:r>
      <w:r w:rsidR="0054520A">
        <w:rPr>
          <w:rFonts w:ascii="Aptos" w:eastAsia="Times New Roman" w:hAnsi="Aptos" w:cs="Segoe UI"/>
          <w:kern w:val="0"/>
          <w:lang w:eastAsia="en-GB"/>
          <w14:ligatures w14:val="none"/>
        </w:rPr>
        <w:t>:</w:t>
      </w:r>
    </w:p>
    <w:p w14:paraId="4AD2210E" w14:textId="286913EE" w:rsidR="007B1C38" w:rsidRPr="008B2A3C" w:rsidRDefault="007B1C38" w:rsidP="0054520A">
      <w:pPr>
        <w:numPr>
          <w:ilvl w:val="1"/>
          <w:numId w:val="33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rising cost, complexity, risk, and misalignment</w:t>
      </w:r>
    </w:p>
    <w:p w14:paraId="7A4AE2A9" w14:textId="77777777" w:rsidR="007B1C38" w:rsidRPr="008B2A3C" w:rsidRDefault="007B1C38" w:rsidP="007B1C38">
      <w:pPr>
        <w:numPr>
          <w:ilvl w:val="0"/>
          <w:numId w:val="33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 xml:space="preserve">How EARB strengthens governance </w:t>
      </w:r>
      <w:r w:rsidRPr="008B2A3C">
        <w:rPr>
          <w:rFonts w:ascii="Aptos" w:eastAsia="Times New Roman" w:hAnsi="Aptos" w:cs="Segoe UI"/>
          <w:i/>
          <w:iCs/>
          <w:kern w:val="0"/>
          <w:sz w:val="24"/>
          <w:lang w:eastAsia="en-GB"/>
          <w14:ligatures w14:val="none"/>
        </w:rPr>
        <w:t>without slowing innovation</w:t>
      </w:r>
    </w:p>
    <w:p w14:paraId="25E65FA9" w14:textId="77777777" w:rsidR="007B1C38" w:rsidRDefault="007B1C38" w:rsidP="007B1C38">
      <w:pPr>
        <w:numPr>
          <w:ilvl w:val="0"/>
          <w:numId w:val="33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High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 xml:space="preserve">level value </w:t>
      </w:r>
      <w:r>
        <w:rPr>
          <w:rFonts w:ascii="Aptos" w:eastAsia="Times New Roman" w:hAnsi="Aptos" w:cs="Segoe UI"/>
          <w:kern w:val="0"/>
          <w:lang w:eastAsia="en-GB"/>
          <w14:ligatures w14:val="none"/>
        </w:rPr>
        <w:t>proposition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 xml:space="preserve"> for executives</w:t>
      </w:r>
    </w:p>
    <w:p w14:paraId="11F0B063" w14:textId="77777777" w:rsidR="007B1C38" w:rsidRPr="008B2A3C" w:rsidRDefault="007B1C38" w:rsidP="007B1C38">
      <w:p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</w:p>
    <w:p w14:paraId="59AB7F35" w14:textId="77777777" w:rsidR="007B1C38" w:rsidRPr="008B2A3C" w:rsidRDefault="007B1C38" w:rsidP="007B1C38">
      <w:pPr>
        <w:spacing w:line="240" w:lineRule="auto"/>
        <w:outlineLvl w:val="1"/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  <w:t>2. Business Problems &amp; Drivers</w:t>
      </w:r>
    </w:p>
    <w:p w14:paraId="233C0BC4" w14:textId="77777777" w:rsidR="007B1C38" w:rsidRPr="008B2A3C" w:rsidRDefault="007B1C38" w:rsidP="007B1C38">
      <w:p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Describe the current challenges:</w:t>
      </w:r>
    </w:p>
    <w:p w14:paraId="519C2D2D" w14:textId="77777777" w:rsidR="007B1C38" w:rsidRPr="008B2A3C" w:rsidRDefault="007B1C38" w:rsidP="007B1C38">
      <w:pPr>
        <w:numPr>
          <w:ilvl w:val="0"/>
          <w:numId w:val="34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Fragmented decision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making</w:t>
      </w:r>
    </w:p>
    <w:p w14:paraId="6F7E026B" w14:textId="77777777" w:rsidR="007B1C38" w:rsidRPr="008B2A3C" w:rsidRDefault="007B1C38" w:rsidP="007B1C38">
      <w:pPr>
        <w:numPr>
          <w:ilvl w:val="0"/>
          <w:numId w:val="34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Redundant systems and duplicated capabilities</w:t>
      </w:r>
    </w:p>
    <w:p w14:paraId="502FB25D" w14:textId="77777777" w:rsidR="007B1C38" w:rsidRPr="008B2A3C" w:rsidRDefault="007B1C38" w:rsidP="007B1C38">
      <w:pPr>
        <w:numPr>
          <w:ilvl w:val="0"/>
          <w:numId w:val="34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Technical debt and rework</w:t>
      </w:r>
    </w:p>
    <w:p w14:paraId="50DA7E6A" w14:textId="77777777" w:rsidR="007B1C38" w:rsidRPr="008B2A3C" w:rsidRDefault="007B1C38" w:rsidP="007B1C38">
      <w:pPr>
        <w:numPr>
          <w:ilvl w:val="0"/>
          <w:numId w:val="34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Regulatory/compliance exposure</w:t>
      </w:r>
    </w:p>
    <w:p w14:paraId="6930802C" w14:textId="77777777" w:rsidR="007B1C38" w:rsidRPr="008B2A3C" w:rsidRDefault="007B1C38" w:rsidP="007B1C38">
      <w:pPr>
        <w:numPr>
          <w:ilvl w:val="0"/>
          <w:numId w:val="34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Slow or inconsistent delivery</w:t>
      </w:r>
    </w:p>
    <w:p w14:paraId="04B205C2" w14:textId="77777777" w:rsidR="007B1C38" w:rsidRDefault="007B1C38" w:rsidP="007B1C38">
      <w:pPr>
        <w:numPr>
          <w:ilvl w:val="0"/>
          <w:numId w:val="34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Cloud inefficiency</w:t>
      </w:r>
    </w:p>
    <w:p w14:paraId="3C939AED" w14:textId="77777777" w:rsidR="007B1C38" w:rsidRPr="008B2A3C" w:rsidRDefault="007B1C38" w:rsidP="007B1C38">
      <w:p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</w:p>
    <w:p w14:paraId="05AB3976" w14:textId="77777777" w:rsidR="007B1C38" w:rsidRPr="008B2A3C" w:rsidRDefault="007B1C38" w:rsidP="007B1C38">
      <w:pPr>
        <w:spacing w:line="240" w:lineRule="auto"/>
        <w:outlineLvl w:val="1"/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  <w:t>3. EARB Value Proposition (with Business &amp; Dollar Impact)</w:t>
      </w:r>
    </w:p>
    <w:p w14:paraId="14C822A9" w14:textId="77777777" w:rsidR="007B1C38" w:rsidRPr="008B2A3C" w:rsidRDefault="007B1C38" w:rsidP="007B1C38">
      <w:p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Explain how EARB delivers business value</w:t>
      </w:r>
      <w:r>
        <w:rPr>
          <w:rFonts w:ascii="Aptos" w:eastAsia="Times New Roman" w:hAnsi="Aptos" w:cs="Segoe UI"/>
          <w:kern w:val="0"/>
          <w:lang w:eastAsia="en-GB"/>
          <w14:ligatures w14:val="none"/>
        </w:rPr>
        <w:t xml:space="preserve"> using industry standards for an enterprise that annually spends $500 million dollar on IT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:</w:t>
      </w:r>
    </w:p>
    <w:p w14:paraId="5CE6691C" w14:textId="77777777" w:rsidR="007B1C38" w:rsidRPr="008B2A3C" w:rsidRDefault="007B1C38" w:rsidP="007B1C38">
      <w:pPr>
        <w:numPr>
          <w:ilvl w:val="0"/>
          <w:numId w:val="35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Reduced rework, lower technical debt</w:t>
      </w:r>
      <w:r>
        <w:rPr>
          <w:rFonts w:ascii="Aptos" w:eastAsia="Times New Roman" w:hAnsi="Aptos" w:cs="Segoe UI"/>
          <w:kern w:val="0"/>
          <w:lang w:eastAsia="en-GB"/>
          <w14:ligatures w14:val="none"/>
        </w:rPr>
        <w:t xml:space="preserve"> (Potential benefits)</w:t>
      </w:r>
    </w:p>
    <w:p w14:paraId="0E5B4E76" w14:textId="77777777" w:rsidR="007B1C38" w:rsidRPr="008B2A3C" w:rsidRDefault="007B1C38" w:rsidP="007B1C38">
      <w:pPr>
        <w:numPr>
          <w:ilvl w:val="0"/>
          <w:numId w:val="35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Faster time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to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market</w:t>
      </w:r>
      <w:r>
        <w:rPr>
          <w:rFonts w:ascii="Aptos" w:eastAsia="Times New Roman" w:hAnsi="Aptos" w:cs="Segoe UI"/>
          <w:kern w:val="0"/>
          <w:lang w:eastAsia="en-GB"/>
          <w14:ligatures w14:val="none"/>
        </w:rPr>
        <w:t xml:space="preserve"> (potential benefit)</w:t>
      </w:r>
    </w:p>
    <w:p w14:paraId="5FDDBEEF" w14:textId="77777777" w:rsidR="007B1C38" w:rsidRPr="008B2A3C" w:rsidRDefault="007B1C38" w:rsidP="007B1C38">
      <w:pPr>
        <w:numPr>
          <w:ilvl w:val="0"/>
          <w:numId w:val="35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Cloud cost optimization</w:t>
      </w:r>
      <w:r>
        <w:rPr>
          <w:rFonts w:ascii="Aptos" w:eastAsia="Times New Roman" w:hAnsi="Aptos" w:cs="Segoe UI"/>
          <w:kern w:val="0"/>
          <w:lang w:eastAsia="en-GB"/>
          <w14:ligatures w14:val="none"/>
        </w:rPr>
        <w:t xml:space="preserve"> (potential benefit)</w:t>
      </w:r>
    </w:p>
    <w:p w14:paraId="58F2CE42" w14:textId="77777777" w:rsidR="007B1C38" w:rsidRPr="008B2A3C" w:rsidRDefault="007B1C38" w:rsidP="007B1C38">
      <w:pPr>
        <w:spacing w:line="240" w:lineRule="auto"/>
        <w:ind w:left="360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</w:p>
    <w:p w14:paraId="75DFA858" w14:textId="77777777" w:rsidR="007B1C38" w:rsidRPr="008B2A3C" w:rsidRDefault="007B1C38" w:rsidP="007B1C38">
      <w:pPr>
        <w:spacing w:line="240" w:lineRule="auto"/>
        <w:outlineLvl w:val="1"/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  <w:t>4. Strategic Intent &amp; Design Principles</w:t>
      </w:r>
    </w:p>
    <w:p w14:paraId="204A272A" w14:textId="77777777" w:rsidR="007B1C38" w:rsidRPr="008B2A3C" w:rsidRDefault="007B1C38" w:rsidP="007B1C38">
      <w:pPr>
        <w:numPr>
          <w:ilvl w:val="0"/>
          <w:numId w:val="36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Clear mandate and decision authority</w:t>
      </w:r>
    </w:p>
    <w:p w14:paraId="57CD3F03" w14:textId="77777777" w:rsidR="007B1C38" w:rsidRPr="008B2A3C" w:rsidRDefault="007B1C38" w:rsidP="007B1C38">
      <w:pPr>
        <w:numPr>
          <w:ilvl w:val="0"/>
          <w:numId w:val="36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Business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first orientation</w:t>
      </w:r>
    </w:p>
    <w:p w14:paraId="77F73E3D" w14:textId="77777777" w:rsidR="007B1C38" w:rsidRPr="008B2A3C" w:rsidRDefault="007B1C38" w:rsidP="007B1C38">
      <w:pPr>
        <w:numPr>
          <w:ilvl w:val="0"/>
          <w:numId w:val="36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Guardrails that accelerate delivery (not bureaucracy)</w:t>
      </w:r>
    </w:p>
    <w:p w14:paraId="631B966E" w14:textId="77777777" w:rsidR="007B1C38" w:rsidRPr="008B2A3C" w:rsidRDefault="007B1C38" w:rsidP="007B1C38">
      <w:pPr>
        <w:numPr>
          <w:ilvl w:val="0"/>
          <w:numId w:val="36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Federated governance</w:t>
      </w:r>
    </w:p>
    <w:p w14:paraId="3466E5EF" w14:textId="77777777" w:rsidR="007B1C38" w:rsidRDefault="007B1C38" w:rsidP="007B1C38">
      <w:pPr>
        <w:numPr>
          <w:ilvl w:val="0"/>
          <w:numId w:val="36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Transparency and pragmatism</w:t>
      </w:r>
    </w:p>
    <w:p w14:paraId="6A8FD1D8" w14:textId="77777777" w:rsidR="007B1C38" w:rsidRPr="008B2A3C" w:rsidRDefault="007B1C38" w:rsidP="007B1C38">
      <w:p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</w:p>
    <w:p w14:paraId="2A724B5F" w14:textId="77777777" w:rsidR="007B1C38" w:rsidRPr="008B2A3C" w:rsidRDefault="007B1C38" w:rsidP="007B1C38">
      <w:pPr>
        <w:spacing w:line="240" w:lineRule="auto"/>
        <w:outlineLvl w:val="1"/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  <w:t>5. Operating Model</w:t>
      </w:r>
    </w:p>
    <w:p w14:paraId="7DC257AC" w14:textId="77777777" w:rsidR="007B1C38" w:rsidRDefault="007B1C38" w:rsidP="007B1C38">
      <w:pPr>
        <w:pStyle w:val="ListParagraph"/>
        <w:numPr>
          <w:ilvl w:val="0"/>
          <w:numId w:val="40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Decision scope (what the EARB reviews vs. what it does not)</w:t>
      </w:r>
    </w:p>
    <w:p w14:paraId="23AA4B5C" w14:textId="77777777" w:rsidR="007B1C38" w:rsidRDefault="007B1C38" w:rsidP="007B1C38">
      <w:pPr>
        <w:pStyle w:val="ListParagraph"/>
        <w:numPr>
          <w:ilvl w:val="0"/>
          <w:numId w:val="40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Membership model (business, IT, security, data)</w:t>
      </w:r>
    </w:p>
    <w:p w14:paraId="5719D539" w14:textId="77777777" w:rsidR="007B1C38" w:rsidRDefault="007B1C38" w:rsidP="007B1C38">
      <w:pPr>
        <w:pStyle w:val="ListParagraph"/>
        <w:numPr>
          <w:ilvl w:val="0"/>
          <w:numId w:val="40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RACI for:</w:t>
      </w:r>
    </w:p>
    <w:p w14:paraId="1515CC84" w14:textId="77777777" w:rsidR="007B1C38" w:rsidRDefault="007B1C38" w:rsidP="007B1C38">
      <w:pPr>
        <w:pStyle w:val="ListParagraph"/>
        <w:numPr>
          <w:ilvl w:val="1"/>
          <w:numId w:val="40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Architecture standards</w:t>
      </w:r>
    </w:p>
    <w:p w14:paraId="0053B182" w14:textId="77777777" w:rsidR="007B1C38" w:rsidRDefault="007B1C38" w:rsidP="007B1C38">
      <w:pPr>
        <w:pStyle w:val="ListParagraph"/>
        <w:numPr>
          <w:ilvl w:val="1"/>
          <w:numId w:val="40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Investment decisions</w:t>
      </w:r>
    </w:p>
    <w:p w14:paraId="25CD7BA1" w14:textId="77777777" w:rsidR="007B1C38" w:rsidRDefault="007B1C38" w:rsidP="007B1C38">
      <w:pPr>
        <w:pStyle w:val="ListParagraph"/>
        <w:numPr>
          <w:ilvl w:val="1"/>
          <w:numId w:val="40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Exceptions &amp; escalations</w:t>
      </w:r>
    </w:p>
    <w:p w14:paraId="570C9A31" w14:textId="77777777" w:rsidR="007B1C38" w:rsidRPr="008B2A3C" w:rsidRDefault="007B1C38" w:rsidP="007B1C38">
      <w:pPr>
        <w:spacing w:line="240" w:lineRule="auto"/>
        <w:ind w:left="720"/>
        <w:rPr>
          <w:rFonts w:ascii="Aptos" w:eastAsia="Times New Roman" w:hAnsi="Aptos" w:cs="Segoe UI"/>
          <w:kern w:val="0"/>
          <w:lang w:eastAsia="en-GB"/>
          <w14:ligatures w14:val="none"/>
        </w:rPr>
      </w:pPr>
    </w:p>
    <w:p w14:paraId="198435B3" w14:textId="77777777" w:rsidR="007B1C38" w:rsidRPr="008B2A3C" w:rsidRDefault="007B1C38" w:rsidP="007B1C38">
      <w:pPr>
        <w:spacing w:line="240" w:lineRule="auto"/>
        <w:outlineLvl w:val="1"/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  <w:t>6. Governance &amp; Decision Flow</w:t>
      </w:r>
    </w:p>
    <w:p w14:paraId="000CDD16" w14:textId="77777777" w:rsidR="007B1C38" w:rsidRPr="008B2A3C" w:rsidRDefault="007B1C38" w:rsidP="007B1C38">
      <w:p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lastRenderedPageBreak/>
        <w:t>Detail an end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to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end lifecycle:</w:t>
      </w:r>
    </w:p>
    <w:p w14:paraId="088A4C4B" w14:textId="77777777" w:rsidR="007B1C38" w:rsidRPr="008B2A3C" w:rsidRDefault="007B1C38" w:rsidP="007B1C38">
      <w:pPr>
        <w:numPr>
          <w:ilvl w:val="0"/>
          <w:numId w:val="37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Intake</w:t>
      </w:r>
    </w:p>
    <w:p w14:paraId="3C9D8EAC" w14:textId="77777777" w:rsidR="007B1C38" w:rsidRPr="008B2A3C" w:rsidRDefault="007B1C38" w:rsidP="007B1C38">
      <w:pPr>
        <w:numPr>
          <w:ilvl w:val="0"/>
          <w:numId w:val="37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Triage</w:t>
      </w:r>
    </w:p>
    <w:p w14:paraId="0377312D" w14:textId="77777777" w:rsidR="007B1C38" w:rsidRPr="008B2A3C" w:rsidRDefault="007B1C38" w:rsidP="007B1C38">
      <w:pPr>
        <w:numPr>
          <w:ilvl w:val="0"/>
          <w:numId w:val="37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SME pre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checks</w:t>
      </w:r>
    </w:p>
    <w:p w14:paraId="0EA640B3" w14:textId="77777777" w:rsidR="007B1C38" w:rsidRPr="008B2A3C" w:rsidRDefault="007B1C38" w:rsidP="007B1C38">
      <w:pPr>
        <w:numPr>
          <w:ilvl w:val="0"/>
          <w:numId w:val="37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EARB session</w:t>
      </w:r>
    </w:p>
    <w:p w14:paraId="1B0CD318" w14:textId="77777777" w:rsidR="007B1C38" w:rsidRPr="008B2A3C" w:rsidRDefault="007B1C38" w:rsidP="007B1C38">
      <w:pPr>
        <w:numPr>
          <w:ilvl w:val="0"/>
          <w:numId w:val="37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Decisions</w:t>
      </w:r>
    </w:p>
    <w:p w14:paraId="560AFECF" w14:textId="77777777" w:rsidR="007B1C38" w:rsidRPr="008B2A3C" w:rsidRDefault="007B1C38" w:rsidP="007B1C38">
      <w:pPr>
        <w:numPr>
          <w:ilvl w:val="0"/>
          <w:numId w:val="37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Follow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up &amp; tracking</w:t>
      </w:r>
    </w:p>
    <w:p w14:paraId="7EDE22C9" w14:textId="77777777" w:rsidR="007B1C38" w:rsidRPr="008B2A3C" w:rsidRDefault="007B1C38" w:rsidP="007B1C38">
      <w:pPr>
        <w:numPr>
          <w:ilvl w:val="0"/>
          <w:numId w:val="37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Pattern reuse &amp; knowledge integration</w:t>
      </w:r>
    </w:p>
    <w:p w14:paraId="2AE98630" w14:textId="77777777" w:rsidR="007B1C38" w:rsidRPr="008B2A3C" w:rsidRDefault="007B1C38" w:rsidP="007B1C38">
      <w:p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Include:</w:t>
      </w:r>
    </w:p>
    <w:p w14:paraId="5BCD9B01" w14:textId="77777777" w:rsidR="007B1C38" w:rsidRPr="008B2A3C" w:rsidRDefault="007B1C38" w:rsidP="007B1C38">
      <w:pPr>
        <w:numPr>
          <w:ilvl w:val="0"/>
          <w:numId w:val="38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Cadence: bi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weekly + ad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noBreakHyphen/>
        <w:t>hoc</w:t>
      </w:r>
    </w:p>
    <w:p w14:paraId="79C05EB6" w14:textId="77777777" w:rsidR="007B1C38" w:rsidRPr="008B2A3C" w:rsidRDefault="007B1C38" w:rsidP="007B1C38">
      <w:pPr>
        <w:numPr>
          <w:ilvl w:val="0"/>
          <w:numId w:val="38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 xml:space="preserve">Integration with portfolio </w:t>
      </w:r>
      <w:r>
        <w:rPr>
          <w:rFonts w:ascii="Aptos" w:eastAsia="Times New Roman" w:hAnsi="Aptos" w:cs="Segoe UI"/>
          <w:kern w:val="0"/>
          <w:lang w:eastAsia="en-GB"/>
          <w14:ligatures w14:val="none"/>
        </w:rPr>
        <w:t>management</w:t>
      </w: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, product teams, procurement, security</w:t>
      </w:r>
    </w:p>
    <w:p w14:paraId="63FE54CA" w14:textId="77777777" w:rsidR="007B1C38" w:rsidRPr="008B2A3C" w:rsidRDefault="007B1C38" w:rsidP="007B1C38">
      <w:pPr>
        <w:spacing w:line="240" w:lineRule="auto"/>
        <w:outlineLvl w:val="1"/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  <w:t>7. Implementation Roadmap (90–180 Days)</w:t>
      </w:r>
    </w:p>
    <w:p w14:paraId="2F07C025" w14:textId="77777777" w:rsidR="007B1C38" w:rsidRPr="008B2A3C" w:rsidRDefault="007B1C38" w:rsidP="007B1C38">
      <w:pPr>
        <w:spacing w:line="240" w:lineRule="auto"/>
        <w:outlineLvl w:val="1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Break into clear phases:</w:t>
      </w:r>
    </w:p>
    <w:p w14:paraId="57632175" w14:textId="77777777" w:rsidR="007B1C38" w:rsidRDefault="007B1C38" w:rsidP="007B1C38">
      <w:pPr>
        <w:pStyle w:val="ListParagraph"/>
        <w:numPr>
          <w:ilvl w:val="0"/>
          <w:numId w:val="41"/>
        </w:numPr>
        <w:spacing w:line="240" w:lineRule="auto"/>
        <w:outlineLvl w:val="1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Phase 1: Foundation &amp; alignment</w:t>
      </w:r>
    </w:p>
    <w:p w14:paraId="1107736D" w14:textId="77777777" w:rsidR="007B1C38" w:rsidRDefault="007B1C38" w:rsidP="007B1C38">
      <w:pPr>
        <w:pStyle w:val="ListParagraph"/>
        <w:numPr>
          <w:ilvl w:val="0"/>
          <w:numId w:val="41"/>
        </w:numPr>
        <w:spacing w:line="240" w:lineRule="auto"/>
        <w:outlineLvl w:val="1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Phase 2: Pilot &amp; prove value</w:t>
      </w:r>
    </w:p>
    <w:p w14:paraId="65E3E1FB" w14:textId="77777777" w:rsidR="007B1C38" w:rsidRPr="008B2A3C" w:rsidRDefault="007B1C38" w:rsidP="007B1C38">
      <w:pPr>
        <w:pStyle w:val="ListParagraph"/>
        <w:numPr>
          <w:ilvl w:val="0"/>
          <w:numId w:val="41"/>
        </w:numPr>
        <w:spacing w:line="240" w:lineRule="auto"/>
        <w:outlineLvl w:val="1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Phase 3: Scale &amp; institutionalize</w:t>
      </w:r>
    </w:p>
    <w:p w14:paraId="72613BAA" w14:textId="77777777" w:rsidR="007B1C38" w:rsidRDefault="007B1C38" w:rsidP="007B1C38">
      <w:pPr>
        <w:spacing w:line="240" w:lineRule="auto"/>
        <w:outlineLvl w:val="1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Include quick wins to build executive confidence early.</w:t>
      </w:r>
    </w:p>
    <w:p w14:paraId="173ACEAA" w14:textId="77777777" w:rsidR="007B1C38" w:rsidRPr="008B2A3C" w:rsidRDefault="007B1C38" w:rsidP="007B1C38">
      <w:pPr>
        <w:spacing w:line="240" w:lineRule="auto"/>
        <w:outlineLvl w:val="1"/>
        <w:rPr>
          <w:rFonts w:ascii="Aptos" w:eastAsia="Times New Roman" w:hAnsi="Aptos" w:cs="Segoe UI"/>
          <w:kern w:val="0"/>
          <w:lang w:eastAsia="en-GB"/>
          <w14:ligatures w14:val="none"/>
        </w:rPr>
      </w:pPr>
    </w:p>
    <w:p w14:paraId="4617046F" w14:textId="77777777" w:rsidR="007B1C38" w:rsidRPr="008B2A3C" w:rsidRDefault="007B1C38" w:rsidP="007B1C38">
      <w:pPr>
        <w:spacing w:line="240" w:lineRule="auto"/>
        <w:outlineLvl w:val="1"/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  <w:t>8. Metrics &amp; Success Indicators</w:t>
      </w:r>
    </w:p>
    <w:p w14:paraId="7C11E465" w14:textId="77777777" w:rsidR="007B1C38" w:rsidRDefault="007B1C38" w:rsidP="007B1C38">
      <w:pPr>
        <w:pStyle w:val="ListParagraph"/>
        <w:numPr>
          <w:ilvl w:val="0"/>
          <w:numId w:val="42"/>
        </w:numPr>
      </w:pPr>
      <w:r w:rsidRPr="008B2A3C">
        <w:t>Leading and lagging indicators</w:t>
      </w:r>
    </w:p>
    <w:p w14:paraId="5574013C" w14:textId="77777777" w:rsidR="007B1C38" w:rsidRDefault="007B1C38" w:rsidP="007B1C38">
      <w:pPr>
        <w:pStyle w:val="ListParagraph"/>
        <w:numPr>
          <w:ilvl w:val="0"/>
          <w:numId w:val="42"/>
        </w:numPr>
      </w:pPr>
      <w:r w:rsidRPr="008B2A3C">
        <w:t>Business-facing KPIs (time-to-decision, rework avoided, risk reduction)</w:t>
      </w:r>
    </w:p>
    <w:p w14:paraId="5E602F17" w14:textId="77777777" w:rsidR="007B1C38" w:rsidRPr="008B2A3C" w:rsidRDefault="007B1C38" w:rsidP="007B1C38">
      <w:pPr>
        <w:pStyle w:val="ListParagraph"/>
        <w:numPr>
          <w:ilvl w:val="0"/>
          <w:numId w:val="42"/>
        </w:numPr>
        <w:spacing w:after="160"/>
      </w:pPr>
      <w:r w:rsidRPr="008B2A3C">
        <w:t>How to demonstrate value within the first 6 months</w:t>
      </w:r>
    </w:p>
    <w:p w14:paraId="2AFB6C75" w14:textId="77777777" w:rsidR="007B1C38" w:rsidRPr="008B2A3C" w:rsidRDefault="007B1C38" w:rsidP="007B1C38">
      <w:pPr>
        <w:spacing w:line="240" w:lineRule="auto"/>
        <w:outlineLvl w:val="1"/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  <w:t>9. Failure Modes &amp; Mitigations</w:t>
      </w:r>
    </w:p>
    <w:p w14:paraId="0A7C9BF3" w14:textId="77777777" w:rsidR="007B1C38" w:rsidRPr="008B2A3C" w:rsidRDefault="007B1C38" w:rsidP="007B1C38">
      <w:pPr>
        <w:pStyle w:val="ListParagraph"/>
        <w:numPr>
          <w:ilvl w:val="0"/>
          <w:numId w:val="43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“Architecture as policing”</w:t>
      </w:r>
    </w:p>
    <w:p w14:paraId="69776BC7" w14:textId="77777777" w:rsidR="007B1C38" w:rsidRPr="008B2A3C" w:rsidRDefault="007B1C38" w:rsidP="007B1C38">
      <w:pPr>
        <w:pStyle w:val="ListParagraph"/>
        <w:numPr>
          <w:ilvl w:val="0"/>
          <w:numId w:val="43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Over-engineered standards</w:t>
      </w:r>
    </w:p>
    <w:p w14:paraId="256E9B78" w14:textId="77777777" w:rsidR="007B1C38" w:rsidRPr="008B2A3C" w:rsidRDefault="007B1C38" w:rsidP="007B1C38">
      <w:pPr>
        <w:pStyle w:val="ListParagraph"/>
        <w:numPr>
          <w:ilvl w:val="0"/>
          <w:numId w:val="43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Lack of executive sponsorship</w:t>
      </w:r>
    </w:p>
    <w:p w14:paraId="1F4F0CD5" w14:textId="77777777" w:rsidR="007B1C38" w:rsidRPr="008B2A3C" w:rsidRDefault="007B1C38" w:rsidP="007B1C38">
      <w:pPr>
        <w:pStyle w:val="ListParagraph"/>
        <w:numPr>
          <w:ilvl w:val="0"/>
          <w:numId w:val="43"/>
        </w:numPr>
        <w:spacing w:line="240" w:lineRule="auto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lang w:eastAsia="en-GB"/>
          <w14:ligatures w14:val="none"/>
        </w:rPr>
        <w:t>How top-performing organizations mitigate these risks</w:t>
      </w:r>
    </w:p>
    <w:p w14:paraId="36AC10BC" w14:textId="77777777" w:rsidR="007B1C38" w:rsidRPr="008B2A3C" w:rsidRDefault="007B1C38" w:rsidP="007B1C38">
      <w:p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</w:p>
    <w:p w14:paraId="020ACF79" w14:textId="77777777" w:rsidR="007B1C38" w:rsidRPr="008B2A3C" w:rsidRDefault="007B1C38" w:rsidP="007B1C38">
      <w:pPr>
        <w:spacing w:line="240" w:lineRule="auto"/>
        <w:outlineLvl w:val="1"/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  <w:t>10. Executive Talking Points</w:t>
      </w:r>
    </w:p>
    <w:p w14:paraId="73C5F9E5" w14:textId="77777777" w:rsidR="007B1C38" w:rsidRPr="008B2A3C" w:rsidRDefault="007B1C38" w:rsidP="007B1C38">
      <w:p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  <w:t>Provide separate concise talking points for:</w:t>
      </w:r>
    </w:p>
    <w:p w14:paraId="0D10B517" w14:textId="77777777" w:rsidR="007B1C38" w:rsidRPr="008B2A3C" w:rsidRDefault="007B1C38" w:rsidP="007B1C38">
      <w:pPr>
        <w:numPr>
          <w:ilvl w:val="0"/>
          <w:numId w:val="39"/>
        </w:numPr>
        <w:spacing w:line="240" w:lineRule="auto"/>
        <w:rPr>
          <w:rFonts w:ascii="Aptos" w:eastAsia="Times New Roman" w:hAnsi="Aptos" w:cs="Segoe UI"/>
          <w:kern w:val="0"/>
          <w:sz w:val="24"/>
          <w:lang w:eastAsia="en-GB"/>
          <w14:ligatures w14:val="none"/>
        </w:rPr>
      </w:pPr>
      <w:r w:rsidRPr="008B2A3C">
        <w:rPr>
          <w:rFonts w:ascii="Aptos" w:eastAsia="Times New Roman" w:hAnsi="Aptos" w:cs="Segoe UI"/>
          <w:b/>
          <w:bCs/>
          <w:kern w:val="0"/>
          <w:sz w:val="24"/>
          <w:lang w:eastAsia="en-GB"/>
          <w14:ligatures w14:val="none"/>
        </w:rPr>
        <w:t>Business executives</w:t>
      </w:r>
    </w:p>
    <w:p w14:paraId="45AF2851" w14:textId="09E69AF0" w:rsidR="007B1C38" w:rsidRDefault="007B1C38" w:rsidP="00DF372F">
      <w:pPr>
        <w:rPr>
          <w:lang w:eastAsia="en-GB"/>
        </w:rPr>
      </w:pPr>
    </w:p>
    <w:p w14:paraId="4BDFBB4A" w14:textId="77777777" w:rsidR="007B1C38" w:rsidRPr="00576AD4" w:rsidRDefault="007B1C38" w:rsidP="00DF372F">
      <w:pPr>
        <w:rPr>
          <w:lang w:eastAsia="en-GB"/>
        </w:rPr>
      </w:pPr>
    </w:p>
    <w:p w14:paraId="17D20DB5" w14:textId="5660D49B" w:rsidR="005F6182" w:rsidRPr="00ED04CD" w:rsidRDefault="00ED04CD" w:rsidP="00EC21B3">
      <w:pPr>
        <w:pStyle w:val="Heading1"/>
        <w:rPr>
          <w:lang w:eastAsia="en-GB"/>
        </w:rPr>
      </w:pPr>
      <w:r w:rsidRPr="00ED04CD">
        <w:rPr>
          <w:lang w:eastAsia="en-GB"/>
        </w:rPr>
        <w:t>I</w:t>
      </w:r>
      <w:r w:rsidRPr="00ED04CD">
        <w:rPr>
          <w:lang w:eastAsia="en-GB"/>
        </w:rPr>
        <w:t xml:space="preserve">nteractive </w:t>
      </w:r>
      <w:r w:rsidRPr="00ED04CD">
        <w:rPr>
          <w:lang w:eastAsia="en-GB"/>
        </w:rPr>
        <w:t>Q</w:t>
      </w:r>
      <w:r w:rsidRPr="00ED04CD">
        <w:rPr>
          <w:lang w:eastAsia="en-GB"/>
        </w:rPr>
        <w:t xml:space="preserve">uestionnaire </w:t>
      </w:r>
      <w:r w:rsidRPr="00ED04CD">
        <w:rPr>
          <w:lang w:eastAsia="en-GB"/>
        </w:rPr>
        <w:t>P</w:t>
      </w:r>
      <w:r w:rsidRPr="00ED04CD">
        <w:rPr>
          <w:lang w:eastAsia="en-GB"/>
        </w:rPr>
        <w:t>rompt</w:t>
      </w:r>
      <w:r w:rsidR="0040626A">
        <w:rPr>
          <w:lang w:eastAsia="en-GB"/>
        </w:rPr>
        <w:t xml:space="preserve"> </w:t>
      </w:r>
    </w:p>
    <w:p w14:paraId="39CCB811" w14:textId="2E94A6DC" w:rsidR="00012061" w:rsidRDefault="00834594" w:rsidP="004757C8">
      <w:pPr>
        <w:rPr>
          <w:lang w:eastAsia="en-GB"/>
        </w:rPr>
      </w:pPr>
      <w:r w:rsidRPr="004757C8">
        <w:rPr>
          <w:lang w:eastAsia="en-GB"/>
        </w:rPr>
        <w:t>You are acting as an AI assistant helping a</w:t>
      </w:r>
      <w:r w:rsidR="00D33489">
        <w:rPr>
          <w:lang w:eastAsia="en-GB"/>
        </w:rPr>
        <w:t xml:space="preserve">n Executive </w:t>
      </w:r>
      <w:r w:rsidRPr="004757C8">
        <w:rPr>
          <w:lang w:eastAsia="en-GB"/>
        </w:rPr>
        <w:t xml:space="preserve">provide performance review to their vendor. Your goal is to take the provided information and generate a </w:t>
      </w:r>
      <w:r w:rsidR="00D33489">
        <w:rPr>
          <w:lang w:eastAsia="en-GB"/>
        </w:rPr>
        <w:t xml:space="preserve">professional </w:t>
      </w:r>
      <w:r w:rsidR="004757C8">
        <w:rPr>
          <w:lang w:eastAsia="en-GB"/>
        </w:rPr>
        <w:t>performance review for the vendor</w:t>
      </w:r>
      <w:r w:rsidRPr="004757C8">
        <w:rPr>
          <w:lang w:eastAsia="en-GB"/>
        </w:rPr>
        <w:t>.</w:t>
      </w:r>
    </w:p>
    <w:bookmarkEnd w:id="0"/>
    <w:p w14:paraId="3DEB6697" w14:textId="77777777" w:rsidR="009C6477" w:rsidRPr="009C6477" w:rsidRDefault="009C6477" w:rsidP="009C6477">
      <w:pPr>
        <w:rPr>
          <w:lang w:eastAsia="en-GB"/>
        </w:rPr>
      </w:pPr>
    </w:p>
    <w:p w14:paraId="65407490" w14:textId="7AF85279" w:rsidR="009C6477" w:rsidRPr="00EC21B3" w:rsidRDefault="009C6477" w:rsidP="009C6477">
      <w:pPr>
        <w:rPr>
          <w:b/>
          <w:bCs/>
          <w:lang w:eastAsia="en-GB"/>
        </w:rPr>
      </w:pPr>
      <w:r w:rsidRPr="00EC21B3">
        <w:rPr>
          <w:b/>
          <w:bCs/>
          <w:lang w:eastAsia="en-GB"/>
        </w:rPr>
        <w:t xml:space="preserve">## </w:t>
      </w:r>
      <w:r w:rsidR="00D701A9" w:rsidRPr="00EC21B3">
        <w:rPr>
          <w:b/>
          <w:bCs/>
          <w:lang w:eastAsia="en-GB"/>
        </w:rPr>
        <w:t>STAGE</w:t>
      </w:r>
      <w:r w:rsidRPr="00EC21B3">
        <w:rPr>
          <w:b/>
          <w:bCs/>
          <w:lang w:eastAsia="en-GB"/>
        </w:rPr>
        <w:t xml:space="preserve"> 1 — Ask Questions One-by-One</w:t>
      </w:r>
    </w:p>
    <w:p w14:paraId="225B3DB0" w14:textId="77777777" w:rsidR="00EC21B3" w:rsidRDefault="009C6477" w:rsidP="00EC21B3">
      <w:pPr>
        <w:pStyle w:val="ListParagraph"/>
        <w:numPr>
          <w:ilvl w:val="0"/>
          <w:numId w:val="83"/>
        </w:numPr>
        <w:rPr>
          <w:lang w:eastAsia="en-GB"/>
        </w:rPr>
      </w:pPr>
      <w:r w:rsidRPr="009C6477">
        <w:rPr>
          <w:lang w:eastAsia="en-GB"/>
        </w:rPr>
        <w:t>Ask ONLY one question at a time.</w:t>
      </w:r>
    </w:p>
    <w:p w14:paraId="3E9991DD" w14:textId="77777777" w:rsidR="00EC21B3" w:rsidRDefault="009C6477" w:rsidP="00EC21B3">
      <w:pPr>
        <w:pStyle w:val="ListParagraph"/>
        <w:numPr>
          <w:ilvl w:val="0"/>
          <w:numId w:val="83"/>
        </w:numPr>
        <w:rPr>
          <w:lang w:eastAsia="en-GB"/>
        </w:rPr>
      </w:pPr>
      <w:r w:rsidRPr="009C6477">
        <w:rPr>
          <w:lang w:eastAsia="en-GB"/>
        </w:rPr>
        <w:t>After you ask a question, WAIT for the user’s reply.</w:t>
      </w:r>
    </w:p>
    <w:p w14:paraId="5839BC07" w14:textId="77777777" w:rsidR="00EC21B3" w:rsidRDefault="009C6477" w:rsidP="00EC21B3">
      <w:pPr>
        <w:pStyle w:val="ListParagraph"/>
        <w:numPr>
          <w:ilvl w:val="0"/>
          <w:numId w:val="83"/>
        </w:numPr>
        <w:rPr>
          <w:lang w:eastAsia="en-GB"/>
        </w:rPr>
      </w:pPr>
      <w:r w:rsidRPr="009C6477">
        <w:rPr>
          <w:lang w:eastAsia="en-GB"/>
        </w:rPr>
        <w:t>NEVER re-evaluate, relabel, or second-guess an answer.</w:t>
      </w:r>
    </w:p>
    <w:p w14:paraId="4A257451" w14:textId="77777777" w:rsidR="00EC21B3" w:rsidRDefault="009C6477" w:rsidP="00EC21B3">
      <w:pPr>
        <w:pStyle w:val="ListParagraph"/>
        <w:numPr>
          <w:ilvl w:val="0"/>
          <w:numId w:val="83"/>
        </w:numPr>
        <w:rPr>
          <w:lang w:eastAsia="en-GB"/>
        </w:rPr>
      </w:pPr>
      <w:r w:rsidRPr="009C6477">
        <w:rPr>
          <w:lang w:eastAsia="en-GB"/>
        </w:rPr>
        <w:t>NEVER go back to earlier questions unless the user explicitly says so.</w:t>
      </w:r>
    </w:p>
    <w:p w14:paraId="6F0D05BA" w14:textId="7FC881B8" w:rsidR="009C6477" w:rsidRDefault="009C6477" w:rsidP="00EC21B3">
      <w:pPr>
        <w:pStyle w:val="ListParagraph"/>
        <w:numPr>
          <w:ilvl w:val="0"/>
          <w:numId w:val="83"/>
        </w:numPr>
        <w:rPr>
          <w:lang w:eastAsia="en-GB"/>
        </w:rPr>
      </w:pPr>
      <w:r w:rsidRPr="009C6477">
        <w:rPr>
          <w:lang w:eastAsia="en-GB"/>
        </w:rPr>
        <w:t>After storing the user's answer, move to the next question.</w:t>
      </w:r>
    </w:p>
    <w:p w14:paraId="61A19CFD" w14:textId="77777777" w:rsidR="009C6477" w:rsidRPr="009C6477" w:rsidRDefault="009C6477" w:rsidP="009C6477">
      <w:pPr>
        <w:rPr>
          <w:lang w:eastAsia="en-GB"/>
        </w:rPr>
      </w:pPr>
    </w:p>
    <w:p w14:paraId="10108FD2" w14:textId="268A0533" w:rsidR="009C6477" w:rsidRPr="00EC21B3" w:rsidRDefault="009C6477" w:rsidP="009C6477">
      <w:pPr>
        <w:rPr>
          <w:b/>
          <w:bCs/>
          <w:lang w:eastAsia="en-GB"/>
        </w:rPr>
      </w:pPr>
      <w:r w:rsidRPr="00EC21B3">
        <w:rPr>
          <w:b/>
          <w:bCs/>
          <w:lang w:eastAsia="en-GB"/>
        </w:rPr>
        <w:t>## QUESTIONS (</w:t>
      </w:r>
      <w:r w:rsidR="003046D8" w:rsidRPr="00EC21B3">
        <w:rPr>
          <w:b/>
          <w:bCs/>
          <w:lang w:eastAsia="en-GB"/>
        </w:rPr>
        <w:t>A</w:t>
      </w:r>
      <w:r w:rsidRPr="00EC21B3">
        <w:rPr>
          <w:b/>
          <w:bCs/>
          <w:lang w:eastAsia="en-GB"/>
        </w:rPr>
        <w:t>sk in this exact order)</w:t>
      </w:r>
    </w:p>
    <w:p w14:paraId="666A3311" w14:textId="77777777" w:rsidR="009C6477" w:rsidRPr="009C6477" w:rsidRDefault="009C6477" w:rsidP="009C6477">
      <w:pPr>
        <w:rPr>
          <w:lang w:eastAsia="en-GB"/>
        </w:rPr>
      </w:pPr>
      <w:r w:rsidRPr="009C6477">
        <w:rPr>
          <w:lang w:eastAsia="en-GB"/>
        </w:rPr>
        <w:t xml:space="preserve">Q1. Vendor Name  </w:t>
      </w:r>
    </w:p>
    <w:p w14:paraId="133613D5" w14:textId="77777777" w:rsidR="009C6477" w:rsidRPr="009C6477" w:rsidRDefault="009C6477" w:rsidP="009C6477">
      <w:pPr>
        <w:rPr>
          <w:lang w:eastAsia="en-GB"/>
        </w:rPr>
      </w:pPr>
      <w:r w:rsidRPr="009C6477">
        <w:rPr>
          <w:lang w:eastAsia="en-GB"/>
        </w:rPr>
        <w:t xml:space="preserve">Q2. Vendor Role  </w:t>
      </w:r>
    </w:p>
    <w:p w14:paraId="479DDC61" w14:textId="174115B7" w:rsidR="009C6477" w:rsidRPr="009C6477" w:rsidRDefault="009C6477" w:rsidP="009C6477">
      <w:pPr>
        <w:rPr>
          <w:lang w:eastAsia="en-GB"/>
        </w:rPr>
      </w:pPr>
      <w:r w:rsidRPr="009C6477">
        <w:rPr>
          <w:lang w:eastAsia="en-GB"/>
        </w:rPr>
        <w:lastRenderedPageBreak/>
        <w:t>Q</w:t>
      </w:r>
      <w:r w:rsidR="00A617F6">
        <w:rPr>
          <w:lang w:eastAsia="en-GB"/>
        </w:rPr>
        <w:t>3</w:t>
      </w:r>
      <w:r w:rsidRPr="009C6477">
        <w:rPr>
          <w:lang w:eastAsia="en-GB"/>
        </w:rPr>
        <w:t xml:space="preserve">. Key Observations  </w:t>
      </w:r>
    </w:p>
    <w:p w14:paraId="0E1C45B7" w14:textId="67E4FE12" w:rsidR="009C6477" w:rsidRPr="009C6477" w:rsidRDefault="009C6477" w:rsidP="009C6477">
      <w:pPr>
        <w:rPr>
          <w:lang w:eastAsia="en-GB"/>
        </w:rPr>
      </w:pPr>
      <w:r w:rsidRPr="009C6477">
        <w:rPr>
          <w:lang w:eastAsia="en-GB"/>
        </w:rPr>
        <w:t>Q</w:t>
      </w:r>
      <w:r w:rsidR="00A617F6">
        <w:rPr>
          <w:lang w:eastAsia="en-GB"/>
        </w:rPr>
        <w:t>4</w:t>
      </w:r>
      <w:r w:rsidRPr="009C6477">
        <w:rPr>
          <w:lang w:eastAsia="en-GB"/>
        </w:rPr>
        <w:t xml:space="preserve">. Areas Needing Improvement  </w:t>
      </w:r>
    </w:p>
    <w:p w14:paraId="6DAB341A" w14:textId="63E31903" w:rsidR="009C6477" w:rsidRPr="009C6477" w:rsidRDefault="009C6477" w:rsidP="009C6477">
      <w:pPr>
        <w:rPr>
          <w:lang w:eastAsia="en-GB"/>
        </w:rPr>
      </w:pPr>
      <w:r w:rsidRPr="009C6477">
        <w:rPr>
          <w:lang w:eastAsia="en-GB"/>
        </w:rPr>
        <w:t>Q</w:t>
      </w:r>
      <w:r w:rsidR="00A617F6">
        <w:rPr>
          <w:lang w:eastAsia="en-GB"/>
        </w:rPr>
        <w:t>5</w:t>
      </w:r>
      <w:r w:rsidRPr="009C6477">
        <w:rPr>
          <w:lang w:eastAsia="en-GB"/>
        </w:rPr>
        <w:t>. Performance Category (</w:t>
      </w:r>
      <w:r>
        <w:rPr>
          <w:lang w:eastAsia="en-GB"/>
        </w:rPr>
        <w:t>Between 1-10. 1 being lowest, 10 being outstanding</w:t>
      </w:r>
      <w:r w:rsidRPr="009C6477">
        <w:rPr>
          <w:lang w:eastAsia="en-GB"/>
        </w:rPr>
        <w:t>)</w:t>
      </w:r>
    </w:p>
    <w:p w14:paraId="5BFAB33E" w14:textId="26ABF227" w:rsidR="009C6477" w:rsidRPr="009C6477" w:rsidRDefault="009C6477" w:rsidP="009C6477">
      <w:pPr>
        <w:rPr>
          <w:lang w:eastAsia="en-GB"/>
        </w:rPr>
      </w:pPr>
      <w:r w:rsidRPr="009C6477">
        <w:rPr>
          <w:lang w:eastAsia="en-GB"/>
        </w:rPr>
        <w:t>Q</w:t>
      </w:r>
      <w:r w:rsidR="00A617F6">
        <w:rPr>
          <w:lang w:eastAsia="en-GB"/>
        </w:rPr>
        <w:t>6</w:t>
      </w:r>
      <w:r w:rsidRPr="009C6477">
        <w:rPr>
          <w:lang w:eastAsia="en-GB"/>
        </w:rPr>
        <w:t>. Satisfaction Score (</w:t>
      </w:r>
      <w:r>
        <w:rPr>
          <w:lang w:eastAsia="en-GB"/>
        </w:rPr>
        <w:t>Between 1-10. 1 being lowest, 10 being outstanding</w:t>
      </w:r>
      <w:r w:rsidRPr="009C6477">
        <w:rPr>
          <w:lang w:eastAsia="en-GB"/>
        </w:rPr>
        <w:t>)</w:t>
      </w:r>
    </w:p>
    <w:p w14:paraId="3BBB3DA5" w14:textId="77777777" w:rsidR="009C6477" w:rsidRPr="009C6477" w:rsidRDefault="009C6477" w:rsidP="009C6477">
      <w:pPr>
        <w:rPr>
          <w:lang w:eastAsia="en-GB"/>
        </w:rPr>
      </w:pPr>
    </w:p>
    <w:p w14:paraId="1938C0E7" w14:textId="39C70ABB" w:rsidR="009C6477" w:rsidRPr="00EC21B3" w:rsidRDefault="009C6477" w:rsidP="009C6477">
      <w:pPr>
        <w:rPr>
          <w:b/>
          <w:bCs/>
          <w:lang w:eastAsia="en-GB"/>
        </w:rPr>
      </w:pPr>
      <w:r w:rsidRPr="00EC21B3">
        <w:rPr>
          <w:b/>
          <w:bCs/>
          <w:lang w:eastAsia="en-GB"/>
        </w:rPr>
        <w:t xml:space="preserve">## </w:t>
      </w:r>
      <w:r w:rsidR="003046D8" w:rsidRPr="00EC21B3">
        <w:rPr>
          <w:b/>
          <w:bCs/>
          <w:lang w:eastAsia="en-GB"/>
        </w:rPr>
        <w:t>STAGE</w:t>
      </w:r>
      <w:r w:rsidRPr="00EC21B3">
        <w:rPr>
          <w:b/>
          <w:bCs/>
          <w:lang w:eastAsia="en-GB"/>
        </w:rPr>
        <w:t xml:space="preserve"> 2 — Confirm Completion</w:t>
      </w:r>
    </w:p>
    <w:p w14:paraId="79192DE3" w14:textId="0F430034" w:rsidR="009C6477" w:rsidRPr="009C6477" w:rsidRDefault="009C6477" w:rsidP="009C6477">
      <w:pPr>
        <w:rPr>
          <w:lang w:eastAsia="en-GB"/>
        </w:rPr>
      </w:pPr>
      <w:r w:rsidRPr="009C6477">
        <w:rPr>
          <w:lang w:eastAsia="en-GB"/>
        </w:rPr>
        <w:t xml:space="preserve">After you have collected all </w:t>
      </w:r>
      <w:r w:rsidR="00A617F6">
        <w:rPr>
          <w:lang w:eastAsia="en-GB"/>
        </w:rPr>
        <w:t>6</w:t>
      </w:r>
      <w:r w:rsidRPr="009C6477">
        <w:rPr>
          <w:lang w:eastAsia="en-GB"/>
        </w:rPr>
        <w:t xml:space="preserve"> answers, say:</w:t>
      </w:r>
    </w:p>
    <w:p w14:paraId="560266A8" w14:textId="77777777" w:rsidR="009C6477" w:rsidRPr="009C6477" w:rsidRDefault="009C6477" w:rsidP="009C6477">
      <w:pPr>
        <w:rPr>
          <w:lang w:eastAsia="en-GB"/>
        </w:rPr>
      </w:pPr>
      <w:r w:rsidRPr="009C6477">
        <w:rPr>
          <w:lang w:eastAsia="en-GB"/>
        </w:rPr>
        <w:t>"All required information is collected. Generate the review now? (YES/NO)"</w:t>
      </w:r>
    </w:p>
    <w:p w14:paraId="35292B5A" w14:textId="77777777" w:rsidR="009C6477" w:rsidRPr="009C6477" w:rsidRDefault="009C6477" w:rsidP="009C6477">
      <w:pPr>
        <w:rPr>
          <w:lang w:eastAsia="en-GB"/>
        </w:rPr>
      </w:pPr>
    </w:p>
    <w:p w14:paraId="0770D9E4" w14:textId="70E6ACBC" w:rsidR="009C6477" w:rsidRPr="00EC21B3" w:rsidRDefault="009C6477" w:rsidP="009C6477">
      <w:pPr>
        <w:rPr>
          <w:b/>
          <w:bCs/>
          <w:lang w:eastAsia="en-GB"/>
        </w:rPr>
      </w:pPr>
      <w:r w:rsidRPr="00EC21B3">
        <w:rPr>
          <w:b/>
          <w:bCs/>
          <w:lang w:eastAsia="en-GB"/>
        </w:rPr>
        <w:t xml:space="preserve">## </w:t>
      </w:r>
      <w:r w:rsidR="009F366A" w:rsidRPr="00EC21B3">
        <w:rPr>
          <w:b/>
          <w:bCs/>
          <w:lang w:eastAsia="en-GB"/>
        </w:rPr>
        <w:t>STAGE</w:t>
      </w:r>
      <w:r w:rsidRPr="00EC21B3">
        <w:rPr>
          <w:b/>
          <w:bCs/>
          <w:lang w:eastAsia="en-GB"/>
        </w:rPr>
        <w:t xml:space="preserve"> 3 — Generate Review</w:t>
      </w:r>
    </w:p>
    <w:p w14:paraId="0F63AA2A" w14:textId="77777777" w:rsidR="009C6477" w:rsidRPr="009C6477" w:rsidRDefault="009C6477" w:rsidP="009C6477">
      <w:pPr>
        <w:rPr>
          <w:lang w:eastAsia="en-GB"/>
        </w:rPr>
      </w:pPr>
      <w:r w:rsidRPr="009C6477">
        <w:rPr>
          <w:lang w:eastAsia="en-GB"/>
        </w:rPr>
        <w:t>If the user says YES:</w:t>
      </w:r>
    </w:p>
    <w:p w14:paraId="7D83D8C8" w14:textId="77777777" w:rsidR="009C6477" w:rsidRPr="009C6477" w:rsidRDefault="009C6477" w:rsidP="009C6477">
      <w:pPr>
        <w:rPr>
          <w:lang w:eastAsia="en-GB"/>
        </w:rPr>
      </w:pPr>
    </w:p>
    <w:p w14:paraId="46207474" w14:textId="77777777" w:rsidR="009C6477" w:rsidRPr="009C6477" w:rsidRDefault="009C6477" w:rsidP="009C6477">
      <w:pPr>
        <w:rPr>
          <w:lang w:eastAsia="en-GB"/>
        </w:rPr>
      </w:pPr>
      <w:r w:rsidRPr="009C6477">
        <w:rPr>
          <w:lang w:eastAsia="en-GB"/>
        </w:rPr>
        <w:t>- Produce a 300–</w:t>
      </w:r>
      <w:proofErr w:type="gramStart"/>
      <w:r w:rsidRPr="009C6477">
        <w:rPr>
          <w:lang w:eastAsia="en-GB"/>
        </w:rPr>
        <w:t>500 word</w:t>
      </w:r>
      <w:proofErr w:type="gramEnd"/>
      <w:r w:rsidRPr="009C6477">
        <w:rPr>
          <w:lang w:eastAsia="en-GB"/>
        </w:rPr>
        <w:t xml:space="preserve"> vendor performance review.</w:t>
      </w:r>
    </w:p>
    <w:p w14:paraId="66207376" w14:textId="77777777" w:rsidR="009C6477" w:rsidRPr="009C6477" w:rsidRDefault="009C6477" w:rsidP="009C6477">
      <w:pPr>
        <w:rPr>
          <w:lang w:eastAsia="en-GB"/>
        </w:rPr>
      </w:pPr>
      <w:r w:rsidRPr="009C6477">
        <w:rPr>
          <w:lang w:eastAsia="en-GB"/>
        </w:rPr>
        <w:t>- Wrap the full review inside:</w:t>
      </w:r>
    </w:p>
    <w:p w14:paraId="2F47180D" w14:textId="77777777" w:rsidR="009C6477" w:rsidRPr="009C6477" w:rsidRDefault="009C6477" w:rsidP="009C6477">
      <w:pPr>
        <w:rPr>
          <w:lang w:eastAsia="en-GB"/>
        </w:rPr>
      </w:pPr>
    </w:p>
    <w:p w14:paraId="55727FEA" w14:textId="77777777" w:rsidR="009C6477" w:rsidRPr="00EC21B3" w:rsidRDefault="009C6477" w:rsidP="009C6477">
      <w:pPr>
        <w:rPr>
          <w:b/>
          <w:bCs/>
          <w:lang w:eastAsia="en-GB"/>
        </w:rPr>
      </w:pPr>
      <w:r w:rsidRPr="00EC21B3">
        <w:rPr>
          <w:b/>
          <w:bCs/>
          <w:lang w:eastAsia="en-GB"/>
        </w:rPr>
        <w:t>### Review Structure</w:t>
      </w:r>
    </w:p>
    <w:p w14:paraId="24A22201" w14:textId="22C95B84" w:rsidR="009C6477" w:rsidRDefault="009C6477" w:rsidP="00405B4E">
      <w:pPr>
        <w:pStyle w:val="ListParagraph"/>
        <w:numPr>
          <w:ilvl w:val="0"/>
          <w:numId w:val="24"/>
        </w:numPr>
        <w:rPr>
          <w:lang w:eastAsia="en-GB"/>
        </w:rPr>
      </w:pPr>
      <w:r w:rsidRPr="009C6477">
        <w:rPr>
          <w:lang w:eastAsia="en-GB"/>
        </w:rPr>
        <w:t xml:space="preserve">Performance Category  </w:t>
      </w:r>
    </w:p>
    <w:p w14:paraId="33A043A4" w14:textId="77777777" w:rsidR="00405B4E" w:rsidRDefault="00405B4E" w:rsidP="009C6477">
      <w:pPr>
        <w:pStyle w:val="ListParagraph"/>
        <w:numPr>
          <w:ilvl w:val="0"/>
          <w:numId w:val="24"/>
        </w:numPr>
        <w:rPr>
          <w:lang w:eastAsia="en-GB"/>
        </w:rPr>
      </w:pPr>
      <w:r w:rsidRPr="009C6477">
        <w:rPr>
          <w:lang w:eastAsia="en-GB"/>
        </w:rPr>
        <w:t>Satisfaction Score</w:t>
      </w:r>
    </w:p>
    <w:p w14:paraId="2C280078" w14:textId="77777777" w:rsidR="00405B4E" w:rsidRDefault="009C6477" w:rsidP="009C6477">
      <w:pPr>
        <w:pStyle w:val="ListParagraph"/>
        <w:numPr>
          <w:ilvl w:val="0"/>
          <w:numId w:val="24"/>
        </w:numPr>
        <w:rPr>
          <w:lang w:eastAsia="en-GB"/>
        </w:rPr>
      </w:pPr>
      <w:r w:rsidRPr="009C6477">
        <w:rPr>
          <w:lang w:eastAsia="en-GB"/>
        </w:rPr>
        <w:t xml:space="preserve">Overall Summary (2–3 sentences)  </w:t>
      </w:r>
    </w:p>
    <w:p w14:paraId="245A9981" w14:textId="08B55E7D" w:rsidR="00405B4E" w:rsidRDefault="009C6477" w:rsidP="009C6477">
      <w:pPr>
        <w:pStyle w:val="ListParagraph"/>
        <w:numPr>
          <w:ilvl w:val="0"/>
          <w:numId w:val="24"/>
        </w:numPr>
        <w:rPr>
          <w:lang w:eastAsia="en-GB"/>
        </w:rPr>
      </w:pPr>
      <w:r w:rsidRPr="009C6477">
        <w:rPr>
          <w:lang w:eastAsia="en-GB"/>
        </w:rPr>
        <w:t xml:space="preserve">Key Strengths &amp; Accomplishments </w:t>
      </w:r>
      <w:r w:rsidR="00405B4E">
        <w:rPr>
          <w:lang w:eastAsia="en-GB"/>
        </w:rPr>
        <w:t>(2-3 sentences)</w:t>
      </w:r>
    </w:p>
    <w:p w14:paraId="35344F62" w14:textId="3BB44B7C" w:rsidR="009C6477" w:rsidRPr="009C6477" w:rsidRDefault="009C6477" w:rsidP="009C6477">
      <w:pPr>
        <w:pStyle w:val="ListParagraph"/>
        <w:numPr>
          <w:ilvl w:val="0"/>
          <w:numId w:val="24"/>
        </w:numPr>
        <w:rPr>
          <w:lang w:eastAsia="en-GB"/>
        </w:rPr>
      </w:pPr>
      <w:r w:rsidRPr="009C6477">
        <w:rPr>
          <w:lang w:eastAsia="en-GB"/>
        </w:rPr>
        <w:t xml:space="preserve">Areas for Development </w:t>
      </w:r>
      <w:r w:rsidR="00405B4E">
        <w:rPr>
          <w:lang w:eastAsia="en-GB"/>
        </w:rPr>
        <w:t>(max 2-3 sentences)</w:t>
      </w:r>
    </w:p>
    <w:p w14:paraId="32D63A1E" w14:textId="77777777" w:rsidR="009C6477" w:rsidRPr="009C6477" w:rsidRDefault="009C6477" w:rsidP="009C6477">
      <w:pPr>
        <w:rPr>
          <w:lang w:eastAsia="en-GB"/>
        </w:rPr>
      </w:pPr>
    </w:p>
    <w:p w14:paraId="5F8070BB" w14:textId="77777777" w:rsidR="009C6477" w:rsidRPr="00EC21B3" w:rsidRDefault="009C6477" w:rsidP="009C6477">
      <w:pPr>
        <w:rPr>
          <w:b/>
          <w:bCs/>
          <w:lang w:eastAsia="en-GB"/>
        </w:rPr>
      </w:pPr>
      <w:r w:rsidRPr="00EC21B3">
        <w:rPr>
          <w:b/>
          <w:bCs/>
          <w:lang w:eastAsia="en-GB"/>
        </w:rPr>
        <w:t>### Rules:</w:t>
      </w:r>
    </w:p>
    <w:p w14:paraId="5D719BFC" w14:textId="02E76753" w:rsidR="009C6477" w:rsidRPr="009C6477" w:rsidRDefault="009C6477" w:rsidP="00424BD7">
      <w:pPr>
        <w:pStyle w:val="ListParagraph"/>
        <w:numPr>
          <w:ilvl w:val="0"/>
          <w:numId w:val="28"/>
        </w:numPr>
        <w:rPr>
          <w:lang w:eastAsia="en-GB"/>
        </w:rPr>
      </w:pPr>
      <w:r w:rsidRPr="009C6477">
        <w:rPr>
          <w:lang w:eastAsia="en-GB"/>
        </w:rPr>
        <w:t>Use only the information provided.</w:t>
      </w:r>
    </w:p>
    <w:p w14:paraId="6A79FB85" w14:textId="3A400239" w:rsidR="009C6477" w:rsidRPr="009C6477" w:rsidRDefault="009C6477" w:rsidP="00424BD7">
      <w:pPr>
        <w:pStyle w:val="ListParagraph"/>
        <w:numPr>
          <w:ilvl w:val="0"/>
          <w:numId w:val="28"/>
        </w:numPr>
        <w:rPr>
          <w:lang w:eastAsia="en-GB"/>
        </w:rPr>
      </w:pPr>
      <w:r w:rsidRPr="009C6477">
        <w:rPr>
          <w:lang w:eastAsia="en-GB"/>
        </w:rPr>
        <w:t>If no areas needing improvement were given, state “none observed.”</w:t>
      </w:r>
    </w:p>
    <w:p w14:paraId="64B30983" w14:textId="10237002" w:rsidR="009C6477" w:rsidRPr="009C6477" w:rsidRDefault="009C6477" w:rsidP="00424BD7">
      <w:pPr>
        <w:pStyle w:val="ListParagraph"/>
        <w:numPr>
          <w:ilvl w:val="0"/>
          <w:numId w:val="28"/>
        </w:numPr>
        <w:rPr>
          <w:lang w:eastAsia="en-GB"/>
        </w:rPr>
      </w:pPr>
      <w:r w:rsidRPr="009C6477">
        <w:rPr>
          <w:lang w:eastAsia="en-GB"/>
        </w:rPr>
        <w:t>Tone must be professional, specific, balanced, and constructive.</w:t>
      </w:r>
    </w:p>
    <w:p w14:paraId="3EA0C678" w14:textId="6B7FB91B" w:rsidR="00012061" w:rsidRPr="009C6477" w:rsidRDefault="009C6477" w:rsidP="009C6477">
      <w:pPr>
        <w:pStyle w:val="ListParagraph"/>
        <w:numPr>
          <w:ilvl w:val="0"/>
          <w:numId w:val="28"/>
        </w:numPr>
        <w:rPr>
          <w:lang w:eastAsia="en-GB"/>
        </w:rPr>
      </w:pPr>
      <w:r w:rsidRPr="009C6477">
        <w:rPr>
          <w:lang w:eastAsia="en-GB"/>
        </w:rPr>
        <w:t>Ensure the narrative matches the selected performance category.</w:t>
      </w:r>
      <w:bookmarkEnd w:id="1"/>
    </w:p>
    <w:sectPr w:rsidR="00012061" w:rsidRPr="009C64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F2"/>
    <w:multiLevelType w:val="hybridMultilevel"/>
    <w:tmpl w:val="5706D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23C86"/>
    <w:multiLevelType w:val="hybridMultilevel"/>
    <w:tmpl w:val="2534A6B4"/>
    <w:lvl w:ilvl="0" w:tplc="C63216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26799"/>
    <w:multiLevelType w:val="hybridMultilevel"/>
    <w:tmpl w:val="552264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1106E"/>
    <w:multiLevelType w:val="hybridMultilevel"/>
    <w:tmpl w:val="60726F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D699E"/>
    <w:multiLevelType w:val="hybridMultilevel"/>
    <w:tmpl w:val="39EEC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A3010"/>
    <w:multiLevelType w:val="hybridMultilevel"/>
    <w:tmpl w:val="1B3E6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27DBC"/>
    <w:multiLevelType w:val="hybridMultilevel"/>
    <w:tmpl w:val="66E849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60A07"/>
    <w:multiLevelType w:val="hybridMultilevel"/>
    <w:tmpl w:val="AD8675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252750"/>
    <w:multiLevelType w:val="hybridMultilevel"/>
    <w:tmpl w:val="D07A7D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2F196B"/>
    <w:multiLevelType w:val="hybridMultilevel"/>
    <w:tmpl w:val="B3043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4217E"/>
    <w:multiLevelType w:val="hybridMultilevel"/>
    <w:tmpl w:val="0FD4A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86F59"/>
    <w:multiLevelType w:val="hybridMultilevel"/>
    <w:tmpl w:val="128861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9365FC"/>
    <w:multiLevelType w:val="hybridMultilevel"/>
    <w:tmpl w:val="5E10E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C502D6"/>
    <w:multiLevelType w:val="hybridMultilevel"/>
    <w:tmpl w:val="A5D2EB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8C1773"/>
    <w:multiLevelType w:val="hybridMultilevel"/>
    <w:tmpl w:val="85B4D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914607"/>
    <w:multiLevelType w:val="multilevel"/>
    <w:tmpl w:val="9012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060A0"/>
    <w:multiLevelType w:val="hybridMultilevel"/>
    <w:tmpl w:val="5706E9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B6001"/>
    <w:multiLevelType w:val="hybridMultilevel"/>
    <w:tmpl w:val="9AA2A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281160"/>
    <w:multiLevelType w:val="hybridMultilevel"/>
    <w:tmpl w:val="0FC695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7566B2"/>
    <w:multiLevelType w:val="hybridMultilevel"/>
    <w:tmpl w:val="F222B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52022F"/>
    <w:multiLevelType w:val="hybridMultilevel"/>
    <w:tmpl w:val="083C68CA"/>
    <w:lvl w:ilvl="0" w:tplc="AFD4EB46">
      <w:start w:val="1"/>
      <w:numFmt w:val="bullet"/>
      <w:lvlText w:val="-"/>
      <w:lvlJc w:val="left"/>
      <w:pPr>
        <w:ind w:left="782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1" w15:restartNumberingAfterBreak="0">
    <w:nsid w:val="217B12C3"/>
    <w:multiLevelType w:val="hybridMultilevel"/>
    <w:tmpl w:val="5E7E6CFE"/>
    <w:lvl w:ilvl="0" w:tplc="AFD4EB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2F1374"/>
    <w:multiLevelType w:val="hybridMultilevel"/>
    <w:tmpl w:val="09EA98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833388"/>
    <w:multiLevelType w:val="hybridMultilevel"/>
    <w:tmpl w:val="341A4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E5530B"/>
    <w:multiLevelType w:val="multilevel"/>
    <w:tmpl w:val="4D6C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EF2EFC"/>
    <w:multiLevelType w:val="hybridMultilevel"/>
    <w:tmpl w:val="6E2AD5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0C10BE"/>
    <w:multiLevelType w:val="hybridMultilevel"/>
    <w:tmpl w:val="45180A10"/>
    <w:lvl w:ilvl="0" w:tplc="C63216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20715"/>
    <w:multiLevelType w:val="hybridMultilevel"/>
    <w:tmpl w:val="B40EEF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1A30E2"/>
    <w:multiLevelType w:val="hybridMultilevel"/>
    <w:tmpl w:val="31609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930C4E"/>
    <w:multiLevelType w:val="hybridMultilevel"/>
    <w:tmpl w:val="594656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A4424E"/>
    <w:multiLevelType w:val="hybridMultilevel"/>
    <w:tmpl w:val="A32419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D804A1F"/>
    <w:multiLevelType w:val="hybridMultilevel"/>
    <w:tmpl w:val="80A6DD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EA1EBB"/>
    <w:multiLevelType w:val="hybridMultilevel"/>
    <w:tmpl w:val="69FEC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1A60C2"/>
    <w:multiLevelType w:val="hybridMultilevel"/>
    <w:tmpl w:val="72DE1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D305CC"/>
    <w:multiLevelType w:val="hybridMultilevel"/>
    <w:tmpl w:val="28C8F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EB2118"/>
    <w:multiLevelType w:val="hybridMultilevel"/>
    <w:tmpl w:val="8898D5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34E70EE"/>
    <w:multiLevelType w:val="hybridMultilevel"/>
    <w:tmpl w:val="6B145B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4E03806"/>
    <w:multiLevelType w:val="hybridMultilevel"/>
    <w:tmpl w:val="D7D8F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4564BD"/>
    <w:multiLevelType w:val="multilevel"/>
    <w:tmpl w:val="CEE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117950"/>
    <w:multiLevelType w:val="hybridMultilevel"/>
    <w:tmpl w:val="2C7046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1516A4"/>
    <w:multiLevelType w:val="hybridMultilevel"/>
    <w:tmpl w:val="B10EE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621A25"/>
    <w:multiLevelType w:val="hybridMultilevel"/>
    <w:tmpl w:val="2842DB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9AE0276"/>
    <w:multiLevelType w:val="hybridMultilevel"/>
    <w:tmpl w:val="45402F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A5D3D83"/>
    <w:multiLevelType w:val="hybridMultilevel"/>
    <w:tmpl w:val="F4564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C52D63"/>
    <w:multiLevelType w:val="hybridMultilevel"/>
    <w:tmpl w:val="7C703D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BEC0B13"/>
    <w:multiLevelType w:val="hybridMultilevel"/>
    <w:tmpl w:val="1652B7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CC64614"/>
    <w:multiLevelType w:val="hybridMultilevel"/>
    <w:tmpl w:val="7DFA8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A6395A"/>
    <w:multiLevelType w:val="hybridMultilevel"/>
    <w:tmpl w:val="EC029790"/>
    <w:lvl w:ilvl="0" w:tplc="C63216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EC374A8"/>
    <w:multiLevelType w:val="hybridMultilevel"/>
    <w:tmpl w:val="26DAD1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6B77D3"/>
    <w:multiLevelType w:val="hybridMultilevel"/>
    <w:tmpl w:val="65002B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14526C7"/>
    <w:multiLevelType w:val="hybridMultilevel"/>
    <w:tmpl w:val="BADE5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571835"/>
    <w:multiLevelType w:val="hybridMultilevel"/>
    <w:tmpl w:val="B6F8CC74"/>
    <w:lvl w:ilvl="0" w:tplc="C63216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A72BDD"/>
    <w:multiLevelType w:val="hybridMultilevel"/>
    <w:tmpl w:val="095C5A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9020C9B"/>
    <w:multiLevelType w:val="hybridMultilevel"/>
    <w:tmpl w:val="B64047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B5A0061"/>
    <w:multiLevelType w:val="hybridMultilevel"/>
    <w:tmpl w:val="76344C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BEE1F70"/>
    <w:multiLevelType w:val="hybridMultilevel"/>
    <w:tmpl w:val="8BA48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E362A8"/>
    <w:multiLevelType w:val="hybridMultilevel"/>
    <w:tmpl w:val="E8FA85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16D0D9B"/>
    <w:multiLevelType w:val="hybridMultilevel"/>
    <w:tmpl w:val="70E21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012F59"/>
    <w:multiLevelType w:val="hybridMultilevel"/>
    <w:tmpl w:val="5FFCB3DE"/>
    <w:lvl w:ilvl="0" w:tplc="C63216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7C85264"/>
    <w:multiLevelType w:val="multilevel"/>
    <w:tmpl w:val="074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CE7F2E"/>
    <w:multiLevelType w:val="hybridMultilevel"/>
    <w:tmpl w:val="6BD8C0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F382693"/>
    <w:multiLevelType w:val="multilevel"/>
    <w:tmpl w:val="0280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290264"/>
    <w:multiLevelType w:val="hybridMultilevel"/>
    <w:tmpl w:val="D4D0D0F6"/>
    <w:lvl w:ilvl="0" w:tplc="C63216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790FD5"/>
    <w:multiLevelType w:val="hybridMultilevel"/>
    <w:tmpl w:val="3FF4D5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92B5505"/>
    <w:multiLevelType w:val="hybridMultilevel"/>
    <w:tmpl w:val="D5DE3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A297CBD"/>
    <w:multiLevelType w:val="multilevel"/>
    <w:tmpl w:val="6E7A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AE13DE"/>
    <w:multiLevelType w:val="hybridMultilevel"/>
    <w:tmpl w:val="BE6CBC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EB30719"/>
    <w:multiLevelType w:val="hybridMultilevel"/>
    <w:tmpl w:val="F4FAD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F2E7D47"/>
    <w:multiLevelType w:val="hybridMultilevel"/>
    <w:tmpl w:val="A95CC3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1261177"/>
    <w:multiLevelType w:val="multilevel"/>
    <w:tmpl w:val="604A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1D0D1E"/>
    <w:multiLevelType w:val="hybridMultilevel"/>
    <w:tmpl w:val="E19818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27F33B0"/>
    <w:multiLevelType w:val="hybridMultilevel"/>
    <w:tmpl w:val="59466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2A8742E"/>
    <w:multiLevelType w:val="hybridMultilevel"/>
    <w:tmpl w:val="920EA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2B43F6E"/>
    <w:multiLevelType w:val="hybridMultilevel"/>
    <w:tmpl w:val="39282434"/>
    <w:lvl w:ilvl="0" w:tplc="C63216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350207A"/>
    <w:multiLevelType w:val="hybridMultilevel"/>
    <w:tmpl w:val="57D4D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8215CD8"/>
    <w:multiLevelType w:val="multilevel"/>
    <w:tmpl w:val="49CE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2E3DBB"/>
    <w:multiLevelType w:val="multilevel"/>
    <w:tmpl w:val="D29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1D1E16"/>
    <w:multiLevelType w:val="hybridMultilevel"/>
    <w:tmpl w:val="ADB6B0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94F14D2"/>
    <w:multiLevelType w:val="hybridMultilevel"/>
    <w:tmpl w:val="F7FE8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9F6309C"/>
    <w:multiLevelType w:val="hybridMultilevel"/>
    <w:tmpl w:val="9BC680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B6940B4"/>
    <w:multiLevelType w:val="hybridMultilevel"/>
    <w:tmpl w:val="3462E8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D131FA7"/>
    <w:multiLevelType w:val="hybridMultilevel"/>
    <w:tmpl w:val="197C1ED6"/>
    <w:lvl w:ilvl="0" w:tplc="C63216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DC67036"/>
    <w:multiLevelType w:val="multilevel"/>
    <w:tmpl w:val="4C3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105103"/>
    <w:multiLevelType w:val="hybridMultilevel"/>
    <w:tmpl w:val="C6460BFE"/>
    <w:lvl w:ilvl="0" w:tplc="82B4CB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FC73EFE"/>
    <w:multiLevelType w:val="hybridMultilevel"/>
    <w:tmpl w:val="7F14B7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392526">
    <w:abstractNumId w:val="80"/>
  </w:num>
  <w:num w:numId="2" w16cid:durableId="944196563">
    <w:abstractNumId w:val="32"/>
  </w:num>
  <w:num w:numId="3" w16cid:durableId="938874042">
    <w:abstractNumId w:val="55"/>
  </w:num>
  <w:num w:numId="4" w16cid:durableId="1290670531">
    <w:abstractNumId w:val="11"/>
  </w:num>
  <w:num w:numId="5" w16cid:durableId="1765609288">
    <w:abstractNumId w:val="8"/>
  </w:num>
  <w:num w:numId="6" w16cid:durableId="35350369">
    <w:abstractNumId w:val="53"/>
  </w:num>
  <w:num w:numId="7" w16cid:durableId="1565800432">
    <w:abstractNumId w:val="83"/>
  </w:num>
  <w:num w:numId="8" w16cid:durableId="520162980">
    <w:abstractNumId w:val="21"/>
  </w:num>
  <w:num w:numId="9" w16cid:durableId="1575050544">
    <w:abstractNumId w:val="44"/>
  </w:num>
  <w:num w:numId="10" w16cid:durableId="1133713680">
    <w:abstractNumId w:val="20"/>
  </w:num>
  <w:num w:numId="11" w16cid:durableId="1976444956">
    <w:abstractNumId w:val="66"/>
  </w:num>
  <w:num w:numId="12" w16cid:durableId="827209157">
    <w:abstractNumId w:val="4"/>
  </w:num>
  <w:num w:numId="13" w16cid:durableId="215435134">
    <w:abstractNumId w:val="67"/>
  </w:num>
  <w:num w:numId="14" w16cid:durableId="628710525">
    <w:abstractNumId w:val="69"/>
  </w:num>
  <w:num w:numId="15" w16cid:durableId="1380737756">
    <w:abstractNumId w:val="75"/>
  </w:num>
  <w:num w:numId="16" w16cid:durableId="2137942367">
    <w:abstractNumId w:val="45"/>
  </w:num>
  <w:num w:numId="17" w16cid:durableId="1122380166">
    <w:abstractNumId w:val="52"/>
  </w:num>
  <w:num w:numId="18" w16cid:durableId="431439910">
    <w:abstractNumId w:val="27"/>
  </w:num>
  <w:num w:numId="19" w16cid:durableId="1374576093">
    <w:abstractNumId w:val="35"/>
  </w:num>
  <w:num w:numId="20" w16cid:durableId="1328288269">
    <w:abstractNumId w:val="49"/>
  </w:num>
  <w:num w:numId="21" w16cid:durableId="410009574">
    <w:abstractNumId w:val="10"/>
  </w:num>
  <w:num w:numId="22" w16cid:durableId="898784199">
    <w:abstractNumId w:val="17"/>
  </w:num>
  <w:num w:numId="23" w16cid:durableId="978264855">
    <w:abstractNumId w:val="71"/>
  </w:num>
  <w:num w:numId="24" w16cid:durableId="1957561378">
    <w:abstractNumId w:val="2"/>
  </w:num>
  <w:num w:numId="25" w16cid:durableId="482353213">
    <w:abstractNumId w:val="77"/>
  </w:num>
  <w:num w:numId="26" w16cid:durableId="1155991230">
    <w:abstractNumId w:val="26"/>
  </w:num>
  <w:num w:numId="27" w16cid:durableId="2130512765">
    <w:abstractNumId w:val="81"/>
  </w:num>
  <w:num w:numId="28" w16cid:durableId="1406957522">
    <w:abstractNumId w:val="18"/>
  </w:num>
  <w:num w:numId="29" w16cid:durableId="1903056287">
    <w:abstractNumId w:val="1"/>
  </w:num>
  <w:num w:numId="30" w16cid:durableId="1141731577">
    <w:abstractNumId w:val="51"/>
  </w:num>
  <w:num w:numId="31" w16cid:durableId="1951470080">
    <w:abstractNumId w:val="47"/>
  </w:num>
  <w:num w:numId="32" w16cid:durableId="1292590519">
    <w:abstractNumId w:val="38"/>
  </w:num>
  <w:num w:numId="33" w16cid:durableId="1345205778">
    <w:abstractNumId w:val="65"/>
  </w:num>
  <w:num w:numId="34" w16cid:durableId="121964319">
    <w:abstractNumId w:val="15"/>
  </w:num>
  <w:num w:numId="35" w16cid:durableId="795411602">
    <w:abstractNumId w:val="61"/>
  </w:num>
  <w:num w:numId="36" w16cid:durableId="1925413836">
    <w:abstractNumId w:val="59"/>
  </w:num>
  <w:num w:numId="37" w16cid:durableId="1235162482">
    <w:abstractNumId w:val="24"/>
  </w:num>
  <w:num w:numId="38" w16cid:durableId="328992921">
    <w:abstractNumId w:val="82"/>
  </w:num>
  <w:num w:numId="39" w16cid:durableId="1272594489">
    <w:abstractNumId w:val="76"/>
  </w:num>
  <w:num w:numId="40" w16cid:durableId="1332291526">
    <w:abstractNumId w:val="0"/>
  </w:num>
  <w:num w:numId="41" w16cid:durableId="868488257">
    <w:abstractNumId w:val="37"/>
  </w:num>
  <w:num w:numId="42" w16cid:durableId="1015572167">
    <w:abstractNumId w:val="43"/>
  </w:num>
  <w:num w:numId="43" w16cid:durableId="303314257">
    <w:abstractNumId w:val="34"/>
  </w:num>
  <w:num w:numId="44" w16cid:durableId="365764493">
    <w:abstractNumId w:val="39"/>
  </w:num>
  <w:num w:numId="45" w16cid:durableId="1376584983">
    <w:abstractNumId w:val="62"/>
  </w:num>
  <w:num w:numId="46" w16cid:durableId="1855336014">
    <w:abstractNumId w:val="6"/>
  </w:num>
  <w:num w:numId="47" w16cid:durableId="1739136572">
    <w:abstractNumId w:val="41"/>
  </w:num>
  <w:num w:numId="48" w16cid:durableId="2026441995">
    <w:abstractNumId w:val="42"/>
  </w:num>
  <w:num w:numId="49" w16cid:durableId="489831026">
    <w:abstractNumId w:val="56"/>
  </w:num>
  <w:num w:numId="50" w16cid:durableId="1266961718">
    <w:abstractNumId w:val="13"/>
  </w:num>
  <w:num w:numId="51" w16cid:durableId="1349405488">
    <w:abstractNumId w:val="3"/>
  </w:num>
  <w:num w:numId="52" w16cid:durableId="1524397628">
    <w:abstractNumId w:val="60"/>
  </w:num>
  <w:num w:numId="53" w16cid:durableId="1151287141">
    <w:abstractNumId w:val="30"/>
  </w:num>
  <w:num w:numId="54" w16cid:durableId="1935547218">
    <w:abstractNumId w:val="48"/>
  </w:num>
  <w:num w:numId="55" w16cid:durableId="1287463922">
    <w:abstractNumId w:val="46"/>
  </w:num>
  <w:num w:numId="56" w16cid:durableId="1285652326">
    <w:abstractNumId w:val="58"/>
  </w:num>
  <w:num w:numId="57" w16cid:durableId="1212154838">
    <w:abstractNumId w:val="63"/>
  </w:num>
  <w:num w:numId="58" w16cid:durableId="1468203574">
    <w:abstractNumId w:val="73"/>
  </w:num>
  <w:num w:numId="59" w16cid:durableId="673386312">
    <w:abstractNumId w:val="78"/>
  </w:num>
  <w:num w:numId="60" w16cid:durableId="2086295490">
    <w:abstractNumId w:val="70"/>
  </w:num>
  <w:num w:numId="61" w16cid:durableId="1029141652">
    <w:abstractNumId w:val="25"/>
  </w:num>
  <w:num w:numId="62" w16cid:durableId="436753717">
    <w:abstractNumId w:val="28"/>
  </w:num>
  <w:num w:numId="63" w16cid:durableId="712580094">
    <w:abstractNumId w:val="7"/>
  </w:num>
  <w:num w:numId="64" w16cid:durableId="2037926983">
    <w:abstractNumId w:val="72"/>
  </w:num>
  <w:num w:numId="65" w16cid:durableId="677385034">
    <w:abstractNumId w:val="36"/>
  </w:num>
  <w:num w:numId="66" w16cid:durableId="1555701125">
    <w:abstractNumId w:val="33"/>
  </w:num>
  <w:num w:numId="67" w16cid:durableId="490023942">
    <w:abstractNumId w:val="14"/>
  </w:num>
  <w:num w:numId="68" w16cid:durableId="955256074">
    <w:abstractNumId w:val="68"/>
  </w:num>
  <w:num w:numId="69" w16cid:durableId="460656381">
    <w:abstractNumId w:val="23"/>
  </w:num>
  <w:num w:numId="70" w16cid:durableId="779253666">
    <w:abstractNumId w:val="57"/>
  </w:num>
  <w:num w:numId="71" w16cid:durableId="291328316">
    <w:abstractNumId w:val="29"/>
  </w:num>
  <w:num w:numId="72" w16cid:durableId="1258096717">
    <w:abstractNumId w:val="31"/>
  </w:num>
  <w:num w:numId="73" w16cid:durableId="954215386">
    <w:abstractNumId w:val="5"/>
  </w:num>
  <w:num w:numId="74" w16cid:durableId="168058783">
    <w:abstractNumId w:val="19"/>
  </w:num>
  <w:num w:numId="75" w16cid:durableId="838809480">
    <w:abstractNumId w:val="9"/>
  </w:num>
  <w:num w:numId="76" w16cid:durableId="1097483936">
    <w:abstractNumId w:val="40"/>
  </w:num>
  <w:num w:numId="77" w16cid:durableId="1602830973">
    <w:abstractNumId w:val="64"/>
  </w:num>
  <w:num w:numId="78" w16cid:durableId="2096323683">
    <w:abstractNumId w:val="16"/>
  </w:num>
  <w:num w:numId="79" w16cid:durableId="1301032134">
    <w:abstractNumId w:val="74"/>
  </w:num>
  <w:num w:numId="80" w16cid:durableId="1769084332">
    <w:abstractNumId w:val="22"/>
  </w:num>
  <w:num w:numId="81" w16cid:durableId="1506088964">
    <w:abstractNumId w:val="12"/>
  </w:num>
  <w:num w:numId="82" w16cid:durableId="1455756083">
    <w:abstractNumId w:val="54"/>
  </w:num>
  <w:num w:numId="83" w16cid:durableId="1718357384">
    <w:abstractNumId w:val="84"/>
  </w:num>
  <w:num w:numId="84" w16cid:durableId="1429227874">
    <w:abstractNumId w:val="79"/>
  </w:num>
  <w:num w:numId="85" w16cid:durableId="181655738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61"/>
    <w:rsid w:val="0001118E"/>
    <w:rsid w:val="00012061"/>
    <w:rsid w:val="000A423C"/>
    <w:rsid w:val="000D3B1E"/>
    <w:rsid w:val="000F1969"/>
    <w:rsid w:val="000F5313"/>
    <w:rsid w:val="000F6C08"/>
    <w:rsid w:val="001014A1"/>
    <w:rsid w:val="001534F2"/>
    <w:rsid w:val="001828E1"/>
    <w:rsid w:val="001A33A4"/>
    <w:rsid w:val="001A5543"/>
    <w:rsid w:val="001B0D6E"/>
    <w:rsid w:val="001C1FD7"/>
    <w:rsid w:val="001E4379"/>
    <w:rsid w:val="002223B9"/>
    <w:rsid w:val="00233EC6"/>
    <w:rsid w:val="00235025"/>
    <w:rsid w:val="002575FB"/>
    <w:rsid w:val="00270C6A"/>
    <w:rsid w:val="00272E3B"/>
    <w:rsid w:val="002B1F9D"/>
    <w:rsid w:val="002F68FF"/>
    <w:rsid w:val="003046D8"/>
    <w:rsid w:val="00304E3A"/>
    <w:rsid w:val="00305C8A"/>
    <w:rsid w:val="00333794"/>
    <w:rsid w:val="003D687A"/>
    <w:rsid w:val="003E03A7"/>
    <w:rsid w:val="003F3AAD"/>
    <w:rsid w:val="00405B4E"/>
    <w:rsid w:val="0040626A"/>
    <w:rsid w:val="00411C81"/>
    <w:rsid w:val="00424BD7"/>
    <w:rsid w:val="00425140"/>
    <w:rsid w:val="004602E3"/>
    <w:rsid w:val="004757C8"/>
    <w:rsid w:val="004B519A"/>
    <w:rsid w:val="004D0036"/>
    <w:rsid w:val="004E1E5B"/>
    <w:rsid w:val="004F48E6"/>
    <w:rsid w:val="004F5622"/>
    <w:rsid w:val="00512FF6"/>
    <w:rsid w:val="00542C90"/>
    <w:rsid w:val="0054520A"/>
    <w:rsid w:val="005763C7"/>
    <w:rsid w:val="00576AD4"/>
    <w:rsid w:val="005846A8"/>
    <w:rsid w:val="005F385F"/>
    <w:rsid w:val="005F3F1C"/>
    <w:rsid w:val="005F6182"/>
    <w:rsid w:val="006019D2"/>
    <w:rsid w:val="00631CC1"/>
    <w:rsid w:val="0063681F"/>
    <w:rsid w:val="00646ACE"/>
    <w:rsid w:val="006617DC"/>
    <w:rsid w:val="00677F9F"/>
    <w:rsid w:val="006C6A71"/>
    <w:rsid w:val="006E439B"/>
    <w:rsid w:val="007060C1"/>
    <w:rsid w:val="00717F7C"/>
    <w:rsid w:val="00757C71"/>
    <w:rsid w:val="007628B3"/>
    <w:rsid w:val="00763FD6"/>
    <w:rsid w:val="007723A4"/>
    <w:rsid w:val="007A399F"/>
    <w:rsid w:val="007B1C38"/>
    <w:rsid w:val="007C57B3"/>
    <w:rsid w:val="007D4D69"/>
    <w:rsid w:val="007D5EBB"/>
    <w:rsid w:val="007F4856"/>
    <w:rsid w:val="0081662E"/>
    <w:rsid w:val="00825F97"/>
    <w:rsid w:val="00834594"/>
    <w:rsid w:val="0087059B"/>
    <w:rsid w:val="008A2732"/>
    <w:rsid w:val="008C39D9"/>
    <w:rsid w:val="00900288"/>
    <w:rsid w:val="0092478F"/>
    <w:rsid w:val="009357A4"/>
    <w:rsid w:val="00942A39"/>
    <w:rsid w:val="00947048"/>
    <w:rsid w:val="00950AC7"/>
    <w:rsid w:val="00986353"/>
    <w:rsid w:val="00997F9E"/>
    <w:rsid w:val="009C6477"/>
    <w:rsid w:val="009F366A"/>
    <w:rsid w:val="00A0234E"/>
    <w:rsid w:val="00A31594"/>
    <w:rsid w:val="00A578A8"/>
    <w:rsid w:val="00A617F6"/>
    <w:rsid w:val="00AC4075"/>
    <w:rsid w:val="00AF6B7E"/>
    <w:rsid w:val="00B15097"/>
    <w:rsid w:val="00B31FBE"/>
    <w:rsid w:val="00B5145F"/>
    <w:rsid w:val="00BC0262"/>
    <w:rsid w:val="00BC1FA4"/>
    <w:rsid w:val="00C30B6C"/>
    <w:rsid w:val="00CB3926"/>
    <w:rsid w:val="00CC6049"/>
    <w:rsid w:val="00CD4582"/>
    <w:rsid w:val="00CE6DC3"/>
    <w:rsid w:val="00D32A62"/>
    <w:rsid w:val="00D33489"/>
    <w:rsid w:val="00D5626A"/>
    <w:rsid w:val="00D701A9"/>
    <w:rsid w:val="00DC6933"/>
    <w:rsid w:val="00DC741F"/>
    <w:rsid w:val="00DD4C4C"/>
    <w:rsid w:val="00DD7265"/>
    <w:rsid w:val="00DF372F"/>
    <w:rsid w:val="00DF4346"/>
    <w:rsid w:val="00DF75DC"/>
    <w:rsid w:val="00E10A8D"/>
    <w:rsid w:val="00E126EA"/>
    <w:rsid w:val="00E212FC"/>
    <w:rsid w:val="00E3676E"/>
    <w:rsid w:val="00E606C3"/>
    <w:rsid w:val="00E71E85"/>
    <w:rsid w:val="00E80D0D"/>
    <w:rsid w:val="00EB7FD2"/>
    <w:rsid w:val="00EC21B3"/>
    <w:rsid w:val="00EC67E8"/>
    <w:rsid w:val="00ED04CD"/>
    <w:rsid w:val="00F04944"/>
    <w:rsid w:val="00F07305"/>
    <w:rsid w:val="00F0781F"/>
    <w:rsid w:val="00F07C1D"/>
    <w:rsid w:val="00F237C1"/>
    <w:rsid w:val="00F42E27"/>
    <w:rsid w:val="00F7787B"/>
    <w:rsid w:val="00F83DCC"/>
    <w:rsid w:val="00FE1555"/>
    <w:rsid w:val="00FF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D5BF"/>
  <w15:chartTrackingRefBased/>
  <w15:docId w15:val="{87596C1E-B2CD-E344-9E21-53C9F8FA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C71"/>
    <w:pPr>
      <w:spacing w:after="0"/>
      <w:jc w:val="both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8B3"/>
    <w:pPr>
      <w:keepNext/>
      <w:keepLines/>
      <w:spacing w:after="120" w:line="240" w:lineRule="auto"/>
      <w:outlineLvl w:val="0"/>
    </w:pPr>
    <w:rPr>
      <w:rFonts w:ascii="Aptos" w:eastAsiaTheme="majorEastAsia" w:hAnsi="Aptos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0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0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0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0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8B3"/>
    <w:rPr>
      <w:rFonts w:ascii="Aptos" w:eastAsiaTheme="majorEastAsia" w:hAnsi="Aptos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0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757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57C8"/>
    <w:rPr>
      <w:rFonts w:ascii="Courier New" w:eastAsia="Times New Roman" w:hAnsi="Courier New" w:cs="Courier New"/>
      <w:sz w:val="20"/>
      <w:szCs w:val="20"/>
    </w:rPr>
  </w:style>
  <w:style w:type="paragraph" w:customStyle="1" w:styleId="ccc16d0">
    <w:name w:val="___ccc16d0"/>
    <w:basedOn w:val="Normal"/>
    <w:rsid w:val="00475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2375</Words>
  <Characters>15324</Characters>
  <Application>Microsoft Office Word</Application>
  <DocSecurity>0</DocSecurity>
  <Lines>437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Qureshi</dc:creator>
  <cp:keywords/>
  <dc:description/>
  <cp:lastModifiedBy>Nauman Qureshi</cp:lastModifiedBy>
  <cp:revision>124</cp:revision>
  <dcterms:created xsi:type="dcterms:W3CDTF">2025-12-17T15:27:00Z</dcterms:created>
  <dcterms:modified xsi:type="dcterms:W3CDTF">2025-12-18T04:46:00Z</dcterms:modified>
</cp:coreProperties>
</file>