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DEBA0" w14:textId="77777777" w:rsidR="00947E0E" w:rsidRPr="001B69C1" w:rsidRDefault="00947E0E" w:rsidP="00947E0E">
      <w:pPr>
        <w:spacing w:after="160" w:line="259" w:lineRule="auto"/>
        <w:jc w:val="center"/>
        <w:rPr>
          <w:sz w:val="28"/>
          <w:szCs w:val="28"/>
        </w:rPr>
      </w:pPr>
      <w:bookmarkStart w:id="0" w:name="_Hlk147274354"/>
      <w:bookmarkEnd w:id="0"/>
      <w:r w:rsidRPr="001B69C1">
        <w:rPr>
          <w:sz w:val="28"/>
          <w:szCs w:val="28"/>
        </w:rPr>
        <w:t xml:space="preserve">Министерство науки и высшего образования Российской Федерации федеральное государственное автономное </w:t>
      </w:r>
      <w:r w:rsidRPr="001B69C1">
        <w:rPr>
          <w:sz w:val="28"/>
          <w:szCs w:val="28"/>
        </w:rPr>
        <w:br/>
        <w:t xml:space="preserve">образовательное учреждение высшего образования </w:t>
      </w:r>
      <w:r w:rsidRPr="001B69C1">
        <w:rPr>
          <w:sz w:val="28"/>
          <w:szCs w:val="28"/>
        </w:rPr>
        <w:br/>
        <w:t xml:space="preserve">«Самарский национальный исследовательский университет </w:t>
      </w:r>
      <w:r w:rsidRPr="001B69C1">
        <w:rPr>
          <w:sz w:val="28"/>
          <w:szCs w:val="28"/>
        </w:rPr>
        <w:br/>
        <w:t>имени академика С.П. Королева»</w:t>
      </w:r>
    </w:p>
    <w:p w14:paraId="33F51DAF" w14:textId="77777777" w:rsidR="00947E0E" w:rsidRPr="001B69C1" w:rsidRDefault="00947E0E" w:rsidP="00947E0E">
      <w:pPr>
        <w:spacing w:after="160" w:line="259" w:lineRule="auto"/>
        <w:jc w:val="center"/>
        <w:rPr>
          <w:sz w:val="28"/>
          <w:szCs w:val="28"/>
        </w:rPr>
      </w:pPr>
      <w:r w:rsidRPr="001B69C1">
        <w:rPr>
          <w:sz w:val="28"/>
          <w:szCs w:val="28"/>
        </w:rPr>
        <w:t>Институт информатики и кибернетики</w:t>
      </w:r>
    </w:p>
    <w:p w14:paraId="5D80A421" w14:textId="77777777" w:rsidR="00947E0E" w:rsidRPr="001B69C1" w:rsidRDefault="00947E0E" w:rsidP="00947E0E">
      <w:pPr>
        <w:spacing w:after="160" w:line="259" w:lineRule="auto"/>
        <w:jc w:val="center"/>
        <w:rPr>
          <w:sz w:val="28"/>
          <w:szCs w:val="28"/>
        </w:rPr>
      </w:pPr>
      <w:r w:rsidRPr="001B69C1">
        <w:rPr>
          <w:sz w:val="28"/>
          <w:szCs w:val="28"/>
        </w:rPr>
        <w:t>Кафедра технической кибернетики</w:t>
      </w:r>
    </w:p>
    <w:p w14:paraId="2B2572DC" w14:textId="77777777" w:rsidR="00947E0E" w:rsidRPr="001B69C1" w:rsidRDefault="00947E0E" w:rsidP="00947E0E">
      <w:pPr>
        <w:spacing w:after="160" w:line="259" w:lineRule="auto"/>
        <w:jc w:val="center"/>
        <w:rPr>
          <w:sz w:val="28"/>
          <w:szCs w:val="28"/>
        </w:rPr>
      </w:pPr>
    </w:p>
    <w:p w14:paraId="56B438D6" w14:textId="77777777" w:rsidR="00947E0E" w:rsidRPr="001B69C1" w:rsidRDefault="00947E0E" w:rsidP="00947E0E">
      <w:pPr>
        <w:spacing w:after="160" w:line="259" w:lineRule="auto"/>
        <w:jc w:val="center"/>
        <w:rPr>
          <w:sz w:val="28"/>
          <w:szCs w:val="28"/>
        </w:rPr>
      </w:pPr>
    </w:p>
    <w:p w14:paraId="5AF55E8E" w14:textId="77777777" w:rsidR="00947E0E" w:rsidRPr="001B69C1" w:rsidRDefault="00E435E4" w:rsidP="00947E0E">
      <w:pPr>
        <w:spacing w:after="160" w:line="259" w:lineRule="auto"/>
        <w:jc w:val="center"/>
        <w:rPr>
          <w:sz w:val="28"/>
          <w:szCs w:val="28"/>
        </w:rPr>
      </w:pPr>
      <w:r w:rsidRPr="00E435E4">
        <w:rPr>
          <w:sz w:val="28"/>
          <w:szCs w:val="28"/>
        </w:rPr>
        <w:t>Отчет по лабораторным работам п</w:t>
      </w:r>
      <w:r>
        <w:rPr>
          <w:sz w:val="28"/>
          <w:szCs w:val="28"/>
        </w:rPr>
        <w:t>о</w:t>
      </w:r>
      <w:r w:rsidRPr="00E435E4">
        <w:rPr>
          <w:sz w:val="28"/>
          <w:szCs w:val="28"/>
        </w:rPr>
        <w:t xml:space="preserve"> дисциплине</w:t>
      </w:r>
      <w:r w:rsidR="00947E0E">
        <w:rPr>
          <w:sz w:val="28"/>
          <w:szCs w:val="28"/>
        </w:rPr>
        <w:t xml:space="preserve"> «Технологии программирования на </w:t>
      </w:r>
      <w:r w:rsidR="00947E0E">
        <w:rPr>
          <w:sz w:val="28"/>
          <w:szCs w:val="28"/>
          <w:lang w:val="en-US"/>
        </w:rPr>
        <w:t>Python</w:t>
      </w:r>
      <w:r w:rsidR="00947E0E" w:rsidRPr="001B69C1">
        <w:rPr>
          <w:sz w:val="28"/>
          <w:szCs w:val="28"/>
        </w:rPr>
        <w:t>»</w:t>
      </w:r>
    </w:p>
    <w:p w14:paraId="12394E3F" w14:textId="77777777" w:rsidR="00947E0E" w:rsidRPr="001B69C1" w:rsidRDefault="00947E0E" w:rsidP="00947E0E">
      <w:pPr>
        <w:spacing w:after="160" w:line="259" w:lineRule="auto"/>
        <w:jc w:val="center"/>
        <w:rPr>
          <w:sz w:val="28"/>
          <w:szCs w:val="28"/>
        </w:rPr>
      </w:pPr>
    </w:p>
    <w:p w14:paraId="3B7B8680" w14:textId="77777777" w:rsidR="00947E0E" w:rsidRPr="00AE7E3C" w:rsidRDefault="00947E0E" w:rsidP="00947E0E">
      <w:pPr>
        <w:spacing w:after="160" w:line="259" w:lineRule="auto"/>
        <w:jc w:val="center"/>
        <w:rPr>
          <w:sz w:val="28"/>
          <w:szCs w:val="28"/>
        </w:rPr>
      </w:pPr>
    </w:p>
    <w:p w14:paraId="0CE3BE82" w14:textId="77777777" w:rsidR="00947E0E" w:rsidRPr="00AE7E3C" w:rsidRDefault="00947E0E" w:rsidP="00947E0E">
      <w:pPr>
        <w:spacing w:after="160" w:line="259" w:lineRule="auto"/>
        <w:jc w:val="center"/>
        <w:rPr>
          <w:sz w:val="28"/>
          <w:szCs w:val="28"/>
        </w:rPr>
      </w:pPr>
    </w:p>
    <w:p w14:paraId="18104B2F" w14:textId="77777777" w:rsidR="00947E0E" w:rsidRPr="001B69C1" w:rsidRDefault="00947E0E" w:rsidP="00947E0E">
      <w:pPr>
        <w:spacing w:after="160" w:line="259" w:lineRule="auto"/>
        <w:rPr>
          <w:sz w:val="28"/>
          <w:szCs w:val="28"/>
        </w:rPr>
      </w:pPr>
      <w:r w:rsidRPr="001B69C1">
        <w:rPr>
          <w:sz w:val="28"/>
          <w:szCs w:val="28"/>
        </w:rPr>
        <w:tab/>
      </w:r>
      <w:r w:rsidRPr="001B69C1">
        <w:rPr>
          <w:sz w:val="28"/>
          <w:szCs w:val="28"/>
        </w:rPr>
        <w:tab/>
      </w:r>
      <w:r w:rsidRPr="001B69C1">
        <w:rPr>
          <w:sz w:val="28"/>
          <w:szCs w:val="28"/>
        </w:rPr>
        <w:tab/>
      </w:r>
      <w:r w:rsidRPr="001B69C1">
        <w:rPr>
          <w:sz w:val="28"/>
          <w:szCs w:val="28"/>
        </w:rPr>
        <w:tab/>
      </w:r>
      <w:r w:rsidRPr="001B69C1">
        <w:rPr>
          <w:sz w:val="28"/>
          <w:szCs w:val="28"/>
        </w:rPr>
        <w:tab/>
      </w:r>
      <w:r w:rsidRPr="001B69C1">
        <w:rPr>
          <w:sz w:val="28"/>
          <w:szCs w:val="28"/>
        </w:rPr>
        <w:tab/>
      </w:r>
      <w:r w:rsidRPr="001B69C1">
        <w:rPr>
          <w:sz w:val="28"/>
          <w:szCs w:val="28"/>
        </w:rPr>
        <w:tab/>
      </w:r>
      <w:r w:rsidRPr="001B69C1">
        <w:rPr>
          <w:sz w:val="28"/>
          <w:szCs w:val="28"/>
        </w:rPr>
        <w:tab/>
      </w:r>
    </w:p>
    <w:p w14:paraId="44210844" w14:textId="7EDC998A" w:rsidR="00947E0E" w:rsidRPr="00FB412B" w:rsidRDefault="00947E0E" w:rsidP="00947E0E">
      <w:pPr>
        <w:spacing w:after="160" w:line="259" w:lineRule="auto"/>
        <w:jc w:val="right"/>
        <w:rPr>
          <w:iCs/>
          <w:sz w:val="28"/>
          <w:szCs w:val="28"/>
        </w:rPr>
      </w:pPr>
      <w:r>
        <w:rPr>
          <w:sz w:val="28"/>
          <w:szCs w:val="28"/>
        </w:rPr>
        <w:t xml:space="preserve">Выполнил: </w:t>
      </w:r>
      <w:r w:rsidR="00FB412B">
        <w:rPr>
          <w:iCs/>
          <w:sz w:val="28"/>
          <w:szCs w:val="28"/>
        </w:rPr>
        <w:t>Русинова Е.Е.</w:t>
      </w:r>
    </w:p>
    <w:p w14:paraId="4246E967" w14:textId="77777777" w:rsidR="00947E0E" w:rsidRPr="001B69C1" w:rsidRDefault="00947E0E" w:rsidP="00947E0E">
      <w:pPr>
        <w:spacing w:after="160" w:line="259" w:lineRule="auto"/>
        <w:jc w:val="right"/>
        <w:rPr>
          <w:sz w:val="28"/>
          <w:szCs w:val="28"/>
        </w:rPr>
      </w:pPr>
      <w:r w:rsidRPr="001B69C1">
        <w:rPr>
          <w:sz w:val="28"/>
          <w:szCs w:val="28"/>
        </w:rPr>
        <w:tab/>
      </w:r>
      <w:r w:rsidRPr="001B69C1">
        <w:rPr>
          <w:sz w:val="28"/>
          <w:szCs w:val="28"/>
        </w:rPr>
        <w:tab/>
      </w:r>
      <w:r w:rsidRPr="001B69C1">
        <w:rPr>
          <w:sz w:val="28"/>
          <w:szCs w:val="28"/>
        </w:rPr>
        <w:tab/>
      </w:r>
      <w:r w:rsidRPr="001B69C1">
        <w:rPr>
          <w:sz w:val="28"/>
          <w:szCs w:val="28"/>
        </w:rPr>
        <w:tab/>
      </w:r>
      <w:r w:rsidRPr="001B69C1">
        <w:rPr>
          <w:sz w:val="28"/>
          <w:szCs w:val="28"/>
        </w:rPr>
        <w:tab/>
      </w:r>
      <w:r w:rsidRPr="001B69C1">
        <w:rPr>
          <w:sz w:val="28"/>
          <w:szCs w:val="28"/>
        </w:rPr>
        <w:tab/>
      </w:r>
      <w:r w:rsidRPr="001B69C1">
        <w:rPr>
          <w:sz w:val="28"/>
          <w:szCs w:val="28"/>
        </w:rPr>
        <w:tab/>
      </w:r>
      <w:r w:rsidRPr="001B69C1">
        <w:rPr>
          <w:sz w:val="28"/>
          <w:szCs w:val="28"/>
        </w:rPr>
        <w:tab/>
        <w:t>Группа: 6305-010302D</w:t>
      </w:r>
    </w:p>
    <w:p w14:paraId="3574DFF2" w14:textId="0D7D7857" w:rsidR="00947E0E" w:rsidRPr="001B69C1" w:rsidRDefault="008919A5" w:rsidP="00947E0E">
      <w:pPr>
        <w:spacing w:after="160" w:line="259" w:lineRule="auto"/>
        <w:jc w:val="right"/>
        <w:rPr>
          <w:sz w:val="28"/>
          <w:szCs w:val="28"/>
        </w:rPr>
      </w:pPr>
      <w:r>
        <w:rPr>
          <w:sz w:val="28"/>
          <w:szCs w:val="28"/>
        </w:rPr>
        <w:t xml:space="preserve">                   Преподаватель</w:t>
      </w:r>
      <w:r w:rsidR="00947E0E">
        <w:rPr>
          <w:sz w:val="28"/>
          <w:szCs w:val="28"/>
        </w:rPr>
        <w:t xml:space="preserve">: </w:t>
      </w:r>
      <w:r w:rsidR="00947E0E" w:rsidRPr="00923BF2">
        <w:rPr>
          <w:iCs/>
          <w:sz w:val="28"/>
          <w:szCs w:val="28"/>
        </w:rPr>
        <w:t>Мотз Г.А</w:t>
      </w:r>
      <w:r w:rsidR="00493D51">
        <w:rPr>
          <w:iCs/>
          <w:sz w:val="28"/>
          <w:szCs w:val="28"/>
        </w:rPr>
        <w:t>.</w:t>
      </w:r>
    </w:p>
    <w:p w14:paraId="5FC02459" w14:textId="77777777" w:rsidR="00947E0E" w:rsidRPr="001B69C1" w:rsidRDefault="00947E0E" w:rsidP="00947E0E">
      <w:pPr>
        <w:spacing w:after="160" w:line="259" w:lineRule="auto"/>
        <w:jc w:val="center"/>
        <w:rPr>
          <w:sz w:val="28"/>
          <w:szCs w:val="28"/>
        </w:rPr>
      </w:pPr>
    </w:p>
    <w:p w14:paraId="693F5793" w14:textId="77777777" w:rsidR="00947E0E" w:rsidRPr="001B69C1" w:rsidRDefault="00947E0E" w:rsidP="00947E0E">
      <w:pPr>
        <w:spacing w:after="160" w:line="259" w:lineRule="auto"/>
        <w:jc w:val="center"/>
        <w:rPr>
          <w:sz w:val="28"/>
          <w:szCs w:val="28"/>
        </w:rPr>
      </w:pPr>
    </w:p>
    <w:p w14:paraId="3E0F9C29" w14:textId="77777777" w:rsidR="00947E0E" w:rsidRPr="001B69C1" w:rsidRDefault="00947E0E" w:rsidP="00947E0E">
      <w:pPr>
        <w:spacing w:after="160" w:line="259" w:lineRule="auto"/>
        <w:jc w:val="center"/>
        <w:rPr>
          <w:sz w:val="28"/>
          <w:szCs w:val="28"/>
        </w:rPr>
      </w:pPr>
    </w:p>
    <w:p w14:paraId="77E6B119" w14:textId="77777777" w:rsidR="00947E0E" w:rsidRPr="001B69C1" w:rsidRDefault="00947E0E" w:rsidP="00947E0E">
      <w:pPr>
        <w:spacing w:after="160" w:line="259" w:lineRule="auto"/>
        <w:jc w:val="center"/>
        <w:rPr>
          <w:sz w:val="28"/>
          <w:szCs w:val="28"/>
        </w:rPr>
      </w:pPr>
    </w:p>
    <w:p w14:paraId="682514F9" w14:textId="77777777" w:rsidR="00947E0E" w:rsidRPr="001B69C1" w:rsidRDefault="00947E0E" w:rsidP="00947E0E">
      <w:pPr>
        <w:spacing w:after="160" w:line="259" w:lineRule="auto"/>
        <w:jc w:val="center"/>
        <w:rPr>
          <w:sz w:val="28"/>
          <w:szCs w:val="28"/>
        </w:rPr>
      </w:pPr>
    </w:p>
    <w:p w14:paraId="71A28F43" w14:textId="77777777" w:rsidR="00947E0E" w:rsidRPr="001B69C1" w:rsidRDefault="00947E0E" w:rsidP="00947E0E">
      <w:pPr>
        <w:spacing w:after="160" w:line="259" w:lineRule="auto"/>
        <w:jc w:val="center"/>
        <w:rPr>
          <w:sz w:val="28"/>
          <w:szCs w:val="28"/>
        </w:rPr>
      </w:pPr>
    </w:p>
    <w:p w14:paraId="045EF262" w14:textId="77777777" w:rsidR="00947E0E" w:rsidRPr="001B69C1" w:rsidRDefault="00947E0E" w:rsidP="00947E0E">
      <w:pPr>
        <w:spacing w:after="160" w:line="259" w:lineRule="auto"/>
        <w:jc w:val="center"/>
        <w:rPr>
          <w:sz w:val="28"/>
          <w:szCs w:val="28"/>
        </w:rPr>
      </w:pPr>
    </w:p>
    <w:p w14:paraId="49854296" w14:textId="77777777" w:rsidR="00947E0E" w:rsidRDefault="00947E0E" w:rsidP="00947E0E">
      <w:pPr>
        <w:spacing w:after="160" w:line="259" w:lineRule="auto"/>
        <w:rPr>
          <w:sz w:val="28"/>
          <w:szCs w:val="28"/>
        </w:rPr>
      </w:pPr>
    </w:p>
    <w:p w14:paraId="18585C0C" w14:textId="77777777" w:rsidR="00947E0E" w:rsidRDefault="00947E0E" w:rsidP="00947E0E">
      <w:pPr>
        <w:spacing w:after="160" w:line="259" w:lineRule="auto"/>
        <w:rPr>
          <w:sz w:val="28"/>
          <w:szCs w:val="28"/>
        </w:rPr>
      </w:pPr>
    </w:p>
    <w:p w14:paraId="3529E233" w14:textId="77777777" w:rsidR="0088720D" w:rsidRDefault="0088720D" w:rsidP="00947E0E">
      <w:pPr>
        <w:spacing w:after="160" w:line="259" w:lineRule="auto"/>
        <w:jc w:val="center"/>
        <w:rPr>
          <w:sz w:val="28"/>
          <w:szCs w:val="28"/>
        </w:rPr>
      </w:pPr>
    </w:p>
    <w:p w14:paraId="061C2F23" w14:textId="77777777" w:rsidR="0088720D" w:rsidRPr="001B69C1" w:rsidRDefault="0088720D" w:rsidP="00947E0E">
      <w:pPr>
        <w:spacing w:after="160" w:line="259" w:lineRule="auto"/>
        <w:jc w:val="center"/>
        <w:rPr>
          <w:sz w:val="28"/>
          <w:szCs w:val="28"/>
        </w:rPr>
      </w:pPr>
    </w:p>
    <w:p w14:paraId="34B5805E" w14:textId="77777777" w:rsidR="00947E0E" w:rsidRPr="00D95F7A" w:rsidRDefault="00947E0E" w:rsidP="00947E0E">
      <w:pPr>
        <w:spacing w:after="160" w:line="259" w:lineRule="auto"/>
        <w:jc w:val="center"/>
        <w:rPr>
          <w:rFonts w:eastAsia="Calibri"/>
          <w:sz w:val="28"/>
          <w:szCs w:val="28"/>
        </w:rPr>
      </w:pPr>
      <w:r>
        <w:rPr>
          <w:sz w:val="28"/>
          <w:szCs w:val="28"/>
        </w:rPr>
        <w:t>Самара, 2026</w:t>
      </w:r>
    </w:p>
    <w:p w14:paraId="320A699F" w14:textId="77777777" w:rsidR="00466139" w:rsidRDefault="00466139" w:rsidP="003B5E88">
      <w:pPr>
        <w:pStyle w:val="a7"/>
      </w:pPr>
      <w:bookmarkStart w:id="1" w:name="_Toc419299846"/>
      <w:bookmarkStart w:id="2" w:name="_Toc419300618"/>
      <w:bookmarkStart w:id="3" w:name="_Toc419322231"/>
      <w:bookmarkStart w:id="4" w:name="_Toc419495476"/>
      <w:bookmarkStart w:id="5" w:name="_Toc419495556"/>
      <w:bookmarkStart w:id="6" w:name="_Toc419495644"/>
      <w:bookmarkStart w:id="7" w:name="_Toc102385401"/>
      <w:bookmarkStart w:id="8" w:name="_Toc102388283"/>
      <w:bookmarkStart w:id="9" w:name="_Toc102389587"/>
      <w:bookmarkStart w:id="10" w:name="_Toc102425291"/>
      <w:bookmarkStart w:id="11" w:name="_Toc102485618"/>
      <w:r w:rsidRPr="00B9237C">
        <w:lastRenderedPageBreak/>
        <w:t>СОДЕРЖАНИЕ</w:t>
      </w:r>
      <w:bookmarkEnd w:id="1"/>
      <w:bookmarkEnd w:id="2"/>
      <w:bookmarkEnd w:id="3"/>
      <w:bookmarkEnd w:id="4"/>
      <w:bookmarkEnd w:id="5"/>
      <w:bookmarkEnd w:id="6"/>
      <w:bookmarkEnd w:id="7"/>
      <w:bookmarkEnd w:id="8"/>
      <w:bookmarkEnd w:id="9"/>
      <w:bookmarkEnd w:id="10"/>
      <w:bookmarkEnd w:id="11"/>
    </w:p>
    <w:sdt>
      <w:sdtPr>
        <w:rPr>
          <w:rFonts w:eastAsiaTheme="minorEastAsia"/>
          <w:noProof w:val="0"/>
          <w:lang w:eastAsia="ru-RU"/>
        </w:rPr>
        <w:id w:val="-1650971077"/>
        <w:docPartObj>
          <w:docPartGallery w:val="Table of Contents"/>
          <w:docPartUnique/>
        </w:docPartObj>
      </w:sdtPr>
      <w:sdtContent>
        <w:p w14:paraId="5482B993" w14:textId="2249C3AC" w:rsidR="008919A5" w:rsidRDefault="00F27874">
          <w:pPr>
            <w:pStyle w:val="TOC1"/>
            <w:rPr>
              <w:rFonts w:asciiTheme="minorHAnsi" w:eastAsiaTheme="minorEastAsia" w:hAnsiTheme="minorHAnsi" w:cstheme="minorBidi"/>
              <w:sz w:val="22"/>
              <w:szCs w:val="22"/>
              <w:lang w:eastAsia="ru-RU"/>
            </w:rPr>
          </w:pPr>
          <w:r>
            <w:fldChar w:fldCharType="begin"/>
          </w:r>
          <w:r>
            <w:instrText xml:space="preserve"> TOC \o "1-4" \h \z \u </w:instrText>
          </w:r>
          <w:r>
            <w:fldChar w:fldCharType="separate"/>
          </w:r>
          <w:hyperlink w:anchor="_Toc230176777" w:history="1">
            <w:r w:rsidR="008919A5" w:rsidRPr="00D36DE5">
              <w:rPr>
                <w:rStyle w:val="Hyperlink"/>
              </w:rPr>
              <w:t>Введение</w:t>
            </w:r>
            <w:r w:rsidR="008919A5">
              <w:rPr>
                <w:webHidden/>
              </w:rPr>
              <w:tab/>
            </w:r>
            <w:r w:rsidR="008919A5">
              <w:rPr>
                <w:webHidden/>
              </w:rPr>
              <w:fldChar w:fldCharType="begin"/>
            </w:r>
            <w:r w:rsidR="008919A5">
              <w:rPr>
                <w:webHidden/>
              </w:rPr>
              <w:instrText xml:space="preserve"> PAGEREF _Toc230176777 \h </w:instrText>
            </w:r>
            <w:r w:rsidR="008919A5">
              <w:rPr>
                <w:webHidden/>
              </w:rPr>
            </w:r>
            <w:r w:rsidR="008919A5">
              <w:rPr>
                <w:webHidden/>
              </w:rPr>
              <w:fldChar w:fldCharType="separate"/>
            </w:r>
            <w:r w:rsidR="00F25FD3">
              <w:rPr>
                <w:webHidden/>
              </w:rPr>
              <w:t>3</w:t>
            </w:r>
            <w:r w:rsidR="008919A5">
              <w:rPr>
                <w:webHidden/>
              </w:rPr>
              <w:fldChar w:fldCharType="end"/>
            </w:r>
          </w:hyperlink>
        </w:p>
        <w:p w14:paraId="36161AD0" w14:textId="0F05766A" w:rsidR="008919A5" w:rsidRDefault="008919A5">
          <w:pPr>
            <w:pStyle w:val="TOC1"/>
            <w:rPr>
              <w:rFonts w:asciiTheme="minorHAnsi" w:eastAsiaTheme="minorEastAsia" w:hAnsiTheme="minorHAnsi" w:cstheme="minorBidi"/>
              <w:sz w:val="22"/>
              <w:szCs w:val="22"/>
              <w:lang w:eastAsia="ru-RU"/>
            </w:rPr>
          </w:pPr>
          <w:hyperlink w:anchor="_Toc230176778" w:history="1">
            <w:r w:rsidRPr="00D36DE5">
              <w:rPr>
                <w:rStyle w:val="Hyperlink"/>
              </w:rPr>
              <w:t>1 Архитектура проекта</w:t>
            </w:r>
            <w:r>
              <w:rPr>
                <w:webHidden/>
              </w:rPr>
              <w:tab/>
            </w:r>
            <w:r>
              <w:rPr>
                <w:webHidden/>
              </w:rPr>
              <w:fldChar w:fldCharType="begin"/>
            </w:r>
            <w:r>
              <w:rPr>
                <w:webHidden/>
              </w:rPr>
              <w:instrText xml:space="preserve"> PAGEREF _Toc230176778 \h </w:instrText>
            </w:r>
            <w:r>
              <w:rPr>
                <w:webHidden/>
              </w:rPr>
            </w:r>
            <w:r>
              <w:rPr>
                <w:webHidden/>
              </w:rPr>
              <w:fldChar w:fldCharType="separate"/>
            </w:r>
            <w:r w:rsidR="00F25FD3">
              <w:rPr>
                <w:webHidden/>
              </w:rPr>
              <w:t>4</w:t>
            </w:r>
            <w:r>
              <w:rPr>
                <w:webHidden/>
              </w:rPr>
              <w:fldChar w:fldCharType="end"/>
            </w:r>
          </w:hyperlink>
        </w:p>
        <w:p w14:paraId="090F724F" w14:textId="0FE69E8D" w:rsidR="008919A5" w:rsidRDefault="008919A5">
          <w:pPr>
            <w:pStyle w:val="TOC1"/>
            <w:rPr>
              <w:rFonts w:asciiTheme="minorHAnsi" w:eastAsiaTheme="minorEastAsia" w:hAnsiTheme="minorHAnsi" w:cstheme="minorBidi"/>
              <w:sz w:val="22"/>
              <w:szCs w:val="22"/>
              <w:lang w:eastAsia="ru-RU"/>
            </w:rPr>
          </w:pPr>
          <w:hyperlink w:anchor="_Toc230176779" w:history="1">
            <w:r w:rsidRPr="00D36DE5">
              <w:rPr>
                <w:rStyle w:val="Hyperlink"/>
              </w:rPr>
              <w:t>2 Внутренняя реализация</w:t>
            </w:r>
            <w:r>
              <w:rPr>
                <w:webHidden/>
              </w:rPr>
              <w:tab/>
            </w:r>
            <w:r>
              <w:rPr>
                <w:webHidden/>
              </w:rPr>
              <w:fldChar w:fldCharType="begin"/>
            </w:r>
            <w:r>
              <w:rPr>
                <w:webHidden/>
              </w:rPr>
              <w:instrText xml:space="preserve"> PAGEREF _Toc230176779 \h </w:instrText>
            </w:r>
            <w:r>
              <w:rPr>
                <w:webHidden/>
              </w:rPr>
            </w:r>
            <w:r>
              <w:rPr>
                <w:webHidden/>
              </w:rPr>
              <w:fldChar w:fldCharType="separate"/>
            </w:r>
            <w:r w:rsidR="00F25FD3">
              <w:rPr>
                <w:webHidden/>
              </w:rPr>
              <w:t>6</w:t>
            </w:r>
            <w:r>
              <w:rPr>
                <w:webHidden/>
              </w:rPr>
              <w:fldChar w:fldCharType="end"/>
            </w:r>
          </w:hyperlink>
        </w:p>
        <w:p w14:paraId="30A104E3" w14:textId="1C2EBBE0" w:rsidR="008919A5" w:rsidRDefault="008919A5">
          <w:pPr>
            <w:pStyle w:val="TOC1"/>
            <w:rPr>
              <w:rFonts w:asciiTheme="minorHAnsi" w:eastAsiaTheme="minorEastAsia" w:hAnsiTheme="minorHAnsi" w:cstheme="minorBidi"/>
              <w:sz w:val="22"/>
              <w:szCs w:val="22"/>
              <w:lang w:eastAsia="ru-RU"/>
            </w:rPr>
          </w:pPr>
          <w:hyperlink w:anchor="_Toc230176780" w:history="1">
            <w:r w:rsidRPr="00D36DE5">
              <w:rPr>
                <w:rStyle w:val="Hyperlink"/>
              </w:rPr>
              <w:t>3 Инструкция по установке/запуску приложения</w:t>
            </w:r>
            <w:r>
              <w:rPr>
                <w:webHidden/>
              </w:rPr>
              <w:tab/>
            </w:r>
            <w:r>
              <w:rPr>
                <w:webHidden/>
              </w:rPr>
              <w:fldChar w:fldCharType="begin"/>
            </w:r>
            <w:r>
              <w:rPr>
                <w:webHidden/>
              </w:rPr>
              <w:instrText xml:space="preserve"> PAGEREF _Toc230176780 \h </w:instrText>
            </w:r>
            <w:r>
              <w:rPr>
                <w:webHidden/>
              </w:rPr>
            </w:r>
            <w:r>
              <w:rPr>
                <w:webHidden/>
              </w:rPr>
              <w:fldChar w:fldCharType="separate"/>
            </w:r>
            <w:r w:rsidR="00F25FD3">
              <w:rPr>
                <w:webHidden/>
              </w:rPr>
              <w:t>7</w:t>
            </w:r>
            <w:r>
              <w:rPr>
                <w:webHidden/>
              </w:rPr>
              <w:fldChar w:fldCharType="end"/>
            </w:r>
          </w:hyperlink>
        </w:p>
        <w:p w14:paraId="2C45372E" w14:textId="0077B0FD" w:rsidR="008919A5" w:rsidRDefault="008919A5">
          <w:pPr>
            <w:pStyle w:val="TOC1"/>
            <w:rPr>
              <w:rFonts w:asciiTheme="minorHAnsi" w:eastAsiaTheme="minorEastAsia" w:hAnsiTheme="minorHAnsi" w:cstheme="minorBidi"/>
              <w:sz w:val="22"/>
              <w:szCs w:val="22"/>
              <w:lang w:eastAsia="ru-RU"/>
            </w:rPr>
          </w:pPr>
          <w:hyperlink w:anchor="_Toc230176781" w:history="1">
            <w:r w:rsidRPr="00D36DE5">
              <w:rPr>
                <w:rStyle w:val="Hyperlink"/>
              </w:rPr>
              <w:t>Заключение</w:t>
            </w:r>
            <w:r>
              <w:rPr>
                <w:webHidden/>
              </w:rPr>
              <w:tab/>
            </w:r>
            <w:r>
              <w:rPr>
                <w:webHidden/>
              </w:rPr>
              <w:fldChar w:fldCharType="begin"/>
            </w:r>
            <w:r>
              <w:rPr>
                <w:webHidden/>
              </w:rPr>
              <w:instrText xml:space="preserve"> PAGEREF _Toc230176781 \h </w:instrText>
            </w:r>
            <w:r>
              <w:rPr>
                <w:webHidden/>
              </w:rPr>
            </w:r>
            <w:r>
              <w:rPr>
                <w:webHidden/>
              </w:rPr>
              <w:fldChar w:fldCharType="separate"/>
            </w:r>
            <w:r w:rsidR="00F25FD3">
              <w:rPr>
                <w:webHidden/>
              </w:rPr>
              <w:t>8</w:t>
            </w:r>
            <w:r>
              <w:rPr>
                <w:webHidden/>
              </w:rPr>
              <w:fldChar w:fldCharType="end"/>
            </w:r>
          </w:hyperlink>
        </w:p>
        <w:p w14:paraId="7662BAD2" w14:textId="0C764C77" w:rsidR="008919A5" w:rsidRDefault="008919A5">
          <w:pPr>
            <w:pStyle w:val="TOC1"/>
            <w:rPr>
              <w:rFonts w:asciiTheme="minorHAnsi" w:eastAsiaTheme="minorEastAsia" w:hAnsiTheme="minorHAnsi" w:cstheme="minorBidi"/>
              <w:sz w:val="22"/>
              <w:szCs w:val="22"/>
              <w:lang w:eastAsia="ru-RU"/>
            </w:rPr>
          </w:pPr>
          <w:hyperlink w:anchor="_Toc230176782" w:history="1">
            <w:r w:rsidRPr="00D36DE5">
              <w:rPr>
                <w:rStyle w:val="Hyperlink"/>
              </w:rPr>
              <w:t>Список использованных источников</w:t>
            </w:r>
            <w:r>
              <w:rPr>
                <w:webHidden/>
              </w:rPr>
              <w:tab/>
            </w:r>
            <w:r>
              <w:rPr>
                <w:webHidden/>
              </w:rPr>
              <w:fldChar w:fldCharType="begin"/>
            </w:r>
            <w:r>
              <w:rPr>
                <w:webHidden/>
              </w:rPr>
              <w:instrText xml:space="preserve"> PAGEREF _Toc230176782 \h </w:instrText>
            </w:r>
            <w:r>
              <w:rPr>
                <w:webHidden/>
              </w:rPr>
            </w:r>
            <w:r>
              <w:rPr>
                <w:webHidden/>
              </w:rPr>
              <w:fldChar w:fldCharType="separate"/>
            </w:r>
            <w:r w:rsidR="00F25FD3">
              <w:rPr>
                <w:webHidden/>
              </w:rPr>
              <w:t>9</w:t>
            </w:r>
            <w:r>
              <w:rPr>
                <w:webHidden/>
              </w:rPr>
              <w:fldChar w:fldCharType="end"/>
            </w:r>
          </w:hyperlink>
        </w:p>
        <w:p w14:paraId="44A605B2" w14:textId="53797250" w:rsidR="008919A5" w:rsidRDefault="008919A5">
          <w:pPr>
            <w:pStyle w:val="TOC1"/>
            <w:rPr>
              <w:rFonts w:asciiTheme="minorHAnsi" w:eastAsiaTheme="minorEastAsia" w:hAnsiTheme="minorHAnsi" w:cstheme="minorBidi"/>
              <w:sz w:val="22"/>
              <w:szCs w:val="22"/>
              <w:lang w:eastAsia="ru-RU"/>
            </w:rPr>
          </w:pPr>
          <w:hyperlink w:anchor="_Toc230176783" w:history="1">
            <w:r w:rsidRPr="00D36DE5">
              <w:rPr>
                <w:rStyle w:val="Hyperlink"/>
              </w:rPr>
              <w:t>Приложение А Ссылки на проект</w:t>
            </w:r>
            <w:r>
              <w:rPr>
                <w:webHidden/>
              </w:rPr>
              <w:tab/>
            </w:r>
            <w:r>
              <w:rPr>
                <w:webHidden/>
              </w:rPr>
              <w:fldChar w:fldCharType="begin"/>
            </w:r>
            <w:r>
              <w:rPr>
                <w:webHidden/>
              </w:rPr>
              <w:instrText xml:space="preserve"> PAGEREF _Toc230176783 \h </w:instrText>
            </w:r>
            <w:r>
              <w:rPr>
                <w:webHidden/>
              </w:rPr>
            </w:r>
            <w:r>
              <w:rPr>
                <w:webHidden/>
              </w:rPr>
              <w:fldChar w:fldCharType="separate"/>
            </w:r>
            <w:r w:rsidR="00F25FD3">
              <w:rPr>
                <w:webHidden/>
              </w:rPr>
              <w:t>10</w:t>
            </w:r>
            <w:r>
              <w:rPr>
                <w:webHidden/>
              </w:rPr>
              <w:fldChar w:fldCharType="end"/>
            </w:r>
          </w:hyperlink>
        </w:p>
        <w:p w14:paraId="30355DCC" w14:textId="77777777" w:rsidR="00F27874" w:rsidRPr="00FD445E" w:rsidRDefault="00F27874" w:rsidP="009F6673">
          <w:pPr>
            <w:pStyle w:val="1-"/>
          </w:pPr>
          <w:r>
            <w:rPr>
              <w:rFonts w:eastAsiaTheme="majorEastAsia"/>
              <w:lang w:eastAsia="en-US"/>
            </w:rPr>
            <w:fldChar w:fldCharType="end"/>
          </w:r>
        </w:p>
      </w:sdtContent>
    </w:sdt>
    <w:p w14:paraId="0A5C36AD" w14:textId="77777777" w:rsidR="00B32E78" w:rsidRPr="00FD445E" w:rsidRDefault="00B32E78" w:rsidP="009F6673">
      <w:pPr>
        <w:pStyle w:val="1-"/>
      </w:pPr>
    </w:p>
    <w:p w14:paraId="0EAA3CFA" w14:textId="77777777" w:rsidR="00AE7E3C" w:rsidRDefault="00AE7E3C" w:rsidP="00327C75">
      <w:pPr>
        <w:pStyle w:val="a3"/>
      </w:pPr>
      <w:bookmarkStart w:id="12" w:name="_Toc230176777"/>
      <w:r>
        <w:lastRenderedPageBreak/>
        <w:t>Введение</w:t>
      </w:r>
      <w:bookmarkEnd w:id="12"/>
    </w:p>
    <w:p w14:paraId="4B107E0E" w14:textId="260A5A4C" w:rsidR="00E870DC" w:rsidRDefault="00E870DC" w:rsidP="00E435E4">
      <w:pPr>
        <w:pStyle w:val="1-"/>
        <w:rPr>
          <w:iCs/>
        </w:rPr>
      </w:pPr>
      <w:r w:rsidRPr="00E870DC">
        <w:rPr>
          <w:iCs/>
        </w:rPr>
        <w:t>Цель работы заключа</w:t>
      </w:r>
      <w:r>
        <w:rPr>
          <w:iCs/>
        </w:rPr>
        <w:t>лась</w:t>
      </w:r>
      <w:r w:rsidRPr="00E870DC">
        <w:rPr>
          <w:iCs/>
        </w:rPr>
        <w:t xml:space="preserve"> в создании консольного программного комплекса класса ETL на языке Python, обеспечивающего автоматизированную загрузку, статистический анализ и высокопроизводительную параллельную обработку графических и текстовых данных из открытого API Музея искусств Метрополитен.</w:t>
      </w:r>
    </w:p>
    <w:p w14:paraId="63C335EA" w14:textId="24F7D42C" w:rsidR="00C62663" w:rsidRDefault="00C62663" w:rsidP="00E435E4">
      <w:pPr>
        <w:pStyle w:val="1-"/>
        <w:rPr>
          <w:iCs/>
        </w:rPr>
      </w:pPr>
      <w:r>
        <w:rPr>
          <w:iCs/>
        </w:rPr>
        <w:t xml:space="preserve">Проект разрабатывался </w:t>
      </w:r>
      <w:r w:rsidR="00E870DC">
        <w:rPr>
          <w:iCs/>
        </w:rPr>
        <w:t>в несколько этапов</w:t>
      </w:r>
      <w:r>
        <w:rPr>
          <w:iCs/>
        </w:rPr>
        <w:t xml:space="preserve">. </w:t>
      </w:r>
      <w:r w:rsidR="00E870DC">
        <w:rPr>
          <w:iCs/>
        </w:rPr>
        <w:t>Особенности получившейся системы</w:t>
      </w:r>
      <w:r>
        <w:rPr>
          <w:iCs/>
        </w:rPr>
        <w:t xml:space="preserve"> следующие:</w:t>
      </w:r>
    </w:p>
    <w:p w14:paraId="746FA10F" w14:textId="24394AB2" w:rsidR="00167393" w:rsidRDefault="00167393" w:rsidP="00C62663">
      <w:pPr>
        <w:pStyle w:val="1-"/>
        <w:numPr>
          <w:ilvl w:val="6"/>
          <w:numId w:val="32"/>
        </w:numPr>
        <w:rPr>
          <w:iCs/>
        </w:rPr>
      </w:pPr>
      <w:r>
        <w:rPr>
          <w:iCs/>
        </w:rPr>
        <w:t>С</w:t>
      </w:r>
      <w:r w:rsidRPr="00167393">
        <w:rPr>
          <w:iCs/>
        </w:rPr>
        <w:t>оздание собственных математических алгоритмов фильтрации изображений (трансформация в градации серого, матричная свёртка, размытие по Гауссу и детекция границ оператором Собеля) на основе многомерных массивов NumPy с обязательным сравнительным анализом их быстродействия относительно стандартных функций OpenCV.</w:t>
      </w:r>
    </w:p>
    <w:p w14:paraId="582D5C27" w14:textId="268C1AC2" w:rsidR="000368D1" w:rsidRDefault="000368D1" w:rsidP="00C62663">
      <w:pPr>
        <w:pStyle w:val="1-"/>
        <w:numPr>
          <w:ilvl w:val="6"/>
          <w:numId w:val="32"/>
        </w:numPr>
        <w:rPr>
          <w:iCs/>
        </w:rPr>
      </w:pPr>
      <w:r>
        <w:rPr>
          <w:iCs/>
        </w:rPr>
        <w:t>Д</w:t>
      </w:r>
      <w:r w:rsidRPr="000368D1">
        <w:rPr>
          <w:iCs/>
        </w:rPr>
        <w:t>екомпозиция логики и инкапсуляция состояний внутри защищенных классов (Artwork и ImageProcessor) с использованием строгой типизации, механизмов @dataclass, оптимизации расхода RAM через __slots__ и кастомных декораторов для замера времени выполнения операций.</w:t>
      </w:r>
    </w:p>
    <w:p w14:paraId="668716F5" w14:textId="1EE4A224" w:rsidR="005D6165" w:rsidRDefault="005D6165" w:rsidP="00C62663">
      <w:pPr>
        <w:pStyle w:val="1-"/>
        <w:numPr>
          <w:ilvl w:val="6"/>
          <w:numId w:val="32"/>
        </w:numPr>
        <w:rPr>
          <w:iCs/>
        </w:rPr>
      </w:pPr>
      <w:r>
        <w:rPr>
          <w:iCs/>
        </w:rPr>
        <w:t>П</w:t>
      </w:r>
      <w:r w:rsidRPr="005D6165">
        <w:rPr>
          <w:iCs/>
        </w:rPr>
        <w:t>роектирование отказоустойчивого аналитического модуля для работы с массивным реестром MetObjects.csv. Процесс фильтрации и вычисления метрик реализован в один проход без избыточного выделения памяти за счет механизмов чанкинга в Pandas и связанных генераторных конвейеров с последующим построением графиков средствами Matplotlib.</w:t>
      </w:r>
    </w:p>
    <w:p w14:paraId="0AB9EA6C" w14:textId="3E73D1DD" w:rsidR="000C4B62" w:rsidRDefault="000C4B62" w:rsidP="00C62663">
      <w:pPr>
        <w:pStyle w:val="1-"/>
        <w:numPr>
          <w:ilvl w:val="6"/>
          <w:numId w:val="32"/>
        </w:numPr>
        <w:rPr>
          <w:iCs/>
        </w:rPr>
      </w:pPr>
      <w:r>
        <w:rPr>
          <w:iCs/>
        </w:rPr>
        <w:t>Р</w:t>
      </w:r>
      <w:r w:rsidRPr="000C4B62">
        <w:rPr>
          <w:iCs/>
        </w:rPr>
        <w:t>азделение типов нагрузки для устранения вычислительных задержек. Сетевой обмен данными и дисковые операции ввода-вывода распределены конкурентно посредством библиотек aiohttp и aiofiles, а ресурсоемкие матричные вычисления (свёртка) изолированы в параллельных процессах операционной системы с помощью модуля multiprocessing.</w:t>
      </w:r>
    </w:p>
    <w:p w14:paraId="4D0D4134" w14:textId="433E7B27" w:rsidR="00DF2186" w:rsidRPr="00127F77" w:rsidRDefault="00074D55" w:rsidP="00C62663">
      <w:pPr>
        <w:pStyle w:val="1-"/>
        <w:numPr>
          <w:ilvl w:val="6"/>
          <w:numId w:val="32"/>
        </w:numPr>
        <w:rPr>
          <w:iCs/>
        </w:rPr>
      </w:pPr>
      <w:r>
        <w:rPr>
          <w:iCs/>
        </w:rPr>
        <w:t>Централизация</w:t>
      </w:r>
      <w:r w:rsidRPr="00074D55">
        <w:rPr>
          <w:iCs/>
        </w:rPr>
        <w:t xml:space="preserve"> управления подсистемами через унифицированную утилиту командной строки (cli.py). Мониторинг </w:t>
      </w:r>
      <w:r w:rsidRPr="00074D55">
        <w:rPr>
          <w:iCs/>
        </w:rPr>
        <w:lastRenderedPageBreak/>
        <w:t>состояния конвейера обеспечен двухуровневой системой логирования (базовый вывод INFO в терминал и подробный аудит DEBUG с привязкой к PID процессов и строкам кода в файл app.log). Итоговое решение оформлено как структурированная библиотека и опубликовано в репозитории TestPyPI.</w:t>
      </w:r>
    </w:p>
    <w:p w14:paraId="273CA793" w14:textId="5702DB53" w:rsidR="006E213F" w:rsidRDefault="00E435E4" w:rsidP="0079721D">
      <w:pPr>
        <w:pStyle w:val="1"/>
      </w:pPr>
      <w:bookmarkStart w:id="13" w:name="_Toc230176778"/>
      <w:r w:rsidRPr="00E435E4">
        <w:lastRenderedPageBreak/>
        <w:t>Архитектура проекта</w:t>
      </w:r>
      <w:bookmarkEnd w:id="13"/>
    </w:p>
    <w:p w14:paraId="07FD8354" w14:textId="7890C09E" w:rsidR="00790B39" w:rsidRDefault="004E69A2" w:rsidP="004E69A2">
      <w:pPr>
        <w:pStyle w:val="1-"/>
        <w:ind w:firstLine="708"/>
      </w:pPr>
      <w:r w:rsidRPr="004E69A2">
        <w:t xml:space="preserve">Лабораторная работа 1: </w:t>
      </w:r>
      <w:r w:rsidR="00CC06B7" w:rsidRPr="00CC06B7">
        <w:t>Программа имеет простую структуру, управляемую одним главным скриптом.</w:t>
      </w:r>
      <w:r w:rsidR="00CC06B7">
        <w:t xml:space="preserve"> </w:t>
      </w:r>
      <w:r w:rsidR="00CC06B7" w:rsidRPr="00CC06B7">
        <w:t>Библиотека requests скачивает информацию о картинах и сами изображения из интернета. Стандартные модули os и shutil подготавливают папки и сохраняют туда файлы.</w:t>
      </w:r>
      <w:r w:rsidR="00CC06B7">
        <w:t xml:space="preserve"> </w:t>
      </w:r>
      <w:r w:rsidR="00CC06B7" w:rsidRPr="00CC06B7">
        <w:t>Вычисления сделаны на базе матриц NumPy: простые формулы переводят картинку в черно-белый режим, а вложенные циклы обрабатывают пиксели для размытия по Гауссу и поиска контуров оператором Собеля.</w:t>
      </w:r>
      <w:r w:rsidR="00CC06B7">
        <w:t xml:space="preserve"> </w:t>
      </w:r>
      <w:r w:rsidR="00CC06B7" w:rsidRPr="00CC06B7">
        <w:t>В конце модуль time замеряет скорость работы этих функций, а библиотека OpenCV используется для проверки правильности результатов.</w:t>
      </w:r>
    </w:p>
    <w:p w14:paraId="373D2CE0" w14:textId="77777777" w:rsidR="0045469C" w:rsidRDefault="0045469C" w:rsidP="004E69A2">
      <w:pPr>
        <w:pStyle w:val="1-"/>
        <w:ind w:firstLine="708"/>
      </w:pPr>
    </w:p>
    <w:p w14:paraId="0624D7F0" w14:textId="576CC786" w:rsidR="00790B39" w:rsidRDefault="00790B39" w:rsidP="004E69A2">
      <w:pPr>
        <w:pStyle w:val="1-"/>
        <w:ind w:firstLine="708"/>
      </w:pPr>
      <w:r w:rsidRPr="00790B39">
        <w:t xml:space="preserve">Лабораторная работа 2: </w:t>
      </w:r>
      <w:r w:rsidR="007F1B26" w:rsidRPr="007F1B26">
        <w:t>Программа переведена на объектно-ориентированную схему, где логика распределена между двумя классами, а выполнение координируется функцией main.</w:t>
      </w:r>
      <w:r w:rsidR="007F1B26">
        <w:t xml:space="preserve"> </w:t>
      </w:r>
      <w:r w:rsidR="007F1B26" w:rsidRPr="007F1B26">
        <w:t>Класс Artwork объединяет в себе данные конкретного экспоната: его метаданные и пиксельную матрицу. Использование механизма __slots__ жестко фиксирует поля класса, что защищает структуру и экономит оперативную память при работе с тяжелыми картинками. Внутри класса инкапсулированы методы математической обработки, которые теперь автоматически замеряют время выполнения с помощью кастомного параметризованного декоратора measure_time. Также здесь перегружены стандартные операции: метод __str__ возвращает название картины, а оператор __add__ позволяет складывать два экспоната</w:t>
      </w:r>
      <w:r w:rsidR="007F1B26">
        <w:t xml:space="preserve">. </w:t>
      </w:r>
      <w:r w:rsidR="007F1B26" w:rsidRPr="007F1B26">
        <w:t>Класс ImageProcessor работает как управляющий центр. Он отвечает за загрузку данных из API, сохранение картинок на диск и управление объектами Artwork. Для реализации инкапсуляции все поля классов защищены двойным подчеркиванием.</w:t>
      </w:r>
    </w:p>
    <w:p w14:paraId="7163ED37" w14:textId="77777777" w:rsidR="007F1B26" w:rsidRDefault="007F1B26" w:rsidP="004E69A2">
      <w:pPr>
        <w:pStyle w:val="1-"/>
        <w:ind w:firstLine="708"/>
      </w:pPr>
    </w:p>
    <w:p w14:paraId="7890FF31" w14:textId="1D406FCA" w:rsidR="00D63D74" w:rsidRDefault="00790B39" w:rsidP="00D63D74">
      <w:pPr>
        <w:pStyle w:val="1-"/>
        <w:ind w:firstLine="708"/>
      </w:pPr>
      <w:r w:rsidRPr="00790B39">
        <w:t xml:space="preserve">Лабораторная работа 3: </w:t>
      </w:r>
      <w:r w:rsidR="00B77351" w:rsidRPr="00B77351">
        <w:t xml:space="preserve">Цепочка функций-генераторов обеспечивает потоковую обработку: read_data поблочно читает MetObjects.csv через pandas.read_csv с параметром chunksize для экономии памяти, </w:t>
      </w:r>
      <w:r w:rsidR="00B77351" w:rsidRPr="00B77351">
        <w:lastRenderedPageBreak/>
        <w:t>filter_and_calculate очищает данные и считает длительность создания экспонатов, а aggregate_chunk считает промежуточные суммы внутри каждого чанка. Функция global_reduce объединяет все результаты через pd.concat в один датафрейм.</w:t>
      </w:r>
      <w:r w:rsidR="00B77351">
        <w:t xml:space="preserve"> </w:t>
      </w:r>
      <w:r w:rsidR="00B77351" w:rsidRPr="00B77351">
        <w:t>В конце программа определяет топ-10 материалов, рассчитывает для них среднее время создания, 95% доверительный интервал и интервал рассеяния, после чего библиотека matplotlib строит два графика: средние значения с погрешностями и годовую динамику лидирующего материала со скользящим средним.</w:t>
      </w:r>
    </w:p>
    <w:p w14:paraId="4A0696EB" w14:textId="77777777" w:rsidR="00B77351" w:rsidRDefault="00B77351" w:rsidP="00D63D74">
      <w:pPr>
        <w:pStyle w:val="1-"/>
        <w:ind w:firstLine="708"/>
      </w:pPr>
    </w:p>
    <w:p w14:paraId="6CC1B0F0" w14:textId="0A45C926" w:rsidR="00D63D74" w:rsidRDefault="00D63D74" w:rsidP="00D63D74">
      <w:pPr>
        <w:pStyle w:val="1-"/>
        <w:ind w:firstLine="708"/>
      </w:pPr>
      <w:r w:rsidRPr="00D63D74">
        <w:t>Лабораторная работа 4: Архитектура перестроена на асинхронно-параллельный движок для одновременной загрузки и потоковой обработки нескольких объектов. Логика распределена между processing.py и models.py, а масштабирование вынесено в ImageProcessor. Класс ImageProcessor координирует асинхронный конвейер, пул процессов и уникальный индекс объекта, фиксируя сквозную нумерацию файлов на всех этапах. Класс ApiProvider выполняет конкурентное скачивание метаданных и картинок через асинхронные сессии aiohttp. Класс DataProvider отвечает за неблокирующий ввод-вывод, сохраняя исходные и обработанные файлы на диск через aiofiles. Функция run_cpu_tasks_in_pool вынесена за пределы классов в модуль processing.py для корректной сериализации. Она инкапсулирует тяжелые вычисления (свёртку, полутонирование, дизеринг) и параллелизует их по ядрам процессора через ProcessPoolExecutor, логируя PID процесса.</w:t>
      </w:r>
    </w:p>
    <w:p w14:paraId="59213CBC" w14:textId="77777777" w:rsidR="00D63D74" w:rsidRDefault="00D63D74" w:rsidP="00D63D74">
      <w:pPr>
        <w:pStyle w:val="1-"/>
        <w:ind w:firstLine="708"/>
      </w:pPr>
    </w:p>
    <w:p w14:paraId="5C8B68FC" w14:textId="2479B213" w:rsidR="00D63D74" w:rsidRDefault="00D63D74" w:rsidP="00D63D74">
      <w:pPr>
        <w:pStyle w:val="1-"/>
        <w:ind w:firstLine="708"/>
      </w:pPr>
      <w:r w:rsidRPr="00D63D74">
        <w:t xml:space="preserve">Лабораторная работа 5: Проект приведен к стандартной src-структуре и подготовлен к дистрибуции. Прямые выводы через print() полностью заменены механизмами логирования. Модуль logging_config.py (с logging_config.json) настраивает логирование: отладочные логи (DEBUG) с указанием времени, файла и строки пишутся в logs/app.log, а краткие сводки (INFO) выводятся в консоль. Модуль cli.py реализует консольный интерфейс </w:t>
      </w:r>
      <w:r w:rsidRPr="00D63D74">
        <w:lastRenderedPageBreak/>
        <w:t xml:space="preserve">приложения на базе argparse. Он поддерживает команды prepare (парсинг CSV и генерация JSON-списка), process (асинхронно-параллельная обработка заданного количества картин --num) и analyze (генераторный анализ больших датасетов). Точка входа </w:t>
      </w:r>
      <w:r w:rsidRPr="006A40EB">
        <w:t>main</w:t>
      </w:r>
      <w:r w:rsidRPr="00D63D74">
        <w:t>.py обеспечивает корректный запуск приложения из терминала как единого модуля командной строки. Параметры сборки описаны в pyproject.toml. Исходный код разбит на изолированные подпакеты metetl.analysis и metetl.images, доступные для импорта. Итоговый пакет собран в изолированном окружении и опубликован на TestPyPI для чистой установки через pip.</w:t>
      </w:r>
    </w:p>
    <w:p w14:paraId="40849FC6" w14:textId="77777777" w:rsidR="001844CC" w:rsidRDefault="001844CC" w:rsidP="00D63D74">
      <w:pPr>
        <w:pStyle w:val="1-"/>
        <w:ind w:firstLine="708"/>
      </w:pPr>
    </w:p>
    <w:p w14:paraId="7DFAF263" w14:textId="4FF8B8B6" w:rsidR="001844CC" w:rsidRDefault="001844CC" w:rsidP="00D63D74">
      <w:pPr>
        <w:pStyle w:val="1-"/>
        <w:ind w:firstLine="708"/>
      </w:pPr>
      <w:r>
        <w:t>Итоговая архитектура проекта:</w:t>
      </w:r>
    </w:p>
    <w:p w14:paraId="15D40521" w14:textId="77777777" w:rsidR="001844CC" w:rsidRPr="001844CC" w:rsidRDefault="001844CC" w:rsidP="001844CC">
      <w:pPr>
        <w:pStyle w:val="1-"/>
        <w:ind w:firstLine="708"/>
      </w:pPr>
      <w:r w:rsidRPr="001844CC">
        <w:t>metetl/</w:t>
      </w:r>
    </w:p>
    <w:p w14:paraId="01D5806F" w14:textId="77777777" w:rsidR="001844CC" w:rsidRPr="001844CC" w:rsidRDefault="001844CC" w:rsidP="001844CC">
      <w:pPr>
        <w:pStyle w:val="1-"/>
        <w:ind w:firstLine="708"/>
      </w:pPr>
      <w:r w:rsidRPr="001844CC">
        <w:t xml:space="preserve">├── pyproject.toml </w:t>
      </w:r>
    </w:p>
    <w:p w14:paraId="76ACD3B3" w14:textId="77777777" w:rsidR="001844CC" w:rsidRPr="001844CC" w:rsidRDefault="001844CC" w:rsidP="001844CC">
      <w:pPr>
        <w:pStyle w:val="1-"/>
        <w:ind w:firstLine="708"/>
      </w:pPr>
      <w:r w:rsidRPr="001844CC">
        <w:t>├── README</w:t>
      </w:r>
    </w:p>
    <w:p w14:paraId="5F426EC4" w14:textId="77777777" w:rsidR="001844CC" w:rsidRPr="001844CC" w:rsidRDefault="001844CC" w:rsidP="001844CC">
      <w:pPr>
        <w:pStyle w:val="1-"/>
        <w:ind w:firstLine="708"/>
      </w:pPr>
      <w:r w:rsidRPr="001844CC">
        <w:t>├── .gitignore</w:t>
      </w:r>
    </w:p>
    <w:p w14:paraId="12A045F9" w14:textId="77777777" w:rsidR="001844CC" w:rsidRPr="001844CC" w:rsidRDefault="001844CC" w:rsidP="001844CC">
      <w:pPr>
        <w:pStyle w:val="1-"/>
        <w:ind w:firstLine="708"/>
      </w:pPr>
      <w:r w:rsidRPr="001844CC">
        <w:t>├── data</w:t>
      </w:r>
    </w:p>
    <w:p w14:paraId="29A92319" w14:textId="77777777" w:rsidR="001844CC" w:rsidRPr="001844CC" w:rsidRDefault="001844CC" w:rsidP="001844CC">
      <w:pPr>
        <w:pStyle w:val="1-"/>
        <w:ind w:firstLine="708"/>
      </w:pPr>
      <w:r w:rsidRPr="001844CC">
        <w:t>│   └── MetObjects.csv</w:t>
      </w:r>
    </w:p>
    <w:p w14:paraId="58B42E0D" w14:textId="77777777" w:rsidR="001844CC" w:rsidRPr="001844CC" w:rsidRDefault="001844CC" w:rsidP="001844CC">
      <w:pPr>
        <w:pStyle w:val="1-"/>
        <w:ind w:firstLine="708"/>
      </w:pPr>
      <w:r w:rsidRPr="001844CC">
        <w:t>├── images</w:t>
      </w:r>
    </w:p>
    <w:p w14:paraId="13579CDD" w14:textId="77777777" w:rsidR="001844CC" w:rsidRPr="001844CC" w:rsidRDefault="001844CC" w:rsidP="001844CC">
      <w:pPr>
        <w:pStyle w:val="1-"/>
        <w:ind w:firstLine="708"/>
      </w:pPr>
      <w:r w:rsidRPr="001844CC">
        <w:t>├── logs</w:t>
      </w:r>
    </w:p>
    <w:p w14:paraId="23299298" w14:textId="77777777" w:rsidR="001844CC" w:rsidRPr="001844CC" w:rsidRDefault="001844CC" w:rsidP="001844CC">
      <w:pPr>
        <w:pStyle w:val="1-"/>
        <w:ind w:firstLine="708"/>
      </w:pPr>
      <w:r w:rsidRPr="001844CC">
        <w:t>└── src/</w:t>
      </w:r>
    </w:p>
    <w:p w14:paraId="0CE98F90" w14:textId="77777777" w:rsidR="001844CC" w:rsidRPr="001844CC" w:rsidRDefault="001844CC" w:rsidP="001844CC">
      <w:pPr>
        <w:pStyle w:val="1-"/>
        <w:ind w:firstLine="708"/>
      </w:pPr>
      <w:r w:rsidRPr="001844CC">
        <w:t xml:space="preserve">    └── metetl</w:t>
      </w:r>
    </w:p>
    <w:p w14:paraId="77353F95" w14:textId="77777777" w:rsidR="001844CC" w:rsidRPr="001844CC" w:rsidRDefault="001844CC" w:rsidP="001844CC">
      <w:pPr>
        <w:pStyle w:val="1-"/>
        <w:ind w:firstLine="708"/>
      </w:pPr>
      <w:r w:rsidRPr="001844CC">
        <w:t xml:space="preserve">        ├── __init__.py</w:t>
      </w:r>
    </w:p>
    <w:p w14:paraId="50D520C7" w14:textId="77777777" w:rsidR="001844CC" w:rsidRPr="001844CC" w:rsidRDefault="001844CC" w:rsidP="001844CC">
      <w:pPr>
        <w:pStyle w:val="1-"/>
        <w:ind w:firstLine="708"/>
      </w:pPr>
      <w:r w:rsidRPr="001844CC">
        <w:t xml:space="preserve">        ├── __main__.py</w:t>
      </w:r>
    </w:p>
    <w:p w14:paraId="1B5750A1" w14:textId="77777777" w:rsidR="001844CC" w:rsidRPr="0045469C" w:rsidRDefault="001844CC" w:rsidP="001844CC">
      <w:pPr>
        <w:pStyle w:val="1-"/>
        <w:ind w:firstLine="708"/>
        <w:rPr>
          <w:lang w:val="en-US"/>
        </w:rPr>
      </w:pPr>
      <w:r w:rsidRPr="001844CC">
        <w:t xml:space="preserve">        </w:t>
      </w:r>
      <w:r w:rsidRPr="0045469C">
        <w:rPr>
          <w:lang w:val="en-US"/>
        </w:rPr>
        <w:t>├── cli.py</w:t>
      </w:r>
    </w:p>
    <w:p w14:paraId="7FBCFE43" w14:textId="77777777" w:rsidR="001844CC" w:rsidRPr="001844CC" w:rsidRDefault="001844CC" w:rsidP="001844CC">
      <w:pPr>
        <w:pStyle w:val="1-"/>
        <w:ind w:firstLine="708"/>
        <w:rPr>
          <w:lang w:val="en-US"/>
        </w:rPr>
      </w:pPr>
      <w:r w:rsidRPr="0045469C">
        <w:rPr>
          <w:lang w:val="en-US"/>
        </w:rPr>
        <w:t xml:space="preserve">        </w:t>
      </w:r>
      <w:r w:rsidRPr="001844CC">
        <w:rPr>
          <w:lang w:val="en-US"/>
        </w:rPr>
        <w:t>├── decorators.py</w:t>
      </w:r>
    </w:p>
    <w:p w14:paraId="10733F03" w14:textId="77777777" w:rsidR="001844CC" w:rsidRPr="001844CC" w:rsidRDefault="001844CC" w:rsidP="001844CC">
      <w:pPr>
        <w:pStyle w:val="1-"/>
        <w:ind w:firstLine="708"/>
        <w:rPr>
          <w:lang w:val="en-US"/>
        </w:rPr>
      </w:pPr>
      <w:r w:rsidRPr="001844CC">
        <w:rPr>
          <w:lang w:val="en-US"/>
        </w:rPr>
        <w:t xml:space="preserve">        ├── logging_config.json</w:t>
      </w:r>
    </w:p>
    <w:p w14:paraId="30451482" w14:textId="77777777" w:rsidR="001844CC" w:rsidRPr="001844CC" w:rsidRDefault="001844CC" w:rsidP="001844CC">
      <w:pPr>
        <w:pStyle w:val="1-"/>
        <w:ind w:firstLine="708"/>
        <w:rPr>
          <w:lang w:val="en-US"/>
        </w:rPr>
      </w:pPr>
      <w:r w:rsidRPr="001844CC">
        <w:rPr>
          <w:lang w:val="en-US"/>
        </w:rPr>
        <w:t xml:space="preserve">        ├── logging_config.py</w:t>
      </w:r>
    </w:p>
    <w:p w14:paraId="65307E77" w14:textId="77777777" w:rsidR="001844CC" w:rsidRPr="001844CC" w:rsidRDefault="001844CC" w:rsidP="001844CC">
      <w:pPr>
        <w:pStyle w:val="1-"/>
        <w:ind w:firstLine="708"/>
        <w:rPr>
          <w:lang w:val="en-US"/>
        </w:rPr>
      </w:pPr>
      <w:r w:rsidRPr="001844CC">
        <w:rPr>
          <w:lang w:val="en-US"/>
        </w:rPr>
        <w:t xml:space="preserve">        ├── analysis</w:t>
      </w:r>
    </w:p>
    <w:p w14:paraId="107080C3" w14:textId="77777777" w:rsidR="001844CC" w:rsidRPr="001844CC" w:rsidRDefault="001844CC" w:rsidP="001844CC">
      <w:pPr>
        <w:pStyle w:val="1-"/>
        <w:ind w:firstLine="708"/>
        <w:rPr>
          <w:lang w:val="en-US"/>
        </w:rPr>
      </w:pPr>
      <w:r w:rsidRPr="001844CC">
        <w:rPr>
          <w:lang w:val="en-US"/>
        </w:rPr>
        <w:t xml:space="preserve">        │   ├── __init__.py</w:t>
      </w:r>
    </w:p>
    <w:p w14:paraId="47087109" w14:textId="77777777" w:rsidR="001844CC" w:rsidRPr="001844CC" w:rsidRDefault="001844CC" w:rsidP="001844CC">
      <w:pPr>
        <w:pStyle w:val="1-"/>
        <w:ind w:firstLine="708"/>
        <w:rPr>
          <w:lang w:val="en-US"/>
        </w:rPr>
      </w:pPr>
      <w:r w:rsidRPr="001844CC">
        <w:rPr>
          <w:lang w:val="en-US"/>
        </w:rPr>
        <w:t xml:space="preserve">        │   ├── aggregations.py</w:t>
      </w:r>
    </w:p>
    <w:p w14:paraId="29E548F4" w14:textId="77777777" w:rsidR="001844CC" w:rsidRPr="001844CC" w:rsidRDefault="001844CC" w:rsidP="001844CC">
      <w:pPr>
        <w:pStyle w:val="1-"/>
        <w:ind w:firstLine="708"/>
        <w:rPr>
          <w:lang w:val="en-US"/>
        </w:rPr>
      </w:pPr>
      <w:r w:rsidRPr="001844CC">
        <w:rPr>
          <w:lang w:val="en-US"/>
        </w:rPr>
        <w:lastRenderedPageBreak/>
        <w:t xml:space="preserve">        │   └── data_to_download.py</w:t>
      </w:r>
    </w:p>
    <w:p w14:paraId="5C2C7495" w14:textId="77777777" w:rsidR="001844CC" w:rsidRPr="001844CC" w:rsidRDefault="001844CC" w:rsidP="001844CC">
      <w:pPr>
        <w:pStyle w:val="1-"/>
        <w:ind w:firstLine="708"/>
        <w:rPr>
          <w:lang w:val="en-US"/>
        </w:rPr>
      </w:pPr>
      <w:r w:rsidRPr="001844CC">
        <w:rPr>
          <w:lang w:val="en-US"/>
        </w:rPr>
        <w:t xml:space="preserve">        └── images</w:t>
      </w:r>
    </w:p>
    <w:p w14:paraId="30815DF5" w14:textId="77777777" w:rsidR="001844CC" w:rsidRPr="001844CC" w:rsidRDefault="001844CC" w:rsidP="001844CC">
      <w:pPr>
        <w:pStyle w:val="1-"/>
        <w:ind w:firstLine="708"/>
        <w:rPr>
          <w:lang w:val="en-US"/>
        </w:rPr>
      </w:pPr>
      <w:r w:rsidRPr="001844CC">
        <w:rPr>
          <w:lang w:val="en-US"/>
        </w:rPr>
        <w:t xml:space="preserve">            ├── __init__.py</w:t>
      </w:r>
    </w:p>
    <w:p w14:paraId="6DFE5412" w14:textId="77777777" w:rsidR="001844CC" w:rsidRPr="001844CC" w:rsidRDefault="001844CC" w:rsidP="001844CC">
      <w:pPr>
        <w:pStyle w:val="1-"/>
        <w:ind w:firstLine="708"/>
        <w:rPr>
          <w:lang w:val="en-US"/>
        </w:rPr>
      </w:pPr>
      <w:r w:rsidRPr="001844CC">
        <w:rPr>
          <w:lang w:val="en-US"/>
        </w:rPr>
        <w:t xml:space="preserve">            ├── models.py</w:t>
      </w:r>
    </w:p>
    <w:p w14:paraId="50EC2F19" w14:textId="77777777" w:rsidR="001844CC" w:rsidRPr="001844CC" w:rsidRDefault="001844CC" w:rsidP="001844CC">
      <w:pPr>
        <w:pStyle w:val="1-"/>
        <w:ind w:firstLine="708"/>
        <w:rPr>
          <w:lang w:val="en-US"/>
        </w:rPr>
      </w:pPr>
      <w:r w:rsidRPr="001844CC">
        <w:rPr>
          <w:lang w:val="en-US"/>
        </w:rPr>
        <w:t xml:space="preserve">            └── processing.py</w:t>
      </w:r>
    </w:p>
    <w:p w14:paraId="1E237354" w14:textId="77777777" w:rsidR="001844CC" w:rsidRPr="001844CC" w:rsidRDefault="001844CC" w:rsidP="00D63D74">
      <w:pPr>
        <w:pStyle w:val="1-"/>
        <w:ind w:firstLine="708"/>
        <w:rPr>
          <w:lang w:val="en-US"/>
        </w:rPr>
      </w:pPr>
    </w:p>
    <w:p w14:paraId="4488BE99" w14:textId="77777777" w:rsidR="00614910" w:rsidRDefault="00E435E4" w:rsidP="008919A5">
      <w:pPr>
        <w:pStyle w:val="1"/>
      </w:pPr>
      <w:bookmarkStart w:id="14" w:name="_Toc230176779"/>
      <w:r w:rsidRPr="00E435E4">
        <w:lastRenderedPageBreak/>
        <w:t>Внутренняя реализация</w:t>
      </w:r>
      <w:bookmarkEnd w:id="14"/>
    </w:p>
    <w:p w14:paraId="713EBEE9" w14:textId="78A647F9" w:rsidR="007645D9" w:rsidRDefault="003A675F" w:rsidP="00D55659">
      <w:pPr>
        <w:pStyle w:val="1-"/>
        <w:rPr>
          <w:iCs/>
        </w:rPr>
      </w:pPr>
      <w:r w:rsidRPr="003A675F">
        <w:rPr>
          <w:iCs/>
        </w:rPr>
        <w:t>Лабораторная работа 1: Применялись базовые модули csv, os и requests. Использование csv.DictReader позволило организовать построчное считывание метаданных, исключая пиковые нагрузки на память. Библиотека NumPy выступила ключевым средством низкоуровневого манипулирования графикой, где изображения обрабатывались как многомерные массивы для выполнения ручных математических расчетов.</w:t>
      </w:r>
    </w:p>
    <w:p w14:paraId="4E8862EE" w14:textId="77777777" w:rsidR="003A675F" w:rsidRDefault="003A675F" w:rsidP="00D55659">
      <w:pPr>
        <w:pStyle w:val="1-"/>
        <w:rPr>
          <w:iCs/>
        </w:rPr>
      </w:pPr>
    </w:p>
    <w:p w14:paraId="28F2A84C" w14:textId="580A6E1D" w:rsidR="003A675F" w:rsidRDefault="003A675F" w:rsidP="00D55659">
      <w:pPr>
        <w:pStyle w:val="1-"/>
        <w:rPr>
          <w:iCs/>
        </w:rPr>
      </w:pPr>
      <w:r w:rsidRPr="003A675F">
        <w:rPr>
          <w:iCs/>
        </w:rPr>
        <w:t xml:space="preserve">Лабораторная работа 2: Код переведен на ООП-парадигму с интеграцией dataclasses, механизма </w:t>
      </w:r>
      <w:r w:rsidRPr="00BA7AE9">
        <w:rPr>
          <w:iCs/>
        </w:rPr>
        <w:t>slots</w:t>
      </w:r>
      <w:r w:rsidRPr="003A675F">
        <w:rPr>
          <w:iCs/>
        </w:rPr>
        <w:t xml:space="preserve">, принципов инкапсуляции и переопределения dunder-методов. Использование </w:t>
      </w:r>
      <w:r w:rsidRPr="00BA7AE9">
        <w:rPr>
          <w:iCs/>
        </w:rPr>
        <w:t>slots</w:t>
      </w:r>
      <w:r w:rsidRPr="003A675F">
        <w:rPr>
          <w:iCs/>
        </w:rPr>
        <w:t xml:space="preserve"> дало возможность жестко зафиксировать структуру полей класса Artwork, что оптимизировало работу с RAM за счет отказа от динамических словарей </w:t>
      </w:r>
      <w:r w:rsidRPr="00BA7AE9">
        <w:rPr>
          <w:iCs/>
        </w:rPr>
        <w:t>dict</w:t>
      </w:r>
      <w:r w:rsidRPr="003A675F">
        <w:rPr>
          <w:iCs/>
        </w:rPr>
        <w:t xml:space="preserve"> при оперировании тяжелыми объектами.</w:t>
      </w:r>
    </w:p>
    <w:p w14:paraId="55A82D77" w14:textId="77777777" w:rsidR="003A675F" w:rsidRDefault="003A675F" w:rsidP="00D55659">
      <w:pPr>
        <w:pStyle w:val="1-"/>
        <w:rPr>
          <w:iCs/>
        </w:rPr>
      </w:pPr>
    </w:p>
    <w:p w14:paraId="00764C16" w14:textId="5CFAE136" w:rsidR="003A675F" w:rsidRDefault="003A675F" w:rsidP="00D55659">
      <w:pPr>
        <w:pStyle w:val="1-"/>
        <w:rPr>
          <w:iCs/>
        </w:rPr>
      </w:pPr>
      <w:r w:rsidRPr="003A675F">
        <w:rPr>
          <w:iCs/>
        </w:rPr>
        <w:t>Лабораторная работа 3: Использовались инструменты pandas (с параметром chunksize), языковые генераторы через yield и библиотека matplotlib. Совместное применение блочного чтения данных и генераторных конвейеров обеспечило обработку объемных таблиц в один проход, удерживая потребление ресурсов в фиксированных пределах. Пакет matplotlib задействован для визуализации результатов и построения отчетных графиков.</w:t>
      </w:r>
    </w:p>
    <w:p w14:paraId="13D2B641" w14:textId="77777777" w:rsidR="003A675F" w:rsidRDefault="003A675F" w:rsidP="00D55659">
      <w:pPr>
        <w:pStyle w:val="1-"/>
        <w:rPr>
          <w:iCs/>
        </w:rPr>
      </w:pPr>
    </w:p>
    <w:p w14:paraId="5F7C8483" w14:textId="77777777" w:rsidR="003A675F" w:rsidRDefault="003A675F" w:rsidP="003A675F">
      <w:pPr>
        <w:pStyle w:val="1-"/>
        <w:rPr>
          <w:iCs/>
        </w:rPr>
      </w:pPr>
      <w:r w:rsidRPr="003A675F">
        <w:rPr>
          <w:iCs/>
        </w:rPr>
        <w:t>Лабораторная работа 4: Внедрены средства асинхронного ввода-вывода asyncio, aiohttp, aiofiles и многопроцессорности на базе ProcessPoolExecutor. Модули aiohttp и aiofiles минимизировали задержки при сетевом обмене и записи на диск, обеспечивая параллельный I/O-bound конвейер в рамках единого потока. Пул процессов ProcessPoolExecutor задействован для обхода ограничений GIL</w:t>
      </w:r>
      <w:r>
        <w:rPr>
          <w:iCs/>
        </w:rPr>
        <w:t>.</w:t>
      </w:r>
    </w:p>
    <w:p w14:paraId="78EBE068" w14:textId="0B47E082" w:rsidR="003A675F" w:rsidRPr="00D55659" w:rsidRDefault="003A675F" w:rsidP="003A675F">
      <w:pPr>
        <w:pStyle w:val="1-"/>
        <w:rPr>
          <w:iCs/>
        </w:rPr>
      </w:pPr>
      <w:r w:rsidRPr="003A675F">
        <w:rPr>
          <w:iCs/>
        </w:rPr>
        <w:lastRenderedPageBreak/>
        <w:t>Лабораторная работа 5: Интегрированы инструменты logging, argparse, стандарты сборки ПО через setuptools и pyproject.toml, а также платформа дистрибуции TestPyPI. Модуль logging распределил потоки данных на пользовательский вывод в терминал и детальный аудит с фиксацией строк кода и PID в файл. Элемент argparse сформировал CLI-интерфейс для диспетчеризации режимов, а pyproject.toml структурировал проект в изолированную библиотеку, готовую к развертыванию через pip.</w:t>
      </w:r>
    </w:p>
    <w:p w14:paraId="4BA76718" w14:textId="77777777" w:rsidR="00D55659" w:rsidRPr="005A613D" w:rsidRDefault="00D55659" w:rsidP="005A613D">
      <w:pPr>
        <w:pStyle w:val="1-"/>
        <w:rPr>
          <w:iCs/>
        </w:rPr>
      </w:pPr>
    </w:p>
    <w:p w14:paraId="53B723CD" w14:textId="77777777" w:rsidR="005A613D" w:rsidRPr="00F07454" w:rsidRDefault="005A613D" w:rsidP="00614910">
      <w:pPr>
        <w:pStyle w:val="1-"/>
        <w:rPr>
          <w:iCs/>
        </w:rPr>
      </w:pPr>
    </w:p>
    <w:p w14:paraId="4D9CAAA5" w14:textId="77777777" w:rsidR="00614910" w:rsidRDefault="00E435E4" w:rsidP="008919A5">
      <w:pPr>
        <w:pStyle w:val="1"/>
      </w:pPr>
      <w:bookmarkStart w:id="15" w:name="_Toc230176780"/>
      <w:r w:rsidRPr="00E435E4">
        <w:lastRenderedPageBreak/>
        <w:t>Инструкция по установке/запуску приложения</w:t>
      </w:r>
      <w:bookmarkEnd w:id="15"/>
    </w:p>
    <w:p w14:paraId="0E4B61C6" w14:textId="7439D006" w:rsidR="00614910" w:rsidRPr="00BA602D" w:rsidRDefault="00986090" w:rsidP="00BA602D">
      <w:pPr>
        <w:pStyle w:val="1-"/>
        <w:ind w:firstLine="708"/>
        <w:rPr>
          <w:iCs/>
        </w:rPr>
      </w:pPr>
      <w:r>
        <w:rPr>
          <w:iCs/>
        </w:rPr>
        <w:t>Для</w:t>
      </w:r>
      <w:r w:rsidRPr="00986090">
        <w:rPr>
          <w:iCs/>
          <w:lang w:val="en-US"/>
        </w:rPr>
        <w:t xml:space="preserve"> </w:t>
      </w:r>
      <w:r>
        <w:rPr>
          <w:iCs/>
        </w:rPr>
        <w:t>установки</w:t>
      </w:r>
      <w:r w:rsidRPr="00986090">
        <w:rPr>
          <w:iCs/>
          <w:lang w:val="en-US"/>
        </w:rPr>
        <w:t xml:space="preserve"> </w:t>
      </w:r>
      <w:r>
        <w:rPr>
          <w:iCs/>
        </w:rPr>
        <w:t>пакета</w:t>
      </w:r>
      <w:r w:rsidR="00DB56A2" w:rsidRPr="00DB56A2">
        <w:rPr>
          <w:iCs/>
          <w:lang w:val="en-US"/>
        </w:rPr>
        <w:t xml:space="preserve">: </w:t>
      </w:r>
      <w:r w:rsidR="00DB56A2" w:rsidRPr="00BA602D">
        <w:rPr>
          <w:iCs/>
          <w:lang w:val="en-US"/>
        </w:rPr>
        <w:t xml:space="preserve">pip install --extra-index-url https://test.pypi.org/simple/ </w:t>
      </w:r>
      <w:r w:rsidR="00BA602D" w:rsidRPr="00BA602D">
        <w:rPr>
          <w:iCs/>
          <w:lang w:val="en-US"/>
        </w:rPr>
        <w:t>metetl-rusinova-6305-010302D</w:t>
      </w:r>
    </w:p>
    <w:p w14:paraId="7AA406EB" w14:textId="77777777" w:rsidR="00780876" w:rsidRPr="00FB412B" w:rsidRDefault="00780876" w:rsidP="00AA2553">
      <w:pPr>
        <w:pStyle w:val="1-"/>
        <w:ind w:firstLine="708"/>
        <w:rPr>
          <w:iCs/>
          <w:lang w:val="en-US"/>
        </w:rPr>
      </w:pPr>
    </w:p>
    <w:p w14:paraId="4438E1A7" w14:textId="15A8B0A1" w:rsidR="000B6D53" w:rsidRPr="00FB412B" w:rsidRDefault="00327C89" w:rsidP="00243906">
      <w:pPr>
        <w:pStyle w:val="1-"/>
        <w:rPr>
          <w:iCs/>
          <w:lang w:val="en-US"/>
        </w:rPr>
      </w:pPr>
      <w:r w:rsidRPr="00327C89">
        <w:rPr>
          <w:iCs/>
        </w:rPr>
        <w:t>Сбор</w:t>
      </w:r>
      <w:r w:rsidRPr="00327C89">
        <w:rPr>
          <w:iCs/>
          <w:lang w:val="en-US"/>
        </w:rPr>
        <w:t xml:space="preserve"> </w:t>
      </w:r>
      <w:r w:rsidRPr="00327C89">
        <w:rPr>
          <w:iCs/>
        </w:rPr>
        <w:t>метаданных</w:t>
      </w:r>
      <w:r w:rsidRPr="00327C89">
        <w:rPr>
          <w:iCs/>
          <w:lang w:val="en-US"/>
        </w:rPr>
        <w:t xml:space="preserve"> </w:t>
      </w:r>
      <w:r w:rsidRPr="00327C89">
        <w:rPr>
          <w:iCs/>
        </w:rPr>
        <w:t>и</w:t>
      </w:r>
      <w:r w:rsidRPr="00327C89">
        <w:rPr>
          <w:iCs/>
          <w:lang w:val="en-US"/>
        </w:rPr>
        <w:t xml:space="preserve"> </w:t>
      </w:r>
      <w:r w:rsidRPr="00327C89">
        <w:rPr>
          <w:iCs/>
        </w:rPr>
        <w:t>создание</w:t>
      </w:r>
      <w:r w:rsidRPr="00327C89">
        <w:rPr>
          <w:iCs/>
          <w:lang w:val="en-US"/>
        </w:rPr>
        <w:t xml:space="preserve"> JSON-</w:t>
      </w:r>
      <w:r w:rsidRPr="00327C89">
        <w:rPr>
          <w:iCs/>
        </w:rPr>
        <w:t>списка</w:t>
      </w:r>
      <w:r w:rsidRPr="00327C89">
        <w:rPr>
          <w:iCs/>
          <w:lang w:val="en-US"/>
        </w:rPr>
        <w:t xml:space="preserve"> </w:t>
      </w:r>
      <w:r w:rsidRPr="00327C89">
        <w:rPr>
          <w:iCs/>
        </w:rPr>
        <w:t>картин</w:t>
      </w:r>
      <w:r w:rsidRPr="00327C89">
        <w:rPr>
          <w:iCs/>
          <w:lang w:val="en-US"/>
        </w:rPr>
        <w:t>: metetl prepare --csv data/MetObjects.csv --output data/to_download.json</w:t>
      </w:r>
    </w:p>
    <w:p w14:paraId="6C4C264E" w14:textId="77777777" w:rsidR="00E426C1" w:rsidRPr="00FB412B" w:rsidRDefault="00E426C1" w:rsidP="00243906">
      <w:pPr>
        <w:pStyle w:val="1-"/>
        <w:rPr>
          <w:iCs/>
          <w:lang w:val="en-US"/>
        </w:rPr>
      </w:pPr>
    </w:p>
    <w:p w14:paraId="76E3028B" w14:textId="3D2B26AB" w:rsidR="00327C89" w:rsidRPr="002047BC" w:rsidRDefault="00327C89" w:rsidP="00327C89">
      <w:pPr>
        <w:pStyle w:val="1-"/>
        <w:rPr>
          <w:iCs/>
          <w:lang w:val="en-US"/>
        </w:rPr>
      </w:pPr>
      <w:r w:rsidRPr="00327C89">
        <w:rPr>
          <w:iCs/>
        </w:rPr>
        <w:t>Асинхронное</w:t>
      </w:r>
      <w:r w:rsidRPr="00FB412B">
        <w:rPr>
          <w:iCs/>
          <w:lang w:val="en-US"/>
        </w:rPr>
        <w:t xml:space="preserve"> </w:t>
      </w:r>
      <w:r w:rsidRPr="00327C89">
        <w:rPr>
          <w:iCs/>
        </w:rPr>
        <w:t>скачивание</w:t>
      </w:r>
      <w:r w:rsidRPr="00FB412B">
        <w:rPr>
          <w:iCs/>
          <w:lang w:val="en-US"/>
        </w:rPr>
        <w:t xml:space="preserve"> </w:t>
      </w:r>
      <w:r w:rsidRPr="00327C89">
        <w:rPr>
          <w:iCs/>
        </w:rPr>
        <w:t>и</w:t>
      </w:r>
      <w:r w:rsidRPr="00FB412B">
        <w:rPr>
          <w:iCs/>
          <w:lang w:val="en-US"/>
        </w:rPr>
        <w:t xml:space="preserve"> </w:t>
      </w:r>
      <w:r w:rsidRPr="00327C89">
        <w:rPr>
          <w:iCs/>
        </w:rPr>
        <w:t>параллельная</w:t>
      </w:r>
      <w:r w:rsidRPr="00FB412B">
        <w:rPr>
          <w:iCs/>
          <w:lang w:val="en-US"/>
        </w:rPr>
        <w:t xml:space="preserve"> </w:t>
      </w:r>
      <w:r w:rsidRPr="00327C89">
        <w:rPr>
          <w:iCs/>
        </w:rPr>
        <w:t>фильтрация</w:t>
      </w:r>
      <w:r w:rsidRPr="00FB412B">
        <w:rPr>
          <w:iCs/>
          <w:lang w:val="en-US"/>
        </w:rPr>
        <w:t xml:space="preserve"> </w:t>
      </w:r>
      <w:r w:rsidRPr="00327C89">
        <w:rPr>
          <w:iCs/>
        </w:rPr>
        <w:t>изображений</w:t>
      </w:r>
      <w:r w:rsidRPr="00FB412B">
        <w:rPr>
          <w:iCs/>
          <w:lang w:val="en-US"/>
        </w:rPr>
        <w:t xml:space="preserve">: metetl process --input data/to_download.json --output images </w:t>
      </w:r>
      <w:r w:rsidR="002047BC">
        <w:rPr>
          <w:iCs/>
          <w:lang w:val="en-US"/>
        </w:rPr>
        <w:t>–</w:t>
      </w:r>
      <w:r w:rsidRPr="00FB412B">
        <w:rPr>
          <w:iCs/>
          <w:lang w:val="en-US"/>
        </w:rPr>
        <w:t>num</w:t>
      </w:r>
      <w:r w:rsidR="002047BC" w:rsidRPr="002047BC">
        <w:rPr>
          <w:iCs/>
          <w:lang w:val="en-US"/>
        </w:rPr>
        <w:t xml:space="preserve"> 1</w:t>
      </w:r>
    </w:p>
    <w:p w14:paraId="0ED4C0CA" w14:textId="77777777" w:rsidR="005019BB" w:rsidRPr="00FB412B" w:rsidRDefault="005019BB" w:rsidP="00327C89">
      <w:pPr>
        <w:pStyle w:val="1-"/>
        <w:rPr>
          <w:iCs/>
          <w:lang w:val="en-US"/>
        </w:rPr>
      </w:pPr>
    </w:p>
    <w:p w14:paraId="7DE5875A" w14:textId="7ABB524A" w:rsidR="00327C89" w:rsidRPr="00FB412B" w:rsidRDefault="00327C89" w:rsidP="00327C89">
      <w:pPr>
        <w:pStyle w:val="1-"/>
        <w:rPr>
          <w:iCs/>
          <w:lang w:val="en-US"/>
        </w:rPr>
      </w:pPr>
      <w:r w:rsidRPr="00327C89">
        <w:rPr>
          <w:iCs/>
        </w:rPr>
        <w:t>Потоковый</w:t>
      </w:r>
      <w:r w:rsidRPr="00FB412B">
        <w:rPr>
          <w:iCs/>
          <w:lang w:val="en-US"/>
        </w:rPr>
        <w:t xml:space="preserve"> </w:t>
      </w:r>
      <w:r w:rsidRPr="00327C89">
        <w:rPr>
          <w:iCs/>
        </w:rPr>
        <w:t>анализ</w:t>
      </w:r>
      <w:r w:rsidRPr="00FB412B">
        <w:rPr>
          <w:iCs/>
          <w:lang w:val="en-US"/>
        </w:rPr>
        <w:t xml:space="preserve"> CSV-</w:t>
      </w:r>
      <w:r w:rsidRPr="00327C89">
        <w:rPr>
          <w:iCs/>
        </w:rPr>
        <w:t>датасета</w:t>
      </w:r>
      <w:r w:rsidRPr="00FB412B">
        <w:rPr>
          <w:iCs/>
          <w:lang w:val="en-US"/>
        </w:rPr>
        <w:t xml:space="preserve"> </w:t>
      </w:r>
      <w:r w:rsidRPr="00327C89">
        <w:rPr>
          <w:iCs/>
        </w:rPr>
        <w:t>и</w:t>
      </w:r>
      <w:r w:rsidRPr="00FB412B">
        <w:rPr>
          <w:iCs/>
          <w:lang w:val="en-US"/>
        </w:rPr>
        <w:t xml:space="preserve"> </w:t>
      </w:r>
      <w:r w:rsidRPr="00327C89">
        <w:rPr>
          <w:iCs/>
        </w:rPr>
        <w:t>генерация</w:t>
      </w:r>
      <w:r w:rsidRPr="00FB412B">
        <w:rPr>
          <w:iCs/>
          <w:lang w:val="en-US"/>
        </w:rPr>
        <w:t xml:space="preserve"> </w:t>
      </w:r>
      <w:r w:rsidRPr="00327C89">
        <w:rPr>
          <w:iCs/>
        </w:rPr>
        <w:t>графиков</w:t>
      </w:r>
      <w:r w:rsidRPr="00FB412B">
        <w:rPr>
          <w:iCs/>
          <w:lang w:val="en-US"/>
        </w:rPr>
        <w:t>: metetl analyze --csv data/MetObjects.csv --output-dir data/plots</w:t>
      </w:r>
    </w:p>
    <w:p w14:paraId="373EF0E2" w14:textId="77777777" w:rsidR="005D62A2" w:rsidRPr="00FB412B" w:rsidRDefault="005D62A2" w:rsidP="00327C89">
      <w:pPr>
        <w:pStyle w:val="1-"/>
        <w:rPr>
          <w:iCs/>
          <w:lang w:val="en-US"/>
        </w:rPr>
      </w:pPr>
    </w:p>
    <w:p w14:paraId="69868772" w14:textId="7F50DA7D" w:rsidR="00327C89" w:rsidRPr="00327C89" w:rsidRDefault="00327C89" w:rsidP="00327C89">
      <w:pPr>
        <w:pStyle w:val="1-"/>
        <w:rPr>
          <w:iCs/>
        </w:rPr>
      </w:pPr>
      <w:r w:rsidRPr="00327C89">
        <w:rPr>
          <w:iCs/>
        </w:rPr>
        <w:t>Просмотр справки по всем доступным командам: metetl --help</w:t>
      </w:r>
    </w:p>
    <w:p w14:paraId="0EA799C4" w14:textId="77777777" w:rsidR="00327C89" w:rsidRPr="00327C89" w:rsidRDefault="00327C89" w:rsidP="0036689D">
      <w:pPr>
        <w:pStyle w:val="1-"/>
        <w:ind w:firstLine="0"/>
        <w:rPr>
          <w:iCs/>
        </w:rPr>
      </w:pPr>
    </w:p>
    <w:p w14:paraId="2E1F434B" w14:textId="72FF33DA" w:rsidR="00AE3849" w:rsidRDefault="000B6D53" w:rsidP="00982E72">
      <w:pPr>
        <w:pStyle w:val="1-"/>
        <w:rPr>
          <w:iCs/>
        </w:rPr>
      </w:pPr>
      <w:r>
        <w:rPr>
          <w:iCs/>
        </w:rPr>
        <w:t>Демонстрация работы</w:t>
      </w:r>
      <w:r w:rsidR="006919FD">
        <w:rPr>
          <w:iCs/>
        </w:rPr>
        <w:t>:</w:t>
      </w:r>
    </w:p>
    <w:p w14:paraId="0055193D" w14:textId="5948CD5B" w:rsidR="001A7F30" w:rsidRDefault="00FD1851" w:rsidP="00F6256F">
      <w:pPr>
        <w:pStyle w:val="1-"/>
        <w:jc w:val="center"/>
        <w:rPr>
          <w:iCs/>
        </w:rPr>
      </w:pPr>
      <w:r>
        <w:rPr>
          <w:noProof/>
        </w:rPr>
        <w:lastRenderedPageBreak/>
        <w:drawing>
          <wp:inline distT="0" distB="0" distL="0" distR="0" wp14:anchorId="58FAFD8A" wp14:editId="24CA577D">
            <wp:extent cx="4937483" cy="6012180"/>
            <wp:effectExtent l="0" t="0" r="0" b="7620"/>
            <wp:docPr id="103208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80345" name=""/>
                    <pic:cNvPicPr/>
                  </pic:nvPicPr>
                  <pic:blipFill>
                    <a:blip r:embed="rId8"/>
                    <a:stretch>
                      <a:fillRect/>
                    </a:stretch>
                  </pic:blipFill>
                  <pic:spPr>
                    <a:xfrm>
                      <a:off x="0" y="0"/>
                      <a:ext cx="4939151" cy="6014211"/>
                    </a:xfrm>
                    <a:prstGeom prst="rect">
                      <a:avLst/>
                    </a:prstGeom>
                  </pic:spPr>
                </pic:pic>
              </a:graphicData>
            </a:graphic>
          </wp:inline>
        </w:drawing>
      </w:r>
    </w:p>
    <w:p w14:paraId="1B0A0622" w14:textId="7DCDB75B" w:rsidR="00F6256F" w:rsidRDefault="00F6256F" w:rsidP="00F6256F">
      <w:pPr>
        <w:pStyle w:val="1-"/>
        <w:jc w:val="center"/>
        <w:rPr>
          <w:iCs/>
        </w:rPr>
      </w:pPr>
      <w:r>
        <w:rPr>
          <w:noProof/>
        </w:rPr>
        <w:drawing>
          <wp:inline distT="0" distB="0" distL="0" distR="0" wp14:anchorId="58000B74" wp14:editId="3CCBED61">
            <wp:extent cx="4975860" cy="732495"/>
            <wp:effectExtent l="0" t="0" r="0" b="0"/>
            <wp:docPr id="49875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50821" name=""/>
                    <pic:cNvPicPr/>
                  </pic:nvPicPr>
                  <pic:blipFill>
                    <a:blip r:embed="rId9"/>
                    <a:stretch>
                      <a:fillRect/>
                    </a:stretch>
                  </pic:blipFill>
                  <pic:spPr>
                    <a:xfrm>
                      <a:off x="0" y="0"/>
                      <a:ext cx="5000850" cy="736174"/>
                    </a:xfrm>
                    <a:prstGeom prst="rect">
                      <a:avLst/>
                    </a:prstGeom>
                  </pic:spPr>
                </pic:pic>
              </a:graphicData>
            </a:graphic>
          </wp:inline>
        </w:drawing>
      </w:r>
    </w:p>
    <w:p w14:paraId="21BF5D75" w14:textId="24F7929D" w:rsidR="00F6256F" w:rsidRDefault="00F6256F" w:rsidP="00F6256F">
      <w:pPr>
        <w:pStyle w:val="1-"/>
        <w:jc w:val="center"/>
        <w:rPr>
          <w:iCs/>
        </w:rPr>
      </w:pPr>
      <w:r>
        <w:rPr>
          <w:noProof/>
        </w:rPr>
        <w:lastRenderedPageBreak/>
        <w:drawing>
          <wp:inline distT="0" distB="0" distL="0" distR="0" wp14:anchorId="48C051FF" wp14:editId="49685B83">
            <wp:extent cx="4610100" cy="4219764"/>
            <wp:effectExtent l="0" t="0" r="0" b="9525"/>
            <wp:docPr id="43802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27351" name=""/>
                    <pic:cNvPicPr/>
                  </pic:nvPicPr>
                  <pic:blipFill>
                    <a:blip r:embed="rId10"/>
                    <a:stretch>
                      <a:fillRect/>
                    </a:stretch>
                  </pic:blipFill>
                  <pic:spPr>
                    <a:xfrm>
                      <a:off x="0" y="0"/>
                      <a:ext cx="4612174" cy="4221662"/>
                    </a:xfrm>
                    <a:prstGeom prst="rect">
                      <a:avLst/>
                    </a:prstGeom>
                  </pic:spPr>
                </pic:pic>
              </a:graphicData>
            </a:graphic>
          </wp:inline>
        </w:drawing>
      </w:r>
    </w:p>
    <w:p w14:paraId="109CB7B4" w14:textId="2679F94F" w:rsidR="00BE17D4" w:rsidRDefault="00BE17D4" w:rsidP="00F6256F">
      <w:pPr>
        <w:pStyle w:val="1-"/>
        <w:jc w:val="center"/>
        <w:rPr>
          <w:iCs/>
        </w:rPr>
      </w:pPr>
      <w:r>
        <w:rPr>
          <w:noProof/>
        </w:rPr>
        <w:drawing>
          <wp:inline distT="0" distB="0" distL="0" distR="0" wp14:anchorId="305E1907" wp14:editId="1EB9B4FE">
            <wp:extent cx="4739640" cy="692654"/>
            <wp:effectExtent l="0" t="0" r="3810" b="0"/>
            <wp:docPr id="41858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85618" name=""/>
                    <pic:cNvPicPr/>
                  </pic:nvPicPr>
                  <pic:blipFill>
                    <a:blip r:embed="rId11"/>
                    <a:stretch>
                      <a:fillRect/>
                    </a:stretch>
                  </pic:blipFill>
                  <pic:spPr>
                    <a:xfrm>
                      <a:off x="0" y="0"/>
                      <a:ext cx="4787095" cy="699589"/>
                    </a:xfrm>
                    <a:prstGeom prst="rect">
                      <a:avLst/>
                    </a:prstGeom>
                  </pic:spPr>
                </pic:pic>
              </a:graphicData>
            </a:graphic>
          </wp:inline>
        </w:drawing>
      </w:r>
    </w:p>
    <w:p w14:paraId="27B9CF1B" w14:textId="64BF868E" w:rsidR="00EC034D" w:rsidRDefault="00EC034D" w:rsidP="00F6256F">
      <w:pPr>
        <w:pStyle w:val="1-"/>
        <w:jc w:val="center"/>
        <w:rPr>
          <w:iCs/>
        </w:rPr>
      </w:pPr>
      <w:r>
        <w:rPr>
          <w:noProof/>
        </w:rPr>
        <w:drawing>
          <wp:inline distT="0" distB="0" distL="0" distR="0" wp14:anchorId="2299EE26" wp14:editId="6B178E28">
            <wp:extent cx="4968240" cy="2213772"/>
            <wp:effectExtent l="0" t="0" r="3810" b="0"/>
            <wp:docPr id="147686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65478" name=""/>
                    <pic:cNvPicPr/>
                  </pic:nvPicPr>
                  <pic:blipFill>
                    <a:blip r:embed="rId12"/>
                    <a:stretch>
                      <a:fillRect/>
                    </a:stretch>
                  </pic:blipFill>
                  <pic:spPr>
                    <a:xfrm>
                      <a:off x="0" y="0"/>
                      <a:ext cx="4972318" cy="2215589"/>
                    </a:xfrm>
                    <a:prstGeom prst="rect">
                      <a:avLst/>
                    </a:prstGeom>
                  </pic:spPr>
                </pic:pic>
              </a:graphicData>
            </a:graphic>
          </wp:inline>
        </w:drawing>
      </w:r>
    </w:p>
    <w:p w14:paraId="25340515" w14:textId="70F2946B" w:rsidR="00FA2BFF" w:rsidRPr="00982E72" w:rsidRDefault="00FA2BFF" w:rsidP="00F6256F">
      <w:pPr>
        <w:pStyle w:val="1-"/>
        <w:jc w:val="center"/>
        <w:rPr>
          <w:iCs/>
        </w:rPr>
      </w:pPr>
      <w:r>
        <w:rPr>
          <w:noProof/>
        </w:rPr>
        <w:drawing>
          <wp:inline distT="0" distB="0" distL="0" distR="0" wp14:anchorId="2534C37C" wp14:editId="6DCF70F6">
            <wp:extent cx="4907280" cy="1260658"/>
            <wp:effectExtent l="0" t="0" r="7620" b="0"/>
            <wp:docPr id="165254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47076" name=""/>
                    <pic:cNvPicPr/>
                  </pic:nvPicPr>
                  <pic:blipFill>
                    <a:blip r:embed="rId13"/>
                    <a:stretch>
                      <a:fillRect/>
                    </a:stretch>
                  </pic:blipFill>
                  <pic:spPr>
                    <a:xfrm>
                      <a:off x="0" y="0"/>
                      <a:ext cx="4938651" cy="1268717"/>
                    </a:xfrm>
                    <a:prstGeom prst="rect">
                      <a:avLst/>
                    </a:prstGeom>
                  </pic:spPr>
                </pic:pic>
              </a:graphicData>
            </a:graphic>
          </wp:inline>
        </w:drawing>
      </w:r>
    </w:p>
    <w:p w14:paraId="0A1D7375" w14:textId="4D6B5CA9" w:rsidR="00AA39D3" w:rsidRDefault="00AA39D3" w:rsidP="00FC6D43">
      <w:pPr>
        <w:pStyle w:val="1-"/>
        <w:jc w:val="center"/>
        <w:rPr>
          <w:iCs/>
        </w:rPr>
      </w:pPr>
    </w:p>
    <w:p w14:paraId="206C787F" w14:textId="4350FF5F" w:rsidR="00A40777" w:rsidRDefault="00A101D1" w:rsidP="00FC6D43">
      <w:pPr>
        <w:pStyle w:val="1-"/>
        <w:jc w:val="center"/>
        <w:rPr>
          <w:iCs/>
        </w:rPr>
      </w:pPr>
      <w:r>
        <w:rPr>
          <w:noProof/>
        </w:rPr>
        <w:lastRenderedPageBreak/>
        <w:drawing>
          <wp:inline distT="0" distB="0" distL="0" distR="0" wp14:anchorId="1561C03F" wp14:editId="07B8C5D7">
            <wp:extent cx="3291687" cy="6454140"/>
            <wp:effectExtent l="0" t="0" r="4445" b="3810"/>
            <wp:docPr id="30836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60462" name=""/>
                    <pic:cNvPicPr/>
                  </pic:nvPicPr>
                  <pic:blipFill>
                    <a:blip r:embed="rId14"/>
                    <a:stretch>
                      <a:fillRect/>
                    </a:stretch>
                  </pic:blipFill>
                  <pic:spPr>
                    <a:xfrm>
                      <a:off x="0" y="0"/>
                      <a:ext cx="3293812" cy="6458307"/>
                    </a:xfrm>
                    <a:prstGeom prst="rect">
                      <a:avLst/>
                    </a:prstGeom>
                  </pic:spPr>
                </pic:pic>
              </a:graphicData>
            </a:graphic>
          </wp:inline>
        </w:drawing>
      </w:r>
    </w:p>
    <w:p w14:paraId="1BAB4D25" w14:textId="6BC06420" w:rsidR="001047ED" w:rsidRDefault="00A87AA8" w:rsidP="00043F24">
      <w:pPr>
        <w:pStyle w:val="1-"/>
        <w:jc w:val="center"/>
        <w:rPr>
          <w:iCs/>
        </w:rPr>
      </w:pPr>
      <w:r>
        <w:rPr>
          <w:noProof/>
        </w:rPr>
        <w:lastRenderedPageBreak/>
        <w:drawing>
          <wp:inline distT="0" distB="0" distL="0" distR="0" wp14:anchorId="0EA3A038" wp14:editId="1F68BB8A">
            <wp:extent cx="3428527" cy="6776950"/>
            <wp:effectExtent l="0" t="0" r="635" b="5080"/>
            <wp:docPr id="148854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43249" name=""/>
                    <pic:cNvPicPr/>
                  </pic:nvPicPr>
                  <pic:blipFill>
                    <a:blip r:embed="rId15"/>
                    <a:stretch>
                      <a:fillRect/>
                    </a:stretch>
                  </pic:blipFill>
                  <pic:spPr>
                    <a:xfrm>
                      <a:off x="0" y="0"/>
                      <a:ext cx="3445158" cy="6809823"/>
                    </a:xfrm>
                    <a:prstGeom prst="rect">
                      <a:avLst/>
                    </a:prstGeom>
                  </pic:spPr>
                </pic:pic>
              </a:graphicData>
            </a:graphic>
          </wp:inline>
        </w:drawing>
      </w:r>
    </w:p>
    <w:p w14:paraId="54239FB6" w14:textId="07CD9C71" w:rsidR="00043F24" w:rsidRDefault="00043F24" w:rsidP="00043F24">
      <w:pPr>
        <w:pStyle w:val="1-"/>
        <w:jc w:val="center"/>
        <w:rPr>
          <w:iCs/>
        </w:rPr>
      </w:pPr>
      <w:r>
        <w:rPr>
          <w:noProof/>
        </w:rPr>
        <w:lastRenderedPageBreak/>
        <w:drawing>
          <wp:inline distT="0" distB="0" distL="0" distR="0" wp14:anchorId="75F75198" wp14:editId="0351239C">
            <wp:extent cx="2952031" cy="5821680"/>
            <wp:effectExtent l="0" t="0" r="1270" b="7620"/>
            <wp:docPr id="77193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30233" name=""/>
                    <pic:cNvPicPr/>
                  </pic:nvPicPr>
                  <pic:blipFill>
                    <a:blip r:embed="rId16"/>
                    <a:stretch>
                      <a:fillRect/>
                    </a:stretch>
                  </pic:blipFill>
                  <pic:spPr>
                    <a:xfrm>
                      <a:off x="0" y="0"/>
                      <a:ext cx="2958519" cy="5834475"/>
                    </a:xfrm>
                    <a:prstGeom prst="rect">
                      <a:avLst/>
                    </a:prstGeom>
                  </pic:spPr>
                </pic:pic>
              </a:graphicData>
            </a:graphic>
          </wp:inline>
        </w:drawing>
      </w:r>
    </w:p>
    <w:p w14:paraId="23A89E70" w14:textId="4FA93377" w:rsidR="001047ED" w:rsidRDefault="001047ED" w:rsidP="00F41374">
      <w:pPr>
        <w:pStyle w:val="1-"/>
        <w:jc w:val="center"/>
        <w:rPr>
          <w:iCs/>
        </w:rPr>
      </w:pPr>
    </w:p>
    <w:p w14:paraId="7E5F033D" w14:textId="08640E8F" w:rsidR="0012003C" w:rsidRDefault="0012003C" w:rsidP="009F4533">
      <w:pPr>
        <w:pStyle w:val="1-"/>
        <w:jc w:val="center"/>
        <w:rPr>
          <w:noProof/>
        </w:rPr>
      </w:pPr>
    </w:p>
    <w:p w14:paraId="34E2D36C" w14:textId="018F2A64" w:rsidR="009C702B" w:rsidRPr="0045469C" w:rsidRDefault="009C702B" w:rsidP="009F4533">
      <w:pPr>
        <w:pStyle w:val="1-"/>
        <w:jc w:val="center"/>
        <w:rPr>
          <w:noProof/>
        </w:rPr>
      </w:pPr>
    </w:p>
    <w:p w14:paraId="2F392D8E" w14:textId="52A9917B" w:rsidR="0058608F" w:rsidRDefault="0058608F" w:rsidP="00F15650">
      <w:pPr>
        <w:pStyle w:val="1-"/>
        <w:jc w:val="center"/>
        <w:rPr>
          <w:noProof/>
        </w:rPr>
      </w:pPr>
    </w:p>
    <w:p w14:paraId="7CF296A2" w14:textId="77777777" w:rsidR="00DC675C" w:rsidRPr="005A3F12" w:rsidRDefault="005A3F12" w:rsidP="00604E29">
      <w:pPr>
        <w:pStyle w:val="a3"/>
      </w:pPr>
      <w:bookmarkStart w:id="16" w:name="_Toc230176781"/>
      <w:r w:rsidRPr="005A3F12">
        <w:lastRenderedPageBreak/>
        <w:t>ЗАКЛЮЧЕНИЕ</w:t>
      </w:r>
      <w:bookmarkEnd w:id="16"/>
    </w:p>
    <w:p w14:paraId="0E9E0631" w14:textId="77777777" w:rsidR="00AF45EA" w:rsidRPr="00AF45EA" w:rsidRDefault="00AF45EA" w:rsidP="00AF45EA">
      <w:pPr>
        <w:pStyle w:val="1-"/>
        <w:rPr>
          <w:iCs/>
        </w:rPr>
      </w:pPr>
      <w:r w:rsidRPr="00AF45EA">
        <w:rPr>
          <w:iCs/>
        </w:rPr>
        <w:t>Разработка консольного программного комплекса позволила глубоко освоить экосистему Python. На базе NumPy и OpenCV были изучены механизмы низкоуровневой работы с графикой, что послужило основой для ручной реализации алгоритмов свёртки, дизеринга и фильтрации. Переход на ООП с использованием датаклассов и механизмов __slots__ обеспечил создание защищенной архитектуры и минимизацию расхода оперативной памяти.</w:t>
      </w:r>
    </w:p>
    <w:p w14:paraId="5F602EB6" w14:textId="77777777" w:rsidR="00AF45EA" w:rsidRPr="00AF45EA" w:rsidRDefault="00AF45EA" w:rsidP="00AF45EA">
      <w:pPr>
        <w:pStyle w:val="1-"/>
        <w:rPr>
          <w:iCs/>
        </w:rPr>
      </w:pPr>
      <w:r w:rsidRPr="00AF45EA">
        <w:rPr>
          <w:iCs/>
        </w:rPr>
        <w:t>Для обработки больших данных были применены инструменты Pandas и Matplotlib: аналитический модуль считывает миллионные строки CSV-датасета порциями через генераторные пайплайны без критической нагрузки на RAM. Интеграция асинхронного ввода-вывода (Asyncio, aiohttp, aiofiles) исключила сетевые задержки, а использование Multiprocessing позволило обойти ограничения GIL и распределить тяжелые математические расчеты параллельно по ядрам CPU.</w:t>
      </w:r>
    </w:p>
    <w:p w14:paraId="1CE249E5" w14:textId="70BFD594" w:rsidR="00E435E4" w:rsidRPr="008C6B72" w:rsidRDefault="00AF45EA" w:rsidP="008C6B72">
      <w:pPr>
        <w:pStyle w:val="1-"/>
        <w:rPr>
          <w:iCs/>
        </w:rPr>
      </w:pPr>
      <w:r w:rsidRPr="00AF45EA">
        <w:rPr>
          <w:iCs/>
        </w:rPr>
        <w:t>Финальный рефакторинг с внедрением промышленного логирования и парсера argparse объединил подсистемы в единый CLI-интерфейс. Проект дал практический опыт проектирования, профилирования и пакетирования распределенного ПО.</w:t>
      </w:r>
    </w:p>
    <w:p w14:paraId="30398596" w14:textId="77777777" w:rsidR="00AE7E3C" w:rsidRPr="00036FC7" w:rsidRDefault="00AE7E3C" w:rsidP="00614910">
      <w:pPr>
        <w:pStyle w:val="1-"/>
      </w:pPr>
    </w:p>
    <w:p w14:paraId="29C68DD8" w14:textId="77777777" w:rsidR="00E435E4" w:rsidRDefault="00E435E4" w:rsidP="00096146">
      <w:pPr>
        <w:pStyle w:val="a9"/>
      </w:pPr>
      <w:bookmarkStart w:id="17" w:name="_Toc230176782"/>
      <w:r w:rsidRPr="00E435E4">
        <w:lastRenderedPageBreak/>
        <w:t>СПИСОК ИСПОЛЬЗОВАННЫХ ИСТОЧНИКОВ</w:t>
      </w:r>
      <w:bookmarkEnd w:id="17"/>
    </w:p>
    <w:p w14:paraId="54BECC33" w14:textId="77777777" w:rsidR="00E93C6A" w:rsidRPr="00E93C6A" w:rsidRDefault="00E93C6A" w:rsidP="00E93C6A">
      <w:pPr>
        <w:pStyle w:val="1-"/>
        <w:numPr>
          <w:ilvl w:val="0"/>
          <w:numId w:val="42"/>
        </w:numPr>
        <w:rPr>
          <w:lang w:val="en-US"/>
        </w:rPr>
      </w:pPr>
      <w:r w:rsidRPr="00E93C6A">
        <w:t xml:space="preserve">Васильев А. Программирование на Python в примерах и задачах. – Москва : Эксмо, 2021. – 616 с. – (Российский компьютерный бестселлер). – ISBN 978-5-04-103199-2. </w:t>
      </w:r>
      <w:r w:rsidRPr="00E93C6A">
        <w:rPr>
          <w:lang w:val="en-US"/>
        </w:rPr>
        <w:t>(</w:t>
      </w:r>
      <w:r w:rsidRPr="00E93C6A">
        <w:t>дата</w:t>
      </w:r>
      <w:r w:rsidRPr="00E93C6A">
        <w:rPr>
          <w:lang w:val="en-US"/>
        </w:rPr>
        <w:t xml:space="preserve"> </w:t>
      </w:r>
      <w:r w:rsidRPr="00E93C6A">
        <w:t>обращения</w:t>
      </w:r>
      <w:r w:rsidRPr="00E93C6A">
        <w:rPr>
          <w:lang w:val="en-US"/>
        </w:rPr>
        <w:t xml:space="preserve">: </w:t>
      </w:r>
      <w:r w:rsidRPr="00E93C6A">
        <w:t>21</w:t>
      </w:r>
      <w:r w:rsidRPr="00E93C6A">
        <w:rPr>
          <w:lang w:val="en-US"/>
        </w:rPr>
        <w:t>.0</w:t>
      </w:r>
      <w:r w:rsidRPr="00E93C6A">
        <w:t>2</w:t>
      </w:r>
      <w:r w:rsidRPr="00E93C6A">
        <w:rPr>
          <w:lang w:val="en-US"/>
        </w:rPr>
        <w:t>.2026).</w:t>
      </w:r>
    </w:p>
    <w:p w14:paraId="36ACA708" w14:textId="77777777" w:rsidR="00E93C6A" w:rsidRPr="00E93C6A" w:rsidRDefault="00E93C6A" w:rsidP="00E93C6A">
      <w:pPr>
        <w:pStyle w:val="1-"/>
        <w:numPr>
          <w:ilvl w:val="0"/>
          <w:numId w:val="42"/>
        </w:numPr>
        <w:rPr>
          <w:lang w:val="en-US"/>
        </w:rPr>
      </w:pPr>
      <w:r w:rsidRPr="00E93C6A">
        <w:rPr>
          <w:bCs/>
        </w:rPr>
        <w:t>Бейдер</w:t>
      </w:r>
      <w:r w:rsidRPr="00E93C6A">
        <w:rPr>
          <w:bCs/>
          <w:lang w:val="en-US"/>
        </w:rPr>
        <w:t xml:space="preserve"> </w:t>
      </w:r>
      <w:r w:rsidRPr="00E93C6A">
        <w:rPr>
          <w:bCs/>
        </w:rPr>
        <w:t>Д</w:t>
      </w:r>
      <w:r w:rsidRPr="00E93C6A">
        <w:rPr>
          <w:bCs/>
          <w:lang w:val="en-US"/>
        </w:rPr>
        <w:t xml:space="preserve">. </w:t>
      </w:r>
      <w:r w:rsidRPr="00E93C6A">
        <w:rPr>
          <w:bCs/>
        </w:rPr>
        <w:t>Чистый</w:t>
      </w:r>
      <w:r w:rsidRPr="00E93C6A">
        <w:rPr>
          <w:bCs/>
          <w:lang w:val="en-US"/>
        </w:rPr>
        <w:t xml:space="preserve"> Python. </w:t>
      </w:r>
      <w:r w:rsidRPr="00E93C6A">
        <w:rPr>
          <w:bCs/>
        </w:rPr>
        <w:t>Тонкости</w:t>
      </w:r>
      <w:r w:rsidRPr="00E93C6A">
        <w:rPr>
          <w:bCs/>
          <w:lang w:val="en-US"/>
        </w:rPr>
        <w:t xml:space="preserve"> </w:t>
      </w:r>
      <w:r w:rsidRPr="00E93C6A">
        <w:rPr>
          <w:bCs/>
        </w:rPr>
        <w:t>программирования</w:t>
      </w:r>
      <w:r w:rsidRPr="00E93C6A">
        <w:rPr>
          <w:bCs/>
          <w:lang w:val="en-US"/>
        </w:rPr>
        <w:t xml:space="preserve"> </w:t>
      </w:r>
      <w:r w:rsidRPr="00E93C6A">
        <w:rPr>
          <w:bCs/>
        </w:rPr>
        <w:t>для</w:t>
      </w:r>
      <w:r w:rsidRPr="00E93C6A">
        <w:rPr>
          <w:bCs/>
          <w:lang w:val="en-US"/>
        </w:rPr>
        <w:t xml:space="preserve"> </w:t>
      </w:r>
      <w:r w:rsidRPr="00E93C6A">
        <w:rPr>
          <w:bCs/>
        </w:rPr>
        <w:t>профи</w:t>
      </w:r>
      <w:r w:rsidRPr="00E93C6A">
        <w:rPr>
          <w:bCs/>
          <w:lang w:val="en-US"/>
        </w:rPr>
        <w:t xml:space="preserve"> : </w:t>
      </w:r>
      <w:r w:rsidRPr="00E93C6A">
        <w:rPr>
          <w:bCs/>
        </w:rPr>
        <w:t>пер</w:t>
      </w:r>
      <w:r w:rsidRPr="00E93C6A">
        <w:rPr>
          <w:bCs/>
          <w:lang w:val="en-US"/>
        </w:rPr>
        <w:t xml:space="preserve">. </w:t>
      </w:r>
      <w:r w:rsidRPr="00E93C6A">
        <w:rPr>
          <w:bCs/>
        </w:rPr>
        <w:t>с</w:t>
      </w:r>
      <w:r w:rsidRPr="00E93C6A">
        <w:rPr>
          <w:bCs/>
          <w:lang w:val="en-US"/>
        </w:rPr>
        <w:t xml:space="preserve"> </w:t>
      </w:r>
      <w:r w:rsidRPr="00E93C6A">
        <w:rPr>
          <w:bCs/>
        </w:rPr>
        <w:t>англ</w:t>
      </w:r>
      <w:r w:rsidRPr="00E93C6A">
        <w:rPr>
          <w:bCs/>
          <w:lang w:val="en-US"/>
        </w:rPr>
        <w:t xml:space="preserve">. – </w:t>
      </w:r>
      <w:r w:rsidRPr="00E93C6A">
        <w:rPr>
          <w:bCs/>
        </w:rPr>
        <w:t>СПб</w:t>
      </w:r>
      <w:r w:rsidRPr="00E93C6A">
        <w:rPr>
          <w:bCs/>
          <w:lang w:val="en-US"/>
        </w:rPr>
        <w:t xml:space="preserve">. : </w:t>
      </w:r>
      <w:r w:rsidRPr="00E93C6A">
        <w:rPr>
          <w:bCs/>
        </w:rPr>
        <w:t>Питер</w:t>
      </w:r>
      <w:r w:rsidRPr="00E93C6A">
        <w:rPr>
          <w:bCs/>
          <w:lang w:val="en-US"/>
        </w:rPr>
        <w:t xml:space="preserve">, 2018. – 288 </w:t>
      </w:r>
      <w:r w:rsidRPr="00E93C6A">
        <w:rPr>
          <w:bCs/>
        </w:rPr>
        <w:t>с</w:t>
      </w:r>
      <w:r w:rsidRPr="00E93C6A">
        <w:rPr>
          <w:bCs/>
          <w:lang w:val="en-US"/>
        </w:rPr>
        <w:t xml:space="preserve">. : </w:t>
      </w:r>
      <w:r w:rsidRPr="00E93C6A">
        <w:rPr>
          <w:bCs/>
        </w:rPr>
        <w:t>ил</w:t>
      </w:r>
      <w:r w:rsidRPr="00E93C6A">
        <w:rPr>
          <w:bCs/>
          <w:lang w:val="en-US"/>
        </w:rPr>
        <w:t>. – (</w:t>
      </w:r>
      <w:r w:rsidRPr="00E93C6A">
        <w:rPr>
          <w:bCs/>
        </w:rPr>
        <w:t>Серия</w:t>
      </w:r>
      <w:r w:rsidRPr="00E93C6A">
        <w:rPr>
          <w:bCs/>
          <w:lang w:val="en-US"/>
        </w:rPr>
        <w:t xml:space="preserve"> «</w:t>
      </w:r>
      <w:r w:rsidRPr="00E93C6A">
        <w:rPr>
          <w:bCs/>
        </w:rPr>
        <w:t>Библиотека</w:t>
      </w:r>
      <w:r w:rsidRPr="00E93C6A">
        <w:rPr>
          <w:bCs/>
          <w:lang w:val="en-US"/>
        </w:rPr>
        <w:t xml:space="preserve"> </w:t>
      </w:r>
      <w:r w:rsidRPr="00E93C6A">
        <w:rPr>
          <w:bCs/>
        </w:rPr>
        <w:t>программиста</w:t>
      </w:r>
      <w:r w:rsidRPr="00E93C6A">
        <w:rPr>
          <w:bCs/>
          <w:lang w:val="en-US"/>
        </w:rPr>
        <w:t xml:space="preserve">»). – ISBN 978-5-4461-0803-9. – </w:t>
      </w:r>
      <w:r w:rsidRPr="00E93C6A">
        <w:rPr>
          <w:bCs/>
        </w:rPr>
        <w:t>Ориг</w:t>
      </w:r>
      <w:r w:rsidRPr="00E93C6A">
        <w:rPr>
          <w:bCs/>
          <w:lang w:val="en-US"/>
        </w:rPr>
        <w:t>.: Bader D. Python Tricks: A Buffet of Awesome Python Features. – [</w:t>
      </w:r>
      <w:r w:rsidRPr="00E93C6A">
        <w:rPr>
          <w:bCs/>
        </w:rPr>
        <w:t>Б</w:t>
      </w:r>
      <w:r w:rsidRPr="00E93C6A">
        <w:rPr>
          <w:bCs/>
          <w:lang w:val="en-US"/>
        </w:rPr>
        <w:t xml:space="preserve">. </w:t>
      </w:r>
      <w:r w:rsidRPr="00E93C6A">
        <w:rPr>
          <w:bCs/>
        </w:rPr>
        <w:t>м</w:t>
      </w:r>
      <w:r w:rsidRPr="00E93C6A">
        <w:rPr>
          <w:bCs/>
          <w:lang w:val="en-US"/>
        </w:rPr>
        <w:t>.] : Dan Bader, 2017. – ISBN 978-1775093305.</w:t>
      </w:r>
      <w:r w:rsidRPr="00E93C6A">
        <w:rPr>
          <w:lang w:val="en-US"/>
        </w:rPr>
        <w:t xml:space="preserve"> (</w:t>
      </w:r>
      <w:r w:rsidRPr="00E93C6A">
        <w:t>дата</w:t>
      </w:r>
      <w:r w:rsidRPr="00E93C6A">
        <w:rPr>
          <w:lang w:val="en-US"/>
        </w:rPr>
        <w:t xml:space="preserve"> </w:t>
      </w:r>
      <w:r w:rsidRPr="00E93C6A">
        <w:t>обращения</w:t>
      </w:r>
      <w:r w:rsidRPr="00E93C6A">
        <w:rPr>
          <w:lang w:val="en-US"/>
        </w:rPr>
        <w:t xml:space="preserve">: </w:t>
      </w:r>
      <w:r w:rsidRPr="00E93C6A">
        <w:t>21</w:t>
      </w:r>
      <w:r w:rsidRPr="00E93C6A">
        <w:rPr>
          <w:lang w:val="en-US"/>
        </w:rPr>
        <w:t>.0</w:t>
      </w:r>
      <w:r w:rsidRPr="00E93C6A">
        <w:t>2</w:t>
      </w:r>
      <w:r w:rsidRPr="00E93C6A">
        <w:rPr>
          <w:lang w:val="en-US"/>
        </w:rPr>
        <w:t>.2026).</w:t>
      </w:r>
    </w:p>
    <w:p w14:paraId="1890A3F8" w14:textId="77777777" w:rsidR="00E93C6A" w:rsidRPr="00E93C6A" w:rsidRDefault="00E93C6A" w:rsidP="00E93C6A">
      <w:pPr>
        <w:pStyle w:val="1-"/>
        <w:numPr>
          <w:ilvl w:val="0"/>
          <w:numId w:val="42"/>
        </w:numPr>
        <w:rPr>
          <w:lang w:val="en-US"/>
        </w:rPr>
      </w:pPr>
      <w:r w:rsidRPr="00E93C6A">
        <w:rPr>
          <w:bCs/>
        </w:rPr>
        <w:t>Лутц</w:t>
      </w:r>
      <w:r w:rsidRPr="00E93C6A">
        <w:rPr>
          <w:bCs/>
          <w:lang w:val="en-US"/>
        </w:rPr>
        <w:t xml:space="preserve"> </w:t>
      </w:r>
      <w:r w:rsidRPr="00E93C6A">
        <w:rPr>
          <w:bCs/>
        </w:rPr>
        <w:t>М</w:t>
      </w:r>
      <w:r w:rsidRPr="00E93C6A">
        <w:rPr>
          <w:bCs/>
          <w:lang w:val="en-US"/>
        </w:rPr>
        <w:t xml:space="preserve">. </w:t>
      </w:r>
      <w:r w:rsidRPr="00E93C6A">
        <w:rPr>
          <w:bCs/>
        </w:rPr>
        <w:t>Изучаем</w:t>
      </w:r>
      <w:r w:rsidRPr="00E93C6A">
        <w:rPr>
          <w:bCs/>
          <w:lang w:val="en-US"/>
        </w:rPr>
        <w:t xml:space="preserve"> Python, </w:t>
      </w:r>
      <w:r w:rsidRPr="00E93C6A">
        <w:rPr>
          <w:bCs/>
        </w:rPr>
        <w:t>том</w:t>
      </w:r>
      <w:r w:rsidRPr="00E93C6A">
        <w:rPr>
          <w:bCs/>
          <w:lang w:val="en-US"/>
        </w:rPr>
        <w:t xml:space="preserve"> 1 : </w:t>
      </w:r>
      <w:r w:rsidRPr="00E93C6A">
        <w:rPr>
          <w:bCs/>
        </w:rPr>
        <w:t>пер</w:t>
      </w:r>
      <w:r w:rsidRPr="00E93C6A">
        <w:rPr>
          <w:bCs/>
          <w:lang w:val="en-US"/>
        </w:rPr>
        <w:t xml:space="preserve">. </w:t>
      </w:r>
      <w:r w:rsidRPr="00E93C6A">
        <w:rPr>
          <w:bCs/>
        </w:rPr>
        <w:t>с</w:t>
      </w:r>
      <w:r w:rsidRPr="00E93C6A">
        <w:rPr>
          <w:bCs/>
          <w:lang w:val="en-US"/>
        </w:rPr>
        <w:t xml:space="preserve"> </w:t>
      </w:r>
      <w:r w:rsidRPr="00E93C6A">
        <w:rPr>
          <w:bCs/>
        </w:rPr>
        <w:t>англ</w:t>
      </w:r>
      <w:r w:rsidRPr="00E93C6A">
        <w:rPr>
          <w:bCs/>
          <w:lang w:val="en-US"/>
        </w:rPr>
        <w:t>. – 5-</w:t>
      </w:r>
      <w:r w:rsidRPr="00E93C6A">
        <w:rPr>
          <w:bCs/>
        </w:rPr>
        <w:t>е</w:t>
      </w:r>
      <w:r w:rsidRPr="00E93C6A">
        <w:rPr>
          <w:bCs/>
          <w:lang w:val="en-US"/>
        </w:rPr>
        <w:t xml:space="preserve"> </w:t>
      </w:r>
      <w:r w:rsidRPr="00E93C6A">
        <w:rPr>
          <w:bCs/>
        </w:rPr>
        <w:t>изд</w:t>
      </w:r>
      <w:r w:rsidRPr="00E93C6A">
        <w:rPr>
          <w:bCs/>
          <w:lang w:val="en-US"/>
        </w:rPr>
        <w:t xml:space="preserve">. – </w:t>
      </w:r>
      <w:r w:rsidRPr="00E93C6A">
        <w:rPr>
          <w:bCs/>
        </w:rPr>
        <w:t>СПб</w:t>
      </w:r>
      <w:r w:rsidRPr="00E93C6A">
        <w:rPr>
          <w:bCs/>
          <w:lang w:val="en-US"/>
        </w:rPr>
        <w:t xml:space="preserve">. : </w:t>
      </w:r>
      <w:r w:rsidRPr="00E93C6A">
        <w:rPr>
          <w:bCs/>
        </w:rPr>
        <w:t>ООО</w:t>
      </w:r>
      <w:r w:rsidRPr="00E93C6A">
        <w:rPr>
          <w:bCs/>
          <w:lang w:val="en-US"/>
        </w:rPr>
        <w:t xml:space="preserve"> "</w:t>
      </w:r>
      <w:r w:rsidRPr="00E93C6A">
        <w:rPr>
          <w:bCs/>
        </w:rPr>
        <w:t>Диалектика</w:t>
      </w:r>
      <w:r w:rsidRPr="00E93C6A">
        <w:rPr>
          <w:bCs/>
          <w:lang w:val="en-US"/>
        </w:rPr>
        <w:t xml:space="preserve">", 2019. – 832 </w:t>
      </w:r>
      <w:r w:rsidRPr="00E93C6A">
        <w:rPr>
          <w:bCs/>
        </w:rPr>
        <w:t>с</w:t>
      </w:r>
      <w:r w:rsidRPr="00E93C6A">
        <w:rPr>
          <w:bCs/>
          <w:lang w:val="en-US"/>
        </w:rPr>
        <w:t xml:space="preserve">. : </w:t>
      </w:r>
      <w:r w:rsidRPr="00E93C6A">
        <w:rPr>
          <w:bCs/>
        </w:rPr>
        <w:t>ил</w:t>
      </w:r>
      <w:r w:rsidRPr="00E93C6A">
        <w:rPr>
          <w:bCs/>
          <w:lang w:val="en-US"/>
        </w:rPr>
        <w:t xml:space="preserve">. – ISBN 978-5-907144-52-1. – </w:t>
      </w:r>
      <w:r w:rsidRPr="00E93C6A">
        <w:rPr>
          <w:bCs/>
        </w:rPr>
        <w:t>Ориг</w:t>
      </w:r>
      <w:r w:rsidRPr="00E93C6A">
        <w:rPr>
          <w:bCs/>
          <w:lang w:val="en-US"/>
        </w:rPr>
        <w:t>.: Lutz M. Learning Python. – 5th ed. – Beijing : O'Reilly, 2013. – ISBN 978-1-449-35573-9.</w:t>
      </w:r>
      <w:r w:rsidRPr="00E93C6A">
        <w:rPr>
          <w:lang w:val="en-US"/>
        </w:rPr>
        <w:t xml:space="preserve"> (</w:t>
      </w:r>
      <w:r w:rsidRPr="00E93C6A">
        <w:t>дата</w:t>
      </w:r>
      <w:r w:rsidRPr="00E93C6A">
        <w:rPr>
          <w:lang w:val="en-US"/>
        </w:rPr>
        <w:t xml:space="preserve"> </w:t>
      </w:r>
      <w:r w:rsidRPr="00E93C6A">
        <w:t>обращения</w:t>
      </w:r>
      <w:r w:rsidRPr="00E93C6A">
        <w:rPr>
          <w:lang w:val="en-US"/>
        </w:rPr>
        <w:t xml:space="preserve">: </w:t>
      </w:r>
      <w:r w:rsidRPr="00E93C6A">
        <w:t>01</w:t>
      </w:r>
      <w:r w:rsidRPr="00E93C6A">
        <w:rPr>
          <w:lang w:val="en-US"/>
        </w:rPr>
        <w:t>.0</w:t>
      </w:r>
      <w:r w:rsidRPr="00E93C6A">
        <w:t>3</w:t>
      </w:r>
      <w:r w:rsidRPr="00E93C6A">
        <w:rPr>
          <w:lang w:val="en-US"/>
        </w:rPr>
        <w:t>.2026).</w:t>
      </w:r>
    </w:p>
    <w:p w14:paraId="7FEF0E32" w14:textId="77777777" w:rsidR="00E93C6A" w:rsidRPr="00E93C6A" w:rsidRDefault="00E93C6A" w:rsidP="00E93C6A">
      <w:pPr>
        <w:pStyle w:val="1-"/>
        <w:numPr>
          <w:ilvl w:val="0"/>
          <w:numId w:val="42"/>
        </w:numPr>
        <w:rPr>
          <w:lang w:val="en-US"/>
        </w:rPr>
      </w:pPr>
      <w:r w:rsidRPr="00E93C6A">
        <w:t>Лутц</w:t>
      </w:r>
      <w:r w:rsidRPr="00E93C6A">
        <w:rPr>
          <w:lang w:val="en-US"/>
        </w:rPr>
        <w:t xml:space="preserve"> </w:t>
      </w:r>
      <w:r w:rsidRPr="00E93C6A">
        <w:t>М</w:t>
      </w:r>
      <w:r w:rsidRPr="00E93C6A">
        <w:rPr>
          <w:lang w:val="en-US"/>
        </w:rPr>
        <w:t xml:space="preserve">. </w:t>
      </w:r>
      <w:r w:rsidRPr="00E93C6A">
        <w:t>Изучаем</w:t>
      </w:r>
      <w:r w:rsidRPr="00E93C6A">
        <w:rPr>
          <w:lang w:val="en-US"/>
        </w:rPr>
        <w:t xml:space="preserve"> Python, </w:t>
      </w:r>
      <w:r w:rsidRPr="00E93C6A">
        <w:t>том</w:t>
      </w:r>
      <w:r w:rsidRPr="00E93C6A">
        <w:rPr>
          <w:lang w:val="en-US"/>
        </w:rPr>
        <w:t xml:space="preserve"> 2 : </w:t>
      </w:r>
      <w:r w:rsidRPr="00E93C6A">
        <w:t>пер</w:t>
      </w:r>
      <w:r w:rsidRPr="00E93C6A">
        <w:rPr>
          <w:lang w:val="en-US"/>
        </w:rPr>
        <w:t xml:space="preserve">. </w:t>
      </w:r>
      <w:r w:rsidRPr="00E93C6A">
        <w:t>с</w:t>
      </w:r>
      <w:r w:rsidRPr="00E93C6A">
        <w:rPr>
          <w:lang w:val="en-US"/>
        </w:rPr>
        <w:t xml:space="preserve"> </w:t>
      </w:r>
      <w:r w:rsidRPr="00E93C6A">
        <w:t>англ</w:t>
      </w:r>
      <w:r w:rsidRPr="00E93C6A">
        <w:rPr>
          <w:lang w:val="en-US"/>
        </w:rPr>
        <w:t>. – 5-</w:t>
      </w:r>
      <w:r w:rsidRPr="00E93C6A">
        <w:t>е</w:t>
      </w:r>
      <w:r w:rsidRPr="00E93C6A">
        <w:rPr>
          <w:lang w:val="en-US"/>
        </w:rPr>
        <w:t xml:space="preserve"> </w:t>
      </w:r>
      <w:r w:rsidRPr="00E93C6A">
        <w:t>изд</w:t>
      </w:r>
      <w:r w:rsidRPr="00E93C6A">
        <w:rPr>
          <w:lang w:val="en-US"/>
        </w:rPr>
        <w:t xml:space="preserve">. – </w:t>
      </w:r>
      <w:r w:rsidRPr="00E93C6A">
        <w:t>СПб</w:t>
      </w:r>
      <w:r w:rsidRPr="00E93C6A">
        <w:rPr>
          <w:lang w:val="en-US"/>
        </w:rPr>
        <w:t xml:space="preserve">. : </w:t>
      </w:r>
      <w:r w:rsidRPr="00E93C6A">
        <w:t>ООО</w:t>
      </w:r>
      <w:r w:rsidRPr="00E93C6A">
        <w:rPr>
          <w:lang w:val="en-US"/>
        </w:rPr>
        <w:t xml:space="preserve"> "</w:t>
      </w:r>
      <w:r w:rsidRPr="00E93C6A">
        <w:t>Диалектика</w:t>
      </w:r>
      <w:r w:rsidRPr="00E93C6A">
        <w:rPr>
          <w:lang w:val="en-US"/>
        </w:rPr>
        <w:t xml:space="preserve">", 2020. – 720 </w:t>
      </w:r>
      <w:r w:rsidRPr="00E93C6A">
        <w:t>с</w:t>
      </w:r>
      <w:r w:rsidRPr="00E93C6A">
        <w:rPr>
          <w:lang w:val="en-US"/>
        </w:rPr>
        <w:t xml:space="preserve">. : </w:t>
      </w:r>
      <w:r w:rsidRPr="00E93C6A">
        <w:t>ил</w:t>
      </w:r>
      <w:r w:rsidRPr="00E93C6A">
        <w:rPr>
          <w:lang w:val="en-US"/>
        </w:rPr>
        <w:t xml:space="preserve">. – ISBN 978-5-907144-53-8. – </w:t>
      </w:r>
      <w:r w:rsidRPr="00E93C6A">
        <w:t>Ориг</w:t>
      </w:r>
      <w:r w:rsidRPr="00E93C6A">
        <w:rPr>
          <w:lang w:val="en-US"/>
        </w:rPr>
        <w:t>.: Lutz M. Learning Python. – 5th ed. – Beijing : O'Reilly, 2013. – ISBN 978-1-449-35573-9. (</w:t>
      </w:r>
      <w:r w:rsidRPr="00E93C6A">
        <w:t>дата</w:t>
      </w:r>
      <w:r w:rsidRPr="00E93C6A">
        <w:rPr>
          <w:lang w:val="en-US"/>
        </w:rPr>
        <w:t xml:space="preserve"> </w:t>
      </w:r>
      <w:r w:rsidRPr="00E93C6A">
        <w:t>обращения</w:t>
      </w:r>
      <w:r w:rsidRPr="00E93C6A">
        <w:rPr>
          <w:lang w:val="en-US"/>
        </w:rPr>
        <w:t xml:space="preserve">: </w:t>
      </w:r>
      <w:r w:rsidRPr="00E93C6A">
        <w:t>01</w:t>
      </w:r>
      <w:r w:rsidRPr="00E93C6A">
        <w:rPr>
          <w:lang w:val="en-US"/>
        </w:rPr>
        <w:t>.0</w:t>
      </w:r>
      <w:r w:rsidRPr="00E93C6A">
        <w:t>3</w:t>
      </w:r>
      <w:r w:rsidRPr="00E93C6A">
        <w:rPr>
          <w:lang w:val="en-US"/>
        </w:rPr>
        <w:t>.2026).</w:t>
      </w:r>
    </w:p>
    <w:p w14:paraId="1100A1B5" w14:textId="77777777" w:rsidR="00E93C6A" w:rsidRPr="00E93C6A" w:rsidRDefault="00E93C6A" w:rsidP="00E93C6A">
      <w:pPr>
        <w:pStyle w:val="1-"/>
        <w:numPr>
          <w:ilvl w:val="0"/>
          <w:numId w:val="42"/>
        </w:numPr>
      </w:pPr>
      <w:r w:rsidRPr="00E93C6A">
        <w:rPr>
          <w:bCs/>
        </w:rPr>
        <w:t>Рамальо Л. Python. К вершинам мастерства : пер. с англ. А. А. Слинкина. – М. : ДМК Пресс, 2016. – 768 с. : ил. – ISBN 978-5-97060-384-0. – Ориг.: Ramalho L. Fluent Python. – Sebastopol : O'Reilly Media, 2015. – ISBN 978-1-491-94600-8.</w:t>
      </w:r>
      <w:r w:rsidRPr="00E93C6A">
        <w:t xml:space="preserve"> </w:t>
      </w:r>
      <w:r w:rsidRPr="00E93C6A">
        <w:rPr>
          <w:lang w:val="en-US"/>
        </w:rPr>
        <w:t>(</w:t>
      </w:r>
      <w:r w:rsidRPr="00E93C6A">
        <w:t>дата</w:t>
      </w:r>
      <w:r w:rsidRPr="00E93C6A">
        <w:rPr>
          <w:lang w:val="en-US"/>
        </w:rPr>
        <w:t xml:space="preserve"> </w:t>
      </w:r>
      <w:r w:rsidRPr="00E93C6A">
        <w:t>обращения</w:t>
      </w:r>
      <w:r w:rsidRPr="00E93C6A">
        <w:rPr>
          <w:lang w:val="en-US"/>
        </w:rPr>
        <w:t xml:space="preserve">: </w:t>
      </w:r>
      <w:r w:rsidRPr="00E93C6A">
        <w:t>01</w:t>
      </w:r>
      <w:r w:rsidRPr="00E93C6A">
        <w:rPr>
          <w:lang w:val="en-US"/>
        </w:rPr>
        <w:t>.0</w:t>
      </w:r>
      <w:r w:rsidRPr="00E93C6A">
        <w:t>3</w:t>
      </w:r>
      <w:r w:rsidRPr="00E93C6A">
        <w:rPr>
          <w:lang w:val="en-US"/>
        </w:rPr>
        <w:t>.2026).</w:t>
      </w:r>
    </w:p>
    <w:p w14:paraId="604854E0" w14:textId="77777777" w:rsidR="00E93C6A" w:rsidRPr="00E93C6A" w:rsidRDefault="00E93C6A" w:rsidP="00E93C6A">
      <w:pPr>
        <w:pStyle w:val="1-"/>
        <w:numPr>
          <w:ilvl w:val="0"/>
          <w:numId w:val="42"/>
        </w:numPr>
        <w:rPr>
          <w:lang w:val="en-US"/>
        </w:rPr>
      </w:pPr>
      <w:r w:rsidRPr="00E93C6A">
        <w:rPr>
          <w:bCs/>
        </w:rPr>
        <w:t>Маккинли У. Python и анализ данных : пер. с англ. А</w:t>
      </w:r>
      <w:r w:rsidRPr="00E93C6A">
        <w:rPr>
          <w:bCs/>
          <w:lang w:val="en-US"/>
        </w:rPr>
        <w:t xml:space="preserve">. </w:t>
      </w:r>
      <w:r w:rsidRPr="00E93C6A">
        <w:rPr>
          <w:bCs/>
        </w:rPr>
        <w:t>А</w:t>
      </w:r>
      <w:r w:rsidRPr="00E93C6A">
        <w:rPr>
          <w:bCs/>
          <w:lang w:val="en-US"/>
        </w:rPr>
        <w:t xml:space="preserve">. </w:t>
      </w:r>
      <w:r w:rsidRPr="00E93C6A">
        <w:rPr>
          <w:bCs/>
        </w:rPr>
        <w:t>Слинкина</w:t>
      </w:r>
      <w:r w:rsidRPr="00E93C6A">
        <w:rPr>
          <w:bCs/>
          <w:lang w:val="en-US"/>
        </w:rPr>
        <w:t xml:space="preserve">. – </w:t>
      </w:r>
      <w:r w:rsidRPr="00E93C6A">
        <w:rPr>
          <w:bCs/>
        </w:rPr>
        <w:t>М</w:t>
      </w:r>
      <w:r w:rsidRPr="00E93C6A">
        <w:rPr>
          <w:bCs/>
          <w:lang w:val="en-US"/>
        </w:rPr>
        <w:t xml:space="preserve">. : </w:t>
      </w:r>
      <w:r w:rsidRPr="00E93C6A">
        <w:rPr>
          <w:bCs/>
        </w:rPr>
        <w:t>ДМК</w:t>
      </w:r>
      <w:r w:rsidRPr="00E93C6A">
        <w:rPr>
          <w:bCs/>
          <w:lang w:val="en-US"/>
        </w:rPr>
        <w:t xml:space="preserve"> </w:t>
      </w:r>
      <w:r w:rsidRPr="00E93C6A">
        <w:rPr>
          <w:bCs/>
        </w:rPr>
        <w:t>Пресс</w:t>
      </w:r>
      <w:r w:rsidRPr="00E93C6A">
        <w:rPr>
          <w:bCs/>
          <w:lang w:val="en-US"/>
        </w:rPr>
        <w:t xml:space="preserve">, 2015. – 482 </w:t>
      </w:r>
      <w:r w:rsidRPr="00E93C6A">
        <w:rPr>
          <w:bCs/>
        </w:rPr>
        <w:t>с</w:t>
      </w:r>
      <w:r w:rsidRPr="00E93C6A">
        <w:rPr>
          <w:bCs/>
          <w:lang w:val="en-US"/>
        </w:rPr>
        <w:t xml:space="preserve">. : </w:t>
      </w:r>
      <w:r w:rsidRPr="00E93C6A">
        <w:rPr>
          <w:bCs/>
        </w:rPr>
        <w:t>ил</w:t>
      </w:r>
      <w:r w:rsidRPr="00E93C6A">
        <w:rPr>
          <w:bCs/>
          <w:lang w:val="en-US"/>
        </w:rPr>
        <w:t xml:space="preserve">. – ISBN 978-5-97060-315-4. – </w:t>
      </w:r>
      <w:r w:rsidRPr="00E93C6A">
        <w:rPr>
          <w:bCs/>
        </w:rPr>
        <w:t>Ориг</w:t>
      </w:r>
      <w:r w:rsidRPr="00E93C6A">
        <w:rPr>
          <w:bCs/>
          <w:lang w:val="en-US"/>
        </w:rPr>
        <w:t xml:space="preserve">.: McKinney W. Python for Data Analysis. – Sebastopol : O'Reilly Media, 2013. – ISBN 978-1-449-31979-3. </w:t>
      </w:r>
      <w:r w:rsidRPr="00E93C6A">
        <w:rPr>
          <w:lang w:val="en-US"/>
        </w:rPr>
        <w:t>(</w:t>
      </w:r>
      <w:r w:rsidRPr="00E93C6A">
        <w:t>дата</w:t>
      </w:r>
      <w:r w:rsidRPr="00E93C6A">
        <w:rPr>
          <w:lang w:val="en-US"/>
        </w:rPr>
        <w:t xml:space="preserve"> </w:t>
      </w:r>
      <w:r w:rsidRPr="00E93C6A">
        <w:t>обращения</w:t>
      </w:r>
      <w:r w:rsidRPr="00E93C6A">
        <w:rPr>
          <w:lang w:val="en-US"/>
        </w:rPr>
        <w:t xml:space="preserve">: </w:t>
      </w:r>
      <w:r w:rsidRPr="00E93C6A">
        <w:t>12</w:t>
      </w:r>
      <w:r w:rsidRPr="00E93C6A">
        <w:rPr>
          <w:lang w:val="en-US"/>
        </w:rPr>
        <w:t>.0</w:t>
      </w:r>
      <w:r w:rsidRPr="00E93C6A">
        <w:t>3</w:t>
      </w:r>
      <w:r w:rsidRPr="00E93C6A">
        <w:rPr>
          <w:lang w:val="en-US"/>
        </w:rPr>
        <w:t>.2026).</w:t>
      </w:r>
    </w:p>
    <w:p w14:paraId="51ECF116" w14:textId="77777777" w:rsidR="00E93C6A" w:rsidRPr="00E93C6A" w:rsidRDefault="00E93C6A" w:rsidP="00E93C6A">
      <w:pPr>
        <w:pStyle w:val="1-"/>
        <w:numPr>
          <w:ilvl w:val="0"/>
          <w:numId w:val="42"/>
        </w:numPr>
        <w:rPr>
          <w:lang w:val="en-US"/>
        </w:rPr>
      </w:pPr>
      <w:r w:rsidRPr="00E93C6A">
        <w:rPr>
          <w:bCs/>
          <w:lang w:val="en-US"/>
        </w:rPr>
        <w:t>Grus J. Data Science from Scratch: First Principles with Python. – 2nd ed. – Sebastopol : O'Reilly Media, 2019. – ISBN 978-1-492-04113-9.</w:t>
      </w:r>
      <w:r w:rsidRPr="00E93C6A">
        <w:rPr>
          <w:lang w:val="en-US"/>
        </w:rPr>
        <w:t xml:space="preserve"> (</w:t>
      </w:r>
      <w:r w:rsidRPr="00E93C6A">
        <w:t>дата</w:t>
      </w:r>
      <w:r w:rsidRPr="00E93C6A">
        <w:rPr>
          <w:lang w:val="en-US"/>
        </w:rPr>
        <w:t xml:space="preserve"> </w:t>
      </w:r>
      <w:r w:rsidRPr="00E93C6A">
        <w:t>обращения</w:t>
      </w:r>
      <w:r w:rsidRPr="00E93C6A">
        <w:rPr>
          <w:lang w:val="en-US"/>
        </w:rPr>
        <w:t xml:space="preserve">: </w:t>
      </w:r>
      <w:r w:rsidRPr="00E93C6A">
        <w:t>12</w:t>
      </w:r>
      <w:r w:rsidRPr="00E93C6A">
        <w:rPr>
          <w:lang w:val="en-US"/>
        </w:rPr>
        <w:t>.0</w:t>
      </w:r>
      <w:r w:rsidRPr="00E93C6A">
        <w:t>3</w:t>
      </w:r>
      <w:r w:rsidRPr="00E93C6A">
        <w:rPr>
          <w:lang w:val="en-US"/>
        </w:rPr>
        <w:t>.2026).</w:t>
      </w:r>
    </w:p>
    <w:p w14:paraId="09E9BF6C" w14:textId="77777777" w:rsidR="00E93C6A" w:rsidRPr="00E93C6A" w:rsidRDefault="00E93C6A" w:rsidP="00E93C6A">
      <w:pPr>
        <w:pStyle w:val="1-"/>
        <w:numPr>
          <w:ilvl w:val="0"/>
          <w:numId w:val="42"/>
        </w:numPr>
        <w:rPr>
          <w:lang w:val="en-US"/>
        </w:rPr>
      </w:pPr>
      <w:r w:rsidRPr="00E93C6A">
        <w:rPr>
          <w:bCs/>
          <w:lang w:val="en-US"/>
        </w:rPr>
        <w:t>Ramalho L. Fluent Python. – 2nd ed. – Sebastopol : O'Reilly Media, 2022. – ISBN 978-1-492-05635-5.</w:t>
      </w:r>
      <w:r w:rsidRPr="00E93C6A">
        <w:rPr>
          <w:lang w:val="en-US"/>
        </w:rPr>
        <w:t xml:space="preserve"> (</w:t>
      </w:r>
      <w:r w:rsidRPr="00E93C6A">
        <w:t>дата</w:t>
      </w:r>
      <w:r w:rsidRPr="00E93C6A">
        <w:rPr>
          <w:lang w:val="en-US"/>
        </w:rPr>
        <w:t xml:space="preserve"> </w:t>
      </w:r>
      <w:r w:rsidRPr="00E93C6A">
        <w:t>обращения</w:t>
      </w:r>
      <w:r w:rsidRPr="00E93C6A">
        <w:rPr>
          <w:lang w:val="en-US"/>
        </w:rPr>
        <w:t xml:space="preserve">: </w:t>
      </w:r>
      <w:r w:rsidRPr="00E93C6A">
        <w:t>12</w:t>
      </w:r>
      <w:r w:rsidRPr="00E93C6A">
        <w:rPr>
          <w:lang w:val="en-US"/>
        </w:rPr>
        <w:t>.0</w:t>
      </w:r>
      <w:r w:rsidRPr="00E93C6A">
        <w:t>3</w:t>
      </w:r>
      <w:r w:rsidRPr="00E93C6A">
        <w:rPr>
          <w:lang w:val="en-US"/>
        </w:rPr>
        <w:t>.2026).</w:t>
      </w:r>
    </w:p>
    <w:p w14:paraId="67615152" w14:textId="77777777" w:rsidR="00E93C6A" w:rsidRPr="00E93C6A" w:rsidRDefault="00E93C6A" w:rsidP="00E93C6A">
      <w:pPr>
        <w:pStyle w:val="1-"/>
        <w:numPr>
          <w:ilvl w:val="0"/>
          <w:numId w:val="42"/>
        </w:numPr>
        <w:rPr>
          <w:bCs/>
          <w:lang w:val="en-US"/>
        </w:rPr>
      </w:pPr>
      <w:r w:rsidRPr="00E93C6A">
        <w:rPr>
          <w:bCs/>
          <w:lang w:val="en-US"/>
        </w:rPr>
        <w:lastRenderedPageBreak/>
        <w:t>Lutz M. Learning Python. – 6th ed. – Sebastopol : O'Reilly Media, 2025. – ISBN 978-1-098-17130-8.</w:t>
      </w:r>
      <w:r w:rsidRPr="00E93C6A">
        <w:rPr>
          <w:lang w:val="en-US"/>
        </w:rPr>
        <w:t xml:space="preserve"> (</w:t>
      </w:r>
      <w:r w:rsidRPr="00E93C6A">
        <w:t>дата</w:t>
      </w:r>
      <w:r w:rsidRPr="00E93C6A">
        <w:rPr>
          <w:lang w:val="en-US"/>
        </w:rPr>
        <w:t xml:space="preserve"> </w:t>
      </w:r>
      <w:r w:rsidRPr="00E93C6A">
        <w:t>обращения</w:t>
      </w:r>
      <w:r w:rsidRPr="00E93C6A">
        <w:rPr>
          <w:lang w:val="en-US"/>
        </w:rPr>
        <w:t xml:space="preserve">: </w:t>
      </w:r>
      <w:r w:rsidRPr="00E93C6A">
        <w:t>11</w:t>
      </w:r>
      <w:r w:rsidRPr="00E93C6A">
        <w:rPr>
          <w:lang w:val="en-US"/>
        </w:rPr>
        <w:t>.0</w:t>
      </w:r>
      <w:r w:rsidRPr="00E93C6A">
        <w:t>4</w:t>
      </w:r>
      <w:r w:rsidRPr="00E93C6A">
        <w:rPr>
          <w:lang w:val="en-US"/>
        </w:rPr>
        <w:t>.2026).</w:t>
      </w:r>
    </w:p>
    <w:p w14:paraId="1B79B4BF" w14:textId="77777777" w:rsidR="00E93C6A" w:rsidRPr="00E93C6A" w:rsidRDefault="00E93C6A" w:rsidP="00E93C6A">
      <w:pPr>
        <w:pStyle w:val="1-"/>
        <w:numPr>
          <w:ilvl w:val="0"/>
          <w:numId w:val="42"/>
        </w:numPr>
        <w:rPr>
          <w:bCs/>
          <w:lang w:val="en-US"/>
        </w:rPr>
      </w:pPr>
      <w:r w:rsidRPr="00E93C6A">
        <w:rPr>
          <w:bCs/>
          <w:lang w:val="en-US"/>
        </w:rPr>
        <w:t>VanderPlas J. Python Data Science Handbook. – Sebastopol : O'Reilly Media, 2016. – ISBN 978-1-491-91205-8.</w:t>
      </w:r>
      <w:r w:rsidRPr="00E93C6A">
        <w:rPr>
          <w:lang w:val="en-US"/>
        </w:rPr>
        <w:t xml:space="preserve"> (</w:t>
      </w:r>
      <w:r w:rsidRPr="00E93C6A">
        <w:t>дата</w:t>
      </w:r>
      <w:r w:rsidRPr="00E93C6A">
        <w:rPr>
          <w:lang w:val="en-US"/>
        </w:rPr>
        <w:t xml:space="preserve"> </w:t>
      </w:r>
      <w:r w:rsidRPr="00E93C6A">
        <w:t>обращения</w:t>
      </w:r>
      <w:r w:rsidRPr="00E93C6A">
        <w:rPr>
          <w:lang w:val="en-US"/>
        </w:rPr>
        <w:t xml:space="preserve">: </w:t>
      </w:r>
      <w:r w:rsidRPr="00E93C6A">
        <w:t>11</w:t>
      </w:r>
      <w:r w:rsidRPr="00E93C6A">
        <w:rPr>
          <w:lang w:val="en-US"/>
        </w:rPr>
        <w:t>.0</w:t>
      </w:r>
      <w:r w:rsidRPr="00E93C6A">
        <w:t>4</w:t>
      </w:r>
      <w:r w:rsidRPr="00E93C6A">
        <w:rPr>
          <w:lang w:val="en-US"/>
        </w:rPr>
        <w:t>.2026).</w:t>
      </w:r>
    </w:p>
    <w:p w14:paraId="6B6725B6" w14:textId="77777777" w:rsidR="00E93C6A" w:rsidRPr="00E93C6A" w:rsidRDefault="00E93C6A" w:rsidP="00E93C6A">
      <w:pPr>
        <w:pStyle w:val="1-"/>
      </w:pPr>
    </w:p>
    <w:p w14:paraId="430C70E4" w14:textId="77777777" w:rsidR="00494191" w:rsidRDefault="00494191" w:rsidP="00096146">
      <w:pPr>
        <w:pStyle w:val="a9"/>
      </w:pPr>
      <w:bookmarkStart w:id="18" w:name="_Toc230176783"/>
      <w:r w:rsidRPr="00096146">
        <w:lastRenderedPageBreak/>
        <w:t>ПРИЛОЖЕНИЕ А</w:t>
      </w:r>
      <w:bookmarkStart w:id="19" w:name="_Toc102485629"/>
      <w:bookmarkStart w:id="20" w:name="_Toc102673721"/>
      <w:r w:rsidR="000636BC" w:rsidRPr="00096146">
        <w:br/>
      </w:r>
      <w:bookmarkEnd w:id="19"/>
      <w:bookmarkEnd w:id="20"/>
      <w:r w:rsidR="00E435E4">
        <w:t>Ссылки на проект</w:t>
      </w:r>
      <w:bookmarkEnd w:id="18"/>
    </w:p>
    <w:p w14:paraId="4F53A6A8" w14:textId="1B48417B" w:rsidR="00E435E4" w:rsidRPr="00582C98" w:rsidRDefault="00582C98" w:rsidP="00E435E4">
      <w:pPr>
        <w:pStyle w:val="1-"/>
        <w:rPr>
          <w:iCs/>
        </w:rPr>
      </w:pPr>
      <w:r>
        <w:rPr>
          <w:iCs/>
        </w:rPr>
        <w:t xml:space="preserve">Ссылка на </w:t>
      </w:r>
      <w:r>
        <w:rPr>
          <w:iCs/>
          <w:lang w:val="en-US"/>
        </w:rPr>
        <w:t>TestPyPi</w:t>
      </w:r>
      <w:r w:rsidRPr="0007039F">
        <w:rPr>
          <w:iCs/>
        </w:rPr>
        <w:t>:</w:t>
      </w:r>
      <w:r w:rsidR="00921F5D">
        <w:rPr>
          <w:iCs/>
        </w:rPr>
        <w:t xml:space="preserve"> </w:t>
      </w:r>
      <w:hyperlink r:id="rId17" w:history="1">
        <w:r w:rsidR="001A7F30" w:rsidRPr="00817730">
          <w:rPr>
            <w:rStyle w:val="Hyperlink"/>
            <w:iCs/>
          </w:rPr>
          <w:t>https://test.pypi.org/project/metetl-rusinova-6305-010302D/</w:t>
        </w:r>
      </w:hyperlink>
    </w:p>
    <w:p w14:paraId="691C85B2" w14:textId="5F7D62C7" w:rsidR="00582C98" w:rsidRPr="00582C98" w:rsidRDefault="00582C98" w:rsidP="00E435E4">
      <w:pPr>
        <w:pStyle w:val="1-"/>
        <w:rPr>
          <w:iCs/>
        </w:rPr>
      </w:pPr>
      <w:r>
        <w:rPr>
          <w:iCs/>
        </w:rPr>
        <w:t xml:space="preserve">Ссылка на </w:t>
      </w:r>
      <w:r>
        <w:rPr>
          <w:iCs/>
          <w:lang w:val="en-US"/>
        </w:rPr>
        <w:t>github</w:t>
      </w:r>
      <w:r w:rsidRPr="00531E76">
        <w:rPr>
          <w:iCs/>
        </w:rPr>
        <w:t xml:space="preserve">: </w:t>
      </w:r>
      <w:hyperlink r:id="rId18" w:history="1">
        <w:r w:rsidR="00531E76" w:rsidRPr="0007039F">
          <w:rPr>
            <w:rStyle w:val="Hyperlink"/>
            <w:iCs/>
            <w:lang w:val="en-US"/>
          </w:rPr>
          <w:t>https</w:t>
        </w:r>
        <w:r w:rsidR="00531E76" w:rsidRPr="0007039F">
          <w:rPr>
            <w:rStyle w:val="Hyperlink"/>
            <w:iCs/>
          </w:rPr>
          <w:t>://</w:t>
        </w:r>
        <w:r w:rsidR="00531E76" w:rsidRPr="0007039F">
          <w:rPr>
            <w:rStyle w:val="Hyperlink"/>
            <w:iCs/>
            <w:lang w:val="en-US"/>
          </w:rPr>
          <w:t>github</w:t>
        </w:r>
        <w:r w:rsidR="00531E76" w:rsidRPr="0007039F">
          <w:rPr>
            <w:rStyle w:val="Hyperlink"/>
            <w:iCs/>
          </w:rPr>
          <w:t>.</w:t>
        </w:r>
        <w:r w:rsidR="00531E76" w:rsidRPr="0007039F">
          <w:rPr>
            <w:rStyle w:val="Hyperlink"/>
            <w:iCs/>
            <w:lang w:val="en-US"/>
          </w:rPr>
          <w:t>com</w:t>
        </w:r>
        <w:r w:rsidR="00531E76" w:rsidRPr="0007039F">
          <w:rPr>
            <w:rStyle w:val="Hyperlink"/>
            <w:iCs/>
          </w:rPr>
          <w:t>/</w:t>
        </w:r>
        <w:r w:rsidR="00531E76" w:rsidRPr="0007039F">
          <w:rPr>
            <w:rStyle w:val="Hyperlink"/>
            <w:iCs/>
            <w:lang w:val="en-US"/>
          </w:rPr>
          <w:t>quriuwett</w:t>
        </w:r>
        <w:r w:rsidR="00531E76" w:rsidRPr="0007039F">
          <w:rPr>
            <w:rStyle w:val="Hyperlink"/>
            <w:iCs/>
          </w:rPr>
          <w:t>/6305</w:t>
        </w:r>
        <w:r w:rsidR="00531E76" w:rsidRPr="0007039F">
          <w:rPr>
            <w:rStyle w:val="Hyperlink"/>
            <w:iCs/>
            <w:lang w:val="en-US"/>
          </w:rPr>
          <w:t>rusinovaee</w:t>
        </w:r>
      </w:hyperlink>
    </w:p>
    <w:sectPr w:rsidR="00582C98" w:rsidRPr="00582C98" w:rsidSect="00B5339B">
      <w:footerReference w:type="default" r:id="rId19"/>
      <w:footerReference w:type="first" r:id="rId20"/>
      <w:pgSz w:w="11906" w:h="16838"/>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50638" w14:textId="77777777" w:rsidR="00150000" w:rsidRDefault="00150000">
      <w:r>
        <w:separator/>
      </w:r>
    </w:p>
  </w:endnote>
  <w:endnote w:type="continuationSeparator" w:id="0">
    <w:p w14:paraId="77794E99" w14:textId="77777777" w:rsidR="00150000" w:rsidRDefault="00150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255741"/>
      <w:docPartObj>
        <w:docPartGallery w:val="Page Numbers (Bottom of Page)"/>
        <w:docPartUnique/>
      </w:docPartObj>
    </w:sdtPr>
    <w:sdtContent>
      <w:p w14:paraId="3336028B" w14:textId="77777777" w:rsidR="00E96016" w:rsidRDefault="00E96016">
        <w:pPr>
          <w:pStyle w:val="Footer"/>
          <w:jc w:val="center"/>
        </w:pPr>
        <w:r>
          <w:fldChar w:fldCharType="begin"/>
        </w:r>
        <w:r>
          <w:instrText>PAGE   \* MERGEFORMAT</w:instrText>
        </w:r>
        <w:r>
          <w:fldChar w:fldCharType="separate"/>
        </w:r>
        <w:r w:rsidR="008919A5">
          <w:rPr>
            <w:noProof/>
          </w:rPr>
          <w:t>9</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63F9" w14:textId="77777777" w:rsidR="00E96016" w:rsidRDefault="00E9601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6243B" w14:textId="77777777" w:rsidR="00150000" w:rsidRDefault="00150000">
      <w:r>
        <w:separator/>
      </w:r>
    </w:p>
  </w:footnote>
  <w:footnote w:type="continuationSeparator" w:id="0">
    <w:p w14:paraId="2344BE21" w14:textId="77777777" w:rsidR="00150000" w:rsidRDefault="001500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0310"/>
    <w:multiLevelType w:val="multilevel"/>
    <w:tmpl w:val="C34A75D4"/>
    <w:styleLink w:val="a"/>
    <w:lvl w:ilvl="0">
      <w:start w:val="1"/>
      <w:numFmt w:val="decimal"/>
      <w:pStyle w:val="1"/>
      <w:suff w:val="space"/>
      <w:lvlText w:val="%1"/>
      <w:lvlJc w:val="left"/>
      <w:pPr>
        <w:ind w:left="0" w:firstLine="709"/>
      </w:pPr>
      <w:rPr>
        <w:rFonts w:ascii="Times New Roman" w:hAnsi="Times New Roman" w:hint="default"/>
        <w:b/>
        <w:sz w:val="28"/>
      </w:rPr>
    </w:lvl>
    <w:lvl w:ilvl="1">
      <w:start w:val="1"/>
      <w:numFmt w:val="decimal"/>
      <w:pStyle w:val="2"/>
      <w:suff w:val="space"/>
      <w:lvlText w:val="%1.%2"/>
      <w:lvlJc w:val="left"/>
      <w:pPr>
        <w:ind w:left="0" w:firstLine="709"/>
      </w:pPr>
      <w:rPr>
        <w:rFonts w:ascii="Times New Roman" w:hAnsi="Times New Roman" w:hint="default"/>
        <w:b/>
        <w:sz w:val="28"/>
      </w:rPr>
    </w:lvl>
    <w:lvl w:ilvl="2">
      <w:start w:val="1"/>
      <w:numFmt w:val="decimal"/>
      <w:pStyle w:val="3"/>
      <w:suff w:val="space"/>
      <w:lvlText w:val="%1.%2.%3"/>
      <w:lvlJc w:val="left"/>
      <w:pPr>
        <w:ind w:left="0" w:firstLine="709"/>
      </w:pPr>
      <w:rPr>
        <w:rFonts w:ascii="Times New Roman" w:hAnsi="Times New Roman" w:hint="default"/>
        <w:b/>
        <w:sz w:val="28"/>
      </w:rPr>
    </w:lvl>
    <w:lvl w:ilvl="3">
      <w:start w:val="1"/>
      <w:numFmt w:val="decimal"/>
      <w:pStyle w:val="4"/>
      <w:suff w:val="space"/>
      <w:lvlText w:val="%1.%2.%3.%4"/>
      <w:lvlJc w:val="left"/>
      <w:pPr>
        <w:ind w:left="0" w:firstLine="709"/>
      </w:pPr>
      <w:rPr>
        <w:rFonts w:ascii="Times New Roman" w:hAnsi="Times New Roman" w:hint="default"/>
        <w:b/>
        <w:sz w:val="28"/>
      </w:rPr>
    </w:lvl>
    <w:lvl w:ilvl="4">
      <w:start w:val="1"/>
      <w:numFmt w:val="lowerLetter"/>
      <w:lvlText w:val="(%5)"/>
      <w:lvlJc w:val="left"/>
      <w:pPr>
        <w:ind w:left="0" w:firstLine="709"/>
      </w:pPr>
      <w:rPr>
        <w:rFonts w:hint="default"/>
      </w:rPr>
    </w:lvl>
    <w:lvl w:ilvl="5">
      <w:start w:val="1"/>
      <w:numFmt w:val="lowerRoman"/>
      <w:lvlText w:val="(%6)"/>
      <w:lvlJc w:val="lef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left"/>
      <w:pPr>
        <w:ind w:left="0" w:firstLine="709"/>
      </w:pPr>
      <w:rPr>
        <w:rFonts w:hint="default"/>
      </w:rPr>
    </w:lvl>
  </w:abstractNum>
  <w:abstractNum w:abstractNumId="1" w15:restartNumberingAfterBreak="0">
    <w:nsid w:val="063D0FAC"/>
    <w:multiLevelType w:val="multilevel"/>
    <w:tmpl w:val="C34A75D4"/>
    <w:numStyleLink w:val="a"/>
  </w:abstractNum>
  <w:abstractNum w:abstractNumId="2" w15:restartNumberingAfterBreak="0">
    <w:nsid w:val="0A0C2F39"/>
    <w:multiLevelType w:val="multilevel"/>
    <w:tmpl w:val="A804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54190"/>
    <w:multiLevelType w:val="hybridMultilevel"/>
    <w:tmpl w:val="DB7A759A"/>
    <w:lvl w:ilvl="0" w:tplc="ED627DAE">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11761AE9"/>
    <w:multiLevelType w:val="multilevel"/>
    <w:tmpl w:val="FB72CEB0"/>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decimal"/>
      <w:pStyle w:val="Heading5"/>
      <w:lvlText w:val="%1.%2.%3.%4.%5"/>
      <w:lvlJc w:val="left"/>
      <w:pPr>
        <w:ind w:left="0" w:firstLine="709"/>
      </w:pPr>
      <w:rPr>
        <w:rFonts w:hint="default"/>
      </w:rPr>
    </w:lvl>
    <w:lvl w:ilvl="5">
      <w:start w:val="1"/>
      <w:numFmt w:val="decimal"/>
      <w:pStyle w:val="Heading6"/>
      <w:lvlText w:val="%1.%2.%3.%4.%5.%6"/>
      <w:lvlJc w:val="left"/>
      <w:pPr>
        <w:ind w:left="0" w:firstLine="709"/>
      </w:pPr>
      <w:rPr>
        <w:rFonts w:hint="default"/>
      </w:rPr>
    </w:lvl>
    <w:lvl w:ilvl="6">
      <w:start w:val="1"/>
      <w:numFmt w:val="decimal"/>
      <w:pStyle w:val="Heading7"/>
      <w:lvlText w:val="%1.%2.%3.%4.%5.%6.%7"/>
      <w:lvlJc w:val="left"/>
      <w:pPr>
        <w:ind w:left="0" w:firstLine="709"/>
      </w:pPr>
      <w:rPr>
        <w:rFonts w:hint="default"/>
      </w:rPr>
    </w:lvl>
    <w:lvl w:ilvl="7">
      <w:start w:val="1"/>
      <w:numFmt w:val="decimal"/>
      <w:pStyle w:val="Heading8"/>
      <w:lvlText w:val="%1.%2.%3.%4.%5.%6.%7.%8"/>
      <w:lvlJc w:val="left"/>
      <w:pPr>
        <w:ind w:left="0" w:firstLine="709"/>
      </w:pPr>
      <w:rPr>
        <w:rFonts w:hint="default"/>
      </w:rPr>
    </w:lvl>
    <w:lvl w:ilvl="8">
      <w:start w:val="1"/>
      <w:numFmt w:val="decimal"/>
      <w:pStyle w:val="Heading9"/>
      <w:lvlText w:val="%1.%2.%3.%4.%5.%6.%7.%8.%9"/>
      <w:lvlJc w:val="left"/>
      <w:pPr>
        <w:ind w:left="0" w:firstLine="709"/>
      </w:pPr>
      <w:rPr>
        <w:rFonts w:hint="default"/>
      </w:rPr>
    </w:lvl>
  </w:abstractNum>
  <w:abstractNum w:abstractNumId="5" w15:restartNumberingAfterBreak="0">
    <w:nsid w:val="14C7456E"/>
    <w:multiLevelType w:val="hybridMultilevel"/>
    <w:tmpl w:val="7B4EE79C"/>
    <w:lvl w:ilvl="0" w:tplc="ED627DAE">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14E42786"/>
    <w:multiLevelType w:val="hybridMultilevel"/>
    <w:tmpl w:val="014E8C90"/>
    <w:lvl w:ilvl="0" w:tplc="DAB84AA6">
      <w:start w:val="1"/>
      <w:numFmt w:val="bullet"/>
      <w:lvlText w:val="-"/>
      <w:lvlJc w:val="left"/>
      <w:pPr>
        <w:ind w:left="1423" w:hanging="360"/>
      </w:pPr>
      <w:rPr>
        <w:rFonts w:ascii="Symbol" w:hAnsi="Symbol" w:hint="default"/>
      </w:rPr>
    </w:lvl>
    <w:lvl w:ilvl="1" w:tplc="04190003" w:tentative="1">
      <w:start w:val="1"/>
      <w:numFmt w:val="bullet"/>
      <w:lvlText w:val="o"/>
      <w:lvlJc w:val="left"/>
      <w:pPr>
        <w:ind w:left="2143" w:hanging="360"/>
      </w:pPr>
      <w:rPr>
        <w:rFonts w:ascii="Courier New" w:hAnsi="Courier New" w:cs="Courier New" w:hint="default"/>
      </w:rPr>
    </w:lvl>
    <w:lvl w:ilvl="2" w:tplc="04190005" w:tentative="1">
      <w:start w:val="1"/>
      <w:numFmt w:val="bullet"/>
      <w:lvlText w:val=""/>
      <w:lvlJc w:val="left"/>
      <w:pPr>
        <w:ind w:left="2863" w:hanging="360"/>
      </w:pPr>
      <w:rPr>
        <w:rFonts w:ascii="Wingdings" w:hAnsi="Wingdings" w:hint="default"/>
      </w:rPr>
    </w:lvl>
    <w:lvl w:ilvl="3" w:tplc="04190001" w:tentative="1">
      <w:start w:val="1"/>
      <w:numFmt w:val="bullet"/>
      <w:lvlText w:val=""/>
      <w:lvlJc w:val="left"/>
      <w:pPr>
        <w:ind w:left="3583" w:hanging="360"/>
      </w:pPr>
      <w:rPr>
        <w:rFonts w:ascii="Symbol" w:hAnsi="Symbol" w:hint="default"/>
      </w:rPr>
    </w:lvl>
    <w:lvl w:ilvl="4" w:tplc="04190003" w:tentative="1">
      <w:start w:val="1"/>
      <w:numFmt w:val="bullet"/>
      <w:lvlText w:val="o"/>
      <w:lvlJc w:val="left"/>
      <w:pPr>
        <w:ind w:left="4303" w:hanging="360"/>
      </w:pPr>
      <w:rPr>
        <w:rFonts w:ascii="Courier New" w:hAnsi="Courier New" w:cs="Courier New" w:hint="default"/>
      </w:rPr>
    </w:lvl>
    <w:lvl w:ilvl="5" w:tplc="04190005" w:tentative="1">
      <w:start w:val="1"/>
      <w:numFmt w:val="bullet"/>
      <w:lvlText w:val=""/>
      <w:lvlJc w:val="left"/>
      <w:pPr>
        <w:ind w:left="5023" w:hanging="360"/>
      </w:pPr>
      <w:rPr>
        <w:rFonts w:ascii="Wingdings" w:hAnsi="Wingdings" w:hint="default"/>
      </w:rPr>
    </w:lvl>
    <w:lvl w:ilvl="6" w:tplc="04190001" w:tentative="1">
      <w:start w:val="1"/>
      <w:numFmt w:val="bullet"/>
      <w:lvlText w:val=""/>
      <w:lvlJc w:val="left"/>
      <w:pPr>
        <w:ind w:left="5743" w:hanging="360"/>
      </w:pPr>
      <w:rPr>
        <w:rFonts w:ascii="Symbol" w:hAnsi="Symbol" w:hint="default"/>
      </w:rPr>
    </w:lvl>
    <w:lvl w:ilvl="7" w:tplc="04190003" w:tentative="1">
      <w:start w:val="1"/>
      <w:numFmt w:val="bullet"/>
      <w:lvlText w:val="o"/>
      <w:lvlJc w:val="left"/>
      <w:pPr>
        <w:ind w:left="6463" w:hanging="360"/>
      </w:pPr>
      <w:rPr>
        <w:rFonts w:ascii="Courier New" w:hAnsi="Courier New" w:cs="Courier New" w:hint="default"/>
      </w:rPr>
    </w:lvl>
    <w:lvl w:ilvl="8" w:tplc="04190005" w:tentative="1">
      <w:start w:val="1"/>
      <w:numFmt w:val="bullet"/>
      <w:lvlText w:val=""/>
      <w:lvlJc w:val="left"/>
      <w:pPr>
        <w:ind w:left="7183" w:hanging="360"/>
      </w:pPr>
      <w:rPr>
        <w:rFonts w:ascii="Wingdings" w:hAnsi="Wingdings" w:hint="default"/>
      </w:rPr>
    </w:lvl>
  </w:abstractNum>
  <w:abstractNum w:abstractNumId="7" w15:restartNumberingAfterBreak="0">
    <w:nsid w:val="190044F2"/>
    <w:multiLevelType w:val="hybridMultilevel"/>
    <w:tmpl w:val="9476148E"/>
    <w:lvl w:ilvl="0" w:tplc="04190001">
      <w:start w:val="1"/>
      <w:numFmt w:val="bullet"/>
      <w:lvlText w:val=""/>
      <w:lvlJc w:val="left"/>
      <w:pPr>
        <w:ind w:left="1423" w:hanging="360"/>
      </w:pPr>
      <w:rPr>
        <w:rFonts w:ascii="Symbol" w:hAnsi="Symbol" w:hint="default"/>
      </w:rPr>
    </w:lvl>
    <w:lvl w:ilvl="1" w:tplc="04190003" w:tentative="1">
      <w:start w:val="1"/>
      <w:numFmt w:val="bullet"/>
      <w:lvlText w:val="o"/>
      <w:lvlJc w:val="left"/>
      <w:pPr>
        <w:ind w:left="2143" w:hanging="360"/>
      </w:pPr>
      <w:rPr>
        <w:rFonts w:ascii="Courier New" w:hAnsi="Courier New" w:cs="Courier New" w:hint="default"/>
      </w:rPr>
    </w:lvl>
    <w:lvl w:ilvl="2" w:tplc="04190005" w:tentative="1">
      <w:start w:val="1"/>
      <w:numFmt w:val="bullet"/>
      <w:lvlText w:val=""/>
      <w:lvlJc w:val="left"/>
      <w:pPr>
        <w:ind w:left="2863" w:hanging="360"/>
      </w:pPr>
      <w:rPr>
        <w:rFonts w:ascii="Wingdings" w:hAnsi="Wingdings" w:hint="default"/>
      </w:rPr>
    </w:lvl>
    <w:lvl w:ilvl="3" w:tplc="04190001" w:tentative="1">
      <w:start w:val="1"/>
      <w:numFmt w:val="bullet"/>
      <w:lvlText w:val=""/>
      <w:lvlJc w:val="left"/>
      <w:pPr>
        <w:ind w:left="3583" w:hanging="360"/>
      </w:pPr>
      <w:rPr>
        <w:rFonts w:ascii="Symbol" w:hAnsi="Symbol" w:hint="default"/>
      </w:rPr>
    </w:lvl>
    <w:lvl w:ilvl="4" w:tplc="04190003" w:tentative="1">
      <w:start w:val="1"/>
      <w:numFmt w:val="bullet"/>
      <w:lvlText w:val="o"/>
      <w:lvlJc w:val="left"/>
      <w:pPr>
        <w:ind w:left="4303" w:hanging="360"/>
      </w:pPr>
      <w:rPr>
        <w:rFonts w:ascii="Courier New" w:hAnsi="Courier New" w:cs="Courier New" w:hint="default"/>
      </w:rPr>
    </w:lvl>
    <w:lvl w:ilvl="5" w:tplc="04190005" w:tentative="1">
      <w:start w:val="1"/>
      <w:numFmt w:val="bullet"/>
      <w:lvlText w:val=""/>
      <w:lvlJc w:val="left"/>
      <w:pPr>
        <w:ind w:left="5023" w:hanging="360"/>
      </w:pPr>
      <w:rPr>
        <w:rFonts w:ascii="Wingdings" w:hAnsi="Wingdings" w:hint="default"/>
      </w:rPr>
    </w:lvl>
    <w:lvl w:ilvl="6" w:tplc="04190001" w:tentative="1">
      <w:start w:val="1"/>
      <w:numFmt w:val="bullet"/>
      <w:lvlText w:val=""/>
      <w:lvlJc w:val="left"/>
      <w:pPr>
        <w:ind w:left="5743" w:hanging="360"/>
      </w:pPr>
      <w:rPr>
        <w:rFonts w:ascii="Symbol" w:hAnsi="Symbol" w:hint="default"/>
      </w:rPr>
    </w:lvl>
    <w:lvl w:ilvl="7" w:tplc="04190003" w:tentative="1">
      <w:start w:val="1"/>
      <w:numFmt w:val="bullet"/>
      <w:lvlText w:val="o"/>
      <w:lvlJc w:val="left"/>
      <w:pPr>
        <w:ind w:left="6463" w:hanging="360"/>
      </w:pPr>
      <w:rPr>
        <w:rFonts w:ascii="Courier New" w:hAnsi="Courier New" w:cs="Courier New" w:hint="default"/>
      </w:rPr>
    </w:lvl>
    <w:lvl w:ilvl="8" w:tplc="04190005" w:tentative="1">
      <w:start w:val="1"/>
      <w:numFmt w:val="bullet"/>
      <w:lvlText w:val=""/>
      <w:lvlJc w:val="left"/>
      <w:pPr>
        <w:ind w:left="7183" w:hanging="360"/>
      </w:pPr>
      <w:rPr>
        <w:rFonts w:ascii="Wingdings" w:hAnsi="Wingdings" w:hint="default"/>
      </w:rPr>
    </w:lvl>
  </w:abstractNum>
  <w:abstractNum w:abstractNumId="8" w15:restartNumberingAfterBreak="0">
    <w:nsid w:val="20AF226F"/>
    <w:multiLevelType w:val="multilevel"/>
    <w:tmpl w:val="1FF08DA8"/>
    <w:lvl w:ilvl="0">
      <w:start w:val="1"/>
      <w:numFmt w:val="decimal"/>
      <w:lvlText w:val="%1"/>
      <w:lvlJc w:val="left"/>
      <w:pPr>
        <w:ind w:left="0" w:firstLine="709"/>
      </w:pPr>
      <w:rPr>
        <w:rFonts w:hint="default"/>
      </w:rPr>
    </w:lvl>
    <w:lvl w:ilvl="1">
      <w:start w:val="1"/>
      <w:numFmt w:val="decimal"/>
      <w:lvlText w:val="%1.%2"/>
      <w:lvlJc w:val="left"/>
      <w:pPr>
        <w:ind w:left="0" w:firstLine="709"/>
      </w:pPr>
      <w:rPr>
        <w:rFonts w:hint="default"/>
      </w:rPr>
    </w:lvl>
    <w:lvl w:ilvl="2">
      <w:start w:val="1"/>
      <w:numFmt w:val="decimal"/>
      <w:lvlText w:val="%1.%2.%3"/>
      <w:lvlJc w:val="left"/>
      <w:pPr>
        <w:ind w:left="0" w:firstLine="709"/>
      </w:pPr>
      <w:rPr>
        <w:rFonts w:hint="default"/>
      </w:rPr>
    </w:lvl>
    <w:lvl w:ilvl="3">
      <w:start w:val="1"/>
      <w:numFmt w:val="decimal"/>
      <w:lvlText w:val="%1.%2.%3.%4"/>
      <w:lvlJc w:val="left"/>
      <w:pPr>
        <w:ind w:left="0" w:firstLine="709"/>
      </w:pPr>
      <w:rPr>
        <w:rFonts w:hint="default"/>
      </w:rPr>
    </w:lvl>
    <w:lvl w:ilvl="4">
      <w:start w:val="1"/>
      <w:numFmt w:val="decimal"/>
      <w:lvlText w:val="%1.%2.%3.%4.%5"/>
      <w:lvlJc w:val="left"/>
      <w:pPr>
        <w:ind w:left="0" w:firstLine="709"/>
      </w:pPr>
      <w:rPr>
        <w:rFonts w:hint="default"/>
      </w:rPr>
    </w:lvl>
    <w:lvl w:ilvl="5">
      <w:start w:val="1"/>
      <w:numFmt w:val="decimal"/>
      <w:lvlText w:val="%1.%2.%3.%4.%5.%6"/>
      <w:lvlJc w:val="left"/>
      <w:pPr>
        <w:ind w:left="0" w:firstLine="709"/>
      </w:pPr>
      <w:rPr>
        <w:rFonts w:hint="default"/>
      </w:rPr>
    </w:lvl>
    <w:lvl w:ilvl="6">
      <w:start w:val="1"/>
      <w:numFmt w:val="decimal"/>
      <w:lvlText w:val="%1.%2.%3.%4.%5.%6.%7"/>
      <w:lvlJc w:val="left"/>
      <w:pPr>
        <w:ind w:left="0" w:firstLine="709"/>
      </w:pPr>
      <w:rPr>
        <w:rFonts w:hint="default"/>
      </w:rPr>
    </w:lvl>
    <w:lvl w:ilvl="7">
      <w:start w:val="1"/>
      <w:numFmt w:val="decimal"/>
      <w:lvlText w:val="%1.%2.%3.%4.%5.%6.%7.%8"/>
      <w:lvlJc w:val="left"/>
      <w:pPr>
        <w:ind w:left="0" w:firstLine="709"/>
      </w:pPr>
      <w:rPr>
        <w:rFonts w:hint="default"/>
      </w:rPr>
    </w:lvl>
    <w:lvl w:ilvl="8">
      <w:start w:val="1"/>
      <w:numFmt w:val="decimal"/>
      <w:lvlText w:val="%1.%2.%3.%4.%5.%6.%7.%8.%9"/>
      <w:lvlJc w:val="left"/>
      <w:pPr>
        <w:ind w:left="0" w:firstLine="709"/>
      </w:pPr>
      <w:rPr>
        <w:rFonts w:hint="default"/>
      </w:rPr>
    </w:lvl>
  </w:abstractNum>
  <w:abstractNum w:abstractNumId="9" w15:restartNumberingAfterBreak="0">
    <w:nsid w:val="2B5C3548"/>
    <w:multiLevelType w:val="hybridMultilevel"/>
    <w:tmpl w:val="70608D10"/>
    <w:lvl w:ilvl="0" w:tplc="FD8CA43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309335AD"/>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13F6CA5"/>
    <w:multiLevelType w:val="hybridMultilevel"/>
    <w:tmpl w:val="AE466622"/>
    <w:lvl w:ilvl="0" w:tplc="9FC84AA4">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32360CC7"/>
    <w:multiLevelType w:val="multilevel"/>
    <w:tmpl w:val="BE8E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5629A"/>
    <w:multiLevelType w:val="multilevel"/>
    <w:tmpl w:val="C34A75D4"/>
    <w:numStyleLink w:val="a"/>
  </w:abstractNum>
  <w:abstractNum w:abstractNumId="14" w15:restartNumberingAfterBreak="0">
    <w:nsid w:val="36870E68"/>
    <w:multiLevelType w:val="multilevel"/>
    <w:tmpl w:val="C34A75D4"/>
    <w:numStyleLink w:val="a"/>
  </w:abstractNum>
  <w:abstractNum w:abstractNumId="15" w15:restartNumberingAfterBreak="0">
    <w:nsid w:val="3D534E60"/>
    <w:multiLevelType w:val="hybridMultilevel"/>
    <w:tmpl w:val="003410DA"/>
    <w:lvl w:ilvl="0" w:tplc="1E4E0AB6">
      <w:start w:val="1"/>
      <w:numFmt w:val="decimal"/>
      <w:lvlText w:val="%1)"/>
      <w:lvlJc w:val="left"/>
      <w:pPr>
        <w:tabs>
          <w:tab w:val="num" w:pos="870"/>
        </w:tabs>
        <w:ind w:left="870" w:hanging="360"/>
      </w:pPr>
      <w:rPr>
        <w:rFonts w:ascii="Times New Roman" w:hAnsi="Times New Roman" w:hint="default"/>
        <w:b w:val="0"/>
        <w:i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3D5D6949"/>
    <w:multiLevelType w:val="hybridMultilevel"/>
    <w:tmpl w:val="DEAE5DEC"/>
    <w:lvl w:ilvl="0" w:tplc="9FC84AA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439F72E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47719D"/>
    <w:multiLevelType w:val="hybridMultilevel"/>
    <w:tmpl w:val="5C5825BE"/>
    <w:lvl w:ilvl="0" w:tplc="A908047C">
      <w:start w:val="1"/>
      <w:numFmt w:val="decimal"/>
      <w:lvlText w:val="%1)"/>
      <w:lvlJc w:val="left"/>
      <w:pPr>
        <w:tabs>
          <w:tab w:val="num" w:pos="870"/>
        </w:tabs>
        <w:ind w:left="870" w:hanging="360"/>
      </w:pPr>
      <w:rPr>
        <w:rFonts w:hint="default"/>
      </w:rPr>
    </w:lvl>
    <w:lvl w:ilvl="1" w:tplc="04190019" w:tentative="1">
      <w:start w:val="1"/>
      <w:numFmt w:val="lowerLetter"/>
      <w:lvlText w:val="%2."/>
      <w:lvlJc w:val="left"/>
      <w:pPr>
        <w:tabs>
          <w:tab w:val="num" w:pos="1590"/>
        </w:tabs>
        <w:ind w:left="1590" w:hanging="360"/>
      </w:pPr>
    </w:lvl>
    <w:lvl w:ilvl="2" w:tplc="0419001B" w:tentative="1">
      <w:start w:val="1"/>
      <w:numFmt w:val="lowerRoman"/>
      <w:lvlText w:val="%3."/>
      <w:lvlJc w:val="right"/>
      <w:pPr>
        <w:tabs>
          <w:tab w:val="num" w:pos="2310"/>
        </w:tabs>
        <w:ind w:left="2310" w:hanging="180"/>
      </w:pPr>
    </w:lvl>
    <w:lvl w:ilvl="3" w:tplc="0419000F" w:tentative="1">
      <w:start w:val="1"/>
      <w:numFmt w:val="decimal"/>
      <w:lvlText w:val="%4."/>
      <w:lvlJc w:val="left"/>
      <w:pPr>
        <w:tabs>
          <w:tab w:val="num" w:pos="3030"/>
        </w:tabs>
        <w:ind w:left="3030" w:hanging="360"/>
      </w:pPr>
    </w:lvl>
    <w:lvl w:ilvl="4" w:tplc="04190019" w:tentative="1">
      <w:start w:val="1"/>
      <w:numFmt w:val="lowerLetter"/>
      <w:lvlText w:val="%5."/>
      <w:lvlJc w:val="left"/>
      <w:pPr>
        <w:tabs>
          <w:tab w:val="num" w:pos="3750"/>
        </w:tabs>
        <w:ind w:left="3750" w:hanging="360"/>
      </w:pPr>
    </w:lvl>
    <w:lvl w:ilvl="5" w:tplc="0419001B" w:tentative="1">
      <w:start w:val="1"/>
      <w:numFmt w:val="lowerRoman"/>
      <w:lvlText w:val="%6."/>
      <w:lvlJc w:val="right"/>
      <w:pPr>
        <w:tabs>
          <w:tab w:val="num" w:pos="4470"/>
        </w:tabs>
        <w:ind w:left="4470" w:hanging="180"/>
      </w:pPr>
    </w:lvl>
    <w:lvl w:ilvl="6" w:tplc="0419000F" w:tentative="1">
      <w:start w:val="1"/>
      <w:numFmt w:val="decimal"/>
      <w:lvlText w:val="%7."/>
      <w:lvlJc w:val="left"/>
      <w:pPr>
        <w:tabs>
          <w:tab w:val="num" w:pos="5190"/>
        </w:tabs>
        <w:ind w:left="5190" w:hanging="360"/>
      </w:pPr>
    </w:lvl>
    <w:lvl w:ilvl="7" w:tplc="04190019" w:tentative="1">
      <w:start w:val="1"/>
      <w:numFmt w:val="lowerLetter"/>
      <w:lvlText w:val="%8."/>
      <w:lvlJc w:val="left"/>
      <w:pPr>
        <w:tabs>
          <w:tab w:val="num" w:pos="5910"/>
        </w:tabs>
        <w:ind w:left="5910" w:hanging="360"/>
      </w:pPr>
    </w:lvl>
    <w:lvl w:ilvl="8" w:tplc="0419001B" w:tentative="1">
      <w:start w:val="1"/>
      <w:numFmt w:val="lowerRoman"/>
      <w:lvlText w:val="%9."/>
      <w:lvlJc w:val="right"/>
      <w:pPr>
        <w:tabs>
          <w:tab w:val="num" w:pos="6630"/>
        </w:tabs>
        <w:ind w:left="6630" w:hanging="180"/>
      </w:pPr>
    </w:lvl>
  </w:abstractNum>
  <w:abstractNum w:abstractNumId="19" w15:restartNumberingAfterBreak="0">
    <w:nsid w:val="4C8136C1"/>
    <w:multiLevelType w:val="multilevel"/>
    <w:tmpl w:val="1E16B020"/>
    <w:lvl w:ilvl="0">
      <w:start w:val="1"/>
      <w:numFmt w:val="decimal"/>
      <w:suff w:val="space"/>
      <w:lvlText w:val="%1.1.1"/>
      <w:lvlJc w:val="left"/>
      <w:pPr>
        <w:ind w:left="284" w:firstLine="425"/>
      </w:pPr>
      <w:rPr>
        <w:rFonts w:ascii="Times New Roman" w:hAnsi="Times New Roman" w:hint="default"/>
        <w:b/>
        <w:i w:val="0"/>
        <w:caps w:val="0"/>
        <w:smallCaps w:val="0"/>
        <w:strike w:val="0"/>
        <w:dstrike w:val="0"/>
        <w:vanish w:val="0"/>
        <w:color w:val="auto"/>
        <w:sz w:val="28"/>
        <w:vertAlign w:val="baseline"/>
      </w:rPr>
    </w:lvl>
    <w:lvl w:ilvl="1">
      <w:start w:val="1"/>
      <w:numFmt w:val="decimal"/>
      <w:lvlText w:val="%2)"/>
      <w:lvlJc w:val="left"/>
      <w:pPr>
        <w:ind w:left="33" w:hanging="360"/>
      </w:pPr>
      <w:rPr>
        <w:rFonts w:ascii="Times New Roman" w:hAnsi="Times New Roman" w:hint="default"/>
        <w:b/>
        <w:sz w:val="28"/>
      </w:rPr>
    </w:lvl>
    <w:lvl w:ilvl="2">
      <w:start w:val="1"/>
      <w:numFmt w:val="lowerRoman"/>
      <w:lvlText w:val="%3)"/>
      <w:lvlJc w:val="left"/>
      <w:pPr>
        <w:ind w:left="393" w:hanging="360"/>
      </w:pPr>
      <w:rPr>
        <w:rFonts w:ascii="Times New Roman" w:hAnsi="Times New Roman" w:hint="default"/>
        <w:b/>
        <w:sz w:val="28"/>
      </w:rPr>
    </w:lvl>
    <w:lvl w:ilvl="3">
      <w:start w:val="1"/>
      <w:numFmt w:val="decimal"/>
      <w:lvlText w:val="(%4)"/>
      <w:lvlJc w:val="left"/>
      <w:pPr>
        <w:ind w:left="753" w:hanging="360"/>
      </w:pPr>
      <w:rPr>
        <w:rFonts w:hint="default"/>
      </w:rPr>
    </w:lvl>
    <w:lvl w:ilvl="4">
      <w:start w:val="1"/>
      <w:numFmt w:val="lowerLetter"/>
      <w:lvlText w:val="(%5)"/>
      <w:lvlJc w:val="left"/>
      <w:pPr>
        <w:ind w:left="1113" w:hanging="360"/>
      </w:pPr>
      <w:rPr>
        <w:rFonts w:hint="default"/>
      </w:rPr>
    </w:lvl>
    <w:lvl w:ilvl="5">
      <w:start w:val="1"/>
      <w:numFmt w:val="lowerRoman"/>
      <w:lvlText w:val="(%6)"/>
      <w:lvlJc w:val="left"/>
      <w:pPr>
        <w:ind w:left="1473" w:hanging="360"/>
      </w:pPr>
      <w:rPr>
        <w:rFonts w:hint="default"/>
      </w:rPr>
    </w:lvl>
    <w:lvl w:ilvl="6">
      <w:start w:val="1"/>
      <w:numFmt w:val="decimal"/>
      <w:lvlText w:val="%7."/>
      <w:lvlJc w:val="left"/>
      <w:pPr>
        <w:ind w:left="1833" w:hanging="360"/>
      </w:pPr>
      <w:rPr>
        <w:rFonts w:hint="default"/>
      </w:rPr>
    </w:lvl>
    <w:lvl w:ilvl="7">
      <w:start w:val="1"/>
      <w:numFmt w:val="lowerLetter"/>
      <w:lvlText w:val="%8."/>
      <w:lvlJc w:val="left"/>
      <w:pPr>
        <w:ind w:left="2193" w:hanging="360"/>
      </w:pPr>
      <w:rPr>
        <w:rFonts w:hint="default"/>
      </w:rPr>
    </w:lvl>
    <w:lvl w:ilvl="8">
      <w:start w:val="1"/>
      <w:numFmt w:val="lowerRoman"/>
      <w:lvlText w:val="%9."/>
      <w:lvlJc w:val="left"/>
      <w:pPr>
        <w:ind w:left="2553" w:hanging="360"/>
      </w:pPr>
      <w:rPr>
        <w:rFonts w:hint="default"/>
      </w:rPr>
    </w:lvl>
  </w:abstractNum>
  <w:abstractNum w:abstractNumId="20" w15:restartNumberingAfterBreak="0">
    <w:nsid w:val="4D1724CC"/>
    <w:multiLevelType w:val="multilevel"/>
    <w:tmpl w:val="ADCA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D6F8E"/>
    <w:multiLevelType w:val="hybridMultilevel"/>
    <w:tmpl w:val="0FA22286"/>
    <w:lvl w:ilvl="0" w:tplc="8AB24C9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5294488B"/>
    <w:multiLevelType w:val="multilevel"/>
    <w:tmpl w:val="7984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31F2B"/>
    <w:multiLevelType w:val="multilevel"/>
    <w:tmpl w:val="C34A75D4"/>
    <w:numStyleLink w:val="a"/>
  </w:abstractNum>
  <w:abstractNum w:abstractNumId="24" w15:restartNumberingAfterBreak="0">
    <w:nsid w:val="53676BD4"/>
    <w:multiLevelType w:val="hybridMultilevel"/>
    <w:tmpl w:val="AD262342"/>
    <w:lvl w:ilvl="0" w:tplc="0434BAA0">
      <w:start w:val="1"/>
      <w:numFmt w:val="decimal"/>
      <w:lvlText w:val="%1."/>
      <w:lvlJc w:val="left"/>
      <w:pPr>
        <w:ind w:left="1287" w:hanging="360"/>
      </w:pPr>
      <w:rPr>
        <w:b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5" w15:restartNumberingAfterBreak="0">
    <w:nsid w:val="550D2B74"/>
    <w:multiLevelType w:val="multilevel"/>
    <w:tmpl w:val="560A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31CCC"/>
    <w:multiLevelType w:val="multilevel"/>
    <w:tmpl w:val="104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C4680"/>
    <w:multiLevelType w:val="hybridMultilevel"/>
    <w:tmpl w:val="A6F45DD8"/>
    <w:lvl w:ilvl="0" w:tplc="AE3C9F7A">
      <w:start w:val="1"/>
      <w:numFmt w:val="lowerLetter"/>
      <w:lvlText w:val="%1)"/>
      <w:lvlJc w:val="left"/>
      <w:pPr>
        <w:tabs>
          <w:tab w:val="num" w:pos="1980"/>
        </w:tabs>
        <w:ind w:left="1980" w:hanging="360"/>
      </w:pPr>
      <w:rPr>
        <w:rFonts w:hint="default"/>
      </w:rPr>
    </w:lvl>
    <w:lvl w:ilvl="1" w:tplc="04190019" w:tentative="1">
      <w:start w:val="1"/>
      <w:numFmt w:val="lowerLetter"/>
      <w:lvlText w:val="%2."/>
      <w:lvlJc w:val="left"/>
      <w:pPr>
        <w:tabs>
          <w:tab w:val="num" w:pos="2700"/>
        </w:tabs>
        <w:ind w:left="2700" w:hanging="360"/>
      </w:pPr>
    </w:lvl>
    <w:lvl w:ilvl="2" w:tplc="0419001B" w:tentative="1">
      <w:start w:val="1"/>
      <w:numFmt w:val="lowerRoman"/>
      <w:lvlText w:val="%3."/>
      <w:lvlJc w:val="right"/>
      <w:pPr>
        <w:tabs>
          <w:tab w:val="num" w:pos="3420"/>
        </w:tabs>
        <w:ind w:left="3420" w:hanging="180"/>
      </w:pPr>
    </w:lvl>
    <w:lvl w:ilvl="3" w:tplc="0419000F" w:tentative="1">
      <w:start w:val="1"/>
      <w:numFmt w:val="decimal"/>
      <w:lvlText w:val="%4."/>
      <w:lvlJc w:val="left"/>
      <w:pPr>
        <w:tabs>
          <w:tab w:val="num" w:pos="4140"/>
        </w:tabs>
        <w:ind w:left="4140" w:hanging="360"/>
      </w:pPr>
    </w:lvl>
    <w:lvl w:ilvl="4" w:tplc="04190019" w:tentative="1">
      <w:start w:val="1"/>
      <w:numFmt w:val="lowerLetter"/>
      <w:lvlText w:val="%5."/>
      <w:lvlJc w:val="left"/>
      <w:pPr>
        <w:tabs>
          <w:tab w:val="num" w:pos="4860"/>
        </w:tabs>
        <w:ind w:left="4860" w:hanging="360"/>
      </w:pPr>
    </w:lvl>
    <w:lvl w:ilvl="5" w:tplc="0419001B" w:tentative="1">
      <w:start w:val="1"/>
      <w:numFmt w:val="lowerRoman"/>
      <w:lvlText w:val="%6."/>
      <w:lvlJc w:val="right"/>
      <w:pPr>
        <w:tabs>
          <w:tab w:val="num" w:pos="5580"/>
        </w:tabs>
        <w:ind w:left="5580" w:hanging="180"/>
      </w:pPr>
    </w:lvl>
    <w:lvl w:ilvl="6" w:tplc="0419000F" w:tentative="1">
      <w:start w:val="1"/>
      <w:numFmt w:val="decimal"/>
      <w:lvlText w:val="%7."/>
      <w:lvlJc w:val="left"/>
      <w:pPr>
        <w:tabs>
          <w:tab w:val="num" w:pos="6300"/>
        </w:tabs>
        <w:ind w:left="6300" w:hanging="360"/>
      </w:pPr>
    </w:lvl>
    <w:lvl w:ilvl="7" w:tplc="04190019" w:tentative="1">
      <w:start w:val="1"/>
      <w:numFmt w:val="lowerLetter"/>
      <w:lvlText w:val="%8."/>
      <w:lvlJc w:val="left"/>
      <w:pPr>
        <w:tabs>
          <w:tab w:val="num" w:pos="7020"/>
        </w:tabs>
        <w:ind w:left="7020" w:hanging="360"/>
      </w:pPr>
    </w:lvl>
    <w:lvl w:ilvl="8" w:tplc="0419001B" w:tentative="1">
      <w:start w:val="1"/>
      <w:numFmt w:val="lowerRoman"/>
      <w:lvlText w:val="%9."/>
      <w:lvlJc w:val="right"/>
      <w:pPr>
        <w:tabs>
          <w:tab w:val="num" w:pos="7740"/>
        </w:tabs>
        <w:ind w:left="7740" w:hanging="180"/>
      </w:pPr>
    </w:lvl>
  </w:abstractNum>
  <w:abstractNum w:abstractNumId="28" w15:restartNumberingAfterBreak="0">
    <w:nsid w:val="5CA579C7"/>
    <w:multiLevelType w:val="multilevel"/>
    <w:tmpl w:val="542C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C5B9D"/>
    <w:multiLevelType w:val="multilevel"/>
    <w:tmpl w:val="B38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273959"/>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69E7703"/>
    <w:multiLevelType w:val="hybridMultilevel"/>
    <w:tmpl w:val="44A274DC"/>
    <w:lvl w:ilvl="0" w:tplc="9920DCB0">
      <w:start w:val="1"/>
      <w:numFmt w:val="decimal"/>
      <w:pStyle w:val="a0"/>
      <w:lvlText w:val="%1"/>
      <w:lvlJc w:val="left"/>
      <w:pPr>
        <w:ind w:left="720" w:hanging="360"/>
      </w:pPr>
      <w:rPr>
        <w:rFonts w:hint="default"/>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7A91285"/>
    <w:multiLevelType w:val="hybridMultilevel"/>
    <w:tmpl w:val="4CFE3780"/>
    <w:lvl w:ilvl="0" w:tplc="04190001">
      <w:start w:val="1"/>
      <w:numFmt w:val="bullet"/>
      <w:lvlText w:val=""/>
      <w:lvlJc w:val="left"/>
      <w:pPr>
        <w:ind w:left="1230" w:hanging="360"/>
      </w:pPr>
      <w:rPr>
        <w:rFonts w:ascii="Symbol" w:hAnsi="Symbol" w:hint="default"/>
      </w:rPr>
    </w:lvl>
    <w:lvl w:ilvl="1" w:tplc="04190003" w:tentative="1">
      <w:start w:val="1"/>
      <w:numFmt w:val="bullet"/>
      <w:lvlText w:val="o"/>
      <w:lvlJc w:val="left"/>
      <w:pPr>
        <w:ind w:left="1950" w:hanging="360"/>
      </w:pPr>
      <w:rPr>
        <w:rFonts w:ascii="Courier New" w:hAnsi="Courier New" w:cs="Courier New" w:hint="default"/>
      </w:rPr>
    </w:lvl>
    <w:lvl w:ilvl="2" w:tplc="04190005" w:tentative="1">
      <w:start w:val="1"/>
      <w:numFmt w:val="bullet"/>
      <w:lvlText w:val=""/>
      <w:lvlJc w:val="left"/>
      <w:pPr>
        <w:ind w:left="2670" w:hanging="360"/>
      </w:pPr>
      <w:rPr>
        <w:rFonts w:ascii="Wingdings" w:hAnsi="Wingdings" w:hint="default"/>
      </w:rPr>
    </w:lvl>
    <w:lvl w:ilvl="3" w:tplc="04190001" w:tentative="1">
      <w:start w:val="1"/>
      <w:numFmt w:val="bullet"/>
      <w:lvlText w:val=""/>
      <w:lvlJc w:val="left"/>
      <w:pPr>
        <w:ind w:left="3390" w:hanging="360"/>
      </w:pPr>
      <w:rPr>
        <w:rFonts w:ascii="Symbol" w:hAnsi="Symbol" w:hint="default"/>
      </w:rPr>
    </w:lvl>
    <w:lvl w:ilvl="4" w:tplc="04190003" w:tentative="1">
      <w:start w:val="1"/>
      <w:numFmt w:val="bullet"/>
      <w:lvlText w:val="o"/>
      <w:lvlJc w:val="left"/>
      <w:pPr>
        <w:ind w:left="4110" w:hanging="360"/>
      </w:pPr>
      <w:rPr>
        <w:rFonts w:ascii="Courier New" w:hAnsi="Courier New" w:cs="Courier New" w:hint="default"/>
      </w:rPr>
    </w:lvl>
    <w:lvl w:ilvl="5" w:tplc="04190005" w:tentative="1">
      <w:start w:val="1"/>
      <w:numFmt w:val="bullet"/>
      <w:lvlText w:val=""/>
      <w:lvlJc w:val="left"/>
      <w:pPr>
        <w:ind w:left="4830" w:hanging="360"/>
      </w:pPr>
      <w:rPr>
        <w:rFonts w:ascii="Wingdings" w:hAnsi="Wingdings" w:hint="default"/>
      </w:rPr>
    </w:lvl>
    <w:lvl w:ilvl="6" w:tplc="04190001" w:tentative="1">
      <w:start w:val="1"/>
      <w:numFmt w:val="bullet"/>
      <w:lvlText w:val=""/>
      <w:lvlJc w:val="left"/>
      <w:pPr>
        <w:ind w:left="5550" w:hanging="360"/>
      </w:pPr>
      <w:rPr>
        <w:rFonts w:ascii="Symbol" w:hAnsi="Symbol" w:hint="default"/>
      </w:rPr>
    </w:lvl>
    <w:lvl w:ilvl="7" w:tplc="04190003" w:tentative="1">
      <w:start w:val="1"/>
      <w:numFmt w:val="bullet"/>
      <w:lvlText w:val="o"/>
      <w:lvlJc w:val="left"/>
      <w:pPr>
        <w:ind w:left="6270" w:hanging="360"/>
      </w:pPr>
      <w:rPr>
        <w:rFonts w:ascii="Courier New" w:hAnsi="Courier New" w:cs="Courier New" w:hint="default"/>
      </w:rPr>
    </w:lvl>
    <w:lvl w:ilvl="8" w:tplc="04190005" w:tentative="1">
      <w:start w:val="1"/>
      <w:numFmt w:val="bullet"/>
      <w:lvlText w:val=""/>
      <w:lvlJc w:val="left"/>
      <w:pPr>
        <w:ind w:left="6990" w:hanging="360"/>
      </w:pPr>
      <w:rPr>
        <w:rFonts w:ascii="Wingdings" w:hAnsi="Wingdings" w:hint="default"/>
      </w:rPr>
    </w:lvl>
  </w:abstractNum>
  <w:abstractNum w:abstractNumId="33" w15:restartNumberingAfterBreak="0">
    <w:nsid w:val="68FE1AD8"/>
    <w:multiLevelType w:val="singleLevel"/>
    <w:tmpl w:val="19261838"/>
    <w:lvl w:ilvl="0">
      <w:numFmt w:val="bullet"/>
      <w:lvlText w:val="-"/>
      <w:lvlJc w:val="left"/>
      <w:pPr>
        <w:tabs>
          <w:tab w:val="num" w:pos="720"/>
        </w:tabs>
        <w:ind w:left="720" w:hanging="360"/>
      </w:pPr>
    </w:lvl>
  </w:abstractNum>
  <w:abstractNum w:abstractNumId="34" w15:restartNumberingAfterBreak="0">
    <w:nsid w:val="6AA763E1"/>
    <w:multiLevelType w:val="multilevel"/>
    <w:tmpl w:val="D65A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12A63"/>
    <w:multiLevelType w:val="hybridMultilevel"/>
    <w:tmpl w:val="1E365586"/>
    <w:lvl w:ilvl="0" w:tplc="33EA10FE">
      <w:start w:val="5"/>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6" w15:restartNumberingAfterBreak="0">
    <w:nsid w:val="759223A9"/>
    <w:multiLevelType w:val="hybridMultilevel"/>
    <w:tmpl w:val="7DB89AC8"/>
    <w:lvl w:ilvl="0" w:tplc="D1DA1EAA">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765321D"/>
    <w:multiLevelType w:val="singleLevel"/>
    <w:tmpl w:val="0419000F"/>
    <w:lvl w:ilvl="0">
      <w:start w:val="1"/>
      <w:numFmt w:val="decimal"/>
      <w:lvlText w:val="%1."/>
      <w:lvlJc w:val="left"/>
      <w:pPr>
        <w:tabs>
          <w:tab w:val="num" w:pos="360"/>
        </w:tabs>
        <w:ind w:left="360" w:hanging="360"/>
      </w:pPr>
    </w:lvl>
  </w:abstractNum>
  <w:abstractNum w:abstractNumId="38" w15:restartNumberingAfterBreak="0">
    <w:nsid w:val="78F23663"/>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ABA7CA7"/>
    <w:multiLevelType w:val="multilevel"/>
    <w:tmpl w:val="C34A75D4"/>
    <w:numStyleLink w:val="a"/>
  </w:abstractNum>
  <w:abstractNum w:abstractNumId="40" w15:restartNumberingAfterBreak="0">
    <w:nsid w:val="7EC47D60"/>
    <w:multiLevelType w:val="multilevel"/>
    <w:tmpl w:val="C34A75D4"/>
    <w:numStyleLink w:val="a"/>
  </w:abstractNum>
  <w:num w:numId="1" w16cid:durableId="133260636">
    <w:abstractNumId w:val="33"/>
  </w:num>
  <w:num w:numId="2" w16cid:durableId="766313223">
    <w:abstractNumId w:val="18"/>
  </w:num>
  <w:num w:numId="3" w16cid:durableId="2109495537">
    <w:abstractNumId w:val="16"/>
  </w:num>
  <w:num w:numId="4" w16cid:durableId="1716730225">
    <w:abstractNumId w:val="27"/>
  </w:num>
  <w:num w:numId="5" w16cid:durableId="2030257570">
    <w:abstractNumId w:val="15"/>
  </w:num>
  <w:num w:numId="6" w16cid:durableId="1993556838">
    <w:abstractNumId w:val="32"/>
  </w:num>
  <w:num w:numId="7" w16cid:durableId="1045716050">
    <w:abstractNumId w:val="24"/>
  </w:num>
  <w:num w:numId="8" w16cid:durableId="344287021">
    <w:abstractNumId w:val="3"/>
  </w:num>
  <w:num w:numId="9" w16cid:durableId="1517379650">
    <w:abstractNumId w:val="5"/>
  </w:num>
  <w:num w:numId="10" w16cid:durableId="1884171067">
    <w:abstractNumId w:val="35"/>
  </w:num>
  <w:num w:numId="11" w16cid:durableId="1287082630">
    <w:abstractNumId w:val="37"/>
    <w:lvlOverride w:ilvl="0">
      <w:startOverride w:val="1"/>
    </w:lvlOverride>
  </w:num>
  <w:num w:numId="12" w16cid:durableId="1945335309">
    <w:abstractNumId w:val="21"/>
  </w:num>
  <w:num w:numId="13" w16cid:durableId="1241602020">
    <w:abstractNumId w:val="36"/>
  </w:num>
  <w:num w:numId="14" w16cid:durableId="33578021">
    <w:abstractNumId w:val="9"/>
  </w:num>
  <w:num w:numId="15" w16cid:durableId="2097166434">
    <w:abstractNumId w:val="31"/>
  </w:num>
  <w:num w:numId="16" w16cid:durableId="1148090693">
    <w:abstractNumId w:val="7"/>
  </w:num>
  <w:num w:numId="17" w16cid:durableId="836575951">
    <w:abstractNumId w:val="6"/>
  </w:num>
  <w:num w:numId="18" w16cid:durableId="1067340865">
    <w:abstractNumId w:val="17"/>
  </w:num>
  <w:num w:numId="19" w16cid:durableId="423888191">
    <w:abstractNumId w:val="4"/>
  </w:num>
  <w:num w:numId="20" w16cid:durableId="696152499">
    <w:abstractNumId w:val="8"/>
  </w:num>
  <w:num w:numId="21" w16cid:durableId="1859006478">
    <w:abstractNumId w:val="38"/>
  </w:num>
  <w:num w:numId="22" w16cid:durableId="33700809">
    <w:abstractNumId w:val="30"/>
  </w:num>
  <w:num w:numId="23" w16cid:durableId="1469978925">
    <w:abstractNumId w:val="19"/>
  </w:num>
  <w:num w:numId="24" w16cid:durableId="1391345092">
    <w:abstractNumId w:val="0"/>
  </w:num>
  <w:num w:numId="25" w16cid:durableId="3697681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85241253">
    <w:abstractNumId w:val="10"/>
  </w:num>
  <w:num w:numId="27" w16cid:durableId="1391809798">
    <w:abstractNumId w:val="13"/>
  </w:num>
  <w:num w:numId="28" w16cid:durableId="1438524874">
    <w:abstractNumId w:val="1"/>
  </w:num>
  <w:num w:numId="29" w16cid:durableId="397096299">
    <w:abstractNumId w:val="14"/>
  </w:num>
  <w:num w:numId="30" w16cid:durableId="2045205781">
    <w:abstractNumId w:val="40"/>
  </w:num>
  <w:num w:numId="31" w16cid:durableId="190648285">
    <w:abstractNumId w:val="39"/>
  </w:num>
  <w:num w:numId="32" w16cid:durableId="1544558243">
    <w:abstractNumId w:val="23"/>
  </w:num>
  <w:num w:numId="33" w16cid:durableId="1396080443">
    <w:abstractNumId w:val="26"/>
  </w:num>
  <w:num w:numId="34" w16cid:durableId="1367606053">
    <w:abstractNumId w:val="25"/>
  </w:num>
  <w:num w:numId="35" w16cid:durableId="117337823">
    <w:abstractNumId w:val="28"/>
  </w:num>
  <w:num w:numId="36" w16cid:durableId="1989482114">
    <w:abstractNumId w:val="20"/>
  </w:num>
  <w:num w:numId="37" w16cid:durableId="1888057317">
    <w:abstractNumId w:val="2"/>
  </w:num>
  <w:num w:numId="38" w16cid:durableId="665936132">
    <w:abstractNumId w:val="12"/>
  </w:num>
  <w:num w:numId="39" w16cid:durableId="548229297">
    <w:abstractNumId w:val="34"/>
  </w:num>
  <w:num w:numId="40" w16cid:durableId="11802161">
    <w:abstractNumId w:val="22"/>
  </w:num>
  <w:num w:numId="41" w16cid:durableId="1208419875">
    <w:abstractNumId w:val="29"/>
  </w:num>
  <w:num w:numId="42" w16cid:durableId="12113862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7E0E"/>
    <w:rsid w:val="00000458"/>
    <w:rsid w:val="00000999"/>
    <w:rsid w:val="00000CA4"/>
    <w:rsid w:val="00001975"/>
    <w:rsid w:val="00002BBE"/>
    <w:rsid w:val="00003328"/>
    <w:rsid w:val="0000355A"/>
    <w:rsid w:val="00003EA0"/>
    <w:rsid w:val="00004152"/>
    <w:rsid w:val="000051B4"/>
    <w:rsid w:val="00006D97"/>
    <w:rsid w:val="00006FD8"/>
    <w:rsid w:val="0000758C"/>
    <w:rsid w:val="000101D2"/>
    <w:rsid w:val="00012096"/>
    <w:rsid w:val="00012D67"/>
    <w:rsid w:val="00012ED8"/>
    <w:rsid w:val="00013D9F"/>
    <w:rsid w:val="00014483"/>
    <w:rsid w:val="00015EB4"/>
    <w:rsid w:val="00016301"/>
    <w:rsid w:val="00022241"/>
    <w:rsid w:val="00023BF0"/>
    <w:rsid w:val="00023DE3"/>
    <w:rsid w:val="0002457D"/>
    <w:rsid w:val="0002506C"/>
    <w:rsid w:val="000254F5"/>
    <w:rsid w:val="0002706D"/>
    <w:rsid w:val="0002740F"/>
    <w:rsid w:val="00031A67"/>
    <w:rsid w:val="00035933"/>
    <w:rsid w:val="000368D1"/>
    <w:rsid w:val="00036DE1"/>
    <w:rsid w:val="00036FC7"/>
    <w:rsid w:val="00043400"/>
    <w:rsid w:val="00043F24"/>
    <w:rsid w:val="00045DCB"/>
    <w:rsid w:val="00045EB4"/>
    <w:rsid w:val="000466EB"/>
    <w:rsid w:val="00051597"/>
    <w:rsid w:val="00053D28"/>
    <w:rsid w:val="00054FE8"/>
    <w:rsid w:val="000558E6"/>
    <w:rsid w:val="00060795"/>
    <w:rsid w:val="000636BC"/>
    <w:rsid w:val="00064BFF"/>
    <w:rsid w:val="00065D35"/>
    <w:rsid w:val="00066CBB"/>
    <w:rsid w:val="000676CD"/>
    <w:rsid w:val="000679E3"/>
    <w:rsid w:val="0007039F"/>
    <w:rsid w:val="00070449"/>
    <w:rsid w:val="000707D3"/>
    <w:rsid w:val="00071A60"/>
    <w:rsid w:val="0007326E"/>
    <w:rsid w:val="000748B9"/>
    <w:rsid w:val="00074D55"/>
    <w:rsid w:val="000756D1"/>
    <w:rsid w:val="00083340"/>
    <w:rsid w:val="000836DC"/>
    <w:rsid w:val="00083E6A"/>
    <w:rsid w:val="0008445E"/>
    <w:rsid w:val="000848B3"/>
    <w:rsid w:val="0008603A"/>
    <w:rsid w:val="00090642"/>
    <w:rsid w:val="00091442"/>
    <w:rsid w:val="00092FC0"/>
    <w:rsid w:val="00095673"/>
    <w:rsid w:val="00096046"/>
    <w:rsid w:val="00096146"/>
    <w:rsid w:val="0009637C"/>
    <w:rsid w:val="000966A5"/>
    <w:rsid w:val="000966C8"/>
    <w:rsid w:val="00096D9F"/>
    <w:rsid w:val="000A0BF3"/>
    <w:rsid w:val="000A1C41"/>
    <w:rsid w:val="000A1FAA"/>
    <w:rsid w:val="000A3346"/>
    <w:rsid w:val="000A482C"/>
    <w:rsid w:val="000A7CEE"/>
    <w:rsid w:val="000B25FA"/>
    <w:rsid w:val="000B30CF"/>
    <w:rsid w:val="000B30E9"/>
    <w:rsid w:val="000B3E08"/>
    <w:rsid w:val="000B556A"/>
    <w:rsid w:val="000B670A"/>
    <w:rsid w:val="000B6D53"/>
    <w:rsid w:val="000B76B9"/>
    <w:rsid w:val="000C061C"/>
    <w:rsid w:val="000C06AC"/>
    <w:rsid w:val="000C47BA"/>
    <w:rsid w:val="000C4B62"/>
    <w:rsid w:val="000C5AA0"/>
    <w:rsid w:val="000C691F"/>
    <w:rsid w:val="000D0744"/>
    <w:rsid w:val="000D0B78"/>
    <w:rsid w:val="000D1562"/>
    <w:rsid w:val="000D2953"/>
    <w:rsid w:val="000D3A79"/>
    <w:rsid w:val="000D5517"/>
    <w:rsid w:val="000D5CF9"/>
    <w:rsid w:val="000D5F4E"/>
    <w:rsid w:val="000D6731"/>
    <w:rsid w:val="000E010F"/>
    <w:rsid w:val="000E04C3"/>
    <w:rsid w:val="000E095E"/>
    <w:rsid w:val="000E1AFC"/>
    <w:rsid w:val="000E1F55"/>
    <w:rsid w:val="000E3278"/>
    <w:rsid w:val="000E3B67"/>
    <w:rsid w:val="000E44D8"/>
    <w:rsid w:val="000E4CB3"/>
    <w:rsid w:val="000E4E0A"/>
    <w:rsid w:val="000E5B0E"/>
    <w:rsid w:val="000E61EE"/>
    <w:rsid w:val="000E7907"/>
    <w:rsid w:val="000E79C6"/>
    <w:rsid w:val="000E7F26"/>
    <w:rsid w:val="000F09E8"/>
    <w:rsid w:val="000F17F9"/>
    <w:rsid w:val="000F34B2"/>
    <w:rsid w:val="000F3997"/>
    <w:rsid w:val="000F54B9"/>
    <w:rsid w:val="000F5C9F"/>
    <w:rsid w:val="000F6014"/>
    <w:rsid w:val="000F6874"/>
    <w:rsid w:val="000F6D3D"/>
    <w:rsid w:val="000F7ED6"/>
    <w:rsid w:val="00103CC4"/>
    <w:rsid w:val="001047ED"/>
    <w:rsid w:val="00105039"/>
    <w:rsid w:val="0010611F"/>
    <w:rsid w:val="00111F83"/>
    <w:rsid w:val="0011238E"/>
    <w:rsid w:val="00112C81"/>
    <w:rsid w:val="00112F52"/>
    <w:rsid w:val="001149D1"/>
    <w:rsid w:val="001162B3"/>
    <w:rsid w:val="00116AAA"/>
    <w:rsid w:val="00116ED1"/>
    <w:rsid w:val="0012003C"/>
    <w:rsid w:val="00120CA9"/>
    <w:rsid w:val="00120D72"/>
    <w:rsid w:val="0012157D"/>
    <w:rsid w:val="001221B7"/>
    <w:rsid w:val="00122ACF"/>
    <w:rsid w:val="00123B66"/>
    <w:rsid w:val="00124056"/>
    <w:rsid w:val="00124C73"/>
    <w:rsid w:val="00125885"/>
    <w:rsid w:val="00125C75"/>
    <w:rsid w:val="00126D27"/>
    <w:rsid w:val="001270A6"/>
    <w:rsid w:val="00127954"/>
    <w:rsid w:val="00127F77"/>
    <w:rsid w:val="00130164"/>
    <w:rsid w:val="001330D7"/>
    <w:rsid w:val="00134076"/>
    <w:rsid w:val="00134736"/>
    <w:rsid w:val="00135451"/>
    <w:rsid w:val="0014090E"/>
    <w:rsid w:val="00140C01"/>
    <w:rsid w:val="001440AE"/>
    <w:rsid w:val="0014555F"/>
    <w:rsid w:val="00145AF3"/>
    <w:rsid w:val="0014694C"/>
    <w:rsid w:val="00147101"/>
    <w:rsid w:val="00147466"/>
    <w:rsid w:val="00150000"/>
    <w:rsid w:val="00150350"/>
    <w:rsid w:val="00150B0B"/>
    <w:rsid w:val="00153BD9"/>
    <w:rsid w:val="00153D42"/>
    <w:rsid w:val="00155972"/>
    <w:rsid w:val="00155B94"/>
    <w:rsid w:val="00156766"/>
    <w:rsid w:val="0016011A"/>
    <w:rsid w:val="00162758"/>
    <w:rsid w:val="00162DA9"/>
    <w:rsid w:val="00164A94"/>
    <w:rsid w:val="00165265"/>
    <w:rsid w:val="001671D7"/>
    <w:rsid w:val="00167393"/>
    <w:rsid w:val="00170C9B"/>
    <w:rsid w:val="0017158A"/>
    <w:rsid w:val="00173460"/>
    <w:rsid w:val="00174DED"/>
    <w:rsid w:val="001754D9"/>
    <w:rsid w:val="0017562D"/>
    <w:rsid w:val="0017617B"/>
    <w:rsid w:val="0017709E"/>
    <w:rsid w:val="001801ED"/>
    <w:rsid w:val="001844CC"/>
    <w:rsid w:val="00190447"/>
    <w:rsid w:val="00192CF2"/>
    <w:rsid w:val="00193A2F"/>
    <w:rsid w:val="0019489A"/>
    <w:rsid w:val="00195478"/>
    <w:rsid w:val="00195869"/>
    <w:rsid w:val="00196280"/>
    <w:rsid w:val="0019637B"/>
    <w:rsid w:val="001A000A"/>
    <w:rsid w:val="001A00BB"/>
    <w:rsid w:val="001A0A95"/>
    <w:rsid w:val="001A23D9"/>
    <w:rsid w:val="001A25BC"/>
    <w:rsid w:val="001A324A"/>
    <w:rsid w:val="001A3C15"/>
    <w:rsid w:val="001A3F8B"/>
    <w:rsid w:val="001A499F"/>
    <w:rsid w:val="001A6212"/>
    <w:rsid w:val="001A7481"/>
    <w:rsid w:val="001A7F30"/>
    <w:rsid w:val="001B005F"/>
    <w:rsid w:val="001B0307"/>
    <w:rsid w:val="001B0613"/>
    <w:rsid w:val="001B304B"/>
    <w:rsid w:val="001B409D"/>
    <w:rsid w:val="001B42CE"/>
    <w:rsid w:val="001C4FC9"/>
    <w:rsid w:val="001C512F"/>
    <w:rsid w:val="001C58DF"/>
    <w:rsid w:val="001C6352"/>
    <w:rsid w:val="001C7B0B"/>
    <w:rsid w:val="001D019C"/>
    <w:rsid w:val="001D2C26"/>
    <w:rsid w:val="001D3414"/>
    <w:rsid w:val="001D525A"/>
    <w:rsid w:val="001D6BA6"/>
    <w:rsid w:val="001E0602"/>
    <w:rsid w:val="001E0C60"/>
    <w:rsid w:val="001E252E"/>
    <w:rsid w:val="001E2ABE"/>
    <w:rsid w:val="001E2D16"/>
    <w:rsid w:val="001E3D7C"/>
    <w:rsid w:val="001E4383"/>
    <w:rsid w:val="001E6F4A"/>
    <w:rsid w:val="001E7C37"/>
    <w:rsid w:val="001F065E"/>
    <w:rsid w:val="001F1477"/>
    <w:rsid w:val="001F2039"/>
    <w:rsid w:val="001F220E"/>
    <w:rsid w:val="001F23D2"/>
    <w:rsid w:val="001F27FD"/>
    <w:rsid w:val="001F396B"/>
    <w:rsid w:val="001F56AE"/>
    <w:rsid w:val="001F673E"/>
    <w:rsid w:val="00200CAD"/>
    <w:rsid w:val="00203B88"/>
    <w:rsid w:val="002047BC"/>
    <w:rsid w:val="00204923"/>
    <w:rsid w:val="00205668"/>
    <w:rsid w:val="00205E46"/>
    <w:rsid w:val="00206763"/>
    <w:rsid w:val="00206C9B"/>
    <w:rsid w:val="00210850"/>
    <w:rsid w:val="0021218F"/>
    <w:rsid w:val="00212D44"/>
    <w:rsid w:val="00213595"/>
    <w:rsid w:val="00214752"/>
    <w:rsid w:val="002147B0"/>
    <w:rsid w:val="002154D6"/>
    <w:rsid w:val="002156F8"/>
    <w:rsid w:val="00216E82"/>
    <w:rsid w:val="002170A8"/>
    <w:rsid w:val="00217652"/>
    <w:rsid w:val="00217DBE"/>
    <w:rsid w:val="002201F1"/>
    <w:rsid w:val="002202C8"/>
    <w:rsid w:val="00220CCE"/>
    <w:rsid w:val="00223934"/>
    <w:rsid w:val="0022510C"/>
    <w:rsid w:val="0022615E"/>
    <w:rsid w:val="002269CA"/>
    <w:rsid w:val="00227160"/>
    <w:rsid w:val="00233B3C"/>
    <w:rsid w:val="00234E50"/>
    <w:rsid w:val="00234F20"/>
    <w:rsid w:val="0023536A"/>
    <w:rsid w:val="00241E85"/>
    <w:rsid w:val="00243906"/>
    <w:rsid w:val="00243C0F"/>
    <w:rsid w:val="00247472"/>
    <w:rsid w:val="0024756E"/>
    <w:rsid w:val="00250085"/>
    <w:rsid w:val="002504B7"/>
    <w:rsid w:val="002508D0"/>
    <w:rsid w:val="00250F0C"/>
    <w:rsid w:val="00253990"/>
    <w:rsid w:val="00253A1F"/>
    <w:rsid w:val="002550A1"/>
    <w:rsid w:val="002557F6"/>
    <w:rsid w:val="002618B1"/>
    <w:rsid w:val="00266182"/>
    <w:rsid w:val="00266CB6"/>
    <w:rsid w:val="002678AD"/>
    <w:rsid w:val="00267E1C"/>
    <w:rsid w:val="00273A0B"/>
    <w:rsid w:val="00273B67"/>
    <w:rsid w:val="00273CF3"/>
    <w:rsid w:val="00273D28"/>
    <w:rsid w:val="00274209"/>
    <w:rsid w:val="0027523A"/>
    <w:rsid w:val="00277A5C"/>
    <w:rsid w:val="0028159E"/>
    <w:rsid w:val="00282495"/>
    <w:rsid w:val="00287FF2"/>
    <w:rsid w:val="002902A8"/>
    <w:rsid w:val="002903D8"/>
    <w:rsid w:val="0029130D"/>
    <w:rsid w:val="0029271F"/>
    <w:rsid w:val="0029363B"/>
    <w:rsid w:val="00293650"/>
    <w:rsid w:val="00293AB9"/>
    <w:rsid w:val="00294952"/>
    <w:rsid w:val="0029552B"/>
    <w:rsid w:val="00295FCF"/>
    <w:rsid w:val="002960C8"/>
    <w:rsid w:val="002962DD"/>
    <w:rsid w:val="0029689D"/>
    <w:rsid w:val="002A00D8"/>
    <w:rsid w:val="002A0BC2"/>
    <w:rsid w:val="002A0C91"/>
    <w:rsid w:val="002A0CB0"/>
    <w:rsid w:val="002A0E54"/>
    <w:rsid w:val="002A3376"/>
    <w:rsid w:val="002A4ADC"/>
    <w:rsid w:val="002A7FEB"/>
    <w:rsid w:val="002B00A2"/>
    <w:rsid w:val="002B0805"/>
    <w:rsid w:val="002B1020"/>
    <w:rsid w:val="002B12E6"/>
    <w:rsid w:val="002B3CE8"/>
    <w:rsid w:val="002B4438"/>
    <w:rsid w:val="002B7B77"/>
    <w:rsid w:val="002C0239"/>
    <w:rsid w:val="002C0FD5"/>
    <w:rsid w:val="002C1566"/>
    <w:rsid w:val="002C2043"/>
    <w:rsid w:val="002C2C60"/>
    <w:rsid w:val="002C2D84"/>
    <w:rsid w:val="002C3324"/>
    <w:rsid w:val="002C3346"/>
    <w:rsid w:val="002C5FA1"/>
    <w:rsid w:val="002C7753"/>
    <w:rsid w:val="002D00AE"/>
    <w:rsid w:val="002D4E48"/>
    <w:rsid w:val="002D4FEB"/>
    <w:rsid w:val="002D68C3"/>
    <w:rsid w:val="002E2E0A"/>
    <w:rsid w:val="002E3436"/>
    <w:rsid w:val="002E34B4"/>
    <w:rsid w:val="002E371A"/>
    <w:rsid w:val="002E611C"/>
    <w:rsid w:val="002E663D"/>
    <w:rsid w:val="002E67CA"/>
    <w:rsid w:val="002E6C93"/>
    <w:rsid w:val="002E7F4E"/>
    <w:rsid w:val="002F0B03"/>
    <w:rsid w:val="002F17E7"/>
    <w:rsid w:val="002F224F"/>
    <w:rsid w:val="002F22EA"/>
    <w:rsid w:val="002F239D"/>
    <w:rsid w:val="002F2EB3"/>
    <w:rsid w:val="002F3A86"/>
    <w:rsid w:val="002F431F"/>
    <w:rsid w:val="002F5073"/>
    <w:rsid w:val="002F754D"/>
    <w:rsid w:val="002F7BE7"/>
    <w:rsid w:val="003016F9"/>
    <w:rsid w:val="00304CF3"/>
    <w:rsid w:val="003067FF"/>
    <w:rsid w:val="0030694B"/>
    <w:rsid w:val="0030752F"/>
    <w:rsid w:val="00307EE0"/>
    <w:rsid w:val="00310318"/>
    <w:rsid w:val="003110F9"/>
    <w:rsid w:val="003117DC"/>
    <w:rsid w:val="00312A75"/>
    <w:rsid w:val="00313B27"/>
    <w:rsid w:val="00313B89"/>
    <w:rsid w:val="003177DD"/>
    <w:rsid w:val="0032158C"/>
    <w:rsid w:val="00324098"/>
    <w:rsid w:val="00325034"/>
    <w:rsid w:val="00325123"/>
    <w:rsid w:val="00325D69"/>
    <w:rsid w:val="00326759"/>
    <w:rsid w:val="00326A9A"/>
    <w:rsid w:val="00326E4F"/>
    <w:rsid w:val="00327C75"/>
    <w:rsid w:val="00327C89"/>
    <w:rsid w:val="00330324"/>
    <w:rsid w:val="00330826"/>
    <w:rsid w:val="00330B0D"/>
    <w:rsid w:val="0033336D"/>
    <w:rsid w:val="003334B4"/>
    <w:rsid w:val="0034090C"/>
    <w:rsid w:val="00340DB0"/>
    <w:rsid w:val="003441F6"/>
    <w:rsid w:val="003442B7"/>
    <w:rsid w:val="00350CC3"/>
    <w:rsid w:val="003512D5"/>
    <w:rsid w:val="003514AF"/>
    <w:rsid w:val="003523D9"/>
    <w:rsid w:val="0035607B"/>
    <w:rsid w:val="00357991"/>
    <w:rsid w:val="003605D7"/>
    <w:rsid w:val="00360941"/>
    <w:rsid w:val="00365E77"/>
    <w:rsid w:val="0036689D"/>
    <w:rsid w:val="003753E4"/>
    <w:rsid w:val="0037608C"/>
    <w:rsid w:val="00376227"/>
    <w:rsid w:val="00376AB7"/>
    <w:rsid w:val="003824CF"/>
    <w:rsid w:val="00382D8B"/>
    <w:rsid w:val="003837BE"/>
    <w:rsid w:val="00384948"/>
    <w:rsid w:val="00384BA3"/>
    <w:rsid w:val="00385F56"/>
    <w:rsid w:val="00386D72"/>
    <w:rsid w:val="00390601"/>
    <w:rsid w:val="003913A3"/>
    <w:rsid w:val="0039186B"/>
    <w:rsid w:val="00391991"/>
    <w:rsid w:val="00392388"/>
    <w:rsid w:val="00392F4E"/>
    <w:rsid w:val="00393F4A"/>
    <w:rsid w:val="00394264"/>
    <w:rsid w:val="0039493D"/>
    <w:rsid w:val="00394C94"/>
    <w:rsid w:val="003972B7"/>
    <w:rsid w:val="0039749B"/>
    <w:rsid w:val="003A13AC"/>
    <w:rsid w:val="003A1D8F"/>
    <w:rsid w:val="003A675F"/>
    <w:rsid w:val="003B2432"/>
    <w:rsid w:val="003B2761"/>
    <w:rsid w:val="003B3EFC"/>
    <w:rsid w:val="003B54B5"/>
    <w:rsid w:val="003B5BE8"/>
    <w:rsid w:val="003B5E88"/>
    <w:rsid w:val="003B7302"/>
    <w:rsid w:val="003C0308"/>
    <w:rsid w:val="003C0945"/>
    <w:rsid w:val="003C14DC"/>
    <w:rsid w:val="003C1642"/>
    <w:rsid w:val="003C4F84"/>
    <w:rsid w:val="003C5700"/>
    <w:rsid w:val="003C5E77"/>
    <w:rsid w:val="003C6C29"/>
    <w:rsid w:val="003D3C1F"/>
    <w:rsid w:val="003D4C6B"/>
    <w:rsid w:val="003D5FAE"/>
    <w:rsid w:val="003D6206"/>
    <w:rsid w:val="003D67C8"/>
    <w:rsid w:val="003D78AC"/>
    <w:rsid w:val="003E26DA"/>
    <w:rsid w:val="003E2786"/>
    <w:rsid w:val="003E3A83"/>
    <w:rsid w:val="003E61F1"/>
    <w:rsid w:val="003E66A9"/>
    <w:rsid w:val="003F0D77"/>
    <w:rsid w:val="003F0DE0"/>
    <w:rsid w:val="003F26F4"/>
    <w:rsid w:val="003F296D"/>
    <w:rsid w:val="003F495F"/>
    <w:rsid w:val="003F59C8"/>
    <w:rsid w:val="00401C40"/>
    <w:rsid w:val="004048A2"/>
    <w:rsid w:val="00405AA4"/>
    <w:rsid w:val="00406B01"/>
    <w:rsid w:val="004076B7"/>
    <w:rsid w:val="004077D4"/>
    <w:rsid w:val="00412028"/>
    <w:rsid w:val="004126AB"/>
    <w:rsid w:val="00412EC0"/>
    <w:rsid w:val="0041358E"/>
    <w:rsid w:val="00417806"/>
    <w:rsid w:val="004213AA"/>
    <w:rsid w:val="00421DB2"/>
    <w:rsid w:val="00422D5D"/>
    <w:rsid w:val="004235DA"/>
    <w:rsid w:val="00423923"/>
    <w:rsid w:val="00423E71"/>
    <w:rsid w:val="0043019C"/>
    <w:rsid w:val="00430290"/>
    <w:rsid w:val="004303DC"/>
    <w:rsid w:val="00431515"/>
    <w:rsid w:val="00431CF1"/>
    <w:rsid w:val="00432856"/>
    <w:rsid w:val="004341FA"/>
    <w:rsid w:val="00435620"/>
    <w:rsid w:val="00435A50"/>
    <w:rsid w:val="00436D7B"/>
    <w:rsid w:val="004414F8"/>
    <w:rsid w:val="00442FB1"/>
    <w:rsid w:val="00443328"/>
    <w:rsid w:val="00443C48"/>
    <w:rsid w:val="004453EA"/>
    <w:rsid w:val="00445BB6"/>
    <w:rsid w:val="004460A4"/>
    <w:rsid w:val="00447530"/>
    <w:rsid w:val="00447B6C"/>
    <w:rsid w:val="004504C7"/>
    <w:rsid w:val="004518FC"/>
    <w:rsid w:val="0045469C"/>
    <w:rsid w:val="004548FC"/>
    <w:rsid w:val="00455E89"/>
    <w:rsid w:val="004658E5"/>
    <w:rsid w:val="00465B29"/>
    <w:rsid w:val="00465FA1"/>
    <w:rsid w:val="00466139"/>
    <w:rsid w:val="00467803"/>
    <w:rsid w:val="00470944"/>
    <w:rsid w:val="00470A18"/>
    <w:rsid w:val="004720B0"/>
    <w:rsid w:val="00472967"/>
    <w:rsid w:val="00472C75"/>
    <w:rsid w:val="004732F3"/>
    <w:rsid w:val="004739A2"/>
    <w:rsid w:val="00473D09"/>
    <w:rsid w:val="00473D74"/>
    <w:rsid w:val="00476FB7"/>
    <w:rsid w:val="004808C6"/>
    <w:rsid w:val="004836C2"/>
    <w:rsid w:val="00483CCF"/>
    <w:rsid w:val="00483EBF"/>
    <w:rsid w:val="00484C4F"/>
    <w:rsid w:val="00485850"/>
    <w:rsid w:val="00487CE8"/>
    <w:rsid w:val="0049086A"/>
    <w:rsid w:val="0049232F"/>
    <w:rsid w:val="004925F1"/>
    <w:rsid w:val="00493251"/>
    <w:rsid w:val="0049375D"/>
    <w:rsid w:val="0049399B"/>
    <w:rsid w:val="00493D51"/>
    <w:rsid w:val="00494191"/>
    <w:rsid w:val="00495663"/>
    <w:rsid w:val="0049681D"/>
    <w:rsid w:val="0049747E"/>
    <w:rsid w:val="004A10D0"/>
    <w:rsid w:val="004A1416"/>
    <w:rsid w:val="004A25C5"/>
    <w:rsid w:val="004A4509"/>
    <w:rsid w:val="004A4F77"/>
    <w:rsid w:val="004A561B"/>
    <w:rsid w:val="004A5BEA"/>
    <w:rsid w:val="004A71A4"/>
    <w:rsid w:val="004B04E3"/>
    <w:rsid w:val="004B0D6A"/>
    <w:rsid w:val="004B115F"/>
    <w:rsid w:val="004B1C23"/>
    <w:rsid w:val="004B447F"/>
    <w:rsid w:val="004B5579"/>
    <w:rsid w:val="004B6E69"/>
    <w:rsid w:val="004C1732"/>
    <w:rsid w:val="004C3A4B"/>
    <w:rsid w:val="004C4429"/>
    <w:rsid w:val="004C5226"/>
    <w:rsid w:val="004C6BD2"/>
    <w:rsid w:val="004C787F"/>
    <w:rsid w:val="004D0D11"/>
    <w:rsid w:val="004D1648"/>
    <w:rsid w:val="004D30BA"/>
    <w:rsid w:val="004D3114"/>
    <w:rsid w:val="004D5D91"/>
    <w:rsid w:val="004D7422"/>
    <w:rsid w:val="004E406A"/>
    <w:rsid w:val="004E4A0C"/>
    <w:rsid w:val="004E533C"/>
    <w:rsid w:val="004E58E3"/>
    <w:rsid w:val="004E69A2"/>
    <w:rsid w:val="004E6EE2"/>
    <w:rsid w:val="004E7E49"/>
    <w:rsid w:val="004F059F"/>
    <w:rsid w:val="004F13DD"/>
    <w:rsid w:val="004F1DBB"/>
    <w:rsid w:val="004F5F53"/>
    <w:rsid w:val="00500D47"/>
    <w:rsid w:val="005019BB"/>
    <w:rsid w:val="00502AF7"/>
    <w:rsid w:val="0050508B"/>
    <w:rsid w:val="005058F0"/>
    <w:rsid w:val="0050779F"/>
    <w:rsid w:val="00510EE9"/>
    <w:rsid w:val="00512C7D"/>
    <w:rsid w:val="00513E60"/>
    <w:rsid w:val="00516642"/>
    <w:rsid w:val="00517B1C"/>
    <w:rsid w:val="005200A4"/>
    <w:rsid w:val="00520154"/>
    <w:rsid w:val="00520DDB"/>
    <w:rsid w:val="0052103B"/>
    <w:rsid w:val="00521366"/>
    <w:rsid w:val="0052173C"/>
    <w:rsid w:val="00522509"/>
    <w:rsid w:val="00522E9D"/>
    <w:rsid w:val="005237FE"/>
    <w:rsid w:val="0052512E"/>
    <w:rsid w:val="00525997"/>
    <w:rsid w:val="00531E76"/>
    <w:rsid w:val="00532024"/>
    <w:rsid w:val="0053259B"/>
    <w:rsid w:val="005328E4"/>
    <w:rsid w:val="00534001"/>
    <w:rsid w:val="00534B54"/>
    <w:rsid w:val="00536879"/>
    <w:rsid w:val="0053761F"/>
    <w:rsid w:val="00540855"/>
    <w:rsid w:val="005419B2"/>
    <w:rsid w:val="00542076"/>
    <w:rsid w:val="005422EA"/>
    <w:rsid w:val="00542FFA"/>
    <w:rsid w:val="00543FC7"/>
    <w:rsid w:val="00544DDE"/>
    <w:rsid w:val="00545126"/>
    <w:rsid w:val="0054577A"/>
    <w:rsid w:val="00545D95"/>
    <w:rsid w:val="005465C7"/>
    <w:rsid w:val="0054720A"/>
    <w:rsid w:val="0054787E"/>
    <w:rsid w:val="005508BD"/>
    <w:rsid w:val="00550D39"/>
    <w:rsid w:val="005537C8"/>
    <w:rsid w:val="00553859"/>
    <w:rsid w:val="00553922"/>
    <w:rsid w:val="0055446E"/>
    <w:rsid w:val="00554CD4"/>
    <w:rsid w:val="00556481"/>
    <w:rsid w:val="00556F37"/>
    <w:rsid w:val="00557148"/>
    <w:rsid w:val="005626BF"/>
    <w:rsid w:val="00562FBE"/>
    <w:rsid w:val="00565F09"/>
    <w:rsid w:val="005739F8"/>
    <w:rsid w:val="0057569A"/>
    <w:rsid w:val="0057692C"/>
    <w:rsid w:val="0057737B"/>
    <w:rsid w:val="00577841"/>
    <w:rsid w:val="00580484"/>
    <w:rsid w:val="00582126"/>
    <w:rsid w:val="00582C98"/>
    <w:rsid w:val="00582EF6"/>
    <w:rsid w:val="00583602"/>
    <w:rsid w:val="00583862"/>
    <w:rsid w:val="0058608F"/>
    <w:rsid w:val="00586E43"/>
    <w:rsid w:val="00587317"/>
    <w:rsid w:val="005908D8"/>
    <w:rsid w:val="00593E74"/>
    <w:rsid w:val="0059430D"/>
    <w:rsid w:val="00594DB3"/>
    <w:rsid w:val="005952A1"/>
    <w:rsid w:val="00596158"/>
    <w:rsid w:val="00596E2F"/>
    <w:rsid w:val="005A1A51"/>
    <w:rsid w:val="005A2F85"/>
    <w:rsid w:val="005A309C"/>
    <w:rsid w:val="005A366B"/>
    <w:rsid w:val="005A3B4F"/>
    <w:rsid w:val="005A3F12"/>
    <w:rsid w:val="005A613D"/>
    <w:rsid w:val="005A63CA"/>
    <w:rsid w:val="005A6FC3"/>
    <w:rsid w:val="005A6FF1"/>
    <w:rsid w:val="005B042F"/>
    <w:rsid w:val="005B1AFA"/>
    <w:rsid w:val="005B1DD6"/>
    <w:rsid w:val="005B33BE"/>
    <w:rsid w:val="005B37C3"/>
    <w:rsid w:val="005B5233"/>
    <w:rsid w:val="005B5D93"/>
    <w:rsid w:val="005B6E26"/>
    <w:rsid w:val="005B6E65"/>
    <w:rsid w:val="005C0404"/>
    <w:rsid w:val="005C14C6"/>
    <w:rsid w:val="005C32E8"/>
    <w:rsid w:val="005C41FC"/>
    <w:rsid w:val="005C53B4"/>
    <w:rsid w:val="005C5A77"/>
    <w:rsid w:val="005D1D2E"/>
    <w:rsid w:val="005D4758"/>
    <w:rsid w:val="005D5DFE"/>
    <w:rsid w:val="005D6165"/>
    <w:rsid w:val="005D62A2"/>
    <w:rsid w:val="005E0825"/>
    <w:rsid w:val="005E132D"/>
    <w:rsid w:val="005E26D0"/>
    <w:rsid w:val="005E33C3"/>
    <w:rsid w:val="005E3733"/>
    <w:rsid w:val="005E45A6"/>
    <w:rsid w:val="005E5A29"/>
    <w:rsid w:val="005E5D71"/>
    <w:rsid w:val="005F1E07"/>
    <w:rsid w:val="005F24DD"/>
    <w:rsid w:val="005F4B4E"/>
    <w:rsid w:val="005F53D9"/>
    <w:rsid w:val="005F6C0C"/>
    <w:rsid w:val="005F70AA"/>
    <w:rsid w:val="005F71AF"/>
    <w:rsid w:val="005F780E"/>
    <w:rsid w:val="00601A84"/>
    <w:rsid w:val="006029F8"/>
    <w:rsid w:val="0060324B"/>
    <w:rsid w:val="0060417E"/>
    <w:rsid w:val="00604E29"/>
    <w:rsid w:val="006057B8"/>
    <w:rsid w:val="006072DD"/>
    <w:rsid w:val="0060733E"/>
    <w:rsid w:val="00611300"/>
    <w:rsid w:val="0061354D"/>
    <w:rsid w:val="00613F26"/>
    <w:rsid w:val="00614910"/>
    <w:rsid w:val="006160CF"/>
    <w:rsid w:val="00616776"/>
    <w:rsid w:val="00616BAE"/>
    <w:rsid w:val="006171CB"/>
    <w:rsid w:val="006175B2"/>
    <w:rsid w:val="00620626"/>
    <w:rsid w:val="006244AA"/>
    <w:rsid w:val="00624F59"/>
    <w:rsid w:val="006260D1"/>
    <w:rsid w:val="00626646"/>
    <w:rsid w:val="0062766B"/>
    <w:rsid w:val="00631935"/>
    <w:rsid w:val="006330A8"/>
    <w:rsid w:val="00633917"/>
    <w:rsid w:val="006346E1"/>
    <w:rsid w:val="00634A0E"/>
    <w:rsid w:val="00634BA2"/>
    <w:rsid w:val="00634D6C"/>
    <w:rsid w:val="00640308"/>
    <w:rsid w:val="006409F5"/>
    <w:rsid w:val="006424B4"/>
    <w:rsid w:val="0064290D"/>
    <w:rsid w:val="00643684"/>
    <w:rsid w:val="00645861"/>
    <w:rsid w:val="00645CA1"/>
    <w:rsid w:val="0064676F"/>
    <w:rsid w:val="006477DF"/>
    <w:rsid w:val="00647B2E"/>
    <w:rsid w:val="00651630"/>
    <w:rsid w:val="0065166F"/>
    <w:rsid w:val="00652068"/>
    <w:rsid w:val="006527DB"/>
    <w:rsid w:val="0065408F"/>
    <w:rsid w:val="00654F50"/>
    <w:rsid w:val="006557FB"/>
    <w:rsid w:val="00655EB1"/>
    <w:rsid w:val="00656221"/>
    <w:rsid w:val="00657439"/>
    <w:rsid w:val="006601A8"/>
    <w:rsid w:val="00660422"/>
    <w:rsid w:val="00661459"/>
    <w:rsid w:val="006619FE"/>
    <w:rsid w:val="006622BA"/>
    <w:rsid w:val="00663842"/>
    <w:rsid w:val="006667D0"/>
    <w:rsid w:val="00667D83"/>
    <w:rsid w:val="00673289"/>
    <w:rsid w:val="0067429B"/>
    <w:rsid w:val="006808FD"/>
    <w:rsid w:val="006835A7"/>
    <w:rsid w:val="00683F08"/>
    <w:rsid w:val="00683F78"/>
    <w:rsid w:val="00684D56"/>
    <w:rsid w:val="006869CB"/>
    <w:rsid w:val="00686BF2"/>
    <w:rsid w:val="00687663"/>
    <w:rsid w:val="00690338"/>
    <w:rsid w:val="00690927"/>
    <w:rsid w:val="006919FD"/>
    <w:rsid w:val="00691ADE"/>
    <w:rsid w:val="00693470"/>
    <w:rsid w:val="00693B83"/>
    <w:rsid w:val="00694207"/>
    <w:rsid w:val="00695B40"/>
    <w:rsid w:val="00696584"/>
    <w:rsid w:val="006A21DE"/>
    <w:rsid w:val="006A2557"/>
    <w:rsid w:val="006A33DC"/>
    <w:rsid w:val="006A40EB"/>
    <w:rsid w:val="006A4907"/>
    <w:rsid w:val="006A54F8"/>
    <w:rsid w:val="006A5545"/>
    <w:rsid w:val="006A67C7"/>
    <w:rsid w:val="006A7070"/>
    <w:rsid w:val="006A727A"/>
    <w:rsid w:val="006A750A"/>
    <w:rsid w:val="006B16D1"/>
    <w:rsid w:val="006B2197"/>
    <w:rsid w:val="006B3509"/>
    <w:rsid w:val="006B48B1"/>
    <w:rsid w:val="006B5B10"/>
    <w:rsid w:val="006C13F3"/>
    <w:rsid w:val="006C1565"/>
    <w:rsid w:val="006C2261"/>
    <w:rsid w:val="006C2882"/>
    <w:rsid w:val="006C38E3"/>
    <w:rsid w:val="006C42FC"/>
    <w:rsid w:val="006C532A"/>
    <w:rsid w:val="006C5A0F"/>
    <w:rsid w:val="006C7156"/>
    <w:rsid w:val="006C7B4D"/>
    <w:rsid w:val="006D0C58"/>
    <w:rsid w:val="006D22A8"/>
    <w:rsid w:val="006D2E90"/>
    <w:rsid w:val="006D508E"/>
    <w:rsid w:val="006D52EF"/>
    <w:rsid w:val="006D583A"/>
    <w:rsid w:val="006D5BBE"/>
    <w:rsid w:val="006D7015"/>
    <w:rsid w:val="006D71CD"/>
    <w:rsid w:val="006E15FE"/>
    <w:rsid w:val="006E213F"/>
    <w:rsid w:val="006E2518"/>
    <w:rsid w:val="006E3327"/>
    <w:rsid w:val="006E4F5B"/>
    <w:rsid w:val="006E50DF"/>
    <w:rsid w:val="006E56EA"/>
    <w:rsid w:val="006E5A84"/>
    <w:rsid w:val="006E6BB9"/>
    <w:rsid w:val="006E7C3B"/>
    <w:rsid w:val="006F109D"/>
    <w:rsid w:val="006F31DD"/>
    <w:rsid w:val="006F3595"/>
    <w:rsid w:val="006F3945"/>
    <w:rsid w:val="006F4578"/>
    <w:rsid w:val="006F4AF5"/>
    <w:rsid w:val="006F4C8B"/>
    <w:rsid w:val="006F6340"/>
    <w:rsid w:val="006F704C"/>
    <w:rsid w:val="006F7937"/>
    <w:rsid w:val="006F796F"/>
    <w:rsid w:val="007035BD"/>
    <w:rsid w:val="00707AE3"/>
    <w:rsid w:val="00707F06"/>
    <w:rsid w:val="00711D8E"/>
    <w:rsid w:val="0071210E"/>
    <w:rsid w:val="00714EC2"/>
    <w:rsid w:val="00715774"/>
    <w:rsid w:val="00717AFC"/>
    <w:rsid w:val="00720130"/>
    <w:rsid w:val="00720EE8"/>
    <w:rsid w:val="0072318B"/>
    <w:rsid w:val="00723308"/>
    <w:rsid w:val="00724CA6"/>
    <w:rsid w:val="00725E4C"/>
    <w:rsid w:val="00726155"/>
    <w:rsid w:val="00730AB8"/>
    <w:rsid w:val="00730CD0"/>
    <w:rsid w:val="007318FA"/>
    <w:rsid w:val="00731EC6"/>
    <w:rsid w:val="00733C33"/>
    <w:rsid w:val="00733E28"/>
    <w:rsid w:val="00734C21"/>
    <w:rsid w:val="00735F42"/>
    <w:rsid w:val="00736699"/>
    <w:rsid w:val="0074197E"/>
    <w:rsid w:val="0074245B"/>
    <w:rsid w:val="0074271F"/>
    <w:rsid w:val="00742F3A"/>
    <w:rsid w:val="00743D92"/>
    <w:rsid w:val="00745C85"/>
    <w:rsid w:val="00752351"/>
    <w:rsid w:val="00753204"/>
    <w:rsid w:val="00753492"/>
    <w:rsid w:val="00755704"/>
    <w:rsid w:val="007600DC"/>
    <w:rsid w:val="00761962"/>
    <w:rsid w:val="007625C0"/>
    <w:rsid w:val="00763AFC"/>
    <w:rsid w:val="00763B4E"/>
    <w:rsid w:val="007645D9"/>
    <w:rsid w:val="0076602D"/>
    <w:rsid w:val="00766566"/>
    <w:rsid w:val="007668E6"/>
    <w:rsid w:val="00772203"/>
    <w:rsid w:val="00772830"/>
    <w:rsid w:val="00772E01"/>
    <w:rsid w:val="00780876"/>
    <w:rsid w:val="00780D60"/>
    <w:rsid w:val="0078271A"/>
    <w:rsid w:val="00782A55"/>
    <w:rsid w:val="00783F98"/>
    <w:rsid w:val="00784307"/>
    <w:rsid w:val="00785724"/>
    <w:rsid w:val="007865FB"/>
    <w:rsid w:val="007866E6"/>
    <w:rsid w:val="007900AB"/>
    <w:rsid w:val="00790B39"/>
    <w:rsid w:val="00791096"/>
    <w:rsid w:val="00792350"/>
    <w:rsid w:val="00793C8D"/>
    <w:rsid w:val="0079629E"/>
    <w:rsid w:val="00796D4F"/>
    <w:rsid w:val="0079721D"/>
    <w:rsid w:val="0079723C"/>
    <w:rsid w:val="007A012F"/>
    <w:rsid w:val="007A13FD"/>
    <w:rsid w:val="007A14A9"/>
    <w:rsid w:val="007A1A28"/>
    <w:rsid w:val="007A5EC4"/>
    <w:rsid w:val="007A63CB"/>
    <w:rsid w:val="007B0073"/>
    <w:rsid w:val="007B1181"/>
    <w:rsid w:val="007B2FD3"/>
    <w:rsid w:val="007B3570"/>
    <w:rsid w:val="007B5135"/>
    <w:rsid w:val="007B52A6"/>
    <w:rsid w:val="007B530F"/>
    <w:rsid w:val="007B6108"/>
    <w:rsid w:val="007B6353"/>
    <w:rsid w:val="007B63A0"/>
    <w:rsid w:val="007B7569"/>
    <w:rsid w:val="007B7805"/>
    <w:rsid w:val="007C0B26"/>
    <w:rsid w:val="007C0F35"/>
    <w:rsid w:val="007C1147"/>
    <w:rsid w:val="007C29E0"/>
    <w:rsid w:val="007C411C"/>
    <w:rsid w:val="007C4D97"/>
    <w:rsid w:val="007C6EAC"/>
    <w:rsid w:val="007D10D2"/>
    <w:rsid w:val="007D2296"/>
    <w:rsid w:val="007D23C5"/>
    <w:rsid w:val="007D322F"/>
    <w:rsid w:val="007D38F0"/>
    <w:rsid w:val="007D5D19"/>
    <w:rsid w:val="007E1AEA"/>
    <w:rsid w:val="007E20C4"/>
    <w:rsid w:val="007E2182"/>
    <w:rsid w:val="007E4029"/>
    <w:rsid w:val="007E4BFB"/>
    <w:rsid w:val="007E627D"/>
    <w:rsid w:val="007F12BB"/>
    <w:rsid w:val="007F1B26"/>
    <w:rsid w:val="007F1DA6"/>
    <w:rsid w:val="007F1E8A"/>
    <w:rsid w:val="007F4464"/>
    <w:rsid w:val="007F5686"/>
    <w:rsid w:val="007F573D"/>
    <w:rsid w:val="007F5ECF"/>
    <w:rsid w:val="007F6355"/>
    <w:rsid w:val="007F6AF4"/>
    <w:rsid w:val="007F7A0C"/>
    <w:rsid w:val="00800E75"/>
    <w:rsid w:val="00801122"/>
    <w:rsid w:val="00801568"/>
    <w:rsid w:val="00801629"/>
    <w:rsid w:val="00804B4D"/>
    <w:rsid w:val="00805AF3"/>
    <w:rsid w:val="00805B50"/>
    <w:rsid w:val="008065D6"/>
    <w:rsid w:val="00807B7F"/>
    <w:rsid w:val="00807FD4"/>
    <w:rsid w:val="00810EA5"/>
    <w:rsid w:val="008117CB"/>
    <w:rsid w:val="00811921"/>
    <w:rsid w:val="00812465"/>
    <w:rsid w:val="00812F30"/>
    <w:rsid w:val="00815543"/>
    <w:rsid w:val="00816613"/>
    <w:rsid w:val="00824631"/>
    <w:rsid w:val="0082687F"/>
    <w:rsid w:val="00830A0D"/>
    <w:rsid w:val="008337D1"/>
    <w:rsid w:val="008346A9"/>
    <w:rsid w:val="00834D4C"/>
    <w:rsid w:val="00835847"/>
    <w:rsid w:val="0083742F"/>
    <w:rsid w:val="00837E7F"/>
    <w:rsid w:val="008402FE"/>
    <w:rsid w:val="008414B7"/>
    <w:rsid w:val="008415C3"/>
    <w:rsid w:val="008415CE"/>
    <w:rsid w:val="00841DB5"/>
    <w:rsid w:val="008423D2"/>
    <w:rsid w:val="00842C2B"/>
    <w:rsid w:val="00846740"/>
    <w:rsid w:val="008477CC"/>
    <w:rsid w:val="00855EC3"/>
    <w:rsid w:val="0086102D"/>
    <w:rsid w:val="00861337"/>
    <w:rsid w:val="00861D8A"/>
    <w:rsid w:val="00861DF9"/>
    <w:rsid w:val="0086464C"/>
    <w:rsid w:val="0086487F"/>
    <w:rsid w:val="00864919"/>
    <w:rsid w:val="00864EA5"/>
    <w:rsid w:val="0086598F"/>
    <w:rsid w:val="00865C28"/>
    <w:rsid w:val="008706B7"/>
    <w:rsid w:val="00870BE2"/>
    <w:rsid w:val="00873732"/>
    <w:rsid w:val="0087504B"/>
    <w:rsid w:val="0087650C"/>
    <w:rsid w:val="0087768A"/>
    <w:rsid w:val="00880AD4"/>
    <w:rsid w:val="00880FFD"/>
    <w:rsid w:val="0088206C"/>
    <w:rsid w:val="00882BDB"/>
    <w:rsid w:val="00882DDA"/>
    <w:rsid w:val="00883154"/>
    <w:rsid w:val="00883E2C"/>
    <w:rsid w:val="008852C4"/>
    <w:rsid w:val="00885474"/>
    <w:rsid w:val="00887205"/>
    <w:rsid w:val="0088720D"/>
    <w:rsid w:val="008907ED"/>
    <w:rsid w:val="00890993"/>
    <w:rsid w:val="00890F55"/>
    <w:rsid w:val="008919A5"/>
    <w:rsid w:val="0089241A"/>
    <w:rsid w:val="00892CEC"/>
    <w:rsid w:val="00893647"/>
    <w:rsid w:val="00895B65"/>
    <w:rsid w:val="008960EF"/>
    <w:rsid w:val="008962E5"/>
    <w:rsid w:val="00897DC2"/>
    <w:rsid w:val="008A114C"/>
    <w:rsid w:val="008A1CEB"/>
    <w:rsid w:val="008A3F0B"/>
    <w:rsid w:val="008B06A1"/>
    <w:rsid w:val="008B1751"/>
    <w:rsid w:val="008B18CA"/>
    <w:rsid w:val="008B18CB"/>
    <w:rsid w:val="008B2AB6"/>
    <w:rsid w:val="008B4265"/>
    <w:rsid w:val="008B4D5A"/>
    <w:rsid w:val="008B5B74"/>
    <w:rsid w:val="008B5E74"/>
    <w:rsid w:val="008B65B5"/>
    <w:rsid w:val="008B6EC0"/>
    <w:rsid w:val="008B77AC"/>
    <w:rsid w:val="008C06D4"/>
    <w:rsid w:val="008C36D7"/>
    <w:rsid w:val="008C6B72"/>
    <w:rsid w:val="008C6D27"/>
    <w:rsid w:val="008C7536"/>
    <w:rsid w:val="008C7A5C"/>
    <w:rsid w:val="008D0CB7"/>
    <w:rsid w:val="008D3782"/>
    <w:rsid w:val="008D4178"/>
    <w:rsid w:val="008D4479"/>
    <w:rsid w:val="008D5F8D"/>
    <w:rsid w:val="008D650A"/>
    <w:rsid w:val="008D6D89"/>
    <w:rsid w:val="008D7B52"/>
    <w:rsid w:val="008D7E13"/>
    <w:rsid w:val="008E286F"/>
    <w:rsid w:val="008E383E"/>
    <w:rsid w:val="008E4EFB"/>
    <w:rsid w:val="008E59BE"/>
    <w:rsid w:val="008E5C2D"/>
    <w:rsid w:val="008E7FE1"/>
    <w:rsid w:val="008F1384"/>
    <w:rsid w:val="008F20C6"/>
    <w:rsid w:val="008F2BA2"/>
    <w:rsid w:val="008F35FA"/>
    <w:rsid w:val="008F3C19"/>
    <w:rsid w:val="008F40BE"/>
    <w:rsid w:val="008F70D1"/>
    <w:rsid w:val="00900C59"/>
    <w:rsid w:val="009010C0"/>
    <w:rsid w:val="009022F0"/>
    <w:rsid w:val="009023B7"/>
    <w:rsid w:val="00903565"/>
    <w:rsid w:val="0090516D"/>
    <w:rsid w:val="0090772B"/>
    <w:rsid w:val="00910FB4"/>
    <w:rsid w:val="00914B5D"/>
    <w:rsid w:val="00914FC2"/>
    <w:rsid w:val="009173F3"/>
    <w:rsid w:val="009207C0"/>
    <w:rsid w:val="00921F5D"/>
    <w:rsid w:val="00922553"/>
    <w:rsid w:val="00922D1F"/>
    <w:rsid w:val="00923BF2"/>
    <w:rsid w:val="00924D7B"/>
    <w:rsid w:val="00924E7D"/>
    <w:rsid w:val="00926C76"/>
    <w:rsid w:val="00927D1A"/>
    <w:rsid w:val="00927DEE"/>
    <w:rsid w:val="009312FA"/>
    <w:rsid w:val="00932A97"/>
    <w:rsid w:val="00933BAA"/>
    <w:rsid w:val="00935902"/>
    <w:rsid w:val="0093627D"/>
    <w:rsid w:val="009373AA"/>
    <w:rsid w:val="009412DF"/>
    <w:rsid w:val="009416E8"/>
    <w:rsid w:val="009440C4"/>
    <w:rsid w:val="009459EE"/>
    <w:rsid w:val="00945DB7"/>
    <w:rsid w:val="00946131"/>
    <w:rsid w:val="00946456"/>
    <w:rsid w:val="009470D7"/>
    <w:rsid w:val="009474DE"/>
    <w:rsid w:val="00947BA2"/>
    <w:rsid w:val="00947C98"/>
    <w:rsid w:val="00947E0E"/>
    <w:rsid w:val="00952120"/>
    <w:rsid w:val="00952CE5"/>
    <w:rsid w:val="00952DF1"/>
    <w:rsid w:val="009536C6"/>
    <w:rsid w:val="00953819"/>
    <w:rsid w:val="00956435"/>
    <w:rsid w:val="00957266"/>
    <w:rsid w:val="00960586"/>
    <w:rsid w:val="00960898"/>
    <w:rsid w:val="00960D04"/>
    <w:rsid w:val="00963416"/>
    <w:rsid w:val="00964197"/>
    <w:rsid w:val="00966BEC"/>
    <w:rsid w:val="00967121"/>
    <w:rsid w:val="00972675"/>
    <w:rsid w:val="00972E0C"/>
    <w:rsid w:val="00973139"/>
    <w:rsid w:val="00973D81"/>
    <w:rsid w:val="00973F48"/>
    <w:rsid w:val="00974A73"/>
    <w:rsid w:val="0097528F"/>
    <w:rsid w:val="00975899"/>
    <w:rsid w:val="00975BCA"/>
    <w:rsid w:val="009778BD"/>
    <w:rsid w:val="009803B3"/>
    <w:rsid w:val="0098251B"/>
    <w:rsid w:val="00982E72"/>
    <w:rsid w:val="00982EC0"/>
    <w:rsid w:val="00982EC9"/>
    <w:rsid w:val="00986090"/>
    <w:rsid w:val="009906FF"/>
    <w:rsid w:val="00990C61"/>
    <w:rsid w:val="0099280C"/>
    <w:rsid w:val="00992898"/>
    <w:rsid w:val="00993063"/>
    <w:rsid w:val="00995EED"/>
    <w:rsid w:val="00996C1C"/>
    <w:rsid w:val="00996D3F"/>
    <w:rsid w:val="00997DF8"/>
    <w:rsid w:val="00997FD2"/>
    <w:rsid w:val="009A0402"/>
    <w:rsid w:val="009A09EE"/>
    <w:rsid w:val="009A265E"/>
    <w:rsid w:val="009A5E45"/>
    <w:rsid w:val="009A618C"/>
    <w:rsid w:val="009A761A"/>
    <w:rsid w:val="009B0763"/>
    <w:rsid w:val="009B12C4"/>
    <w:rsid w:val="009B1C59"/>
    <w:rsid w:val="009B24D4"/>
    <w:rsid w:val="009B3C27"/>
    <w:rsid w:val="009B3DB2"/>
    <w:rsid w:val="009B505A"/>
    <w:rsid w:val="009B5958"/>
    <w:rsid w:val="009B5A8D"/>
    <w:rsid w:val="009B5AA9"/>
    <w:rsid w:val="009B7755"/>
    <w:rsid w:val="009C04F8"/>
    <w:rsid w:val="009C0721"/>
    <w:rsid w:val="009C0B84"/>
    <w:rsid w:val="009C0C18"/>
    <w:rsid w:val="009C1C9C"/>
    <w:rsid w:val="009C2454"/>
    <w:rsid w:val="009C2A2D"/>
    <w:rsid w:val="009C3856"/>
    <w:rsid w:val="009C41EC"/>
    <w:rsid w:val="009C504A"/>
    <w:rsid w:val="009C702B"/>
    <w:rsid w:val="009C7185"/>
    <w:rsid w:val="009C7ED2"/>
    <w:rsid w:val="009D0878"/>
    <w:rsid w:val="009D0CD5"/>
    <w:rsid w:val="009D1506"/>
    <w:rsid w:val="009D1982"/>
    <w:rsid w:val="009D79C5"/>
    <w:rsid w:val="009E1619"/>
    <w:rsid w:val="009E266E"/>
    <w:rsid w:val="009E2FF2"/>
    <w:rsid w:val="009E402C"/>
    <w:rsid w:val="009E48D4"/>
    <w:rsid w:val="009E5AAE"/>
    <w:rsid w:val="009E60BA"/>
    <w:rsid w:val="009F0668"/>
    <w:rsid w:val="009F0AA8"/>
    <w:rsid w:val="009F1130"/>
    <w:rsid w:val="009F13B2"/>
    <w:rsid w:val="009F22E5"/>
    <w:rsid w:val="009F2AAC"/>
    <w:rsid w:val="009F4533"/>
    <w:rsid w:val="009F5235"/>
    <w:rsid w:val="009F6673"/>
    <w:rsid w:val="009F738C"/>
    <w:rsid w:val="009F77A0"/>
    <w:rsid w:val="009F7A01"/>
    <w:rsid w:val="00A008B1"/>
    <w:rsid w:val="00A030BC"/>
    <w:rsid w:val="00A03391"/>
    <w:rsid w:val="00A035C6"/>
    <w:rsid w:val="00A035F6"/>
    <w:rsid w:val="00A041B4"/>
    <w:rsid w:val="00A052C3"/>
    <w:rsid w:val="00A06CB2"/>
    <w:rsid w:val="00A101D1"/>
    <w:rsid w:val="00A10E47"/>
    <w:rsid w:val="00A111C2"/>
    <w:rsid w:val="00A115A0"/>
    <w:rsid w:val="00A12824"/>
    <w:rsid w:val="00A17C39"/>
    <w:rsid w:val="00A20B77"/>
    <w:rsid w:val="00A20C6C"/>
    <w:rsid w:val="00A20D73"/>
    <w:rsid w:val="00A21478"/>
    <w:rsid w:val="00A221DD"/>
    <w:rsid w:val="00A22A43"/>
    <w:rsid w:val="00A23966"/>
    <w:rsid w:val="00A23B29"/>
    <w:rsid w:val="00A23F6F"/>
    <w:rsid w:val="00A24686"/>
    <w:rsid w:val="00A24BD0"/>
    <w:rsid w:val="00A25C30"/>
    <w:rsid w:val="00A261F5"/>
    <w:rsid w:val="00A26253"/>
    <w:rsid w:val="00A30DB0"/>
    <w:rsid w:val="00A3173E"/>
    <w:rsid w:val="00A32D46"/>
    <w:rsid w:val="00A33D18"/>
    <w:rsid w:val="00A344EB"/>
    <w:rsid w:val="00A357AE"/>
    <w:rsid w:val="00A36740"/>
    <w:rsid w:val="00A37AD0"/>
    <w:rsid w:val="00A37CC9"/>
    <w:rsid w:val="00A40710"/>
    <w:rsid w:val="00A40777"/>
    <w:rsid w:val="00A40FF4"/>
    <w:rsid w:val="00A41EF2"/>
    <w:rsid w:val="00A42083"/>
    <w:rsid w:val="00A42763"/>
    <w:rsid w:val="00A42969"/>
    <w:rsid w:val="00A444D2"/>
    <w:rsid w:val="00A476BA"/>
    <w:rsid w:val="00A5005E"/>
    <w:rsid w:val="00A50511"/>
    <w:rsid w:val="00A50596"/>
    <w:rsid w:val="00A5059B"/>
    <w:rsid w:val="00A51708"/>
    <w:rsid w:val="00A51740"/>
    <w:rsid w:val="00A54517"/>
    <w:rsid w:val="00A5455A"/>
    <w:rsid w:val="00A55A36"/>
    <w:rsid w:val="00A56E7B"/>
    <w:rsid w:val="00A60DC5"/>
    <w:rsid w:val="00A61A87"/>
    <w:rsid w:val="00A63D3D"/>
    <w:rsid w:val="00A648BA"/>
    <w:rsid w:val="00A66580"/>
    <w:rsid w:val="00A6734E"/>
    <w:rsid w:val="00A7275A"/>
    <w:rsid w:val="00A73A37"/>
    <w:rsid w:val="00A73EF3"/>
    <w:rsid w:val="00A75204"/>
    <w:rsid w:val="00A83C5A"/>
    <w:rsid w:val="00A84177"/>
    <w:rsid w:val="00A84A00"/>
    <w:rsid w:val="00A867BF"/>
    <w:rsid w:val="00A8697F"/>
    <w:rsid w:val="00A87AA8"/>
    <w:rsid w:val="00A91A3B"/>
    <w:rsid w:val="00A92A97"/>
    <w:rsid w:val="00A93126"/>
    <w:rsid w:val="00A94184"/>
    <w:rsid w:val="00A9426D"/>
    <w:rsid w:val="00A958C3"/>
    <w:rsid w:val="00AA0EDA"/>
    <w:rsid w:val="00AA119A"/>
    <w:rsid w:val="00AA1BB3"/>
    <w:rsid w:val="00AA2553"/>
    <w:rsid w:val="00AA2A9D"/>
    <w:rsid w:val="00AA39D3"/>
    <w:rsid w:val="00AA40E8"/>
    <w:rsid w:val="00AA6010"/>
    <w:rsid w:val="00AA627C"/>
    <w:rsid w:val="00AB11C0"/>
    <w:rsid w:val="00AB1582"/>
    <w:rsid w:val="00AB25E1"/>
    <w:rsid w:val="00AB28E7"/>
    <w:rsid w:val="00AB4737"/>
    <w:rsid w:val="00AB64D6"/>
    <w:rsid w:val="00AB6AE5"/>
    <w:rsid w:val="00AB6DE8"/>
    <w:rsid w:val="00AC086D"/>
    <w:rsid w:val="00AC2452"/>
    <w:rsid w:val="00AC426F"/>
    <w:rsid w:val="00AC433D"/>
    <w:rsid w:val="00AC4729"/>
    <w:rsid w:val="00AC5BC9"/>
    <w:rsid w:val="00AC620D"/>
    <w:rsid w:val="00AC7497"/>
    <w:rsid w:val="00AC7915"/>
    <w:rsid w:val="00AD0477"/>
    <w:rsid w:val="00AD401A"/>
    <w:rsid w:val="00AD58FC"/>
    <w:rsid w:val="00AD5F0C"/>
    <w:rsid w:val="00AD622C"/>
    <w:rsid w:val="00AD6617"/>
    <w:rsid w:val="00AD6D18"/>
    <w:rsid w:val="00AD6D58"/>
    <w:rsid w:val="00AD79D0"/>
    <w:rsid w:val="00AD7A47"/>
    <w:rsid w:val="00AE046B"/>
    <w:rsid w:val="00AE12F9"/>
    <w:rsid w:val="00AE162D"/>
    <w:rsid w:val="00AE346A"/>
    <w:rsid w:val="00AE3849"/>
    <w:rsid w:val="00AE4D13"/>
    <w:rsid w:val="00AE60E6"/>
    <w:rsid w:val="00AE6E19"/>
    <w:rsid w:val="00AE7E3C"/>
    <w:rsid w:val="00AE7FDE"/>
    <w:rsid w:val="00AF1370"/>
    <w:rsid w:val="00AF1D14"/>
    <w:rsid w:val="00AF216E"/>
    <w:rsid w:val="00AF2C06"/>
    <w:rsid w:val="00AF45EA"/>
    <w:rsid w:val="00AF6321"/>
    <w:rsid w:val="00AF6730"/>
    <w:rsid w:val="00B025C7"/>
    <w:rsid w:val="00B02ACF"/>
    <w:rsid w:val="00B03092"/>
    <w:rsid w:val="00B059BB"/>
    <w:rsid w:val="00B061BE"/>
    <w:rsid w:val="00B06522"/>
    <w:rsid w:val="00B06A5C"/>
    <w:rsid w:val="00B074B6"/>
    <w:rsid w:val="00B07DEF"/>
    <w:rsid w:val="00B11279"/>
    <w:rsid w:val="00B129AC"/>
    <w:rsid w:val="00B139B0"/>
    <w:rsid w:val="00B13A4E"/>
    <w:rsid w:val="00B15EA6"/>
    <w:rsid w:val="00B1753F"/>
    <w:rsid w:val="00B2319C"/>
    <w:rsid w:val="00B243A8"/>
    <w:rsid w:val="00B249E5"/>
    <w:rsid w:val="00B2760F"/>
    <w:rsid w:val="00B3105B"/>
    <w:rsid w:val="00B32157"/>
    <w:rsid w:val="00B32E78"/>
    <w:rsid w:val="00B343C0"/>
    <w:rsid w:val="00B37F03"/>
    <w:rsid w:val="00B4090C"/>
    <w:rsid w:val="00B42B4F"/>
    <w:rsid w:val="00B4372F"/>
    <w:rsid w:val="00B43910"/>
    <w:rsid w:val="00B43C2F"/>
    <w:rsid w:val="00B43D3E"/>
    <w:rsid w:val="00B47376"/>
    <w:rsid w:val="00B4755B"/>
    <w:rsid w:val="00B47A64"/>
    <w:rsid w:val="00B50244"/>
    <w:rsid w:val="00B50DB4"/>
    <w:rsid w:val="00B51E05"/>
    <w:rsid w:val="00B51F11"/>
    <w:rsid w:val="00B5339B"/>
    <w:rsid w:val="00B5352F"/>
    <w:rsid w:val="00B53865"/>
    <w:rsid w:val="00B56238"/>
    <w:rsid w:val="00B56AE7"/>
    <w:rsid w:val="00B5784B"/>
    <w:rsid w:val="00B60C8F"/>
    <w:rsid w:val="00B610ED"/>
    <w:rsid w:val="00B619FB"/>
    <w:rsid w:val="00B61DC5"/>
    <w:rsid w:val="00B62644"/>
    <w:rsid w:val="00B637AE"/>
    <w:rsid w:val="00B6454F"/>
    <w:rsid w:val="00B649E5"/>
    <w:rsid w:val="00B65D84"/>
    <w:rsid w:val="00B67FD1"/>
    <w:rsid w:val="00B71DAB"/>
    <w:rsid w:val="00B76439"/>
    <w:rsid w:val="00B76A88"/>
    <w:rsid w:val="00B76DC0"/>
    <w:rsid w:val="00B7708E"/>
    <w:rsid w:val="00B77351"/>
    <w:rsid w:val="00B823F0"/>
    <w:rsid w:val="00B8283A"/>
    <w:rsid w:val="00B8310A"/>
    <w:rsid w:val="00B83F51"/>
    <w:rsid w:val="00B865FC"/>
    <w:rsid w:val="00B904F6"/>
    <w:rsid w:val="00B91070"/>
    <w:rsid w:val="00B9237C"/>
    <w:rsid w:val="00B9376A"/>
    <w:rsid w:val="00B93CAA"/>
    <w:rsid w:val="00B94492"/>
    <w:rsid w:val="00B96EDA"/>
    <w:rsid w:val="00BA006C"/>
    <w:rsid w:val="00BA0822"/>
    <w:rsid w:val="00BA413A"/>
    <w:rsid w:val="00BA4BA1"/>
    <w:rsid w:val="00BA5FD1"/>
    <w:rsid w:val="00BA602D"/>
    <w:rsid w:val="00BA609E"/>
    <w:rsid w:val="00BA69A8"/>
    <w:rsid w:val="00BA6F7E"/>
    <w:rsid w:val="00BA75EA"/>
    <w:rsid w:val="00BA7AE9"/>
    <w:rsid w:val="00BB1FAA"/>
    <w:rsid w:val="00BB3EFA"/>
    <w:rsid w:val="00BB72BB"/>
    <w:rsid w:val="00BC0BCB"/>
    <w:rsid w:val="00BC0EB3"/>
    <w:rsid w:val="00BC4D48"/>
    <w:rsid w:val="00BC5604"/>
    <w:rsid w:val="00BD00F5"/>
    <w:rsid w:val="00BD267F"/>
    <w:rsid w:val="00BD3399"/>
    <w:rsid w:val="00BD350E"/>
    <w:rsid w:val="00BD3CFA"/>
    <w:rsid w:val="00BD69C7"/>
    <w:rsid w:val="00BD6B40"/>
    <w:rsid w:val="00BD70D0"/>
    <w:rsid w:val="00BD7450"/>
    <w:rsid w:val="00BD74D7"/>
    <w:rsid w:val="00BD7F4D"/>
    <w:rsid w:val="00BD7F7C"/>
    <w:rsid w:val="00BE05C9"/>
    <w:rsid w:val="00BE07DA"/>
    <w:rsid w:val="00BE0D42"/>
    <w:rsid w:val="00BE10C1"/>
    <w:rsid w:val="00BE17D4"/>
    <w:rsid w:val="00BE1E68"/>
    <w:rsid w:val="00BE2AD4"/>
    <w:rsid w:val="00BE3484"/>
    <w:rsid w:val="00BE4560"/>
    <w:rsid w:val="00BE49C6"/>
    <w:rsid w:val="00BE4C8F"/>
    <w:rsid w:val="00BE6C71"/>
    <w:rsid w:val="00BF1242"/>
    <w:rsid w:val="00BF2F86"/>
    <w:rsid w:val="00BF48CA"/>
    <w:rsid w:val="00BF5CDA"/>
    <w:rsid w:val="00BF601B"/>
    <w:rsid w:val="00BF7C8A"/>
    <w:rsid w:val="00BF7DD7"/>
    <w:rsid w:val="00C03184"/>
    <w:rsid w:val="00C035DD"/>
    <w:rsid w:val="00C04E73"/>
    <w:rsid w:val="00C05959"/>
    <w:rsid w:val="00C05F76"/>
    <w:rsid w:val="00C0694D"/>
    <w:rsid w:val="00C10AF5"/>
    <w:rsid w:val="00C11A4C"/>
    <w:rsid w:val="00C11B20"/>
    <w:rsid w:val="00C12023"/>
    <w:rsid w:val="00C124FA"/>
    <w:rsid w:val="00C14EF2"/>
    <w:rsid w:val="00C1532A"/>
    <w:rsid w:val="00C15722"/>
    <w:rsid w:val="00C1666A"/>
    <w:rsid w:val="00C171AB"/>
    <w:rsid w:val="00C201CD"/>
    <w:rsid w:val="00C20EE6"/>
    <w:rsid w:val="00C21870"/>
    <w:rsid w:val="00C23CF8"/>
    <w:rsid w:val="00C2407C"/>
    <w:rsid w:val="00C24880"/>
    <w:rsid w:val="00C24CEE"/>
    <w:rsid w:val="00C26988"/>
    <w:rsid w:val="00C27A57"/>
    <w:rsid w:val="00C32185"/>
    <w:rsid w:val="00C33715"/>
    <w:rsid w:val="00C340C8"/>
    <w:rsid w:val="00C3510F"/>
    <w:rsid w:val="00C354FE"/>
    <w:rsid w:val="00C35C8C"/>
    <w:rsid w:val="00C3714E"/>
    <w:rsid w:val="00C37BB4"/>
    <w:rsid w:val="00C40F2A"/>
    <w:rsid w:val="00C435B7"/>
    <w:rsid w:val="00C43FBB"/>
    <w:rsid w:val="00C45987"/>
    <w:rsid w:val="00C45DAC"/>
    <w:rsid w:val="00C47184"/>
    <w:rsid w:val="00C47FF1"/>
    <w:rsid w:val="00C5219B"/>
    <w:rsid w:val="00C53362"/>
    <w:rsid w:val="00C54840"/>
    <w:rsid w:val="00C563B3"/>
    <w:rsid w:val="00C57480"/>
    <w:rsid w:val="00C62663"/>
    <w:rsid w:val="00C6340B"/>
    <w:rsid w:val="00C63E4C"/>
    <w:rsid w:val="00C64F6A"/>
    <w:rsid w:val="00C6565B"/>
    <w:rsid w:val="00C658A7"/>
    <w:rsid w:val="00C73678"/>
    <w:rsid w:val="00C73740"/>
    <w:rsid w:val="00C73BE4"/>
    <w:rsid w:val="00C7429C"/>
    <w:rsid w:val="00C80A65"/>
    <w:rsid w:val="00C823EF"/>
    <w:rsid w:val="00C8269C"/>
    <w:rsid w:val="00C85E1E"/>
    <w:rsid w:val="00C86220"/>
    <w:rsid w:val="00C8696A"/>
    <w:rsid w:val="00C86D2D"/>
    <w:rsid w:val="00C9124A"/>
    <w:rsid w:val="00C92078"/>
    <w:rsid w:val="00C92CF2"/>
    <w:rsid w:val="00C94C79"/>
    <w:rsid w:val="00C95364"/>
    <w:rsid w:val="00C95EEF"/>
    <w:rsid w:val="00C96CFB"/>
    <w:rsid w:val="00CA002F"/>
    <w:rsid w:val="00CA121F"/>
    <w:rsid w:val="00CA2521"/>
    <w:rsid w:val="00CA2DA3"/>
    <w:rsid w:val="00CA2E19"/>
    <w:rsid w:val="00CA3A1A"/>
    <w:rsid w:val="00CA4368"/>
    <w:rsid w:val="00CA4BC5"/>
    <w:rsid w:val="00CA52D8"/>
    <w:rsid w:val="00CA566B"/>
    <w:rsid w:val="00CB04E3"/>
    <w:rsid w:val="00CB173E"/>
    <w:rsid w:val="00CB190F"/>
    <w:rsid w:val="00CB1A7D"/>
    <w:rsid w:val="00CB2208"/>
    <w:rsid w:val="00CB43DA"/>
    <w:rsid w:val="00CB479E"/>
    <w:rsid w:val="00CB6775"/>
    <w:rsid w:val="00CB695D"/>
    <w:rsid w:val="00CC06B7"/>
    <w:rsid w:val="00CC13FE"/>
    <w:rsid w:val="00CC2CDC"/>
    <w:rsid w:val="00CC417D"/>
    <w:rsid w:val="00CC5479"/>
    <w:rsid w:val="00CC6A52"/>
    <w:rsid w:val="00CD1246"/>
    <w:rsid w:val="00CD2713"/>
    <w:rsid w:val="00CD3926"/>
    <w:rsid w:val="00CD397D"/>
    <w:rsid w:val="00CD5B7D"/>
    <w:rsid w:val="00CE48CB"/>
    <w:rsid w:val="00CE4A7C"/>
    <w:rsid w:val="00CE5C79"/>
    <w:rsid w:val="00CE723C"/>
    <w:rsid w:val="00CF1AF9"/>
    <w:rsid w:val="00CF2E1F"/>
    <w:rsid w:val="00CF560B"/>
    <w:rsid w:val="00CF58E2"/>
    <w:rsid w:val="00CF697B"/>
    <w:rsid w:val="00CF75B8"/>
    <w:rsid w:val="00CF7C54"/>
    <w:rsid w:val="00D00A2F"/>
    <w:rsid w:val="00D0261F"/>
    <w:rsid w:val="00D029D6"/>
    <w:rsid w:val="00D07945"/>
    <w:rsid w:val="00D10159"/>
    <w:rsid w:val="00D106C5"/>
    <w:rsid w:val="00D10F5B"/>
    <w:rsid w:val="00D12AC8"/>
    <w:rsid w:val="00D12E2D"/>
    <w:rsid w:val="00D131E2"/>
    <w:rsid w:val="00D1514F"/>
    <w:rsid w:val="00D1641A"/>
    <w:rsid w:val="00D176B8"/>
    <w:rsid w:val="00D17904"/>
    <w:rsid w:val="00D17B9E"/>
    <w:rsid w:val="00D24BD9"/>
    <w:rsid w:val="00D24C6B"/>
    <w:rsid w:val="00D24FD0"/>
    <w:rsid w:val="00D258DB"/>
    <w:rsid w:val="00D25A7C"/>
    <w:rsid w:val="00D26058"/>
    <w:rsid w:val="00D26153"/>
    <w:rsid w:val="00D2689A"/>
    <w:rsid w:val="00D26E82"/>
    <w:rsid w:val="00D2717B"/>
    <w:rsid w:val="00D32151"/>
    <w:rsid w:val="00D332C8"/>
    <w:rsid w:val="00D337F6"/>
    <w:rsid w:val="00D34536"/>
    <w:rsid w:val="00D3553B"/>
    <w:rsid w:val="00D36299"/>
    <w:rsid w:val="00D37612"/>
    <w:rsid w:val="00D41291"/>
    <w:rsid w:val="00D41C7A"/>
    <w:rsid w:val="00D432A8"/>
    <w:rsid w:val="00D44939"/>
    <w:rsid w:val="00D52477"/>
    <w:rsid w:val="00D545AD"/>
    <w:rsid w:val="00D547B5"/>
    <w:rsid w:val="00D55659"/>
    <w:rsid w:val="00D557F8"/>
    <w:rsid w:val="00D55A42"/>
    <w:rsid w:val="00D55C87"/>
    <w:rsid w:val="00D56706"/>
    <w:rsid w:val="00D57F3C"/>
    <w:rsid w:val="00D61B68"/>
    <w:rsid w:val="00D63D74"/>
    <w:rsid w:val="00D648F8"/>
    <w:rsid w:val="00D64FBC"/>
    <w:rsid w:val="00D65DC9"/>
    <w:rsid w:val="00D66020"/>
    <w:rsid w:val="00D70057"/>
    <w:rsid w:val="00D717C6"/>
    <w:rsid w:val="00D730B7"/>
    <w:rsid w:val="00D7337C"/>
    <w:rsid w:val="00D740DE"/>
    <w:rsid w:val="00D76024"/>
    <w:rsid w:val="00D76F40"/>
    <w:rsid w:val="00D778E5"/>
    <w:rsid w:val="00D80836"/>
    <w:rsid w:val="00D840B6"/>
    <w:rsid w:val="00D85A2B"/>
    <w:rsid w:val="00D870BE"/>
    <w:rsid w:val="00D8775E"/>
    <w:rsid w:val="00D87EF2"/>
    <w:rsid w:val="00D90BB5"/>
    <w:rsid w:val="00D90BC5"/>
    <w:rsid w:val="00D90BE6"/>
    <w:rsid w:val="00D91606"/>
    <w:rsid w:val="00D91B4B"/>
    <w:rsid w:val="00D940A4"/>
    <w:rsid w:val="00D94491"/>
    <w:rsid w:val="00D945F3"/>
    <w:rsid w:val="00D96192"/>
    <w:rsid w:val="00D961DE"/>
    <w:rsid w:val="00D97508"/>
    <w:rsid w:val="00DA1A2F"/>
    <w:rsid w:val="00DA34DE"/>
    <w:rsid w:val="00DA3548"/>
    <w:rsid w:val="00DA3658"/>
    <w:rsid w:val="00DA44AE"/>
    <w:rsid w:val="00DA4A72"/>
    <w:rsid w:val="00DA6576"/>
    <w:rsid w:val="00DA682A"/>
    <w:rsid w:val="00DB09C5"/>
    <w:rsid w:val="00DB2CDB"/>
    <w:rsid w:val="00DB4AE3"/>
    <w:rsid w:val="00DB55F4"/>
    <w:rsid w:val="00DB56A2"/>
    <w:rsid w:val="00DB634C"/>
    <w:rsid w:val="00DB6484"/>
    <w:rsid w:val="00DB7B90"/>
    <w:rsid w:val="00DC03FE"/>
    <w:rsid w:val="00DC05C8"/>
    <w:rsid w:val="00DC0830"/>
    <w:rsid w:val="00DC1240"/>
    <w:rsid w:val="00DC1F81"/>
    <w:rsid w:val="00DC4DF7"/>
    <w:rsid w:val="00DC55DC"/>
    <w:rsid w:val="00DC675C"/>
    <w:rsid w:val="00DD0622"/>
    <w:rsid w:val="00DD15D7"/>
    <w:rsid w:val="00DD460B"/>
    <w:rsid w:val="00DD67CA"/>
    <w:rsid w:val="00DD6B6B"/>
    <w:rsid w:val="00DD6F30"/>
    <w:rsid w:val="00DD7043"/>
    <w:rsid w:val="00DE1379"/>
    <w:rsid w:val="00DE33C8"/>
    <w:rsid w:val="00DE5586"/>
    <w:rsid w:val="00DE5D8E"/>
    <w:rsid w:val="00DE7F0D"/>
    <w:rsid w:val="00DF14F6"/>
    <w:rsid w:val="00DF2186"/>
    <w:rsid w:val="00DF3341"/>
    <w:rsid w:val="00DF3676"/>
    <w:rsid w:val="00DF533F"/>
    <w:rsid w:val="00DF5354"/>
    <w:rsid w:val="00DF6CDD"/>
    <w:rsid w:val="00DF7AC7"/>
    <w:rsid w:val="00E00435"/>
    <w:rsid w:val="00E04975"/>
    <w:rsid w:val="00E065F4"/>
    <w:rsid w:val="00E1018C"/>
    <w:rsid w:val="00E11437"/>
    <w:rsid w:val="00E11F5D"/>
    <w:rsid w:val="00E12CBE"/>
    <w:rsid w:val="00E15590"/>
    <w:rsid w:val="00E212B5"/>
    <w:rsid w:val="00E226F2"/>
    <w:rsid w:val="00E228B9"/>
    <w:rsid w:val="00E22DFF"/>
    <w:rsid w:val="00E231E7"/>
    <w:rsid w:val="00E24914"/>
    <w:rsid w:val="00E25074"/>
    <w:rsid w:val="00E25483"/>
    <w:rsid w:val="00E255EE"/>
    <w:rsid w:val="00E268DE"/>
    <w:rsid w:val="00E3145F"/>
    <w:rsid w:val="00E31598"/>
    <w:rsid w:val="00E321CF"/>
    <w:rsid w:val="00E3262A"/>
    <w:rsid w:val="00E339F6"/>
    <w:rsid w:val="00E33EAC"/>
    <w:rsid w:val="00E34F03"/>
    <w:rsid w:val="00E36E9A"/>
    <w:rsid w:val="00E418C8"/>
    <w:rsid w:val="00E41B66"/>
    <w:rsid w:val="00E41FE5"/>
    <w:rsid w:val="00E426C1"/>
    <w:rsid w:val="00E435E4"/>
    <w:rsid w:val="00E438FB"/>
    <w:rsid w:val="00E448B4"/>
    <w:rsid w:val="00E44F86"/>
    <w:rsid w:val="00E45F05"/>
    <w:rsid w:val="00E51349"/>
    <w:rsid w:val="00E52B7F"/>
    <w:rsid w:val="00E53823"/>
    <w:rsid w:val="00E53D8B"/>
    <w:rsid w:val="00E5451F"/>
    <w:rsid w:val="00E5510E"/>
    <w:rsid w:val="00E55162"/>
    <w:rsid w:val="00E55674"/>
    <w:rsid w:val="00E55DD1"/>
    <w:rsid w:val="00E5750E"/>
    <w:rsid w:val="00E6071E"/>
    <w:rsid w:val="00E60767"/>
    <w:rsid w:val="00E62721"/>
    <w:rsid w:val="00E63299"/>
    <w:rsid w:val="00E63711"/>
    <w:rsid w:val="00E6448B"/>
    <w:rsid w:val="00E66CA8"/>
    <w:rsid w:val="00E6772A"/>
    <w:rsid w:val="00E70A87"/>
    <w:rsid w:val="00E71B04"/>
    <w:rsid w:val="00E736F8"/>
    <w:rsid w:val="00E765FD"/>
    <w:rsid w:val="00E76A10"/>
    <w:rsid w:val="00E77C7F"/>
    <w:rsid w:val="00E845C3"/>
    <w:rsid w:val="00E8514A"/>
    <w:rsid w:val="00E85520"/>
    <w:rsid w:val="00E858D7"/>
    <w:rsid w:val="00E85EEE"/>
    <w:rsid w:val="00E85F4B"/>
    <w:rsid w:val="00E870DC"/>
    <w:rsid w:val="00E9052F"/>
    <w:rsid w:val="00E905CB"/>
    <w:rsid w:val="00E90CF0"/>
    <w:rsid w:val="00E91257"/>
    <w:rsid w:val="00E93B6C"/>
    <w:rsid w:val="00E93C6A"/>
    <w:rsid w:val="00E9469F"/>
    <w:rsid w:val="00E950AD"/>
    <w:rsid w:val="00E95CC6"/>
    <w:rsid w:val="00E96016"/>
    <w:rsid w:val="00E97481"/>
    <w:rsid w:val="00E97D15"/>
    <w:rsid w:val="00EA150F"/>
    <w:rsid w:val="00EA369A"/>
    <w:rsid w:val="00EA5677"/>
    <w:rsid w:val="00EA5E76"/>
    <w:rsid w:val="00EA6A8A"/>
    <w:rsid w:val="00EA6B57"/>
    <w:rsid w:val="00EA6C72"/>
    <w:rsid w:val="00EA783F"/>
    <w:rsid w:val="00EB0279"/>
    <w:rsid w:val="00EB1D03"/>
    <w:rsid w:val="00EB1F97"/>
    <w:rsid w:val="00EB276C"/>
    <w:rsid w:val="00EB3A33"/>
    <w:rsid w:val="00EB5CE0"/>
    <w:rsid w:val="00EB629E"/>
    <w:rsid w:val="00EB66FD"/>
    <w:rsid w:val="00EC034D"/>
    <w:rsid w:val="00EC03CA"/>
    <w:rsid w:val="00EC12FE"/>
    <w:rsid w:val="00EC181F"/>
    <w:rsid w:val="00EC3B89"/>
    <w:rsid w:val="00EC6293"/>
    <w:rsid w:val="00EC76C6"/>
    <w:rsid w:val="00ED014A"/>
    <w:rsid w:val="00ED03D0"/>
    <w:rsid w:val="00ED258B"/>
    <w:rsid w:val="00ED3D20"/>
    <w:rsid w:val="00ED7803"/>
    <w:rsid w:val="00ED79FC"/>
    <w:rsid w:val="00ED7AEC"/>
    <w:rsid w:val="00EE072F"/>
    <w:rsid w:val="00EE4AE3"/>
    <w:rsid w:val="00EE50C5"/>
    <w:rsid w:val="00EE68F7"/>
    <w:rsid w:val="00EE7473"/>
    <w:rsid w:val="00EE7A31"/>
    <w:rsid w:val="00EF2F78"/>
    <w:rsid w:val="00EF2FB2"/>
    <w:rsid w:val="00EF489B"/>
    <w:rsid w:val="00EF48F3"/>
    <w:rsid w:val="00EF5268"/>
    <w:rsid w:val="00EF65A1"/>
    <w:rsid w:val="00EF7102"/>
    <w:rsid w:val="00EF72DC"/>
    <w:rsid w:val="00EF7341"/>
    <w:rsid w:val="00F0096D"/>
    <w:rsid w:val="00F02FF0"/>
    <w:rsid w:val="00F03A56"/>
    <w:rsid w:val="00F053BA"/>
    <w:rsid w:val="00F059B4"/>
    <w:rsid w:val="00F07454"/>
    <w:rsid w:val="00F077F3"/>
    <w:rsid w:val="00F07F6A"/>
    <w:rsid w:val="00F1187A"/>
    <w:rsid w:val="00F12B42"/>
    <w:rsid w:val="00F12BB1"/>
    <w:rsid w:val="00F12F0F"/>
    <w:rsid w:val="00F14D29"/>
    <w:rsid w:val="00F14F46"/>
    <w:rsid w:val="00F155BA"/>
    <w:rsid w:val="00F15650"/>
    <w:rsid w:val="00F17448"/>
    <w:rsid w:val="00F2122E"/>
    <w:rsid w:val="00F2124B"/>
    <w:rsid w:val="00F227E0"/>
    <w:rsid w:val="00F2502B"/>
    <w:rsid w:val="00F25FD3"/>
    <w:rsid w:val="00F25FEE"/>
    <w:rsid w:val="00F27874"/>
    <w:rsid w:val="00F30E40"/>
    <w:rsid w:val="00F33BBB"/>
    <w:rsid w:val="00F3457B"/>
    <w:rsid w:val="00F34AF4"/>
    <w:rsid w:val="00F41374"/>
    <w:rsid w:val="00F42EB6"/>
    <w:rsid w:val="00F47813"/>
    <w:rsid w:val="00F506ED"/>
    <w:rsid w:val="00F507E9"/>
    <w:rsid w:val="00F50AA1"/>
    <w:rsid w:val="00F50BCF"/>
    <w:rsid w:val="00F50BFC"/>
    <w:rsid w:val="00F53493"/>
    <w:rsid w:val="00F53CBA"/>
    <w:rsid w:val="00F53EFB"/>
    <w:rsid w:val="00F561DE"/>
    <w:rsid w:val="00F570B7"/>
    <w:rsid w:val="00F6044A"/>
    <w:rsid w:val="00F608A2"/>
    <w:rsid w:val="00F6256F"/>
    <w:rsid w:val="00F6348F"/>
    <w:rsid w:val="00F63C13"/>
    <w:rsid w:val="00F6492F"/>
    <w:rsid w:val="00F66A8C"/>
    <w:rsid w:val="00F70B59"/>
    <w:rsid w:val="00F71A52"/>
    <w:rsid w:val="00F76E05"/>
    <w:rsid w:val="00F77B06"/>
    <w:rsid w:val="00F80CF4"/>
    <w:rsid w:val="00F811CC"/>
    <w:rsid w:val="00F81FA7"/>
    <w:rsid w:val="00F820F3"/>
    <w:rsid w:val="00F82676"/>
    <w:rsid w:val="00F84338"/>
    <w:rsid w:val="00F86D57"/>
    <w:rsid w:val="00F8721D"/>
    <w:rsid w:val="00F874AE"/>
    <w:rsid w:val="00F87EA7"/>
    <w:rsid w:val="00F90827"/>
    <w:rsid w:val="00F9170D"/>
    <w:rsid w:val="00F91A07"/>
    <w:rsid w:val="00F92A4A"/>
    <w:rsid w:val="00F9365F"/>
    <w:rsid w:val="00F943ED"/>
    <w:rsid w:val="00F94F6C"/>
    <w:rsid w:val="00F95BC6"/>
    <w:rsid w:val="00F95EFD"/>
    <w:rsid w:val="00F96BD8"/>
    <w:rsid w:val="00F97600"/>
    <w:rsid w:val="00F97A36"/>
    <w:rsid w:val="00FA0677"/>
    <w:rsid w:val="00FA2975"/>
    <w:rsid w:val="00FA2BFF"/>
    <w:rsid w:val="00FA2C59"/>
    <w:rsid w:val="00FA2D0A"/>
    <w:rsid w:val="00FA2FE6"/>
    <w:rsid w:val="00FA3B28"/>
    <w:rsid w:val="00FA403F"/>
    <w:rsid w:val="00FA4257"/>
    <w:rsid w:val="00FA4701"/>
    <w:rsid w:val="00FA594F"/>
    <w:rsid w:val="00FA7189"/>
    <w:rsid w:val="00FB061B"/>
    <w:rsid w:val="00FB313B"/>
    <w:rsid w:val="00FB412B"/>
    <w:rsid w:val="00FB45F0"/>
    <w:rsid w:val="00FB5C94"/>
    <w:rsid w:val="00FB7324"/>
    <w:rsid w:val="00FC05AF"/>
    <w:rsid w:val="00FC05D0"/>
    <w:rsid w:val="00FC0B82"/>
    <w:rsid w:val="00FC11C6"/>
    <w:rsid w:val="00FC2F55"/>
    <w:rsid w:val="00FC2FAF"/>
    <w:rsid w:val="00FC4982"/>
    <w:rsid w:val="00FC4F75"/>
    <w:rsid w:val="00FC6D43"/>
    <w:rsid w:val="00FD1851"/>
    <w:rsid w:val="00FD18F6"/>
    <w:rsid w:val="00FD1D90"/>
    <w:rsid w:val="00FD2559"/>
    <w:rsid w:val="00FD2C6C"/>
    <w:rsid w:val="00FD3573"/>
    <w:rsid w:val="00FD3727"/>
    <w:rsid w:val="00FD445E"/>
    <w:rsid w:val="00FD47FF"/>
    <w:rsid w:val="00FD72EA"/>
    <w:rsid w:val="00FE2677"/>
    <w:rsid w:val="00FE3981"/>
    <w:rsid w:val="00FE4A10"/>
    <w:rsid w:val="00FE69CE"/>
    <w:rsid w:val="00FE72C3"/>
    <w:rsid w:val="00FE7444"/>
    <w:rsid w:val="00FF0AD6"/>
    <w:rsid w:val="00FF0CF8"/>
    <w:rsid w:val="00FF1541"/>
    <w:rsid w:val="00FF1C67"/>
    <w:rsid w:val="00FF2912"/>
    <w:rsid w:val="00FF35B7"/>
    <w:rsid w:val="00FF3BEC"/>
    <w:rsid w:val="00FF50F7"/>
    <w:rsid w:val="00FF6636"/>
    <w:rsid w:val="00FF7329"/>
    <w:rsid w:val="00FF751F"/>
    <w:rsid w:val="00FF7C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8DDE2"/>
  <w15:docId w15:val="{5B0201CC-8F35-4FAA-9EFC-40BD5EED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5674"/>
    <w:rPr>
      <w:sz w:val="24"/>
      <w:szCs w:val="24"/>
    </w:rPr>
  </w:style>
  <w:style w:type="paragraph" w:styleId="Heading1">
    <w:name w:val="heading 1"/>
    <w:basedOn w:val="Normal"/>
    <w:next w:val="Normal"/>
    <w:link w:val="Heading1Char"/>
    <w:qFormat/>
    <w:rsid w:val="00A75204"/>
    <w:pPr>
      <w:keepNext/>
      <w:keepLines/>
      <w:spacing w:before="360" w:after="360" w:line="360" w:lineRule="auto"/>
      <w:jc w:val="center"/>
      <w:outlineLvl w:val="0"/>
    </w:pPr>
    <w:rPr>
      <w:rFonts w:eastAsiaTheme="majorEastAsia" w:cstheme="majorBidi"/>
      <w:b/>
      <w:bCs/>
      <w:sz w:val="28"/>
      <w:szCs w:val="28"/>
    </w:rPr>
  </w:style>
  <w:style w:type="paragraph" w:styleId="Heading2">
    <w:name w:val="heading 2"/>
    <w:basedOn w:val="Normal"/>
    <w:next w:val="Normal"/>
    <w:link w:val="Heading2Char"/>
    <w:semiHidden/>
    <w:unhideWhenUsed/>
    <w:qFormat/>
    <w:rsid w:val="001E438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5A1A5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5A1A5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6057B8"/>
    <w:pPr>
      <w:keepNext/>
      <w:keepLines/>
      <w:numPr>
        <w:ilvl w:val="4"/>
        <w:numId w:val="19"/>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6057B8"/>
    <w:pPr>
      <w:keepNext/>
      <w:keepLines/>
      <w:numPr>
        <w:ilvl w:val="5"/>
        <w:numId w:val="19"/>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6057B8"/>
    <w:pPr>
      <w:keepNext/>
      <w:keepLines/>
      <w:numPr>
        <w:ilvl w:val="6"/>
        <w:numId w:val="1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6057B8"/>
    <w:pPr>
      <w:keepNext/>
      <w:keepLines/>
      <w:numPr>
        <w:ilvl w:val="7"/>
        <w:numId w:val="19"/>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057B8"/>
    <w:pPr>
      <w:keepNext/>
      <w:keepLines/>
      <w:numPr>
        <w:ilvl w:val="8"/>
        <w:numId w:val="19"/>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75204"/>
    <w:rPr>
      <w:rFonts w:eastAsiaTheme="majorEastAsia" w:cstheme="majorBidi"/>
      <w:b/>
      <w:bCs/>
      <w:sz w:val="28"/>
      <w:szCs w:val="28"/>
    </w:rPr>
  </w:style>
  <w:style w:type="character" w:customStyle="1" w:styleId="Heading2Char">
    <w:name w:val="Heading 2 Char"/>
    <w:basedOn w:val="DefaultParagraphFont"/>
    <w:link w:val="Heading2"/>
    <w:semiHidden/>
    <w:rsid w:val="001E43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5A1A51"/>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semiHidden/>
    <w:rsid w:val="005A1A51"/>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semiHidden/>
    <w:rsid w:val="006057B8"/>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6057B8"/>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6057B8"/>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6057B8"/>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057B8"/>
    <w:rPr>
      <w:rFonts w:asciiTheme="majorHAnsi" w:eastAsiaTheme="majorEastAsia" w:hAnsiTheme="majorHAnsi" w:cstheme="majorBidi"/>
      <w:i/>
      <w:iCs/>
      <w:color w:val="404040" w:themeColor="text1" w:themeTint="BF"/>
    </w:rPr>
  </w:style>
  <w:style w:type="table" w:styleId="TableGrid">
    <w:name w:val="Table Grid"/>
    <w:basedOn w:val="TableNormal"/>
    <w:rsid w:val="005B1A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330826"/>
    <w:rPr>
      <w:rFonts w:ascii="Courier New" w:hAnsi="Courier New"/>
      <w:sz w:val="20"/>
      <w:szCs w:val="20"/>
    </w:rPr>
  </w:style>
  <w:style w:type="character" w:customStyle="1" w:styleId="PlainTextChar">
    <w:name w:val="Plain Text Char"/>
    <w:link w:val="PlainText"/>
    <w:rsid w:val="00C73BE4"/>
    <w:rPr>
      <w:rFonts w:ascii="Courier New" w:hAnsi="Courier New"/>
    </w:rPr>
  </w:style>
  <w:style w:type="paragraph" w:customStyle="1" w:styleId="MTDisplayEquation">
    <w:name w:val="MTDisplayEquation"/>
    <w:basedOn w:val="Normal"/>
    <w:next w:val="Normal"/>
    <w:rsid w:val="00003328"/>
    <w:pPr>
      <w:tabs>
        <w:tab w:val="center" w:pos="4680"/>
        <w:tab w:val="right" w:pos="9360"/>
      </w:tabs>
    </w:pPr>
    <w:rPr>
      <w:sz w:val="28"/>
      <w:szCs w:val="28"/>
    </w:rPr>
  </w:style>
  <w:style w:type="paragraph" w:styleId="Footer">
    <w:name w:val="footer"/>
    <w:basedOn w:val="Normal"/>
    <w:link w:val="FooterChar"/>
    <w:uiPriority w:val="99"/>
    <w:rsid w:val="00C171AB"/>
    <w:pPr>
      <w:tabs>
        <w:tab w:val="center" w:pos="4677"/>
        <w:tab w:val="right" w:pos="9355"/>
      </w:tabs>
    </w:pPr>
  </w:style>
  <w:style w:type="character" w:customStyle="1" w:styleId="FooterChar">
    <w:name w:val="Footer Char"/>
    <w:link w:val="Footer"/>
    <w:uiPriority w:val="99"/>
    <w:rsid w:val="00890993"/>
    <w:rPr>
      <w:sz w:val="24"/>
      <w:szCs w:val="24"/>
    </w:rPr>
  </w:style>
  <w:style w:type="character" w:styleId="PageNumber">
    <w:name w:val="page number"/>
    <w:basedOn w:val="DefaultParagraphFont"/>
    <w:rsid w:val="00C171AB"/>
  </w:style>
  <w:style w:type="paragraph" w:customStyle="1" w:styleId="a1">
    <w:name w:val="+Тит_Тема ВКР"/>
    <w:basedOn w:val="a2"/>
    <w:qFormat/>
    <w:rsid w:val="00A22A43"/>
    <w:pPr>
      <w:suppressAutoHyphens/>
    </w:pPr>
    <w:rPr>
      <w:b/>
      <w:sz w:val="32"/>
      <w:szCs w:val="36"/>
    </w:rPr>
  </w:style>
  <w:style w:type="paragraph" w:customStyle="1" w:styleId="a2">
    <w:name w:val="+Тит_Абзац по центру"/>
    <w:basedOn w:val="1-"/>
    <w:qFormat/>
    <w:rsid w:val="00A22A43"/>
    <w:pPr>
      <w:shd w:val="clear" w:color="auto" w:fill="FFFFFF"/>
      <w:spacing w:line="240" w:lineRule="auto"/>
      <w:ind w:firstLine="0"/>
      <w:jc w:val="center"/>
    </w:pPr>
    <w:rPr>
      <w:color w:val="000000"/>
    </w:rPr>
  </w:style>
  <w:style w:type="paragraph" w:customStyle="1" w:styleId="1-">
    <w:name w:val="+Абзац с отступом 1-ой строки"/>
    <w:qFormat/>
    <w:rsid w:val="00791096"/>
    <w:pPr>
      <w:spacing w:line="360" w:lineRule="auto"/>
      <w:ind w:firstLine="709"/>
      <w:jc w:val="both"/>
    </w:pPr>
    <w:rPr>
      <w:rFonts w:eastAsiaTheme="minorEastAsia"/>
      <w:sz w:val="28"/>
      <w:szCs w:val="28"/>
    </w:rPr>
  </w:style>
  <w:style w:type="paragraph" w:styleId="BalloonText">
    <w:name w:val="Balloon Text"/>
    <w:basedOn w:val="Normal"/>
    <w:link w:val="BalloonTextChar"/>
    <w:rsid w:val="00DC1F81"/>
    <w:rPr>
      <w:rFonts w:ascii="Tahoma" w:hAnsi="Tahoma"/>
      <w:sz w:val="16"/>
      <w:szCs w:val="16"/>
    </w:rPr>
  </w:style>
  <w:style w:type="character" w:customStyle="1" w:styleId="BalloonTextChar">
    <w:name w:val="Balloon Text Char"/>
    <w:link w:val="BalloonText"/>
    <w:rsid w:val="00DC1F81"/>
    <w:rPr>
      <w:rFonts w:ascii="Tahoma" w:hAnsi="Tahoma" w:cs="Tahoma"/>
      <w:sz w:val="16"/>
      <w:szCs w:val="16"/>
    </w:rPr>
  </w:style>
  <w:style w:type="character" w:styleId="Hyperlink">
    <w:name w:val="Hyperlink"/>
    <w:uiPriority w:val="99"/>
    <w:rsid w:val="00ED258B"/>
    <w:rPr>
      <w:color w:val="0000FF"/>
      <w:u w:val="single"/>
    </w:rPr>
  </w:style>
  <w:style w:type="paragraph" w:styleId="Header">
    <w:name w:val="header"/>
    <w:basedOn w:val="Normal"/>
    <w:link w:val="HeaderChar"/>
    <w:rsid w:val="00890993"/>
    <w:pPr>
      <w:tabs>
        <w:tab w:val="center" w:pos="4677"/>
        <w:tab w:val="right" w:pos="9355"/>
      </w:tabs>
    </w:pPr>
  </w:style>
  <w:style w:type="character" w:customStyle="1" w:styleId="HeaderChar">
    <w:name w:val="Header Char"/>
    <w:link w:val="Header"/>
    <w:rsid w:val="00890993"/>
    <w:rPr>
      <w:sz w:val="24"/>
      <w:szCs w:val="24"/>
    </w:rPr>
  </w:style>
  <w:style w:type="paragraph" w:styleId="ListParagraph">
    <w:name w:val="List Paragraph"/>
    <w:link w:val="ListParagraphChar"/>
    <w:uiPriority w:val="34"/>
    <w:qFormat/>
    <w:rsid w:val="00DD6B6B"/>
    <w:pPr>
      <w:ind w:left="709"/>
      <w:contextualSpacing/>
    </w:pPr>
    <w:rPr>
      <w:sz w:val="28"/>
      <w:szCs w:val="24"/>
    </w:rPr>
  </w:style>
  <w:style w:type="character" w:customStyle="1" w:styleId="ListParagraphChar">
    <w:name w:val="List Paragraph Char"/>
    <w:basedOn w:val="DefaultParagraphFont"/>
    <w:link w:val="ListParagraph"/>
    <w:uiPriority w:val="34"/>
    <w:rsid w:val="00DD6B6B"/>
    <w:rPr>
      <w:sz w:val="28"/>
      <w:szCs w:val="24"/>
    </w:rPr>
  </w:style>
  <w:style w:type="paragraph" w:styleId="Subtitle">
    <w:name w:val="Subtitle"/>
    <w:basedOn w:val="Normal"/>
    <w:next w:val="Normal"/>
    <w:link w:val="SubtitleChar"/>
    <w:qFormat/>
    <w:rsid w:val="008852C4"/>
    <w:pPr>
      <w:numPr>
        <w:ilvl w:val="1"/>
      </w:numPr>
      <w:spacing w:before="240" w:line="360" w:lineRule="auto"/>
      <w:ind w:firstLine="709"/>
      <w:jc w:val="both"/>
    </w:pPr>
    <w:rPr>
      <w:rFonts w:eastAsiaTheme="majorEastAsia" w:cstheme="majorBidi"/>
      <w:b/>
      <w:iCs/>
      <w:spacing w:val="15"/>
      <w:sz w:val="28"/>
    </w:rPr>
  </w:style>
  <w:style w:type="character" w:customStyle="1" w:styleId="SubtitleChar">
    <w:name w:val="Subtitle Char"/>
    <w:basedOn w:val="DefaultParagraphFont"/>
    <w:link w:val="Subtitle"/>
    <w:rsid w:val="008852C4"/>
    <w:rPr>
      <w:rFonts w:eastAsiaTheme="majorEastAsia" w:cstheme="majorBidi"/>
      <w:b/>
      <w:iCs/>
      <w:spacing w:val="15"/>
      <w:sz w:val="28"/>
      <w:szCs w:val="24"/>
    </w:rPr>
  </w:style>
  <w:style w:type="paragraph" w:styleId="TOCHeading">
    <w:name w:val="TOC Heading"/>
    <w:basedOn w:val="Heading1"/>
    <w:next w:val="Normal"/>
    <w:uiPriority w:val="39"/>
    <w:unhideWhenUsed/>
    <w:qFormat/>
    <w:rsid w:val="00F82676"/>
    <w:pPr>
      <w:spacing w:before="480" w:after="0" w:line="276" w:lineRule="auto"/>
      <w:jc w:val="left"/>
      <w:outlineLvl w:val="9"/>
    </w:pPr>
    <w:rPr>
      <w:rFonts w:asciiTheme="majorHAnsi" w:hAnsiTheme="majorHAnsi"/>
      <w:color w:val="365F91" w:themeColor="accent1" w:themeShade="BF"/>
      <w:lang w:eastAsia="en-US"/>
    </w:rPr>
  </w:style>
  <w:style w:type="paragraph" w:styleId="TOC1">
    <w:name w:val="toc 1"/>
    <w:basedOn w:val="10"/>
    <w:next w:val="Normal"/>
    <w:autoRedefine/>
    <w:uiPriority w:val="39"/>
    <w:qFormat/>
    <w:rsid w:val="003B5E88"/>
    <w:rPr>
      <w:noProof/>
    </w:rPr>
  </w:style>
  <w:style w:type="paragraph" w:customStyle="1" w:styleId="10">
    <w:name w:val="+Оглавление 1"/>
    <w:qFormat/>
    <w:rsid w:val="00060795"/>
    <w:pPr>
      <w:tabs>
        <w:tab w:val="right" w:leader="dot" w:pos="9356"/>
      </w:tabs>
      <w:spacing w:line="360" w:lineRule="auto"/>
    </w:pPr>
    <w:rPr>
      <w:rFonts w:eastAsiaTheme="majorEastAsia"/>
      <w:sz w:val="28"/>
      <w:szCs w:val="28"/>
      <w:lang w:eastAsia="en-US"/>
    </w:rPr>
  </w:style>
  <w:style w:type="paragraph" w:styleId="TOC2">
    <w:name w:val="toc 2"/>
    <w:basedOn w:val="20"/>
    <w:next w:val="Normal"/>
    <w:autoRedefine/>
    <w:uiPriority w:val="39"/>
    <w:unhideWhenUsed/>
    <w:qFormat/>
    <w:rsid w:val="00FF0CF8"/>
    <w:rPr>
      <w:rFonts w:eastAsiaTheme="minorEastAsia" w:cstheme="minorBidi"/>
      <w:szCs w:val="22"/>
    </w:rPr>
  </w:style>
  <w:style w:type="paragraph" w:customStyle="1" w:styleId="20">
    <w:name w:val="+Оглавление 2"/>
    <w:basedOn w:val="10"/>
    <w:next w:val="Normal"/>
    <w:qFormat/>
    <w:rsid w:val="00CF75B8"/>
    <w:pPr>
      <w:ind w:left="284"/>
    </w:pPr>
  </w:style>
  <w:style w:type="paragraph" w:styleId="TOC3">
    <w:name w:val="toc 3"/>
    <w:basedOn w:val="30"/>
    <w:next w:val="Normal"/>
    <w:autoRedefine/>
    <w:uiPriority w:val="39"/>
    <w:unhideWhenUsed/>
    <w:qFormat/>
    <w:rsid w:val="00FF0CF8"/>
    <w:rPr>
      <w:rFonts w:eastAsiaTheme="minorEastAsia" w:cstheme="minorBidi"/>
      <w:szCs w:val="22"/>
    </w:rPr>
  </w:style>
  <w:style w:type="paragraph" w:customStyle="1" w:styleId="30">
    <w:name w:val="+Оглавление 3"/>
    <w:basedOn w:val="10"/>
    <w:next w:val="Normal"/>
    <w:qFormat/>
    <w:rsid w:val="00CF75B8"/>
    <w:pPr>
      <w:ind w:left="567"/>
    </w:pPr>
  </w:style>
  <w:style w:type="paragraph" w:styleId="FootnoteText">
    <w:name w:val="footnote text"/>
    <w:basedOn w:val="Normal"/>
    <w:link w:val="FootnoteTextChar"/>
    <w:rsid w:val="001E4383"/>
    <w:rPr>
      <w:sz w:val="20"/>
      <w:szCs w:val="20"/>
    </w:rPr>
  </w:style>
  <w:style w:type="character" w:customStyle="1" w:styleId="FootnoteTextChar">
    <w:name w:val="Footnote Text Char"/>
    <w:basedOn w:val="DefaultParagraphFont"/>
    <w:link w:val="FootnoteText"/>
    <w:rsid w:val="001E4383"/>
  </w:style>
  <w:style w:type="character" w:styleId="FootnoteReference">
    <w:name w:val="footnote reference"/>
    <w:basedOn w:val="DefaultParagraphFont"/>
    <w:rsid w:val="001E4383"/>
    <w:rPr>
      <w:vertAlign w:val="superscript"/>
    </w:rPr>
  </w:style>
  <w:style w:type="character" w:customStyle="1" w:styleId="apple-converted-space">
    <w:name w:val="apple-converted-space"/>
    <w:basedOn w:val="DefaultParagraphFont"/>
    <w:rsid w:val="00914FC2"/>
  </w:style>
  <w:style w:type="character" w:customStyle="1" w:styleId="pubnames">
    <w:name w:val="pub_names"/>
    <w:basedOn w:val="DefaultParagraphFont"/>
    <w:rsid w:val="00914FC2"/>
  </w:style>
  <w:style w:type="paragraph" w:styleId="BodyText">
    <w:name w:val="Body Text"/>
    <w:basedOn w:val="Normal"/>
    <w:link w:val="BodyTextChar"/>
    <w:unhideWhenUsed/>
    <w:rsid w:val="00707AE3"/>
    <w:pPr>
      <w:jc w:val="center"/>
    </w:pPr>
    <w:rPr>
      <w:szCs w:val="20"/>
    </w:rPr>
  </w:style>
  <w:style w:type="character" w:customStyle="1" w:styleId="BodyTextChar">
    <w:name w:val="Body Text Char"/>
    <w:basedOn w:val="DefaultParagraphFont"/>
    <w:link w:val="BodyText"/>
    <w:rsid w:val="00707AE3"/>
    <w:rPr>
      <w:sz w:val="24"/>
    </w:rPr>
  </w:style>
  <w:style w:type="paragraph" w:customStyle="1" w:styleId="a3">
    <w:name w:val="+ЗАГОЛОВОК по центру"/>
    <w:next w:val="1-"/>
    <w:link w:val="a4"/>
    <w:qFormat/>
    <w:rsid w:val="00B53865"/>
    <w:pPr>
      <w:pageBreakBefore/>
      <w:suppressAutoHyphens/>
      <w:spacing w:after="120" w:line="360" w:lineRule="auto"/>
      <w:jc w:val="center"/>
      <w:outlineLvl w:val="0"/>
    </w:pPr>
    <w:rPr>
      <w:rFonts w:eastAsiaTheme="majorEastAsia" w:cstheme="majorBidi"/>
      <w:b/>
      <w:bCs/>
      <w:caps/>
      <w:sz w:val="28"/>
      <w:szCs w:val="28"/>
    </w:rPr>
  </w:style>
  <w:style w:type="character" w:customStyle="1" w:styleId="a4">
    <w:name w:val="+ЗАГОЛОВОК по центру Знак"/>
    <w:basedOn w:val="Heading1Char"/>
    <w:link w:val="a3"/>
    <w:rsid w:val="00B53865"/>
    <w:rPr>
      <w:rFonts w:eastAsiaTheme="majorEastAsia" w:cstheme="majorBidi"/>
      <w:b/>
      <w:bCs/>
      <w:caps/>
      <w:sz w:val="28"/>
      <w:szCs w:val="28"/>
    </w:rPr>
  </w:style>
  <w:style w:type="paragraph" w:customStyle="1" w:styleId="-">
    <w:name w:val="+№ - Название рисунка"/>
    <w:basedOn w:val="1-"/>
    <w:next w:val="1-"/>
    <w:link w:val="-0"/>
    <w:qFormat/>
    <w:rsid w:val="00D26E82"/>
    <w:pPr>
      <w:keepLines/>
      <w:suppressAutoHyphens/>
      <w:spacing w:before="120" w:after="240" w:line="240" w:lineRule="auto"/>
      <w:ind w:firstLine="0"/>
      <w:jc w:val="center"/>
    </w:pPr>
  </w:style>
  <w:style w:type="character" w:customStyle="1" w:styleId="-0">
    <w:name w:val="+№ - Название рисунка Знак"/>
    <w:basedOn w:val="DefaultParagraphFont"/>
    <w:link w:val="-"/>
    <w:rsid w:val="00D26E82"/>
    <w:rPr>
      <w:rFonts w:eastAsiaTheme="minorEastAsia"/>
      <w:sz w:val="28"/>
      <w:szCs w:val="28"/>
    </w:rPr>
  </w:style>
  <w:style w:type="paragraph" w:customStyle="1" w:styleId="-1">
    <w:name w:val="+№ - Название таблицы"/>
    <w:basedOn w:val="1-"/>
    <w:next w:val="Normal"/>
    <w:link w:val="-2"/>
    <w:qFormat/>
    <w:rsid w:val="00432856"/>
    <w:pPr>
      <w:keepNext/>
      <w:keepLines/>
      <w:suppressAutoHyphens/>
      <w:spacing w:before="120" w:after="120" w:line="240" w:lineRule="auto"/>
      <w:ind w:firstLine="0"/>
      <w:jc w:val="left"/>
    </w:pPr>
  </w:style>
  <w:style w:type="character" w:customStyle="1" w:styleId="-2">
    <w:name w:val="+№ - Название таблицы Знак"/>
    <w:basedOn w:val="DefaultParagraphFont"/>
    <w:link w:val="-1"/>
    <w:rsid w:val="00432856"/>
    <w:rPr>
      <w:rFonts w:eastAsiaTheme="minorEastAsia"/>
      <w:sz w:val="28"/>
      <w:szCs w:val="28"/>
    </w:rPr>
  </w:style>
  <w:style w:type="paragraph" w:customStyle="1" w:styleId="a0">
    <w:name w:val="+Список использованных источников"/>
    <w:basedOn w:val="ListParagraph"/>
    <w:link w:val="a5"/>
    <w:qFormat/>
    <w:rsid w:val="00634A0E"/>
    <w:pPr>
      <w:numPr>
        <w:numId w:val="15"/>
      </w:numPr>
      <w:tabs>
        <w:tab w:val="left" w:pos="1134"/>
      </w:tabs>
      <w:spacing w:line="360" w:lineRule="auto"/>
      <w:ind w:left="0" w:firstLine="709"/>
      <w:jc w:val="both"/>
    </w:pPr>
    <w:rPr>
      <w:szCs w:val="28"/>
    </w:rPr>
  </w:style>
  <w:style w:type="character" w:customStyle="1" w:styleId="a5">
    <w:name w:val="+Список использованных источников Знак"/>
    <w:basedOn w:val="ListParagraphChar"/>
    <w:link w:val="a0"/>
    <w:rsid w:val="00634A0E"/>
    <w:rPr>
      <w:sz w:val="28"/>
      <w:szCs w:val="28"/>
    </w:rPr>
  </w:style>
  <w:style w:type="paragraph" w:customStyle="1" w:styleId="1">
    <w:name w:val="+Заголовок 1 уровня"/>
    <w:next w:val="1-"/>
    <w:qFormat/>
    <w:rsid w:val="004836C2"/>
    <w:pPr>
      <w:keepNext/>
      <w:keepLines/>
      <w:pageBreakBefore/>
      <w:numPr>
        <w:numId w:val="32"/>
      </w:numPr>
      <w:suppressAutoHyphens/>
      <w:spacing w:after="120" w:line="360" w:lineRule="auto"/>
      <w:outlineLvl w:val="0"/>
    </w:pPr>
    <w:rPr>
      <w:rFonts w:eastAsiaTheme="minorEastAsia"/>
      <w:b/>
      <w:sz w:val="28"/>
      <w:szCs w:val="28"/>
    </w:rPr>
  </w:style>
  <w:style w:type="paragraph" w:customStyle="1" w:styleId="2">
    <w:name w:val="+Заголовок 2 уровня"/>
    <w:basedOn w:val="1"/>
    <w:next w:val="1-"/>
    <w:qFormat/>
    <w:rsid w:val="004836C2"/>
    <w:pPr>
      <w:pageBreakBefore w:val="0"/>
      <w:numPr>
        <w:ilvl w:val="1"/>
      </w:numPr>
      <w:spacing w:after="0"/>
      <w:outlineLvl w:val="1"/>
    </w:pPr>
  </w:style>
  <w:style w:type="paragraph" w:customStyle="1" w:styleId="3">
    <w:name w:val="+Заголовок 3 уровня"/>
    <w:basedOn w:val="2"/>
    <w:next w:val="1-"/>
    <w:qFormat/>
    <w:rsid w:val="00F3457B"/>
    <w:pPr>
      <w:numPr>
        <w:ilvl w:val="2"/>
      </w:numPr>
      <w:outlineLvl w:val="2"/>
    </w:pPr>
  </w:style>
  <w:style w:type="paragraph" w:customStyle="1" w:styleId="4">
    <w:name w:val="+Заголовок 4 уровня"/>
    <w:basedOn w:val="3"/>
    <w:next w:val="1-"/>
    <w:qFormat/>
    <w:rsid w:val="00B53865"/>
    <w:pPr>
      <w:numPr>
        <w:ilvl w:val="3"/>
      </w:numPr>
      <w:outlineLvl w:val="3"/>
    </w:pPr>
    <w:rPr>
      <w:lang w:val="en-US"/>
    </w:rPr>
  </w:style>
  <w:style w:type="paragraph" w:styleId="TOC4">
    <w:name w:val="toc 4"/>
    <w:basedOn w:val="40"/>
    <w:next w:val="Normal"/>
    <w:autoRedefine/>
    <w:uiPriority w:val="39"/>
    <w:rsid w:val="00FF0CF8"/>
  </w:style>
  <w:style w:type="paragraph" w:customStyle="1" w:styleId="40">
    <w:name w:val="+Оглавление 4"/>
    <w:basedOn w:val="10"/>
    <w:next w:val="Normal"/>
    <w:qFormat/>
    <w:rsid w:val="00FD445E"/>
    <w:pPr>
      <w:ind w:left="851"/>
    </w:pPr>
  </w:style>
  <w:style w:type="paragraph" w:customStyle="1" w:styleId="a6">
    <w:name w:val="+Заголовки"/>
    <w:basedOn w:val="Normal"/>
    <w:next w:val="Normal"/>
    <w:rsid w:val="00051597"/>
    <w:pPr>
      <w:spacing w:line="360" w:lineRule="auto"/>
      <w:ind w:firstLine="709"/>
    </w:pPr>
    <w:rPr>
      <w:rFonts w:eastAsiaTheme="minorEastAsia"/>
      <w:bCs/>
      <w:color w:val="365F91" w:themeColor="accent1" w:themeShade="BF"/>
      <w:sz w:val="28"/>
      <w:szCs w:val="28"/>
    </w:rPr>
  </w:style>
  <w:style w:type="paragraph" w:customStyle="1" w:styleId="21">
    <w:name w:val="+Приложение Заголовок 2"/>
    <w:next w:val="1-"/>
    <w:qFormat/>
    <w:rsid w:val="00D07945"/>
    <w:pPr>
      <w:keepNext/>
      <w:keepLines/>
      <w:suppressAutoHyphens/>
      <w:spacing w:line="360" w:lineRule="auto"/>
      <w:ind w:firstLine="709"/>
      <w:outlineLvl w:val="1"/>
    </w:pPr>
    <w:rPr>
      <w:rFonts w:eastAsiaTheme="minorEastAsia"/>
      <w:b/>
      <w:sz w:val="28"/>
      <w:szCs w:val="28"/>
    </w:rPr>
  </w:style>
  <w:style w:type="paragraph" w:customStyle="1" w:styleId="100">
    <w:name w:val="Стиль _абзац с отступом 1 строки + По центру Первая строка:  0 см"/>
    <w:basedOn w:val="1-"/>
    <w:rsid w:val="00051597"/>
    <w:pPr>
      <w:ind w:firstLine="0"/>
      <w:jc w:val="center"/>
    </w:pPr>
    <w:rPr>
      <w:rFonts w:eastAsia="Times New Roman"/>
      <w:szCs w:val="20"/>
    </w:rPr>
  </w:style>
  <w:style w:type="paragraph" w:customStyle="1" w:styleId="a7">
    <w:name w:val="+ЗаголРеферСодерж"/>
    <w:basedOn w:val="a2"/>
    <w:next w:val="1-"/>
    <w:qFormat/>
    <w:rsid w:val="003B5E88"/>
    <w:pPr>
      <w:pageBreakBefore/>
      <w:spacing w:after="240"/>
    </w:pPr>
    <w:rPr>
      <w:b/>
      <w:caps/>
    </w:rPr>
  </w:style>
  <w:style w:type="paragraph" w:customStyle="1" w:styleId="a8">
    <w:name w:val="+Текст в таблице"/>
    <w:basedOn w:val="1-"/>
    <w:qFormat/>
    <w:rsid w:val="00F33BBB"/>
    <w:pPr>
      <w:spacing w:line="240" w:lineRule="auto"/>
      <w:ind w:firstLine="0"/>
      <w:jc w:val="left"/>
    </w:pPr>
  </w:style>
  <w:style w:type="paragraph" w:customStyle="1" w:styleId="a9">
    <w:name w:val="+ПРИЛОЖЕНИЕ А и Загол. на сл. строке"/>
    <w:basedOn w:val="a3"/>
    <w:next w:val="1-"/>
    <w:rsid w:val="00310318"/>
    <w:rPr>
      <w:bCs w:val="0"/>
      <w:caps w:val="0"/>
    </w:rPr>
  </w:style>
  <w:style w:type="paragraph" w:customStyle="1" w:styleId="aa">
    <w:name w:val="Стиль +ПРИЛОЖЕНИЕ А + не все прописные"/>
    <w:basedOn w:val="Normal"/>
    <w:rsid w:val="001B409D"/>
    <w:pPr>
      <w:pageBreakBefore/>
      <w:suppressAutoHyphens/>
      <w:spacing w:after="120" w:line="360" w:lineRule="auto"/>
      <w:jc w:val="center"/>
      <w:outlineLvl w:val="0"/>
    </w:pPr>
    <w:rPr>
      <w:rFonts w:eastAsiaTheme="majorEastAsia" w:cstheme="majorBidi"/>
      <w:b/>
      <w:bCs/>
      <w:sz w:val="28"/>
      <w:szCs w:val="28"/>
    </w:rPr>
  </w:style>
  <w:style w:type="paragraph" w:styleId="TOC5">
    <w:name w:val="toc 5"/>
    <w:basedOn w:val="Normal"/>
    <w:next w:val="Normal"/>
    <w:autoRedefine/>
    <w:rsid w:val="009F6673"/>
    <w:pPr>
      <w:spacing w:after="100"/>
      <w:ind w:left="960"/>
    </w:pPr>
  </w:style>
  <w:style w:type="numbering" w:customStyle="1" w:styleId="a">
    <w:name w:val="+Список автонумер заголовков"/>
    <w:uiPriority w:val="99"/>
    <w:rsid w:val="004836C2"/>
    <w:pPr>
      <w:numPr>
        <w:numId w:val="24"/>
      </w:numPr>
    </w:pPr>
  </w:style>
  <w:style w:type="paragraph" w:customStyle="1" w:styleId="ab">
    <w:name w:val="+КлючСловаРеферат"/>
    <w:basedOn w:val="1-"/>
    <w:qFormat/>
    <w:rsid w:val="002C7753"/>
    <w:pPr>
      <w:suppressAutoHyphens/>
      <w:spacing w:before="360" w:after="240"/>
    </w:pPr>
    <w:rPr>
      <w:caps/>
    </w:rPr>
  </w:style>
  <w:style w:type="character" w:styleId="UnresolvedMention">
    <w:name w:val="Unresolved Mention"/>
    <w:basedOn w:val="DefaultParagraphFont"/>
    <w:uiPriority w:val="99"/>
    <w:semiHidden/>
    <w:unhideWhenUsed/>
    <w:rsid w:val="00531E76"/>
    <w:rPr>
      <w:color w:val="605E5C"/>
      <w:shd w:val="clear" w:color="auto" w:fill="E1DFDD"/>
    </w:rPr>
  </w:style>
  <w:style w:type="character" w:styleId="FollowedHyperlink">
    <w:name w:val="FollowedHyperlink"/>
    <w:basedOn w:val="DefaultParagraphFont"/>
    <w:rsid w:val="0007039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29833">
      <w:bodyDiv w:val="1"/>
      <w:marLeft w:val="0"/>
      <w:marRight w:val="0"/>
      <w:marTop w:val="0"/>
      <w:marBottom w:val="0"/>
      <w:divBdr>
        <w:top w:val="none" w:sz="0" w:space="0" w:color="auto"/>
        <w:left w:val="none" w:sz="0" w:space="0" w:color="auto"/>
        <w:bottom w:val="none" w:sz="0" w:space="0" w:color="auto"/>
        <w:right w:val="none" w:sz="0" w:space="0" w:color="auto"/>
      </w:divBdr>
      <w:divsChild>
        <w:div w:id="1405449194">
          <w:marLeft w:val="0"/>
          <w:marRight w:val="0"/>
          <w:marTop w:val="0"/>
          <w:marBottom w:val="0"/>
          <w:divBdr>
            <w:top w:val="none" w:sz="0" w:space="0" w:color="auto"/>
            <w:left w:val="none" w:sz="0" w:space="0" w:color="auto"/>
            <w:bottom w:val="none" w:sz="0" w:space="0" w:color="auto"/>
            <w:right w:val="none" w:sz="0" w:space="0" w:color="auto"/>
          </w:divBdr>
        </w:div>
      </w:divsChild>
    </w:div>
    <w:div w:id="449203196">
      <w:bodyDiv w:val="1"/>
      <w:marLeft w:val="0"/>
      <w:marRight w:val="0"/>
      <w:marTop w:val="0"/>
      <w:marBottom w:val="0"/>
      <w:divBdr>
        <w:top w:val="none" w:sz="0" w:space="0" w:color="auto"/>
        <w:left w:val="none" w:sz="0" w:space="0" w:color="auto"/>
        <w:bottom w:val="none" w:sz="0" w:space="0" w:color="auto"/>
        <w:right w:val="none" w:sz="0" w:space="0" w:color="auto"/>
      </w:divBdr>
    </w:div>
    <w:div w:id="574046253">
      <w:bodyDiv w:val="1"/>
      <w:marLeft w:val="0"/>
      <w:marRight w:val="0"/>
      <w:marTop w:val="0"/>
      <w:marBottom w:val="0"/>
      <w:divBdr>
        <w:top w:val="none" w:sz="0" w:space="0" w:color="auto"/>
        <w:left w:val="none" w:sz="0" w:space="0" w:color="auto"/>
        <w:bottom w:val="none" w:sz="0" w:space="0" w:color="auto"/>
        <w:right w:val="none" w:sz="0" w:space="0" w:color="auto"/>
      </w:divBdr>
    </w:div>
    <w:div w:id="672953120">
      <w:bodyDiv w:val="1"/>
      <w:marLeft w:val="0"/>
      <w:marRight w:val="0"/>
      <w:marTop w:val="0"/>
      <w:marBottom w:val="0"/>
      <w:divBdr>
        <w:top w:val="none" w:sz="0" w:space="0" w:color="auto"/>
        <w:left w:val="none" w:sz="0" w:space="0" w:color="auto"/>
        <w:bottom w:val="none" w:sz="0" w:space="0" w:color="auto"/>
        <w:right w:val="none" w:sz="0" w:space="0" w:color="auto"/>
      </w:divBdr>
    </w:div>
    <w:div w:id="690497318">
      <w:bodyDiv w:val="1"/>
      <w:marLeft w:val="0"/>
      <w:marRight w:val="0"/>
      <w:marTop w:val="0"/>
      <w:marBottom w:val="0"/>
      <w:divBdr>
        <w:top w:val="none" w:sz="0" w:space="0" w:color="auto"/>
        <w:left w:val="none" w:sz="0" w:space="0" w:color="auto"/>
        <w:bottom w:val="none" w:sz="0" w:space="0" w:color="auto"/>
        <w:right w:val="none" w:sz="0" w:space="0" w:color="auto"/>
      </w:divBdr>
    </w:div>
    <w:div w:id="1256595303">
      <w:bodyDiv w:val="1"/>
      <w:marLeft w:val="0"/>
      <w:marRight w:val="0"/>
      <w:marTop w:val="0"/>
      <w:marBottom w:val="0"/>
      <w:divBdr>
        <w:top w:val="none" w:sz="0" w:space="0" w:color="auto"/>
        <w:left w:val="none" w:sz="0" w:space="0" w:color="auto"/>
        <w:bottom w:val="none" w:sz="0" w:space="0" w:color="auto"/>
        <w:right w:val="none" w:sz="0" w:space="0" w:color="auto"/>
      </w:divBdr>
    </w:div>
    <w:div w:id="1315526330">
      <w:bodyDiv w:val="1"/>
      <w:marLeft w:val="0"/>
      <w:marRight w:val="0"/>
      <w:marTop w:val="0"/>
      <w:marBottom w:val="0"/>
      <w:divBdr>
        <w:top w:val="none" w:sz="0" w:space="0" w:color="auto"/>
        <w:left w:val="none" w:sz="0" w:space="0" w:color="auto"/>
        <w:bottom w:val="none" w:sz="0" w:space="0" w:color="auto"/>
        <w:right w:val="none" w:sz="0" w:space="0" w:color="auto"/>
      </w:divBdr>
    </w:div>
    <w:div w:id="1697850176">
      <w:bodyDiv w:val="1"/>
      <w:marLeft w:val="0"/>
      <w:marRight w:val="0"/>
      <w:marTop w:val="0"/>
      <w:marBottom w:val="0"/>
      <w:divBdr>
        <w:top w:val="none" w:sz="0" w:space="0" w:color="auto"/>
        <w:left w:val="none" w:sz="0" w:space="0" w:color="auto"/>
        <w:bottom w:val="none" w:sz="0" w:space="0" w:color="auto"/>
        <w:right w:val="none" w:sz="0" w:space="0" w:color="auto"/>
      </w:divBdr>
    </w:div>
    <w:div w:id="1824271465">
      <w:bodyDiv w:val="1"/>
      <w:marLeft w:val="0"/>
      <w:marRight w:val="0"/>
      <w:marTop w:val="0"/>
      <w:marBottom w:val="0"/>
      <w:divBdr>
        <w:top w:val="none" w:sz="0" w:space="0" w:color="auto"/>
        <w:left w:val="none" w:sz="0" w:space="0" w:color="auto"/>
        <w:bottom w:val="none" w:sz="0" w:space="0" w:color="auto"/>
        <w:right w:val="none" w:sz="0" w:space="0" w:color="auto"/>
      </w:divBdr>
    </w:div>
    <w:div w:id="1889292180">
      <w:bodyDiv w:val="1"/>
      <w:marLeft w:val="0"/>
      <w:marRight w:val="0"/>
      <w:marTop w:val="0"/>
      <w:marBottom w:val="0"/>
      <w:divBdr>
        <w:top w:val="none" w:sz="0" w:space="0" w:color="auto"/>
        <w:left w:val="none" w:sz="0" w:space="0" w:color="auto"/>
        <w:bottom w:val="none" w:sz="0" w:space="0" w:color="auto"/>
        <w:right w:val="none" w:sz="0" w:space="0" w:color="auto"/>
      </w:divBdr>
    </w:div>
    <w:div w:id="211158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quriuwett/6305rusinovae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test.pypi.org/project/metetl-rusinova-6305-010302D/"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fia\OneDrive\&#1056;&#1072;&#1073;&#1086;&#1095;&#1080;&#1081;%20&#1089;&#1090;&#1086;&#1083;\&#1057;&#1040;&#1044;\SHablon_oformlenija_VKR_2022_5_6.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FB6912-B028-49D5-9EF7-45364E0F1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SHablon_oformlenija_VKR_2022_5_6.dotm</Template>
  <TotalTime>402</TotalTime>
  <Pages>20</Pages>
  <Words>2109</Words>
  <Characters>12027</Characters>
  <Application>Microsoft Office Word</Application>
  <DocSecurity>0</DocSecurity>
  <Lines>100</Lines>
  <Paragraphs>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ssau</Company>
  <LinksUpToDate>false</LinksUpToDate>
  <CharactersWithSpaces>14108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sofia063sam@outlook.com</dc:creator>
  <cp:lastModifiedBy>belik 3002</cp:lastModifiedBy>
  <cp:revision>754</cp:revision>
  <cp:lastPrinted>2022-04-10T18:27:00Z</cp:lastPrinted>
  <dcterms:created xsi:type="dcterms:W3CDTF">2026-05-08T19:19:00Z</dcterms:created>
  <dcterms:modified xsi:type="dcterms:W3CDTF">2026-05-25T19:20:00Z</dcterms:modified>
</cp:coreProperties>
</file>