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防火墙管理软件：</w:t>
      </w:r>
    </w:p>
    <w:p>
      <w:pPr>
        <w:ind w:firstLine="420" w:firstLineChars="200"/>
      </w:pPr>
      <w:r>
        <w:rPr>
          <w:rFonts w:hint="eastAsia"/>
        </w:rPr>
        <w:t>该系统主要对防火墙策略申请的相关信息进行管理，对防火墙信息、策略申请人、策略详细信息进行记录。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1、防火墙管理</w:t>
      </w:r>
    </w:p>
    <w:p>
      <w:pPr>
        <w:ind w:firstLine="315" w:firstLineChars="150"/>
        <w:rPr>
          <w:shd w:val="clear" w:color="auto" w:fill="FFFFFF"/>
        </w:rPr>
      </w:pPr>
      <w:r>
        <w:rPr>
          <w:rFonts w:hint="eastAsia"/>
        </w:rPr>
        <w:t>防火墙管理系统能够记录防火墙信息，包括</w:t>
      </w:r>
      <w:r>
        <w:rPr>
          <w:rFonts w:hint="eastAsia"/>
          <w:highlight w:val="yellow"/>
        </w:rPr>
        <w:t>防火墙类型</w:t>
      </w:r>
      <w:r>
        <w:rPr>
          <w:rFonts w:hint="eastAsia"/>
        </w:rPr>
        <w:t>、防火墙IP、</w:t>
      </w:r>
      <w:bookmarkStart w:id="0" w:name="_GoBack"/>
      <w:r>
        <w:rPr>
          <w:rFonts w:hint="eastAsia"/>
          <w:highlight w:val="yellow"/>
        </w:rPr>
        <w:t>防火墙型号</w:t>
      </w:r>
      <w:bookmarkEnd w:id="0"/>
      <w:r>
        <w:rPr>
          <w:rFonts w:hint="eastAsia"/>
        </w:rPr>
        <w:t>等。对防火墙信息能够进行新增、删除、修改、查询、导出登操作。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2、防火墙策略管理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防火墙管理系统能够管理硬件防火墙、系统防火墙、主机防火墙的策略申请。对防火墙策略的申请信息记录，包括防火墙类型、防火墙IP、申请人、申请业务系统，策略源地址、目的地址、协议类型、策略方向、协议端口号，策略有效期等信息。能够对防火墙策略记录提供新增、修改、删除、查询、导入、导出等操作。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3、申请人管理</w:t>
      </w:r>
    </w:p>
    <w:p>
      <w:pPr>
        <w:ind w:firstLine="315" w:firstLineChars="150"/>
        <w:rPr>
          <w:shd w:val="clear" w:color="auto" w:fill="FFFFFF"/>
        </w:rPr>
      </w:pPr>
      <w:r>
        <w:rPr>
          <w:rFonts w:hint="eastAsia"/>
        </w:rPr>
        <w:t>防火墙管理系统能够同时记录策略申请人信息，并与所申请防火墙策略关联。申请人信息包括姓名、联系电话、邮件，所属业务系统 、所属公司、部门等信息。能够对申请人信息新增、修改、删除、查询、导出等操作。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DD"/>
    <w:rsid w:val="000951C6"/>
    <w:rsid w:val="000E6FB4"/>
    <w:rsid w:val="00105920"/>
    <w:rsid w:val="00111BEE"/>
    <w:rsid w:val="002802C7"/>
    <w:rsid w:val="00363A58"/>
    <w:rsid w:val="003B13FF"/>
    <w:rsid w:val="003D48BB"/>
    <w:rsid w:val="004D4982"/>
    <w:rsid w:val="00575A77"/>
    <w:rsid w:val="005B7517"/>
    <w:rsid w:val="00693EDD"/>
    <w:rsid w:val="00792E08"/>
    <w:rsid w:val="007F246B"/>
    <w:rsid w:val="0080682F"/>
    <w:rsid w:val="008C1357"/>
    <w:rsid w:val="008E29D2"/>
    <w:rsid w:val="00940CAA"/>
    <w:rsid w:val="00A96236"/>
    <w:rsid w:val="00B220C2"/>
    <w:rsid w:val="00B910A9"/>
    <w:rsid w:val="00BB0CEF"/>
    <w:rsid w:val="00CB673E"/>
    <w:rsid w:val="00CC1F8E"/>
    <w:rsid w:val="00E1243C"/>
    <w:rsid w:val="00F6445F"/>
    <w:rsid w:val="6265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0</TotalTime>
  <ScaleCrop>false</ScaleCrop>
  <LinksUpToDate>false</LinksUpToDate>
  <CharactersWithSpaces>390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2017-06-26T01:27:00Z</dcterms:created>
  <dc:creator>RH</dc:creator>
  <cp:lastModifiedBy>瑜1381212503</cp:lastModifiedBy>
  <dcterms:modified xsi:type="dcterms:W3CDTF">2018-01-28T14:09:38Z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