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5A17" w:rsidRDefault="003179E1" w:rsidP="00363B35">
      <w:pPr>
        <w:pStyle w:val="1"/>
        <w:ind w:firstLine="653"/>
        <w:rPr>
          <w:rFonts w:hint="eastAsia"/>
        </w:rPr>
      </w:pPr>
      <w:r>
        <w:t>Pseudo-Event Study</w:t>
      </w:r>
      <w:r w:rsidR="0025754F" w:rsidRPr="00F83A1E">
        <w:rPr>
          <w:rFonts w:hint="eastAsia"/>
        </w:rPr>
        <w:t>方法的介绍与整理</w:t>
      </w:r>
    </w:p>
    <w:p w:rsidR="008328F3" w:rsidRPr="008328F3" w:rsidRDefault="0082017D" w:rsidP="008328F3">
      <w:pPr>
        <w:ind w:firstLineChars="0" w:firstLine="0"/>
        <w:jc w:val="left"/>
        <w:rPr>
          <w:i/>
          <w:iCs/>
        </w:rPr>
      </w:pPr>
      <w:r>
        <w:rPr>
          <w:rFonts w:hint="eastAsia"/>
        </w:rPr>
        <w:t>原文</w:t>
      </w:r>
      <w:r w:rsidR="008328F3">
        <w:rPr>
          <w:rFonts w:hint="eastAsia"/>
        </w:rPr>
        <w:t>信息：</w:t>
      </w:r>
      <w:proofErr w:type="spellStart"/>
      <w:r w:rsidR="008328F3" w:rsidRPr="008328F3">
        <w:t>Kleven</w:t>
      </w:r>
      <w:proofErr w:type="spellEnd"/>
      <w:r w:rsidR="008328F3" w:rsidRPr="008328F3">
        <w:t>, Henrik. (202</w:t>
      </w:r>
      <w:r w:rsidR="008328F3">
        <w:t>3</w:t>
      </w:r>
      <w:r w:rsidR="008328F3" w:rsidRPr="008328F3">
        <w:t xml:space="preserve">). The Geography of Child Penalties and Gender Norms: A </w:t>
      </w:r>
      <w:r w:rsidR="003179E1">
        <w:t>Pseudo-Event Study</w:t>
      </w:r>
      <w:r w:rsidR="008328F3" w:rsidRPr="008328F3">
        <w:t xml:space="preserve"> Approach. </w:t>
      </w:r>
      <w:r w:rsidR="008328F3" w:rsidRPr="008328F3">
        <w:rPr>
          <w:i/>
          <w:iCs/>
        </w:rPr>
        <w:t>Working Paper</w:t>
      </w:r>
      <w:r w:rsidR="008328F3" w:rsidRPr="008328F3">
        <w:rPr>
          <w:i/>
          <w:iCs/>
        </w:rPr>
        <w:t xml:space="preserve">. </w:t>
      </w:r>
    </w:p>
    <w:p w:rsidR="00EB7B23" w:rsidRDefault="00363B35" w:rsidP="008328F3">
      <w:pPr>
        <w:ind w:firstLineChars="0" w:firstLine="0"/>
        <w:jc w:val="left"/>
      </w:pPr>
      <w:r>
        <w:rPr>
          <w:rFonts w:hint="eastAsia"/>
        </w:rPr>
        <w:t>链接：</w:t>
      </w:r>
      <w:r w:rsidR="008328F3">
        <w:fldChar w:fldCharType="begin"/>
      </w:r>
      <w:r w:rsidR="008328F3">
        <w:instrText>HYPERLINK "</w:instrText>
      </w:r>
      <w:r w:rsidR="008328F3" w:rsidRPr="008328F3">
        <w:instrText>https://www.nber.org/system/files/working_papers/w30176/w30176.pdf</w:instrText>
      </w:r>
      <w:r w:rsidR="008328F3">
        <w:instrText>"</w:instrText>
      </w:r>
      <w:r w:rsidR="008328F3">
        <w:fldChar w:fldCharType="separate"/>
      </w:r>
      <w:r w:rsidR="008328F3" w:rsidRPr="00F45EA3">
        <w:rPr>
          <w:rStyle w:val="a4"/>
        </w:rPr>
        <w:t>https://www.nber.org/system/files/working_papers/w3017</w:t>
      </w:r>
      <w:r w:rsidR="008328F3" w:rsidRPr="00F45EA3">
        <w:rPr>
          <w:rStyle w:val="a4"/>
        </w:rPr>
        <w:t>6</w:t>
      </w:r>
      <w:r w:rsidR="008328F3" w:rsidRPr="00F45EA3">
        <w:rPr>
          <w:rStyle w:val="a4"/>
        </w:rPr>
        <w:t>/w30176.pdf</w:t>
      </w:r>
      <w:r w:rsidR="008328F3">
        <w:fldChar w:fldCharType="end"/>
      </w:r>
      <w:r w:rsidR="008328F3">
        <w:t xml:space="preserve"> </w:t>
      </w:r>
    </w:p>
    <w:p w:rsidR="008328F3" w:rsidRDefault="008328F3" w:rsidP="00505A17">
      <w:pPr>
        <w:ind w:firstLine="480"/>
        <w:rPr>
          <w:rFonts w:hint="eastAsia"/>
        </w:rPr>
      </w:pPr>
    </w:p>
    <w:p w:rsidR="00AB4876" w:rsidRPr="008328F3" w:rsidRDefault="00DC4ED9" w:rsidP="008328F3">
      <w:pPr>
        <w:pStyle w:val="2"/>
      </w:pPr>
      <w:r w:rsidRPr="008328F3">
        <w:t>I</w:t>
      </w:r>
      <w:r w:rsidRPr="008328F3">
        <w:rPr>
          <w:rFonts w:hint="eastAsia"/>
        </w:rPr>
        <w:t>ntroduction</w:t>
      </w:r>
    </w:p>
    <w:p w:rsidR="00730A9A" w:rsidRDefault="00800D34" w:rsidP="002C0D2E">
      <w:pPr>
        <w:ind w:firstLine="480"/>
      </w:pPr>
      <w:r>
        <w:t>Child Penalty</w:t>
      </w:r>
      <w:r w:rsidR="005746BE">
        <w:rPr>
          <w:rFonts w:hint="eastAsia"/>
        </w:rPr>
        <w:t>意为母职惩罚，指的是相较于男性而言，为人父母对女性的额外</w:t>
      </w:r>
      <w:r w:rsidR="00991E9F">
        <w:rPr>
          <w:rFonts w:hint="eastAsia"/>
        </w:rPr>
        <w:t>影响</w:t>
      </w:r>
      <w:r w:rsidR="005746BE">
        <w:rPr>
          <w:rFonts w:hint="eastAsia"/>
        </w:rPr>
        <w:t>。</w:t>
      </w:r>
      <w:r w:rsidR="00730A9A">
        <w:rPr>
          <w:rFonts w:hint="eastAsia"/>
        </w:rPr>
        <w:t>针对女性的母职惩罚现象从本质上解释了传统男主外女主内制度因何存在。</w:t>
      </w:r>
      <w:r w:rsidR="00201B64">
        <w:rPr>
          <w:rFonts w:hint="eastAsia"/>
        </w:rPr>
        <w:t>针对母职惩罚存在的机制有两种：</w:t>
      </w:r>
      <w:r w:rsidR="00201B64">
        <w:rPr>
          <w:rFonts w:hint="eastAsia"/>
        </w:rPr>
        <w:t>1</w:t>
      </w:r>
      <w:r w:rsidR="00201B64">
        <w:t>.</w:t>
      </w:r>
      <w:r w:rsidR="00201B64">
        <w:rPr>
          <w:rFonts w:hint="eastAsia"/>
        </w:rPr>
        <w:t>生理上的差异</w:t>
      </w:r>
      <w:r w:rsidR="002E1197">
        <w:rPr>
          <w:rFonts w:hint="eastAsia"/>
        </w:rPr>
        <w:t>（例如女性需要哺乳）</w:t>
      </w:r>
      <w:r w:rsidR="00201B64">
        <w:rPr>
          <w:rFonts w:hint="eastAsia"/>
        </w:rPr>
        <w:t>；</w:t>
      </w:r>
      <w:r w:rsidR="00201B64">
        <w:rPr>
          <w:rFonts w:hint="eastAsia"/>
        </w:rPr>
        <w:t>2</w:t>
      </w:r>
      <w:r w:rsidR="00201B64">
        <w:t>.</w:t>
      </w:r>
      <w:r w:rsidR="00201B64">
        <w:rPr>
          <w:rFonts w:hint="eastAsia"/>
        </w:rPr>
        <w:t>政府政策导致的影响</w:t>
      </w:r>
      <w:r w:rsidR="002E1197">
        <w:rPr>
          <w:rFonts w:hint="eastAsia"/>
        </w:rPr>
        <w:t>（例如政府会给女性更长时间的产假）</w:t>
      </w:r>
      <w:r w:rsidR="00201B64">
        <w:rPr>
          <w:rFonts w:hint="eastAsia"/>
        </w:rPr>
        <w:t>。</w:t>
      </w:r>
      <w:r w:rsidR="002E1197">
        <w:rPr>
          <w:rFonts w:hint="eastAsia"/>
        </w:rPr>
        <w:t>但上述机制在实证检验时，无法精准估计</w:t>
      </w:r>
      <w:r>
        <w:rPr>
          <w:rFonts w:hint="eastAsia"/>
        </w:rPr>
        <w:t>Child Penalty</w:t>
      </w:r>
      <w:r w:rsidR="00922712">
        <w:rPr>
          <w:rFonts w:hint="eastAsia"/>
        </w:rPr>
        <w:t>。</w:t>
      </w:r>
    </w:p>
    <w:p w:rsidR="002C0D2E" w:rsidRDefault="002C0D2E" w:rsidP="002C0D2E">
      <w:pPr>
        <w:ind w:firstLine="480"/>
      </w:pPr>
      <w:r>
        <w:rPr>
          <w:rFonts w:hint="eastAsia"/>
        </w:rPr>
        <w:t>过往研究在分析时往往使用</w:t>
      </w:r>
      <w:r>
        <w:rPr>
          <w:rFonts w:hint="eastAsia"/>
        </w:rPr>
        <w:t>panel</w:t>
      </w:r>
      <w:r>
        <w:t xml:space="preserve"> </w:t>
      </w:r>
      <w:r>
        <w:rPr>
          <w:rFonts w:hint="eastAsia"/>
        </w:rPr>
        <w:t>data</w:t>
      </w:r>
      <w:r>
        <w:rPr>
          <w:rFonts w:hint="eastAsia"/>
        </w:rPr>
        <w:t>，但只有少数国家有完整的</w:t>
      </w:r>
      <w:r>
        <w:rPr>
          <w:rFonts w:hint="eastAsia"/>
        </w:rPr>
        <w:t>panel</w:t>
      </w:r>
      <w:r>
        <w:t xml:space="preserve"> </w:t>
      </w:r>
      <w:r>
        <w:rPr>
          <w:rFonts w:hint="eastAsia"/>
        </w:rPr>
        <w:t>data</w:t>
      </w:r>
      <w:r>
        <w:rPr>
          <w:rFonts w:hint="eastAsia"/>
        </w:rPr>
        <w:t>数据可以使用，且覆盖时间也有限。如果使用</w:t>
      </w:r>
      <w:r>
        <w:rPr>
          <w:rFonts w:hint="eastAsia"/>
        </w:rPr>
        <w:t>cross</w:t>
      </w:r>
      <w:r>
        <w:t xml:space="preserve"> </w:t>
      </w:r>
      <w:r>
        <w:rPr>
          <w:rFonts w:hint="eastAsia"/>
        </w:rPr>
        <w:t>section</w:t>
      </w:r>
      <w:r>
        <w:t xml:space="preserve"> </w:t>
      </w:r>
      <w:r>
        <w:rPr>
          <w:rFonts w:hint="eastAsia"/>
        </w:rPr>
        <w:t>data</w:t>
      </w:r>
      <w:r>
        <w:rPr>
          <w:rFonts w:hint="eastAsia"/>
        </w:rPr>
        <w:t>，研究者无法看到那些没有孩子的人最终是否有孩子，以及何时会有孩子（</w:t>
      </w:r>
      <w:r w:rsidR="00C11990">
        <w:rPr>
          <w:rFonts w:hint="eastAsia"/>
        </w:rPr>
        <w:t>作者称做：</w:t>
      </w:r>
      <w:r>
        <w:rPr>
          <w:rFonts w:hint="eastAsia"/>
        </w:rPr>
        <w:t>negative</w:t>
      </w:r>
      <w:r>
        <w:t xml:space="preserve"> </w:t>
      </w:r>
      <w:r>
        <w:rPr>
          <w:rFonts w:hint="eastAsia"/>
        </w:rPr>
        <w:t>event</w:t>
      </w:r>
      <w:r>
        <w:t xml:space="preserve"> </w:t>
      </w:r>
      <w:r>
        <w:rPr>
          <w:rFonts w:hint="eastAsia"/>
        </w:rPr>
        <w:t>times</w:t>
      </w:r>
      <w:r>
        <w:t xml:space="preserve"> </w:t>
      </w:r>
      <w:r>
        <w:rPr>
          <w:rFonts w:hint="eastAsia"/>
        </w:rPr>
        <w:t>are</w:t>
      </w:r>
      <w:r>
        <w:t xml:space="preserve"> </w:t>
      </w:r>
      <w:r>
        <w:rPr>
          <w:rFonts w:hint="eastAsia"/>
        </w:rPr>
        <w:t>un observable</w:t>
      </w:r>
      <w:r>
        <w:rPr>
          <w:rFonts w:hint="eastAsia"/>
        </w:rPr>
        <w:t>）</w:t>
      </w:r>
      <w:r w:rsidR="00C11990">
        <w:rPr>
          <w:rFonts w:hint="eastAsia"/>
        </w:rPr>
        <w:t>。</w:t>
      </w:r>
      <w:r w:rsidR="00B53A11">
        <w:rPr>
          <w:rFonts w:hint="eastAsia"/>
        </w:rPr>
        <w:t>针对这些数据上的问题，作者在这篇文章当中介绍了</w:t>
      </w:r>
      <w:r w:rsidR="003179E1">
        <w:rPr>
          <w:rFonts w:hint="eastAsia"/>
        </w:rPr>
        <w:t>Pseudo-Event Study</w:t>
      </w:r>
      <w:r w:rsidR="00B53A11">
        <w:rPr>
          <w:rFonts w:hint="eastAsia"/>
        </w:rPr>
        <w:t>的方法，用</w:t>
      </w:r>
      <w:r w:rsidR="00B53A11">
        <w:rPr>
          <w:rFonts w:hint="eastAsia"/>
        </w:rPr>
        <w:t>cross</w:t>
      </w:r>
      <w:r w:rsidR="00B53A11">
        <w:t xml:space="preserve"> </w:t>
      </w:r>
      <w:r w:rsidR="00B53A11">
        <w:rPr>
          <w:rFonts w:hint="eastAsia"/>
        </w:rPr>
        <w:t>section</w:t>
      </w:r>
      <w:r w:rsidR="00B53A11">
        <w:t xml:space="preserve"> </w:t>
      </w:r>
      <w:r w:rsidR="00B53A11">
        <w:rPr>
          <w:rFonts w:hint="eastAsia"/>
        </w:rPr>
        <w:t>data</w:t>
      </w:r>
      <w:r w:rsidR="00CD2616">
        <w:rPr>
          <w:rFonts w:hint="eastAsia"/>
        </w:rPr>
        <w:t>实现了</w:t>
      </w:r>
      <w:r w:rsidR="00B53A11">
        <w:rPr>
          <w:rFonts w:hint="eastAsia"/>
        </w:rPr>
        <w:t>panel</w:t>
      </w:r>
      <w:r w:rsidR="00B53A11">
        <w:t xml:space="preserve"> </w:t>
      </w:r>
      <w:r w:rsidR="00B53A11">
        <w:rPr>
          <w:rFonts w:hint="eastAsia"/>
        </w:rPr>
        <w:t>data</w:t>
      </w:r>
      <w:r w:rsidR="00B53A11">
        <w:rPr>
          <w:rFonts w:hint="eastAsia"/>
        </w:rPr>
        <w:t>的追踪</w:t>
      </w:r>
      <w:r w:rsidR="00B946A7">
        <w:rPr>
          <w:rFonts w:hint="eastAsia"/>
        </w:rPr>
        <w:t>效果。</w:t>
      </w:r>
    </w:p>
    <w:p w:rsidR="000C757A" w:rsidRDefault="000C757A" w:rsidP="002C0D2E">
      <w:pPr>
        <w:ind w:firstLine="480"/>
      </w:pPr>
      <w:r>
        <w:rPr>
          <w:rFonts w:hint="eastAsia"/>
        </w:rPr>
        <w:t>本文基于</w:t>
      </w:r>
      <w:r w:rsidR="003179E1">
        <w:rPr>
          <w:rFonts w:hint="eastAsia"/>
        </w:rPr>
        <w:t>Pseudo-Event Study</w:t>
      </w:r>
      <w:r>
        <w:rPr>
          <w:rFonts w:hint="eastAsia"/>
        </w:rPr>
        <w:t>方法更好的衡量了美国各州</w:t>
      </w:r>
      <w:r w:rsidR="00800D34">
        <w:rPr>
          <w:rFonts w:hint="eastAsia"/>
        </w:rPr>
        <w:t>Child Penalty</w:t>
      </w:r>
      <w:r>
        <w:rPr>
          <w:rFonts w:hint="eastAsia"/>
        </w:rPr>
        <w:t>在过去</w:t>
      </w:r>
      <w:r>
        <w:rPr>
          <w:rFonts w:hint="eastAsia"/>
        </w:rPr>
        <w:t>5</w:t>
      </w:r>
      <w:r>
        <w:t>0</w:t>
      </w:r>
      <w:r>
        <w:rPr>
          <w:rFonts w:hint="eastAsia"/>
        </w:rPr>
        <w:t>年的变化，发现</w:t>
      </w:r>
      <w:r w:rsidR="00800D34">
        <w:rPr>
          <w:rFonts w:hint="eastAsia"/>
        </w:rPr>
        <w:t>Child Penalty</w:t>
      </w:r>
      <w:r>
        <w:rPr>
          <w:rFonts w:hint="eastAsia"/>
        </w:rPr>
        <w:t>解释了劳动力市场上大部分的性别不平等问题。</w:t>
      </w:r>
      <w:r w:rsidR="00C218AA">
        <w:rPr>
          <w:rFonts w:hint="eastAsia"/>
        </w:rPr>
        <w:t>同时发现：</w:t>
      </w:r>
    </w:p>
    <w:p w:rsidR="00C218AA" w:rsidRDefault="00C218AA" w:rsidP="00C218AA">
      <w:pPr>
        <w:pStyle w:val="a3"/>
        <w:numPr>
          <w:ilvl w:val="0"/>
          <w:numId w:val="3"/>
        </w:numPr>
        <w:ind w:firstLineChars="0"/>
      </w:pPr>
      <w:r>
        <w:rPr>
          <w:rFonts w:hint="eastAsia"/>
        </w:rPr>
        <w:t>性别平等趋势在</w:t>
      </w:r>
      <w:r>
        <w:rPr>
          <w:rFonts w:hint="eastAsia"/>
        </w:rPr>
        <w:t>1</w:t>
      </w:r>
      <w:r>
        <w:t>990</w:t>
      </w:r>
      <w:r>
        <w:rPr>
          <w:rFonts w:hint="eastAsia"/>
        </w:rPr>
        <w:t>年之后的进展缓慢主要是由于</w:t>
      </w:r>
      <w:r w:rsidR="00800D34">
        <w:rPr>
          <w:rFonts w:hint="eastAsia"/>
        </w:rPr>
        <w:t>Child Penalty</w:t>
      </w:r>
      <w:r>
        <w:rPr>
          <w:rFonts w:hint="eastAsia"/>
        </w:rPr>
        <w:t>下降出现停滞；</w:t>
      </w:r>
    </w:p>
    <w:p w:rsidR="008A2953" w:rsidRDefault="00800D34" w:rsidP="008A2953">
      <w:pPr>
        <w:pStyle w:val="a3"/>
        <w:numPr>
          <w:ilvl w:val="0"/>
          <w:numId w:val="3"/>
        </w:numPr>
        <w:ind w:firstLineChars="0"/>
      </w:pPr>
      <w:r>
        <w:t>Child Penalty</w:t>
      </w:r>
      <w:r w:rsidR="00C218AA">
        <w:rPr>
          <w:rFonts w:hint="eastAsia"/>
        </w:rPr>
        <w:t>在空间分布上有很大的不同，造成这些不同的两个关键潜在因素为：</w:t>
      </w:r>
      <w:r w:rsidR="00C218AA">
        <w:rPr>
          <w:rFonts w:hint="eastAsia"/>
        </w:rPr>
        <w:t>urbanization</w:t>
      </w:r>
      <w:r w:rsidR="00C218AA">
        <w:rPr>
          <w:rFonts w:hint="eastAsia"/>
        </w:rPr>
        <w:t>和</w:t>
      </w:r>
      <w:r w:rsidR="00C218AA">
        <w:rPr>
          <w:rFonts w:hint="eastAsia"/>
        </w:rPr>
        <w:t>culture</w:t>
      </w:r>
      <w:r w:rsidR="00C218AA">
        <w:t xml:space="preserve"> </w:t>
      </w:r>
      <w:r w:rsidR="00C218AA">
        <w:rPr>
          <w:rFonts w:hint="eastAsia"/>
        </w:rPr>
        <w:t>norms</w:t>
      </w:r>
      <w:r w:rsidR="00C218AA">
        <w:rPr>
          <w:rFonts w:hint="eastAsia"/>
        </w:rPr>
        <w:t>：</w:t>
      </w:r>
    </w:p>
    <w:p w:rsidR="008A2953" w:rsidRDefault="00ED02E6" w:rsidP="008A2953">
      <w:pPr>
        <w:pStyle w:val="a3"/>
        <w:numPr>
          <w:ilvl w:val="1"/>
          <w:numId w:val="3"/>
        </w:numPr>
        <w:ind w:firstLineChars="0"/>
      </w:pPr>
      <w:r>
        <w:rPr>
          <w:rFonts w:hint="eastAsia"/>
        </w:rPr>
        <w:t>U</w:t>
      </w:r>
      <w:r w:rsidR="008A2953" w:rsidRPr="008A2953">
        <w:t>rbanization</w:t>
      </w:r>
      <w:r w:rsidR="008A2953" w:rsidRPr="008A2953">
        <w:t>：城镇地区的</w:t>
      </w:r>
      <w:r w:rsidR="00800D34">
        <w:t>Child Penalty</w:t>
      </w:r>
      <w:r w:rsidR="008A2953" w:rsidRPr="008A2953">
        <w:t>更大，因为城市工作的灵活性更低；</w:t>
      </w:r>
    </w:p>
    <w:p w:rsidR="008A2953" w:rsidRPr="008A2953" w:rsidRDefault="00ED02E6" w:rsidP="008A2953">
      <w:pPr>
        <w:pStyle w:val="a3"/>
        <w:numPr>
          <w:ilvl w:val="1"/>
          <w:numId w:val="3"/>
        </w:numPr>
        <w:ind w:firstLineChars="0"/>
        <w:rPr>
          <w:rFonts w:hint="eastAsia"/>
        </w:rPr>
      </w:pPr>
      <w:r>
        <w:rPr>
          <w:rFonts w:hint="eastAsia"/>
        </w:rPr>
        <w:lastRenderedPageBreak/>
        <w:t>C</w:t>
      </w:r>
      <w:r w:rsidR="008A2953" w:rsidRPr="008A2953">
        <w:t>ulture norms</w:t>
      </w:r>
      <w:r w:rsidR="008A2953" w:rsidRPr="008A2953">
        <w:t>：保守地区的</w:t>
      </w:r>
      <w:r w:rsidR="00800D34">
        <w:t>Child Penalty</w:t>
      </w:r>
      <w:r w:rsidR="008A2953" w:rsidRPr="008A2953">
        <w:t>更大</w:t>
      </w:r>
      <w:r w:rsidR="008A2953">
        <w:rPr>
          <w:rFonts w:hint="eastAsia"/>
        </w:rPr>
        <w:t>（但这些地区又往往是乡村地区）</w:t>
      </w:r>
    </w:p>
    <w:p w:rsidR="008A2953" w:rsidRPr="008A2953" w:rsidRDefault="008A2953" w:rsidP="008A2953">
      <w:pPr>
        <w:pStyle w:val="a3"/>
        <w:ind w:left="840" w:firstLineChars="0" w:firstLine="0"/>
        <w:rPr>
          <w:rFonts w:hint="eastAsia"/>
        </w:rPr>
      </w:pPr>
      <w:r w:rsidRPr="008A2953">
        <w:t>上述两条途径造成了混淆的影响，</w:t>
      </w:r>
      <w:r w:rsidRPr="00621477">
        <w:rPr>
          <w:b/>
          <w:bCs/>
        </w:rPr>
        <w:t>如何将二者区分是很关键的</w:t>
      </w:r>
      <w:r w:rsidRPr="008A2953">
        <w:t>。</w:t>
      </w:r>
      <w:r>
        <w:rPr>
          <w:rFonts w:hint="eastAsia"/>
        </w:rPr>
        <w:t>（作者在这篇文章里面没有对这一现象详细展开，但是</w:t>
      </w:r>
      <w:r w:rsidR="00621477">
        <w:rPr>
          <w:rFonts w:hint="eastAsia"/>
        </w:rPr>
        <w:t>我认为</w:t>
      </w:r>
      <w:r>
        <w:rPr>
          <w:rFonts w:hint="eastAsia"/>
        </w:rPr>
        <w:t>这一点</w:t>
      </w:r>
      <w:r w:rsidR="00787097">
        <w:rPr>
          <w:rFonts w:hint="eastAsia"/>
        </w:rPr>
        <w:t>是</w:t>
      </w:r>
      <w:r w:rsidR="00B8018F">
        <w:rPr>
          <w:rFonts w:hint="eastAsia"/>
        </w:rPr>
        <w:t>很有意思</w:t>
      </w:r>
      <w:r>
        <w:rPr>
          <w:rFonts w:hint="eastAsia"/>
        </w:rPr>
        <w:t>的</w:t>
      </w:r>
      <w:r w:rsidR="002A7EB1">
        <w:rPr>
          <w:rFonts w:hint="eastAsia"/>
        </w:rPr>
        <w:t>——中国近年来也有类似的现象。</w:t>
      </w:r>
      <w:r w:rsidR="005139D6">
        <w:rPr>
          <w:rFonts w:hint="eastAsia"/>
        </w:rPr>
        <w:t>城市化和工业化是未来社会发展的必然趋势，</w:t>
      </w:r>
      <w:r w:rsidR="00860F18">
        <w:rPr>
          <w:rFonts w:hint="eastAsia"/>
        </w:rPr>
        <w:t>为什么城市化增加</w:t>
      </w:r>
      <w:r w:rsidR="00860F18">
        <w:rPr>
          <w:rFonts w:hint="eastAsia"/>
        </w:rPr>
        <w:t>Child</w:t>
      </w:r>
      <w:r w:rsidR="00860F18">
        <w:t xml:space="preserve"> </w:t>
      </w:r>
      <w:r w:rsidR="00860F18">
        <w:rPr>
          <w:rFonts w:hint="eastAsia"/>
        </w:rPr>
        <w:t>Penalty</w:t>
      </w:r>
      <w:r w:rsidR="00860F18">
        <w:rPr>
          <w:rFonts w:hint="eastAsia"/>
        </w:rPr>
        <w:t>，以及如何在城市化的进程中减少</w:t>
      </w:r>
      <w:r w:rsidR="00860F18">
        <w:rPr>
          <w:rFonts w:hint="eastAsia"/>
        </w:rPr>
        <w:t>Child</w:t>
      </w:r>
      <w:r w:rsidR="00860F18">
        <w:t xml:space="preserve"> </w:t>
      </w:r>
      <w:r w:rsidR="00860F18">
        <w:rPr>
          <w:rFonts w:hint="eastAsia"/>
        </w:rPr>
        <w:t>Penalty</w:t>
      </w:r>
      <w:r w:rsidR="00860F18">
        <w:rPr>
          <w:rFonts w:hint="eastAsia"/>
        </w:rPr>
        <w:t>呢？</w:t>
      </w:r>
      <w:r>
        <w:rPr>
          <w:rFonts w:hint="eastAsia"/>
        </w:rPr>
        <w:t>）</w:t>
      </w:r>
    </w:p>
    <w:p w:rsidR="00C218AA" w:rsidRDefault="00800D34" w:rsidP="00120D0F">
      <w:pPr>
        <w:pStyle w:val="a3"/>
        <w:numPr>
          <w:ilvl w:val="0"/>
          <w:numId w:val="3"/>
        </w:numPr>
        <w:ind w:firstLineChars="0"/>
      </w:pPr>
      <w:r>
        <w:rPr>
          <w:rFonts w:hint="eastAsia"/>
        </w:rPr>
        <w:t>Child Penalty</w:t>
      </w:r>
      <w:r w:rsidR="00120D0F">
        <w:rPr>
          <w:rFonts w:hint="eastAsia"/>
        </w:rPr>
        <w:t>和</w:t>
      </w:r>
      <w:r w:rsidR="00120D0F">
        <w:rPr>
          <w:rFonts w:hint="eastAsia"/>
        </w:rPr>
        <w:t>gender</w:t>
      </w:r>
      <w:r w:rsidR="00120D0F">
        <w:t xml:space="preserve"> </w:t>
      </w:r>
      <w:r w:rsidR="00120D0F">
        <w:rPr>
          <w:rFonts w:hint="eastAsia"/>
        </w:rPr>
        <w:t>norms</w:t>
      </w:r>
      <w:r w:rsidR="00120D0F">
        <w:rPr>
          <w:rFonts w:hint="eastAsia"/>
        </w:rPr>
        <w:t>息息相关（尤其是后文在对女性婚姻情况进行分组后，居然发现未婚女性的</w:t>
      </w:r>
      <w:r>
        <w:rPr>
          <w:rFonts w:hint="eastAsia"/>
        </w:rPr>
        <w:t>Child Penalty</w:t>
      </w:r>
      <w:r w:rsidR="00120D0F">
        <w:rPr>
          <w:rFonts w:hint="eastAsia"/>
        </w:rPr>
        <w:t>要远远小于已婚女性，这进一步说明</w:t>
      </w:r>
      <w:r>
        <w:rPr>
          <w:rFonts w:hint="eastAsia"/>
        </w:rPr>
        <w:t>Child Penalty</w:t>
      </w:r>
      <w:r w:rsidR="00120D0F">
        <w:rPr>
          <w:rFonts w:hint="eastAsia"/>
        </w:rPr>
        <w:t>是由于家庭内部的分工所导致的）</w:t>
      </w:r>
      <w:r w:rsidR="00D37C3E">
        <w:rPr>
          <w:rFonts w:hint="eastAsia"/>
        </w:rPr>
        <w:t>。</w:t>
      </w:r>
    </w:p>
    <w:p w:rsidR="002F7DAB" w:rsidRDefault="00523696" w:rsidP="00F01868">
      <w:pPr>
        <w:pStyle w:val="a3"/>
        <w:numPr>
          <w:ilvl w:val="0"/>
          <w:numId w:val="3"/>
        </w:numPr>
        <w:ind w:firstLineChars="0"/>
        <w:rPr>
          <w:rFonts w:hint="eastAsia"/>
        </w:rPr>
      </w:pPr>
      <w:r>
        <w:rPr>
          <w:rFonts w:hint="eastAsia"/>
        </w:rPr>
        <w:t>通过人口流动（国内移民和国外移民）人口进一步说明</w:t>
      </w:r>
      <w:r w:rsidR="00800D34">
        <w:rPr>
          <w:rFonts w:hint="eastAsia"/>
        </w:rPr>
        <w:t>Child Penalty</w:t>
      </w:r>
      <w:r>
        <w:rPr>
          <w:rFonts w:hint="eastAsia"/>
        </w:rPr>
        <w:t>不仅仅是外界物理因素决定的，更多的是</w:t>
      </w:r>
      <w:r>
        <w:rPr>
          <w:rFonts w:hint="eastAsia"/>
        </w:rPr>
        <w:t>social</w:t>
      </w:r>
      <w:r>
        <w:t xml:space="preserve"> </w:t>
      </w:r>
      <w:r>
        <w:rPr>
          <w:rFonts w:hint="eastAsia"/>
        </w:rPr>
        <w:t>norm</w:t>
      </w:r>
      <w:r>
        <w:rPr>
          <w:rFonts w:hint="eastAsia"/>
        </w:rPr>
        <w:t>的影响。</w:t>
      </w:r>
      <w:r w:rsidR="00214793">
        <w:rPr>
          <w:rFonts w:hint="eastAsia"/>
        </w:rPr>
        <w:t>同时也分析了</w:t>
      </w:r>
      <w:r w:rsidR="00214793">
        <w:rPr>
          <w:rFonts w:hint="eastAsia"/>
        </w:rPr>
        <w:t>culture</w:t>
      </w:r>
      <w:r w:rsidR="00214793">
        <w:t xml:space="preserve"> </w:t>
      </w:r>
      <w:r w:rsidR="00214793">
        <w:rPr>
          <w:rFonts w:hint="eastAsia"/>
        </w:rPr>
        <w:t>assimilation</w:t>
      </w:r>
      <w:r w:rsidR="00214793">
        <w:rPr>
          <w:rFonts w:hint="eastAsia"/>
        </w:rPr>
        <w:t>现象</w:t>
      </w:r>
      <w:r w:rsidR="00F01868">
        <w:rPr>
          <w:rFonts w:hint="eastAsia"/>
        </w:rPr>
        <w:t>。</w:t>
      </w:r>
      <w:r w:rsidR="00C316A4">
        <w:rPr>
          <w:rFonts w:hint="eastAsia"/>
        </w:rPr>
        <w:t>（我个人觉得这部分主要是为了解决内生性问题）</w:t>
      </w:r>
    </w:p>
    <w:p w:rsidR="00AB4876" w:rsidRDefault="0080427E" w:rsidP="008328F3">
      <w:pPr>
        <w:pStyle w:val="2"/>
      </w:pPr>
      <w:r>
        <w:rPr>
          <w:rFonts w:hint="eastAsia"/>
        </w:rPr>
        <w:t>方法介绍：</w:t>
      </w:r>
    </w:p>
    <w:p w:rsidR="0080427E" w:rsidRDefault="008E74DB" w:rsidP="008E74DB">
      <w:pPr>
        <w:pStyle w:val="3"/>
      </w:pPr>
      <w:r>
        <w:rPr>
          <w:rFonts w:hint="eastAsia"/>
        </w:rPr>
        <w:t>Event</w:t>
      </w:r>
      <w:r>
        <w:t xml:space="preserve"> </w:t>
      </w:r>
      <w:r>
        <w:rPr>
          <w:rFonts w:hint="eastAsia"/>
        </w:rPr>
        <w:t>study</w:t>
      </w:r>
      <w:r>
        <w:t xml:space="preserve"> </w:t>
      </w:r>
      <w:r>
        <w:rPr>
          <w:rFonts w:hint="eastAsia"/>
        </w:rPr>
        <w:t>Approach</w:t>
      </w:r>
    </w:p>
    <w:p w:rsidR="00A226D6" w:rsidRPr="000B5A31" w:rsidRDefault="000B5A31" w:rsidP="00A226D6">
      <w:pPr>
        <w:ind w:firstLine="480"/>
      </w:pPr>
      <m:oMathPara>
        <m:oMath>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it</m:t>
              </m:r>
            </m:sub>
            <m:sup>
              <m:r>
                <m:rPr>
                  <m:sty m:val="p"/>
                </m:rPr>
                <w:rPr>
                  <w:rFonts w:ascii="Cambria Math" w:hAnsi="Cambria Math"/>
                </w:rPr>
                <m:t>g</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g</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it</m:t>
              </m:r>
            </m:sub>
            <m:sup>
              <m:r>
                <m:rPr>
                  <m:sty m:val="p"/>
                </m:rPr>
                <w:rPr>
                  <w:rFonts w:ascii="Cambria Math" w:hAnsi="Cambria Math"/>
                </w:rPr>
                <m:t>Event</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g</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it</m:t>
              </m:r>
            </m:sub>
            <m:sup>
              <m:r>
                <m:rPr>
                  <m:sty m:val="p"/>
                </m:rPr>
                <w:rPr>
                  <w:rFonts w:ascii="Cambria Math" w:hAnsi="Cambria Math"/>
                </w:rPr>
                <m:t>Age</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g</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it</m:t>
              </m:r>
            </m:sub>
            <m:sup>
              <m:r>
                <m:rPr>
                  <m:sty m:val="p"/>
                </m:rPr>
                <w:rPr>
                  <w:rFonts w:ascii="Cambria Math" w:hAnsi="Cambria Math"/>
                </w:rPr>
                <m:t>Year</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it</m:t>
              </m:r>
            </m:sub>
            <m:sup>
              <m:r>
                <m:rPr>
                  <m:sty m:val="p"/>
                </m:rPr>
                <w:rPr>
                  <w:rFonts w:ascii="Cambria Math" w:hAnsi="Cambria Math"/>
                </w:rPr>
                <m:t>g</m:t>
              </m:r>
            </m:sup>
          </m:sSubSup>
        </m:oMath>
      </m:oMathPara>
    </w:p>
    <w:p w:rsidR="000B5A31" w:rsidRDefault="000B5A31" w:rsidP="00A226D6">
      <w:pPr>
        <w:ind w:firstLine="480"/>
      </w:pPr>
      <w:r>
        <w:rPr>
          <w:rFonts w:hint="eastAsia"/>
        </w:rPr>
        <w:t>其中</w:t>
      </w:r>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it</m:t>
            </m:r>
          </m:sub>
          <m:sup>
            <m:r>
              <m:rPr>
                <m:sty m:val="p"/>
              </m:rPr>
              <w:rPr>
                <w:rFonts w:ascii="Cambria Math" w:hAnsi="Cambria Math"/>
              </w:rPr>
              <m:t>Event</m:t>
            </m:r>
          </m:sup>
        </m:sSubSup>
      </m:oMath>
      <w:r>
        <w:rPr>
          <w:rFonts w:hint="eastAsia"/>
        </w:rPr>
        <w:t>表示</w:t>
      </w:r>
      <w:r>
        <w:rPr>
          <w:rFonts w:hint="eastAsia"/>
        </w:rPr>
        <w:t>event</w:t>
      </w:r>
      <w:r>
        <w:rPr>
          <w:rFonts w:hint="eastAsia"/>
        </w:rPr>
        <w:t>发生的时刻</w:t>
      </w:r>
      <w:r w:rsidR="00A719D5">
        <w:rPr>
          <w:rFonts w:hint="eastAsia"/>
        </w:rPr>
        <w:t>（生孩子即为</w:t>
      </w:r>
      <w:r w:rsidR="00A719D5">
        <w:rPr>
          <w:rFonts w:hint="eastAsia"/>
        </w:rPr>
        <w:t>event</w:t>
      </w:r>
      <w:r w:rsidR="007D2E0A">
        <w:t xml:space="preserve"> </w:t>
      </w:r>
      <w:r w:rsidR="007D2E0A">
        <w:rPr>
          <w:rFonts w:hint="eastAsia"/>
        </w:rPr>
        <w:t>time</w:t>
      </w:r>
      <w:r w:rsidR="007D2E0A">
        <w:t xml:space="preserve"> </w:t>
      </w:r>
      <m:oMath>
        <m:r>
          <w:rPr>
            <w:rFonts w:ascii="Cambria Math" w:hAnsi="Cambria Math" w:hint="eastAsia"/>
          </w:rPr>
          <m:t>t</m:t>
        </m:r>
        <m:r>
          <w:rPr>
            <w:rFonts w:ascii="Cambria Math" w:hAnsi="Cambria Math"/>
          </w:rPr>
          <m:t>=0</m:t>
        </m:r>
      </m:oMath>
      <w:r w:rsidR="00A719D5">
        <w:rPr>
          <w:rFonts w:hint="eastAsia"/>
        </w:rPr>
        <w:t>）</w:t>
      </w:r>
      <w:r>
        <w:rPr>
          <w:rFonts w:hint="eastAsia"/>
        </w:rPr>
        <w:t>，</w:t>
      </w:r>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it</m:t>
            </m:r>
          </m:sub>
          <m:sup>
            <m:r>
              <m:rPr>
                <m:sty m:val="p"/>
              </m:rPr>
              <w:rPr>
                <w:rFonts w:ascii="Cambria Math" w:hAnsi="Cambria Math"/>
              </w:rPr>
              <m:t>Age</m:t>
            </m:r>
          </m:sup>
        </m:sSubSup>
      </m:oMath>
      <w:r>
        <w:rPr>
          <w:rFonts w:hint="eastAsia"/>
        </w:rPr>
        <w:t>与</w:t>
      </w:r>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it</m:t>
            </m:r>
          </m:sub>
          <m:sup>
            <m:r>
              <m:rPr>
                <m:sty m:val="p"/>
              </m:rPr>
              <w:rPr>
                <w:rFonts w:ascii="Cambria Math" w:hAnsi="Cambria Math"/>
              </w:rPr>
              <m:t>Year</m:t>
            </m:r>
          </m:sup>
        </m:sSubSup>
      </m:oMath>
      <w:r>
        <w:rPr>
          <w:rFonts w:hint="eastAsia"/>
        </w:rPr>
        <w:t>分别表示</w:t>
      </w:r>
      <w:r>
        <w:rPr>
          <w:rFonts w:hint="eastAsia"/>
        </w:rPr>
        <w:t>age</w:t>
      </w:r>
      <w:r>
        <w:rPr>
          <w:rFonts w:hint="eastAsia"/>
        </w:rPr>
        <w:t>和</w:t>
      </w:r>
      <w:r>
        <w:rPr>
          <w:rFonts w:hint="eastAsia"/>
        </w:rPr>
        <w:t>year</w:t>
      </w:r>
      <w:r w:rsidR="00A719D5">
        <w:rPr>
          <w:rFonts w:hint="eastAsia"/>
        </w:rPr>
        <w:t>的虚拟变量</w:t>
      </w:r>
      <w:r w:rsidR="007D58C4">
        <w:rPr>
          <w:rFonts w:hint="eastAsia"/>
        </w:rPr>
        <w:t>。根据上式可以得到</w:t>
      </w:r>
      <w:r w:rsidR="00C75E3C">
        <w:rPr>
          <w:rFonts w:hint="eastAsia"/>
        </w:rPr>
        <w:t>不同性别</w:t>
      </w:r>
      <w:r w:rsidR="00C75E3C">
        <w:t>(g)</w:t>
      </w:r>
      <w:r w:rsidR="00C75E3C">
        <w:rPr>
          <w:rFonts w:hint="eastAsia"/>
        </w:rPr>
        <w:t>在不同时期</w:t>
      </w:r>
      <w:r w:rsidR="00C75E3C">
        <w:t>(t)</w:t>
      </w:r>
      <w:r w:rsidR="00C75E3C">
        <w:rPr>
          <w:rFonts w:hint="eastAsia"/>
        </w:rPr>
        <w:t>因为生育小孩给劳动力是慈航</w:t>
      </w:r>
      <w:r w:rsidR="00C75E3C">
        <w:rPr>
          <w:rFonts w:hint="eastAsia"/>
        </w:rPr>
        <w:t>outcome</w:t>
      </w:r>
      <w:r w:rsidR="00C75E3C">
        <w:t xml:space="preserve"> </w:t>
      </w:r>
      <w:r w:rsidR="00C75E3C">
        <w:rPr>
          <w:rFonts w:hint="eastAsia"/>
        </w:rPr>
        <w:t>variable</w:t>
      </w:r>
      <w:r w:rsidR="00C75E3C">
        <w:rPr>
          <w:rFonts w:hint="eastAsia"/>
        </w:rPr>
        <w:t>带来的影响</w:t>
      </w:r>
      <w:r w:rsidR="007D58C4">
        <w:rPr>
          <w:rFonts w:hint="eastAsia"/>
        </w:rPr>
        <w:t>：</w:t>
      </w:r>
    </w:p>
    <w:p w:rsidR="007D58C4" w:rsidRPr="00C75E3C" w:rsidRDefault="007D58C4" w:rsidP="00A226D6">
      <w:pPr>
        <w:ind w:firstLine="480"/>
      </w:pPr>
      <m:oMathPara>
        <m:oMath>
          <m:sSubSup>
            <m:sSubSupPr>
              <m:ctrlPr>
                <w:rPr>
                  <w:rFonts w:ascii="Cambria Math" w:hAnsi="Cambria Math"/>
                  <w:i/>
                </w:rPr>
              </m:ctrlPr>
            </m:sSubSupPr>
            <m:e>
              <m:r>
                <w:rPr>
                  <w:rFonts w:ascii="Cambria Math" w:hAnsi="Cambria Math"/>
                </w:rPr>
                <m:t>P</m:t>
              </m:r>
            </m:e>
            <m:sub>
              <m:r>
                <w:rPr>
                  <w:rFonts w:ascii="Cambria Math" w:hAnsi="Cambria Math"/>
                </w:rPr>
                <m:t>g</m:t>
              </m:r>
            </m:sub>
            <m:sup>
              <m:r>
                <w:rPr>
                  <w:rFonts w:ascii="Cambria Math" w:hAnsi="Cambria Math"/>
                </w:rPr>
                <m:t>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α</m:t>
                      </m:r>
                    </m:e>
                  </m:acc>
                </m:e>
                <m:sub>
                  <m:r>
                    <w:rPr>
                      <w:rFonts w:ascii="Cambria Math" w:hAnsi="Cambria Math"/>
                    </w:rPr>
                    <m:t>t</m:t>
                  </m:r>
                </m:sub>
                <m:sup>
                  <m:r>
                    <w:rPr>
                      <w:rFonts w:ascii="Cambria Math" w:hAnsi="Cambria Math"/>
                    </w:rPr>
                    <m:t>g</m:t>
                  </m:r>
                </m:sup>
              </m:sSubSup>
            </m:num>
            <m:den>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it</m:t>
                      </m:r>
                    </m:sub>
                    <m:sup>
                      <m:r>
                        <w:rPr>
                          <w:rFonts w:ascii="Cambria Math" w:hAnsi="Cambria Math"/>
                        </w:rPr>
                        <m:t>g</m:t>
                      </m:r>
                    </m:sup>
                  </m:sSubSup>
                </m:e>
                <m:e>
                  <m:r>
                    <w:rPr>
                      <w:rFonts w:ascii="Cambria Math" w:hAnsi="Cambria Math"/>
                    </w:rPr>
                    <m:t>t</m:t>
                  </m:r>
                </m:e>
              </m:d>
            </m:den>
          </m:f>
        </m:oMath>
      </m:oMathPara>
    </w:p>
    <w:p w:rsidR="00C75E3C" w:rsidRDefault="00C75E3C" w:rsidP="00A226D6">
      <w:pPr>
        <w:ind w:firstLine="480"/>
      </w:pPr>
      <w:r>
        <w:rPr>
          <w:rFonts w:hint="eastAsia"/>
        </w:rPr>
        <w:t>进一步就可以得到</w:t>
      </w:r>
      <w:r w:rsidR="00800D34">
        <w:rPr>
          <w:rFonts w:hint="eastAsia"/>
        </w:rPr>
        <w:t>Child Penalty</w:t>
      </w:r>
      <w:r>
        <w:rPr>
          <w:rFonts w:hint="eastAsia"/>
        </w:rPr>
        <w:t>：</w:t>
      </w:r>
    </w:p>
    <w:p w:rsidR="00C75E3C" w:rsidRPr="00C75E3C" w:rsidRDefault="00C75E3C" w:rsidP="00A226D6">
      <w:pPr>
        <w:ind w:firstLine="480"/>
      </w:pPr>
      <m:oMathPara>
        <m:oMath>
          <m:r>
            <w:rPr>
              <w:rFonts w:ascii="Cambria Math" w:hAnsi="Cambria Math" w:hint="eastAsia"/>
            </w:rPr>
            <m:t>C</m:t>
          </m:r>
          <m:r>
            <w:rPr>
              <w:rFonts w:ascii="Cambria Math" w:hAnsi="Cambria Math" w:cs="Cambria Math"/>
            </w:rPr>
            <m:t>h</m:t>
          </m:r>
          <m:r>
            <w:rPr>
              <w:rFonts w:ascii="Cambria Math" w:hAnsi="Cambria Math" w:hint="eastAsia"/>
            </w:rPr>
            <m:t>ild</m:t>
          </m:r>
          <m:r>
            <w:rPr>
              <w:rFonts w:ascii="Cambria Math" w:hAnsi="Cambria Math"/>
            </w:rPr>
            <m:t xml:space="preserve"> Penalty≡E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hint="eastAsia"/>
                    </w:rPr>
                    <m:t>t</m:t>
                  </m:r>
                </m:sub>
                <m:sup>
                  <m:r>
                    <w:rPr>
                      <w:rFonts w:ascii="Cambria Math" w:hAnsi="Cambria Math"/>
                    </w:rPr>
                    <m:t>m</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hint="eastAsia"/>
                    </w:rPr>
                    <m:t>t</m:t>
                  </m:r>
                </m:sub>
                <m:sup>
                  <m:r>
                    <w:rPr>
                      <w:rFonts w:ascii="Cambria Math" w:hAnsi="Cambria Math"/>
                    </w:rPr>
                    <m:t>w</m:t>
                  </m:r>
                </m:sup>
              </m:sSubSup>
              <m:r>
                <w:rPr>
                  <w:rFonts w:ascii="Cambria Math" w:hAnsi="Cambria Math"/>
                </w:rPr>
                <m:t>|t≥0</m:t>
              </m:r>
            </m:e>
          </m:d>
          <m:r>
            <w:rPr>
              <w:rFonts w:ascii="Cambria Math" w:hAnsi="Cambria Math"/>
            </w:rPr>
            <m:t>-</m:t>
          </m:r>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hint="eastAsia"/>
                    </w:rPr>
                    <m:t>t</m:t>
                  </m:r>
                </m:sub>
                <m:sup>
                  <m:r>
                    <w:rPr>
                      <w:rFonts w:ascii="Cambria Math" w:hAnsi="Cambria Math"/>
                    </w:rPr>
                    <m:t>m</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hint="eastAsia"/>
                    </w:rPr>
                    <m:t>t</m:t>
                  </m:r>
                </m:sub>
                <m:sup>
                  <m:r>
                    <w:rPr>
                      <w:rFonts w:ascii="Cambria Math" w:hAnsi="Cambria Math"/>
                    </w:rPr>
                    <m:t>w</m:t>
                  </m:r>
                </m:sup>
              </m:sSubSup>
              <m:r>
                <w:rPr>
                  <w:rFonts w:ascii="Cambria Math" w:hAnsi="Cambria Math"/>
                </w:rPr>
                <m:t>|t</m:t>
              </m:r>
              <m:r>
                <w:rPr>
                  <w:rFonts w:ascii="Cambria Math" w:hAnsi="Cambria Math"/>
                </w:rPr>
                <m:t>&lt;</m:t>
              </m:r>
              <m:r>
                <w:rPr>
                  <w:rFonts w:ascii="Cambria Math" w:hAnsi="Cambria Math"/>
                </w:rPr>
                <m:t>0</m:t>
              </m:r>
            </m:e>
          </m:d>
        </m:oMath>
      </m:oMathPara>
    </w:p>
    <w:p w:rsidR="00C75E3C" w:rsidRDefault="009F55CA" w:rsidP="00A226D6">
      <w:pPr>
        <w:ind w:firstLine="480"/>
      </w:pPr>
      <w:r>
        <w:rPr>
          <w:rFonts w:hint="eastAsia"/>
        </w:rPr>
        <w:t>在识别上：</w:t>
      </w:r>
    </w:p>
    <w:p w:rsidR="00EF6F3C" w:rsidRPr="00EF6F3C" w:rsidRDefault="009F55CA" w:rsidP="00EF6F3C">
      <w:pPr>
        <w:pStyle w:val="a3"/>
        <w:numPr>
          <w:ilvl w:val="0"/>
          <w:numId w:val="8"/>
        </w:numPr>
        <w:ind w:firstLineChars="0"/>
        <w:rPr>
          <w:rFonts w:cs="宋体"/>
        </w:rPr>
      </w:pPr>
      <w:r>
        <w:rPr>
          <w:rFonts w:hint="eastAsia"/>
        </w:rPr>
        <w:t>对生育短期影响的估计结果依赖于劳动力市场相关变量（就业、工资等）</w:t>
      </w:r>
      <w:r>
        <w:rPr>
          <w:rFonts w:hint="eastAsia"/>
        </w:rPr>
        <w:lastRenderedPageBreak/>
        <w:t>变动的平滑性</w:t>
      </w:r>
      <w:r w:rsidR="00EF6F3C">
        <w:t>（即假设劳动力市场的变动是平滑的，那么在生孩子这个</w:t>
      </w:r>
      <w:r w:rsidR="00EF6F3C">
        <w:t>shock</w:t>
      </w:r>
      <w:r w:rsidR="00EF6F3C">
        <w:t>前后男女劳动力市场相关的变动就只能是</w:t>
      </w:r>
      <w:r w:rsidR="00EF6F3C">
        <w:t>“</w:t>
      </w:r>
      <w:r w:rsidR="00EF6F3C">
        <w:t>母职惩罚</w:t>
      </w:r>
      <w:r w:rsidR="00EF6F3C">
        <w:t>”</w:t>
      </w:r>
      <w:r w:rsidR="00EF6F3C">
        <w:t>的体现）</w:t>
      </w:r>
    </w:p>
    <w:p w:rsidR="00EF6F3C" w:rsidRPr="00EF6F3C" w:rsidRDefault="00EF6F3C" w:rsidP="00EF6F3C">
      <w:pPr>
        <w:pStyle w:val="a3"/>
        <w:numPr>
          <w:ilvl w:val="0"/>
          <w:numId w:val="8"/>
        </w:numPr>
        <w:ind w:firstLineChars="0"/>
        <w:rPr>
          <w:rFonts w:cs="宋体"/>
        </w:rPr>
      </w:pPr>
      <w:r>
        <w:t>长期的估计结果依赖于劳动力市场针对男性和女性的变动应当满足平行趋势</w:t>
      </w:r>
      <w:r>
        <w:rPr>
          <w:rFonts w:hint="eastAsia"/>
        </w:rPr>
        <w:t>。</w:t>
      </w:r>
    </w:p>
    <w:p w:rsidR="009F55CA" w:rsidRPr="00C75E3C" w:rsidRDefault="00EF6F3C" w:rsidP="000A7964">
      <w:pPr>
        <w:ind w:firstLine="489"/>
        <w:rPr>
          <w:rFonts w:hint="eastAsia"/>
        </w:rPr>
      </w:pPr>
      <w:r>
        <w:rPr>
          <w:rStyle w:val="a8"/>
        </w:rPr>
        <w:t>总结：整体来看就是</w:t>
      </w:r>
      <w:r>
        <w:rPr>
          <w:rStyle w:val="a8"/>
        </w:rPr>
        <w:t>did</w:t>
      </w:r>
      <w:r>
        <w:rPr>
          <w:rStyle w:val="a8"/>
        </w:rPr>
        <w:t>的思路，</w:t>
      </w:r>
      <w:r w:rsidR="0072564B">
        <w:rPr>
          <w:rStyle w:val="a8"/>
          <w:rFonts w:hint="eastAsia"/>
        </w:rPr>
        <w:t>将男性作为控制组，女性作为处理组。</w:t>
      </w:r>
    </w:p>
    <w:p w:rsidR="0080427E" w:rsidRDefault="003179E1" w:rsidP="000A7964">
      <w:pPr>
        <w:pStyle w:val="3"/>
      </w:pPr>
      <w:r>
        <w:t>Pseudo-Event Study</w:t>
      </w:r>
      <w:r w:rsidR="001F000B">
        <w:t xml:space="preserve"> </w:t>
      </w:r>
      <w:r w:rsidR="001F000B">
        <w:rPr>
          <w:rFonts w:hint="eastAsia"/>
        </w:rPr>
        <w:t>Approach</w:t>
      </w:r>
    </w:p>
    <w:p w:rsidR="000D784C" w:rsidRDefault="00CC08A9" w:rsidP="00DD109A">
      <w:pPr>
        <w:ind w:firstLine="480"/>
      </w:pPr>
      <w:r>
        <w:rPr>
          <w:rFonts w:hint="eastAsia"/>
        </w:rPr>
        <w:t>这种方法是将</w:t>
      </w:r>
      <w:proofErr w:type="spellStart"/>
      <w:r>
        <w:rPr>
          <w:rFonts w:hint="eastAsia"/>
        </w:rPr>
        <w:t>corss</w:t>
      </w:r>
      <w:proofErr w:type="spellEnd"/>
      <w:r>
        <w:t>-</w:t>
      </w:r>
      <w:r>
        <w:rPr>
          <w:rFonts w:hint="eastAsia"/>
        </w:rPr>
        <w:t>section</w:t>
      </w:r>
      <w:r>
        <w:t xml:space="preserve"> </w:t>
      </w:r>
      <w:r>
        <w:rPr>
          <w:rFonts w:hint="eastAsia"/>
        </w:rPr>
        <w:t>data</w:t>
      </w:r>
      <w:r>
        <w:rPr>
          <w:rFonts w:hint="eastAsia"/>
        </w:rPr>
        <w:t>当中不同</w:t>
      </w:r>
      <w:r>
        <w:rPr>
          <w:rFonts w:hint="eastAsia"/>
        </w:rPr>
        <w:t>event</w:t>
      </w:r>
      <w:r>
        <w:t xml:space="preserve"> </w:t>
      </w:r>
      <w:r>
        <w:rPr>
          <w:rFonts w:hint="eastAsia"/>
        </w:rPr>
        <w:t>time</w:t>
      </w:r>
      <w:r>
        <w:rPr>
          <w:rFonts w:hint="eastAsia"/>
        </w:rPr>
        <w:t>的男性和女性转为</w:t>
      </w:r>
      <w:r>
        <w:rPr>
          <w:rFonts w:hint="eastAsia"/>
        </w:rPr>
        <w:t>pseudo</w:t>
      </w:r>
      <w:r>
        <w:t>-</w:t>
      </w:r>
      <w:r>
        <w:rPr>
          <w:rFonts w:hint="eastAsia"/>
        </w:rPr>
        <w:t xml:space="preserve"> panel</w:t>
      </w:r>
      <w:r>
        <w:t xml:space="preserve"> </w:t>
      </w:r>
      <w:r>
        <w:rPr>
          <w:rFonts w:hint="eastAsia"/>
        </w:rPr>
        <w:t>data</w:t>
      </w:r>
      <w:r>
        <w:rPr>
          <w:rFonts w:hint="eastAsia"/>
        </w:rPr>
        <w:t>（注意：不同于</w:t>
      </w:r>
      <w:r w:rsidR="00F935F8">
        <w:rPr>
          <w:rFonts w:hint="eastAsia"/>
        </w:rPr>
        <w:t>cohort DID</w:t>
      </w:r>
      <w:r>
        <w:rPr>
          <w:rFonts w:hint="eastAsia"/>
        </w:rPr>
        <w:t>可以只用一期</w:t>
      </w:r>
      <w:r>
        <w:rPr>
          <w:rFonts w:hint="eastAsia"/>
        </w:rPr>
        <w:t>cross</w:t>
      </w:r>
      <w:r>
        <w:t xml:space="preserve"> </w:t>
      </w:r>
      <w:r>
        <w:rPr>
          <w:rFonts w:hint="eastAsia"/>
        </w:rPr>
        <w:t>section</w:t>
      </w:r>
      <w:r>
        <w:t xml:space="preserve"> </w:t>
      </w:r>
      <w:r>
        <w:rPr>
          <w:rFonts w:hint="eastAsia"/>
        </w:rPr>
        <w:t>data</w:t>
      </w:r>
      <w:r>
        <w:rPr>
          <w:rFonts w:hint="eastAsia"/>
        </w:rPr>
        <w:t>，</w:t>
      </w:r>
      <w:r w:rsidR="003179E1">
        <w:rPr>
          <w:rFonts w:hint="eastAsia"/>
        </w:rPr>
        <w:t>Pseudo-Event Study</w:t>
      </w:r>
      <w:r w:rsidR="00860B35">
        <w:rPr>
          <w:rFonts w:hint="eastAsia"/>
        </w:rPr>
        <w:t>方法需要用到多期的</w:t>
      </w:r>
      <w:r w:rsidR="00860B35">
        <w:rPr>
          <w:rFonts w:hint="eastAsia"/>
        </w:rPr>
        <w:t>cross</w:t>
      </w:r>
      <w:r w:rsidR="00860B35">
        <w:t xml:space="preserve"> </w:t>
      </w:r>
      <w:r w:rsidR="00860B35">
        <w:rPr>
          <w:rFonts w:hint="eastAsia"/>
        </w:rPr>
        <w:t>section</w:t>
      </w:r>
      <w:r w:rsidR="00860B35">
        <w:rPr>
          <w:rFonts w:hint="eastAsia"/>
        </w:rPr>
        <w:t>数据</w:t>
      </w:r>
      <w:r w:rsidR="00455260">
        <w:rPr>
          <w:rFonts w:hint="eastAsia"/>
        </w:rPr>
        <w:t>。）</w:t>
      </w:r>
      <w:r w:rsidR="00120B32">
        <w:rPr>
          <w:rFonts w:hint="eastAsia"/>
        </w:rPr>
        <w:t>在使用</w:t>
      </w:r>
      <w:r w:rsidR="003179E1">
        <w:rPr>
          <w:rFonts w:hint="eastAsia"/>
        </w:rPr>
        <w:t>Pseudo-Event Study</w:t>
      </w:r>
      <w:r w:rsidR="00120B32">
        <w:rPr>
          <w:rFonts w:hint="eastAsia"/>
        </w:rPr>
        <w:t>方法时，我们首先需要构建一个伪面板数据。</w:t>
      </w:r>
      <w:r w:rsidR="000D784C">
        <w:rPr>
          <w:rFonts w:hint="eastAsia"/>
        </w:rPr>
        <w:t>具体方法如下：</w:t>
      </w:r>
    </w:p>
    <w:p w:rsidR="00DD109A" w:rsidRPr="00DD109A" w:rsidRDefault="008A6836" w:rsidP="00DD109A">
      <w:pPr>
        <w:ind w:firstLine="480"/>
        <w:rPr>
          <w:rFonts w:hint="eastAsia"/>
        </w:rPr>
      </w:pPr>
      <w:r>
        <w:rPr>
          <w:rFonts w:hint="eastAsia"/>
        </w:rPr>
        <w:t>在数据</w:t>
      </w:r>
      <w:r w:rsidR="004D10A3">
        <w:t>1</w:t>
      </w:r>
      <w:r>
        <w:rPr>
          <w:rFonts w:hint="eastAsia"/>
        </w:rPr>
        <w:t>当中：</w:t>
      </w:r>
      <w:r w:rsidR="000D784C">
        <w:rPr>
          <w:rFonts w:hint="eastAsia"/>
        </w:rPr>
        <w:t>对于在</w:t>
      </w:r>
      <m:oMath>
        <m:r>
          <w:rPr>
            <w:rFonts w:ascii="Cambria Math" w:hAnsi="Cambria Math" w:hint="eastAsia"/>
          </w:rPr>
          <m:t>y</m:t>
        </m:r>
      </m:oMath>
      <w:r w:rsidR="000D784C">
        <w:rPr>
          <w:rFonts w:hint="eastAsia"/>
        </w:rPr>
        <w:t>年被调查时</w:t>
      </w:r>
      <m:oMath>
        <m:r>
          <w:rPr>
            <w:rFonts w:ascii="Cambria Math" w:hAnsi="Cambria Math" w:hint="eastAsia"/>
          </w:rPr>
          <m:t>a</m:t>
        </m:r>
      </m:oMath>
      <w:r w:rsidR="000D784C">
        <w:rPr>
          <w:rFonts w:hint="eastAsia"/>
        </w:rPr>
        <w:t>岁的个体</w:t>
      </w:r>
      <m:oMath>
        <m:r>
          <w:rPr>
            <w:rFonts w:ascii="Cambria Math" w:hAnsi="Cambria Math" w:hint="eastAsia"/>
          </w:rPr>
          <m:t>i</m:t>
        </m:r>
      </m:oMath>
      <w:r w:rsidR="000D784C">
        <w:rPr>
          <w:rFonts w:hint="eastAsia"/>
        </w:rPr>
        <w:t>，</w:t>
      </w:r>
      <w:r w:rsidR="00917FCD">
        <w:rPr>
          <w:rFonts w:hint="eastAsia"/>
        </w:rPr>
        <w:t>她的人口特征定义为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sidR="004D10A3">
        <w:rPr>
          <w:rFonts w:hint="eastAsia"/>
        </w:rPr>
        <w:t>；在数据</w:t>
      </w:r>
      <w:r w:rsidR="004D10A3">
        <w:rPr>
          <w:rFonts w:hint="eastAsia"/>
        </w:rPr>
        <w:t>2</w:t>
      </w:r>
      <w:r w:rsidR="004D10A3">
        <w:rPr>
          <w:rFonts w:hint="eastAsia"/>
        </w:rPr>
        <w:t>当中，对于在</w:t>
      </w:r>
      <m:oMath>
        <m:r>
          <w:rPr>
            <w:rFonts w:ascii="Cambria Math" w:hAnsi="Cambria Math" w:hint="eastAsia"/>
          </w:rPr>
          <m:t>y</m:t>
        </m:r>
        <m:r>
          <w:rPr>
            <w:rFonts w:ascii="Cambria Math" w:hAnsi="Cambria Math" w:cs="Cambria Math"/>
          </w:rPr>
          <m:t>-</m:t>
        </m:r>
        <m:r>
          <w:rPr>
            <w:rFonts w:ascii="Cambria Math" w:hAnsi="Cambria Math" w:hint="eastAsia"/>
          </w:rPr>
          <m:t>n</m:t>
        </m:r>
      </m:oMath>
      <w:r w:rsidR="004D10A3">
        <w:rPr>
          <w:rFonts w:hint="eastAsia"/>
        </w:rPr>
        <w:t>年被调查时为</w:t>
      </w:r>
      <m:oMath>
        <m:r>
          <w:rPr>
            <w:rFonts w:ascii="Cambria Math" w:hAnsi="Cambria Math" w:hint="eastAsia"/>
          </w:rPr>
          <m:t>a</m:t>
        </m:r>
        <m:r>
          <w:rPr>
            <w:rFonts w:ascii="Cambria Math" w:hAnsi="Cambria Math"/>
          </w:rPr>
          <m:t>-</m:t>
        </m:r>
        <m:r>
          <w:rPr>
            <w:rFonts w:ascii="Cambria Math" w:hAnsi="Cambria Math" w:hint="eastAsia"/>
          </w:rPr>
          <m:t>n</m:t>
        </m:r>
      </m:oMath>
      <w:r w:rsidR="004D10A3">
        <w:rPr>
          <w:rFonts w:hint="eastAsia"/>
        </w:rPr>
        <w:t>岁的个体</w:t>
      </w:r>
      <m:oMath>
        <m:r>
          <w:rPr>
            <w:rFonts w:ascii="Cambria Math" w:hAnsi="Cambria Math" w:hint="eastAsia"/>
          </w:rPr>
          <m:t>j</m:t>
        </m:r>
      </m:oMath>
      <w:r w:rsidR="004D10A3">
        <w:rPr>
          <w:rFonts w:hint="eastAsia"/>
        </w:rPr>
        <w:t>，她的人口特征</w:t>
      </w:r>
      <w:r w:rsidR="00715B99">
        <w:rPr>
          <w:rFonts w:hint="eastAsia"/>
        </w:rPr>
        <w:t>定义为</w:t>
      </w:r>
      <w:r w:rsidR="004D10A3">
        <w:rPr>
          <w:rFonts w:hint="eastAsia"/>
        </w:rPr>
        <w:t>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j</m:t>
            </m:r>
          </m:sub>
        </m:sSub>
      </m:oMath>
      <w:r w:rsidR="004D10A3">
        <w:rPr>
          <w:rFonts w:hint="eastAsia"/>
        </w:rPr>
        <w:t>，将个体</w:t>
      </w:r>
      <m:oMath>
        <m:r>
          <w:rPr>
            <w:rFonts w:ascii="Cambria Math" w:hAnsi="Cambria Math" w:hint="eastAsia"/>
          </w:rPr>
          <m:t>i</m:t>
        </m:r>
      </m:oMath>
      <w:r w:rsidR="004D10A3">
        <w:rPr>
          <w:rFonts w:hint="eastAsia"/>
        </w:rPr>
        <w:t>与个体</w:t>
      </w:r>
      <m:oMath>
        <m:r>
          <w:rPr>
            <w:rFonts w:ascii="Cambria Math" w:hAnsi="Cambria Math" w:hint="eastAsia"/>
          </w:rPr>
          <m:t>j</m:t>
        </m:r>
      </m:oMath>
      <w:r w:rsidR="00715B99">
        <w:rPr>
          <w:rFonts w:hint="eastAsia"/>
        </w:rPr>
        <w:t>根据人口特征</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j</m:t>
            </m:r>
          </m:sub>
        </m:sSub>
      </m:oMath>
      <w:r w:rsidR="004D10A3">
        <w:rPr>
          <w:rFonts w:hint="eastAsia"/>
        </w:rPr>
        <w:t>进行匹配</w:t>
      </w:r>
      <w:r w:rsidR="005E7CAC">
        <w:rPr>
          <w:rFonts w:hint="eastAsia"/>
        </w:rPr>
        <w:t>，就可以形成</w:t>
      </w:r>
      <w:r w:rsidR="00AA7694">
        <w:rPr>
          <w:rFonts w:hint="eastAsia"/>
        </w:rPr>
        <w:t>伪</w:t>
      </w:r>
      <w:r w:rsidR="005E7CAC">
        <w:rPr>
          <w:rFonts w:hint="eastAsia"/>
        </w:rPr>
        <w:t>面板数据。</w:t>
      </w:r>
      <w:r w:rsidR="00DD109A" w:rsidRPr="00DD109A">
        <w:t>用来匹配的变量要怎么选择呢？这篇</w:t>
      </w:r>
      <w:r w:rsidR="00DD109A" w:rsidRPr="00DD109A">
        <w:t>paper</w:t>
      </w:r>
      <w:r w:rsidR="00DD109A" w:rsidRPr="00DD109A">
        <w:t>给出的建议是可以根据</w:t>
      </w:r>
      <w:r w:rsidR="00DD109A" w:rsidRPr="00DD109A">
        <w:t>panel data</w:t>
      </w:r>
      <w:r w:rsidR="00DD109A" w:rsidRPr="00DD109A">
        <w:t>的结果来选择（因为</w:t>
      </w:r>
      <w:r w:rsidR="00DD109A" w:rsidRPr="00DD109A">
        <w:t>cross- section data</w:t>
      </w:r>
      <w:r w:rsidR="00DD109A" w:rsidRPr="00DD109A">
        <w:t>的结果和</w:t>
      </w:r>
      <w:r w:rsidR="00DD109A" w:rsidRPr="00DD109A">
        <w:t>panel data</w:t>
      </w:r>
      <w:r w:rsidR="00DD109A" w:rsidRPr="00DD109A">
        <w:t>的结果应该是一样的</w:t>
      </w:r>
      <w:r w:rsidR="00DD109A" w:rsidRPr="00DD109A">
        <w:rPr>
          <w:rFonts w:hint="eastAsia"/>
        </w:rPr>
        <w:t>）</w:t>
      </w:r>
      <w:r w:rsidR="00DD109A">
        <w:rPr>
          <w:rFonts w:hint="eastAsia"/>
        </w:rPr>
        <w:t>。举例而言，我可以用</w:t>
      </w:r>
      <w:r w:rsidR="00DD109A">
        <w:rPr>
          <w:rFonts w:hint="eastAsia"/>
        </w:rPr>
        <w:t>CFPS</w:t>
      </w:r>
      <w:r w:rsidR="00DD109A">
        <w:rPr>
          <w:rFonts w:hint="eastAsia"/>
        </w:rPr>
        <w:t>的数据选择那些变量用来做匹配变量比较合适，然后以这些选好的变量（受教育程度，年龄，城乡等）为依据，对</w:t>
      </w:r>
      <w:r w:rsidR="00DD109A">
        <w:rPr>
          <w:rFonts w:hint="eastAsia"/>
        </w:rPr>
        <w:t>census</w:t>
      </w:r>
      <w:r w:rsidR="00DD109A">
        <w:rPr>
          <w:rFonts w:hint="eastAsia"/>
        </w:rPr>
        <w:t>数据进行处理，将多期</w:t>
      </w:r>
      <w:r w:rsidR="00DD109A">
        <w:rPr>
          <w:rFonts w:hint="eastAsia"/>
        </w:rPr>
        <w:t>census</w:t>
      </w:r>
      <w:r w:rsidR="00DD109A">
        <w:rPr>
          <w:rFonts w:hint="eastAsia"/>
        </w:rPr>
        <w:t>数据匹配为一个伪面板数据。</w:t>
      </w:r>
    </w:p>
    <w:p w:rsidR="00DD109A" w:rsidRPr="00DD109A" w:rsidRDefault="0087575E" w:rsidP="00DD109A">
      <w:pPr>
        <w:ind w:firstLine="480"/>
      </w:pPr>
      <w:r>
        <w:rPr>
          <w:rFonts w:hint="eastAsia"/>
        </w:rPr>
        <w:t>此外，需要注意的是</w:t>
      </w:r>
      <w:r w:rsidR="007349A9">
        <w:rPr>
          <w:rFonts w:hint="eastAsia"/>
        </w:rPr>
        <w:t>，</w:t>
      </w:r>
      <w:r w:rsidR="00DD109A" w:rsidRPr="00DD109A">
        <w:t>用</w:t>
      </w:r>
      <w:r w:rsidR="00DD109A" w:rsidRPr="00DD109A">
        <w:t>pseudo data</w:t>
      </w:r>
      <w:r w:rsidR="00DD109A" w:rsidRPr="00DD109A">
        <w:t>估出来的结果，如果男性的收入在</w:t>
      </w:r>
      <w:r w:rsidR="00DD109A" w:rsidRPr="00DD109A">
        <w:t>event</w:t>
      </w:r>
      <w:r w:rsidR="00DD109A" w:rsidRPr="00DD109A">
        <w:t>发生时有一个很明显的跃迁，那就说明这个估计就是有问题的（因为男性收入在</w:t>
      </w:r>
      <w:r w:rsidR="00DD109A" w:rsidRPr="00DD109A">
        <w:t>event</w:t>
      </w:r>
      <w:r w:rsidR="00DD109A" w:rsidRPr="00DD109A">
        <w:t>发生的时候应该是没有受到影响的）</w:t>
      </w:r>
    </w:p>
    <w:p w:rsidR="00A268C3" w:rsidRDefault="0019521E" w:rsidP="00DD109A">
      <w:pPr>
        <w:ind w:firstLine="480"/>
      </w:pPr>
      <w:r>
        <w:rPr>
          <w:rFonts w:hint="eastAsia"/>
        </w:rPr>
        <w:t>相较于使用真正的</w:t>
      </w:r>
      <w:r>
        <w:rPr>
          <w:rFonts w:hint="eastAsia"/>
        </w:rPr>
        <w:t>panel</w:t>
      </w:r>
      <w:r>
        <w:t xml:space="preserve"> </w:t>
      </w:r>
      <w:r>
        <w:rPr>
          <w:rFonts w:hint="eastAsia"/>
        </w:rPr>
        <w:t>data</w:t>
      </w:r>
      <w:r>
        <w:rPr>
          <w:rFonts w:hint="eastAsia"/>
        </w:rPr>
        <w:t>，</w:t>
      </w:r>
      <w:r w:rsidR="003179E1">
        <w:rPr>
          <w:rFonts w:hint="eastAsia"/>
        </w:rPr>
        <w:t>Pseudo-Event Study</w:t>
      </w:r>
      <w:r>
        <w:rPr>
          <w:rFonts w:hint="eastAsia"/>
        </w:rPr>
        <w:t>方法的优点在于：</w:t>
      </w:r>
    </w:p>
    <w:p w:rsidR="0019521E" w:rsidRDefault="000E79B1" w:rsidP="000E79B1">
      <w:pPr>
        <w:pStyle w:val="a3"/>
        <w:numPr>
          <w:ilvl w:val="0"/>
          <w:numId w:val="9"/>
        </w:numPr>
        <w:ind w:firstLineChars="0"/>
      </w:pPr>
      <w:r>
        <w:rPr>
          <w:rFonts w:hint="eastAsia"/>
        </w:rPr>
        <w:t>数据的可得性（</w:t>
      </w:r>
      <w:r>
        <w:rPr>
          <w:rFonts w:hint="eastAsia"/>
        </w:rPr>
        <w:t>cross</w:t>
      </w:r>
      <w:r>
        <w:t xml:space="preserve"> </w:t>
      </w:r>
      <w:r>
        <w:rPr>
          <w:rFonts w:hint="eastAsia"/>
        </w:rPr>
        <w:t>section</w:t>
      </w:r>
      <w:r>
        <w:rPr>
          <w:rFonts w:hint="eastAsia"/>
        </w:rPr>
        <w:t>数据可比追踪的</w:t>
      </w:r>
      <w:r>
        <w:rPr>
          <w:rFonts w:hint="eastAsia"/>
        </w:rPr>
        <w:t>panel</w:t>
      </w:r>
      <w:r>
        <w:t xml:space="preserve"> </w:t>
      </w:r>
      <w:r>
        <w:rPr>
          <w:rFonts w:hint="eastAsia"/>
        </w:rPr>
        <w:t>data</w:t>
      </w:r>
      <w:r>
        <w:rPr>
          <w:rFonts w:hint="eastAsia"/>
        </w:rPr>
        <w:t>常见多了；</w:t>
      </w:r>
    </w:p>
    <w:p w:rsidR="000E79B1" w:rsidRDefault="000E79B1" w:rsidP="000E79B1">
      <w:pPr>
        <w:pStyle w:val="a3"/>
        <w:numPr>
          <w:ilvl w:val="0"/>
          <w:numId w:val="9"/>
        </w:numPr>
        <w:ind w:firstLineChars="0"/>
      </w:pPr>
      <w:r>
        <w:t>P</w:t>
      </w:r>
      <w:r>
        <w:rPr>
          <w:rFonts w:hint="eastAsia"/>
        </w:rPr>
        <w:t>seudo</w:t>
      </w:r>
      <w:r>
        <w:t xml:space="preserve"> </w:t>
      </w:r>
      <w:r>
        <w:rPr>
          <w:rFonts w:hint="eastAsia"/>
        </w:rPr>
        <w:t>panel</w:t>
      </w:r>
      <w:r>
        <w:t xml:space="preserve"> </w:t>
      </w:r>
      <w:r>
        <w:rPr>
          <w:rFonts w:hint="eastAsia"/>
        </w:rPr>
        <w:t>data</w:t>
      </w:r>
      <w:r>
        <w:rPr>
          <w:rFonts w:hint="eastAsia"/>
        </w:rPr>
        <w:t>的事前平行趋势更好（因为是专门构建出来的）；</w:t>
      </w:r>
    </w:p>
    <w:p w:rsidR="000B0960" w:rsidRDefault="000E79B1" w:rsidP="000B0960">
      <w:pPr>
        <w:pStyle w:val="a3"/>
        <w:numPr>
          <w:ilvl w:val="0"/>
          <w:numId w:val="9"/>
        </w:numPr>
        <w:ind w:firstLineChars="0"/>
        <w:rPr>
          <w:rFonts w:hint="eastAsia"/>
        </w:rPr>
      </w:pPr>
      <w:r>
        <w:rPr>
          <w:rFonts w:hint="eastAsia"/>
        </w:rPr>
        <w:t>由于</w:t>
      </w:r>
      <w:r>
        <w:rPr>
          <w:rFonts w:hint="eastAsia"/>
        </w:rPr>
        <w:t>cross</w:t>
      </w:r>
      <w:r>
        <w:t xml:space="preserve"> </w:t>
      </w:r>
      <w:r>
        <w:rPr>
          <w:rFonts w:hint="eastAsia"/>
        </w:rPr>
        <w:t>section</w:t>
      </w:r>
      <w:r>
        <w:rPr>
          <w:rFonts w:hint="eastAsia"/>
        </w:rPr>
        <w:t>的样本量往往更大，更具有代表性，因此估计出来的系数也显著很多；</w:t>
      </w:r>
    </w:p>
    <w:p w:rsidR="0080427E" w:rsidRDefault="0080427E" w:rsidP="000B0960">
      <w:pPr>
        <w:ind w:firstLineChars="0" w:firstLine="0"/>
      </w:pPr>
    </w:p>
    <w:p w:rsidR="006A0646" w:rsidRDefault="006A0646" w:rsidP="00F05167">
      <w:pPr>
        <w:ind w:firstLine="480"/>
        <w:jc w:val="center"/>
      </w:pPr>
      <w:r>
        <w:rPr>
          <w:rFonts w:hint="eastAsia"/>
        </w:rPr>
        <w:t>这个文档主要是对</w:t>
      </w:r>
      <w:r w:rsidR="003179E1">
        <w:rPr>
          <w:rFonts w:hint="eastAsia"/>
        </w:rPr>
        <w:t>Pseudo-Event Study</w:t>
      </w:r>
      <w:r>
        <w:rPr>
          <w:rFonts w:hint="eastAsia"/>
        </w:rPr>
        <w:t>方法的总结，所以对于这篇文章的</w:t>
      </w:r>
      <w:r>
        <w:rPr>
          <w:rFonts w:hint="eastAsia"/>
        </w:rPr>
        <w:lastRenderedPageBreak/>
        <w:t>具体结果就不在这里展示了，但是可以看下这张图，我觉得内容还是很丰富的：</w:t>
      </w:r>
      <w:r w:rsidR="005247D7" w:rsidRPr="005247D7">
        <w:drawing>
          <wp:inline distT="0" distB="0" distL="0" distR="0" wp14:anchorId="29EA7746" wp14:editId="5A07C6F7">
            <wp:extent cx="5274310" cy="2441575"/>
            <wp:effectExtent l="0" t="0" r="0" b="0"/>
            <wp:docPr id="2107716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16642" name=""/>
                    <pic:cNvPicPr/>
                  </pic:nvPicPr>
                  <pic:blipFill>
                    <a:blip r:embed="rId5"/>
                    <a:stretch>
                      <a:fillRect/>
                    </a:stretch>
                  </pic:blipFill>
                  <pic:spPr>
                    <a:xfrm>
                      <a:off x="0" y="0"/>
                      <a:ext cx="5274310" cy="2441575"/>
                    </a:xfrm>
                    <a:prstGeom prst="rect">
                      <a:avLst/>
                    </a:prstGeom>
                  </pic:spPr>
                </pic:pic>
              </a:graphicData>
            </a:graphic>
          </wp:inline>
        </w:drawing>
      </w:r>
    </w:p>
    <w:p w:rsidR="009E5D07" w:rsidRPr="009E5D07" w:rsidRDefault="009E5D07" w:rsidP="009E5D07">
      <w:pPr>
        <w:ind w:firstLine="480"/>
        <w:jc w:val="center"/>
        <w:rPr>
          <w:rFonts w:hint="eastAsia"/>
        </w:rPr>
      </w:pPr>
      <w:r>
        <w:rPr>
          <w:rFonts w:hint="eastAsia"/>
        </w:rPr>
        <w:t>（</w:t>
      </w:r>
      <w:r>
        <w:rPr>
          <w:rFonts w:hint="eastAsia"/>
        </w:rPr>
        <w:t>pseudo</w:t>
      </w:r>
      <w:r>
        <w:t xml:space="preserve"> </w:t>
      </w:r>
      <w:r>
        <w:rPr>
          <w:rFonts w:hint="eastAsia"/>
        </w:rPr>
        <w:t>panel</w:t>
      </w:r>
      <w:r>
        <w:t xml:space="preserve"> </w:t>
      </w:r>
      <w:r>
        <w:rPr>
          <w:rFonts w:hint="eastAsia"/>
        </w:rPr>
        <w:t>data</w:t>
      </w:r>
      <w:r>
        <w:rPr>
          <w:rFonts w:hint="eastAsia"/>
        </w:rPr>
        <w:t>和</w:t>
      </w:r>
      <w:r>
        <w:rPr>
          <w:rFonts w:hint="eastAsia"/>
        </w:rPr>
        <w:t>actual</w:t>
      </w:r>
      <w:r>
        <w:t xml:space="preserve"> </w:t>
      </w:r>
      <w:r>
        <w:rPr>
          <w:rFonts w:hint="eastAsia"/>
        </w:rPr>
        <w:t>panel</w:t>
      </w:r>
      <w:r>
        <w:t xml:space="preserve"> </w:t>
      </w:r>
      <w:r>
        <w:rPr>
          <w:rFonts w:hint="eastAsia"/>
        </w:rPr>
        <w:t>data</w:t>
      </w:r>
      <w:r>
        <w:rPr>
          <w:rFonts w:hint="eastAsia"/>
        </w:rPr>
        <w:t>结果的对比）</w:t>
      </w:r>
    </w:p>
    <w:p w:rsidR="00663400" w:rsidRDefault="00663400" w:rsidP="00663400">
      <w:pPr>
        <w:spacing w:line="240" w:lineRule="auto"/>
        <w:ind w:firstLineChars="0" w:firstLine="0"/>
        <w:jc w:val="center"/>
        <w:rPr>
          <w:sz w:val="22"/>
          <w:szCs w:val="22"/>
        </w:rPr>
      </w:pPr>
      <w:r w:rsidRPr="00663400">
        <w:rPr>
          <w:rFonts w:hint="eastAsia"/>
          <w:sz w:val="22"/>
          <w:szCs w:val="22"/>
        </w:rPr>
        <w:t>左：</w:t>
      </w:r>
      <w:r w:rsidRPr="00663400">
        <w:rPr>
          <w:rFonts w:hint="eastAsia"/>
          <w:sz w:val="22"/>
          <w:szCs w:val="22"/>
        </w:rPr>
        <w:t>pseudo</w:t>
      </w:r>
      <w:r w:rsidRPr="00663400">
        <w:rPr>
          <w:sz w:val="22"/>
          <w:szCs w:val="22"/>
        </w:rPr>
        <w:t xml:space="preserve"> </w:t>
      </w:r>
      <w:r w:rsidRPr="00663400">
        <w:rPr>
          <w:rFonts w:hint="eastAsia"/>
          <w:sz w:val="22"/>
          <w:szCs w:val="22"/>
        </w:rPr>
        <w:t>panel</w:t>
      </w:r>
      <w:r w:rsidRPr="00663400">
        <w:rPr>
          <w:sz w:val="22"/>
          <w:szCs w:val="22"/>
        </w:rPr>
        <w:t xml:space="preserve"> </w:t>
      </w:r>
      <w:r w:rsidRPr="00663400">
        <w:rPr>
          <w:rFonts w:hint="eastAsia"/>
          <w:sz w:val="22"/>
          <w:szCs w:val="22"/>
        </w:rPr>
        <w:t>data</w:t>
      </w:r>
      <w:r w:rsidRPr="00663400">
        <w:rPr>
          <w:sz w:val="22"/>
          <w:szCs w:val="22"/>
        </w:rPr>
        <w:t xml:space="preserve"> </w:t>
      </w:r>
      <w:r w:rsidRPr="00663400">
        <w:rPr>
          <w:sz w:val="22"/>
          <w:szCs w:val="22"/>
        </w:rPr>
        <w:t xml:space="preserve">        </w:t>
      </w:r>
      <w:r>
        <w:rPr>
          <w:sz w:val="22"/>
          <w:szCs w:val="22"/>
        </w:rPr>
        <w:t xml:space="preserve">    </w:t>
      </w:r>
      <w:r w:rsidRPr="00663400">
        <w:rPr>
          <w:sz w:val="22"/>
          <w:szCs w:val="22"/>
        </w:rPr>
        <w:t xml:space="preserve">   </w:t>
      </w:r>
      <w:r w:rsidRPr="00663400">
        <w:rPr>
          <w:rFonts w:hint="eastAsia"/>
          <w:sz w:val="22"/>
          <w:szCs w:val="22"/>
        </w:rPr>
        <w:t>右：</w:t>
      </w:r>
      <w:r w:rsidRPr="00663400">
        <w:rPr>
          <w:rFonts w:hint="eastAsia"/>
          <w:sz w:val="22"/>
          <w:szCs w:val="22"/>
        </w:rPr>
        <w:t>actual</w:t>
      </w:r>
      <w:r w:rsidRPr="00663400">
        <w:rPr>
          <w:sz w:val="22"/>
          <w:szCs w:val="22"/>
        </w:rPr>
        <w:t xml:space="preserve"> </w:t>
      </w:r>
      <w:r w:rsidRPr="00663400">
        <w:rPr>
          <w:rFonts w:hint="eastAsia"/>
          <w:sz w:val="22"/>
          <w:szCs w:val="22"/>
        </w:rPr>
        <w:t>panel</w:t>
      </w:r>
      <w:r w:rsidRPr="00663400">
        <w:rPr>
          <w:sz w:val="22"/>
          <w:szCs w:val="22"/>
        </w:rPr>
        <w:t xml:space="preserve"> </w:t>
      </w:r>
      <w:r w:rsidRPr="00663400">
        <w:rPr>
          <w:rFonts w:hint="eastAsia"/>
          <w:sz w:val="22"/>
          <w:szCs w:val="22"/>
        </w:rPr>
        <w:t>data</w:t>
      </w:r>
    </w:p>
    <w:p w:rsidR="005247D7" w:rsidRPr="00DE21EA" w:rsidRDefault="009E5D07" w:rsidP="00DE21EA">
      <w:pPr>
        <w:spacing w:line="240" w:lineRule="auto"/>
        <w:ind w:firstLineChars="0" w:firstLine="0"/>
        <w:jc w:val="center"/>
        <w:rPr>
          <w:rFonts w:hint="eastAsia"/>
          <w:sz w:val="22"/>
          <w:szCs w:val="22"/>
        </w:rPr>
      </w:pPr>
      <w:r>
        <w:rPr>
          <w:rFonts w:hint="eastAsia"/>
          <w:sz w:val="22"/>
          <w:szCs w:val="22"/>
        </w:rPr>
        <w:t>从这里就可以看到</w:t>
      </w:r>
      <w:r w:rsidR="00762D32">
        <w:rPr>
          <w:rFonts w:hint="eastAsia"/>
          <w:sz w:val="22"/>
          <w:szCs w:val="22"/>
        </w:rPr>
        <w:t>：</w:t>
      </w:r>
      <w:r w:rsidR="00B83B85">
        <w:rPr>
          <w:rFonts w:hint="eastAsia"/>
          <w:sz w:val="22"/>
          <w:szCs w:val="22"/>
        </w:rPr>
        <w:t>两个数据</w:t>
      </w:r>
      <w:r w:rsidR="00762D32">
        <w:rPr>
          <w:rFonts w:hint="eastAsia"/>
          <w:sz w:val="22"/>
          <w:szCs w:val="22"/>
        </w:rPr>
        <w:t>都证实：</w:t>
      </w:r>
      <w:r w:rsidR="00B83B85">
        <w:rPr>
          <w:rFonts w:hint="eastAsia"/>
          <w:sz w:val="22"/>
          <w:szCs w:val="22"/>
        </w:rPr>
        <w:t>在事前男性和女性的劳动力市场表现基本是一样的，而在</w:t>
      </w:r>
      <w:r w:rsidR="00B83B85">
        <w:rPr>
          <w:rFonts w:hint="eastAsia"/>
          <w:sz w:val="22"/>
          <w:szCs w:val="22"/>
        </w:rPr>
        <w:t>event</w:t>
      </w:r>
      <w:r w:rsidR="00B83B85">
        <w:rPr>
          <w:rFonts w:hint="eastAsia"/>
          <w:sz w:val="22"/>
          <w:szCs w:val="22"/>
        </w:rPr>
        <w:t>（生孩子）之后，女性的劳动力市场情况出现了明显的下滑。同时，</w:t>
      </w:r>
      <w:proofErr w:type="spellStart"/>
      <w:r w:rsidR="00B83B85">
        <w:rPr>
          <w:rFonts w:hint="eastAsia"/>
          <w:sz w:val="22"/>
          <w:szCs w:val="22"/>
        </w:rPr>
        <w:t>pesudo</w:t>
      </w:r>
      <w:proofErr w:type="spellEnd"/>
      <w:r w:rsidR="00B83B85">
        <w:rPr>
          <w:sz w:val="22"/>
          <w:szCs w:val="22"/>
        </w:rPr>
        <w:t xml:space="preserve"> </w:t>
      </w:r>
      <w:r w:rsidR="00B83B85">
        <w:rPr>
          <w:rFonts w:hint="eastAsia"/>
          <w:sz w:val="22"/>
          <w:szCs w:val="22"/>
        </w:rPr>
        <w:t>panel</w:t>
      </w:r>
      <w:r w:rsidR="00B83B85">
        <w:rPr>
          <w:sz w:val="22"/>
          <w:szCs w:val="22"/>
        </w:rPr>
        <w:t xml:space="preserve"> </w:t>
      </w:r>
      <w:r w:rsidR="00B83B85">
        <w:rPr>
          <w:rFonts w:hint="eastAsia"/>
          <w:sz w:val="22"/>
          <w:szCs w:val="22"/>
        </w:rPr>
        <w:t>data</w:t>
      </w:r>
      <w:r w:rsidR="00B83B85">
        <w:rPr>
          <w:rFonts w:hint="eastAsia"/>
          <w:sz w:val="22"/>
          <w:szCs w:val="22"/>
        </w:rPr>
        <w:t>得到的结果在事前有更一致的平行趋势，同时估计结果更加显著。</w:t>
      </w:r>
    </w:p>
    <w:p w:rsidR="00FD3182" w:rsidRDefault="00044427" w:rsidP="00FD3182">
      <w:pPr>
        <w:pStyle w:val="2"/>
      </w:pPr>
      <w:r>
        <w:rPr>
          <w:rFonts w:hint="eastAsia"/>
        </w:rPr>
        <w:t>方法整理</w:t>
      </w:r>
    </w:p>
    <w:p w:rsidR="00FD3182" w:rsidRDefault="00FD3182" w:rsidP="00FD3182">
      <w:pPr>
        <w:pStyle w:val="3"/>
      </w:pPr>
      <w:r>
        <w:rPr>
          <w:rFonts w:hint="eastAsia"/>
        </w:rPr>
        <w:t>和</w:t>
      </w:r>
      <w:r>
        <w:rPr>
          <w:rFonts w:hint="eastAsia"/>
        </w:rPr>
        <w:t>PSM-DID</w:t>
      </w:r>
      <w:r w:rsidR="009E2270">
        <w:rPr>
          <w:rFonts w:hint="eastAsia"/>
        </w:rPr>
        <w:t>方法的对比</w:t>
      </w:r>
    </w:p>
    <w:p w:rsidR="00FD7EDF" w:rsidRDefault="003179E1" w:rsidP="00FD7EDF">
      <w:pPr>
        <w:ind w:firstLine="480"/>
      </w:pPr>
      <w:r>
        <w:t>Pseudo-Event Study</w:t>
      </w:r>
      <w:r w:rsidR="00FD7EDF">
        <w:rPr>
          <w:rFonts w:hint="eastAsia"/>
        </w:rPr>
        <w:t>方法看起来非常像</w:t>
      </w:r>
      <w:r w:rsidR="00FD7EDF">
        <w:rPr>
          <w:rFonts w:hint="eastAsia"/>
        </w:rPr>
        <w:t>DID</w:t>
      </w:r>
      <w:r w:rsidR="00FD7EDF">
        <w:rPr>
          <w:rFonts w:hint="eastAsia"/>
        </w:rPr>
        <w:t>，把原本不存在事前</w:t>
      </w:r>
      <w:r w:rsidR="00C14FED">
        <w:rPr>
          <w:rFonts w:hint="eastAsia"/>
        </w:rPr>
        <w:t>观测的对象通过匹配的方式找到了一个</w:t>
      </w:r>
      <w:r w:rsidR="00F80AF3">
        <w:rPr>
          <w:rFonts w:hint="eastAsia"/>
        </w:rPr>
        <w:t>事前</w:t>
      </w:r>
      <w:r w:rsidR="00690FBC">
        <w:rPr>
          <w:rFonts w:hint="eastAsia"/>
        </w:rPr>
        <w:t>观测</w:t>
      </w:r>
      <w:r w:rsidR="00F80AF3">
        <w:rPr>
          <w:rFonts w:hint="eastAsia"/>
        </w:rPr>
        <w:t>，然后用</w:t>
      </w:r>
      <w:r w:rsidR="00F80AF3">
        <w:rPr>
          <w:rFonts w:hint="eastAsia"/>
        </w:rPr>
        <w:t>DID</w:t>
      </w:r>
      <w:r w:rsidR="00F80AF3">
        <w:rPr>
          <w:rFonts w:hint="eastAsia"/>
        </w:rPr>
        <w:t>的方法差分再差分，从而估计得到</w:t>
      </w:r>
      <w:r w:rsidR="008B5D78">
        <w:rPr>
          <w:rFonts w:hint="eastAsia"/>
        </w:rPr>
        <w:t>处理效应。</w:t>
      </w:r>
      <w:r w:rsidR="003B34B1">
        <w:rPr>
          <w:rFonts w:hint="eastAsia"/>
        </w:rPr>
        <w:t>但是</w:t>
      </w:r>
      <w:r>
        <w:rPr>
          <w:rFonts w:hint="eastAsia"/>
        </w:rPr>
        <w:t>Pseudo-Event Study</w:t>
      </w:r>
      <w:r w:rsidR="003B34B1">
        <w:rPr>
          <w:rFonts w:hint="eastAsia"/>
        </w:rPr>
        <w:t>解决了</w:t>
      </w:r>
      <w:r w:rsidR="003B34B1">
        <w:rPr>
          <w:rFonts w:hint="eastAsia"/>
        </w:rPr>
        <w:t>PSM</w:t>
      </w:r>
      <w:r w:rsidR="003B34B1">
        <w:t>-</w:t>
      </w:r>
      <w:r w:rsidR="003B34B1">
        <w:rPr>
          <w:rFonts w:hint="eastAsia"/>
        </w:rPr>
        <w:t xml:space="preserve"> DID</w:t>
      </w:r>
      <w:r w:rsidR="003B34B1">
        <w:rPr>
          <w:rFonts w:hint="eastAsia"/>
        </w:rPr>
        <w:t>存在的一些问题</w:t>
      </w:r>
      <w:r w:rsidR="00A42CD3">
        <w:rPr>
          <w:rFonts w:hint="eastAsia"/>
        </w:rPr>
        <w:t>。这里参考了这两篇推文：</w:t>
      </w:r>
    </w:p>
    <w:p w:rsidR="00A42CD3" w:rsidRDefault="00DE21EA" w:rsidP="00A42CD3">
      <w:pPr>
        <w:pStyle w:val="a3"/>
        <w:numPr>
          <w:ilvl w:val="0"/>
          <w:numId w:val="10"/>
        </w:numPr>
        <w:ind w:firstLineChars="0"/>
      </w:pPr>
      <w:hyperlink r:id="rId6" w:history="1">
        <w:r w:rsidRPr="00F45EA3">
          <w:rPr>
            <w:rStyle w:val="a4"/>
          </w:rPr>
          <w:t>https://mp.weixin.qq.com/s/53JEz1uWHxtu399VDQDdRA</w:t>
        </w:r>
      </w:hyperlink>
      <w:r>
        <w:t xml:space="preserve"> </w:t>
      </w:r>
    </w:p>
    <w:p w:rsidR="00DE21EA" w:rsidRDefault="001252B4" w:rsidP="00A42CD3">
      <w:pPr>
        <w:pStyle w:val="a3"/>
        <w:numPr>
          <w:ilvl w:val="0"/>
          <w:numId w:val="10"/>
        </w:numPr>
        <w:ind w:firstLineChars="0"/>
      </w:pPr>
      <w:hyperlink r:id="rId7" w:history="1">
        <w:r w:rsidRPr="00F45EA3">
          <w:rPr>
            <w:rStyle w:val="a4"/>
          </w:rPr>
          <w:t>https://mp.weixin.qq.com/s/7w8VJFFhF-LCj79-Rvg5Qw</w:t>
        </w:r>
      </w:hyperlink>
      <w:r>
        <w:t xml:space="preserve"> </w:t>
      </w:r>
    </w:p>
    <w:p w:rsidR="0087193A" w:rsidRDefault="002C4AC3" w:rsidP="0087193A">
      <w:pPr>
        <w:ind w:firstLine="480"/>
        <w:rPr>
          <w:rFonts w:hint="eastAsia"/>
        </w:rPr>
      </w:pPr>
      <w:r>
        <w:rPr>
          <w:rFonts w:hint="eastAsia"/>
        </w:rPr>
        <w:t>整体来看，</w:t>
      </w:r>
      <w:r w:rsidR="003179E1">
        <w:rPr>
          <w:rFonts w:hint="eastAsia"/>
        </w:rPr>
        <w:t>Pseudo-Event Study</w:t>
      </w:r>
      <w:r>
        <w:rPr>
          <w:rFonts w:hint="eastAsia"/>
        </w:rPr>
        <w:t>方法更类似于</w:t>
      </w:r>
      <w:r w:rsidR="00DD0F50">
        <w:rPr>
          <w:rFonts w:hint="eastAsia"/>
        </w:rPr>
        <w:t>PSM</w:t>
      </w:r>
      <w:r w:rsidR="00DD0F50">
        <w:t>-</w:t>
      </w:r>
      <w:r w:rsidR="00DD0F50">
        <w:rPr>
          <w:rFonts w:hint="eastAsia"/>
        </w:rPr>
        <w:t>DID</w:t>
      </w:r>
      <w:r w:rsidR="00DD0F50">
        <w:rPr>
          <w:rFonts w:hint="eastAsia"/>
        </w:rPr>
        <w:t>中的</w:t>
      </w:r>
      <w:r>
        <w:rPr>
          <w:rFonts w:hint="eastAsia"/>
        </w:rPr>
        <w:t>逐期匹配，</w:t>
      </w:r>
      <w:r w:rsidR="00220BE0">
        <w:rPr>
          <w:rFonts w:hint="eastAsia"/>
        </w:rPr>
        <w:t>避免了混合匹配当中会出现的</w:t>
      </w:r>
      <w:r w:rsidR="00DD0F50">
        <w:rPr>
          <w:rFonts w:hint="eastAsia"/>
        </w:rPr>
        <w:t>“时间错配”问题（因为</w:t>
      </w:r>
      <w:r w:rsidR="003179E1">
        <w:rPr>
          <w:rFonts w:hint="eastAsia"/>
        </w:rPr>
        <w:t>Pseudo-Event Study</w:t>
      </w:r>
      <w:r w:rsidR="00DD0F50">
        <w:rPr>
          <w:rFonts w:hint="eastAsia"/>
        </w:rPr>
        <w:t>在匹配时是限定了期数的，比方说</w:t>
      </w:r>
      <w:r w:rsidR="00DD0F50">
        <w:rPr>
          <w:rFonts w:hint="eastAsia"/>
        </w:rPr>
        <w:t>2</w:t>
      </w:r>
      <w:r w:rsidR="00DD0F50">
        <w:t>000</w:t>
      </w:r>
      <w:r w:rsidR="00DD0F50">
        <w:rPr>
          <w:rFonts w:hint="eastAsia"/>
        </w:rPr>
        <w:t>年观测数据中</w:t>
      </w:r>
      <w:r w:rsidR="00DD0F50">
        <w:rPr>
          <w:rFonts w:hint="eastAsia"/>
        </w:rPr>
        <w:t>3</w:t>
      </w:r>
      <w:r w:rsidR="00DD0F50">
        <w:t>0</w:t>
      </w:r>
      <w:r w:rsidR="00DD0F50">
        <w:rPr>
          <w:rFonts w:hint="eastAsia"/>
        </w:rPr>
        <w:t>岁的样本只可能匹配到</w:t>
      </w:r>
      <w:r w:rsidR="00DD0F50">
        <w:rPr>
          <w:rFonts w:hint="eastAsia"/>
        </w:rPr>
        <w:t>1</w:t>
      </w:r>
      <w:r w:rsidR="00DD0F50">
        <w:t>995</w:t>
      </w:r>
      <w:r w:rsidR="00DD0F50">
        <w:rPr>
          <w:rFonts w:hint="eastAsia"/>
        </w:rPr>
        <w:t>年观测数据中</w:t>
      </w:r>
      <w:r w:rsidR="00DD0F50">
        <w:rPr>
          <w:rFonts w:hint="eastAsia"/>
        </w:rPr>
        <w:t>2</w:t>
      </w:r>
      <w:r w:rsidR="00DD0F50">
        <w:t>5</w:t>
      </w:r>
      <w:r w:rsidR="00DD0F50">
        <w:rPr>
          <w:rFonts w:hint="eastAsia"/>
        </w:rPr>
        <w:t>岁的样本</w:t>
      </w:r>
      <w:r w:rsidR="001331E8">
        <w:rPr>
          <w:rFonts w:hint="eastAsia"/>
        </w:rPr>
        <w:t>。</w:t>
      </w:r>
      <w:r w:rsidR="00391002">
        <w:rPr>
          <w:rFonts w:hint="eastAsia"/>
        </w:rPr>
        <w:t>从这个角度来看，</w:t>
      </w:r>
      <w:r w:rsidR="003179E1">
        <w:rPr>
          <w:rFonts w:hint="eastAsia"/>
        </w:rPr>
        <w:t>Pseudo-Event Study</w:t>
      </w:r>
      <w:r w:rsidR="00391002">
        <w:rPr>
          <w:rFonts w:hint="eastAsia"/>
        </w:rPr>
        <w:t>方法也更强调</w:t>
      </w:r>
      <w:r w:rsidR="00391002">
        <w:rPr>
          <w:rFonts w:hint="eastAsia"/>
        </w:rPr>
        <w:t>life</w:t>
      </w:r>
      <w:r w:rsidR="00391002">
        <w:t xml:space="preserve"> </w:t>
      </w:r>
      <w:r w:rsidR="00391002">
        <w:rPr>
          <w:rFonts w:hint="eastAsia"/>
        </w:rPr>
        <w:t>cycle</w:t>
      </w:r>
      <w:r w:rsidR="00391002">
        <w:rPr>
          <w:rFonts w:hint="eastAsia"/>
        </w:rPr>
        <w:t>和</w:t>
      </w:r>
      <w:r w:rsidR="00391002">
        <w:rPr>
          <w:rFonts w:hint="eastAsia"/>
        </w:rPr>
        <w:t>time</w:t>
      </w:r>
      <w:r w:rsidR="00391002">
        <w:t xml:space="preserve"> </w:t>
      </w:r>
      <w:r w:rsidR="00391002">
        <w:rPr>
          <w:rFonts w:hint="eastAsia"/>
        </w:rPr>
        <w:t>trend</w:t>
      </w:r>
      <w:r w:rsidR="00391002">
        <w:rPr>
          <w:rFonts w:hint="eastAsia"/>
        </w:rPr>
        <w:t>影响</w:t>
      </w:r>
      <w:r w:rsidR="00DD0F50">
        <w:rPr>
          <w:rFonts w:hint="eastAsia"/>
        </w:rPr>
        <w:t>）。</w:t>
      </w:r>
      <w:r w:rsidR="00391002">
        <w:rPr>
          <w:rFonts w:hint="eastAsia"/>
        </w:rPr>
        <w:t>但</w:t>
      </w:r>
      <w:r w:rsidR="003179E1">
        <w:rPr>
          <w:rFonts w:hint="eastAsia"/>
        </w:rPr>
        <w:t>Pseudo-Event Study</w:t>
      </w:r>
      <w:r w:rsidR="00391002">
        <w:rPr>
          <w:rFonts w:hint="eastAsia"/>
        </w:rPr>
        <w:t>方法没能从根本上解决</w:t>
      </w:r>
      <w:r w:rsidR="00391002">
        <w:rPr>
          <w:rFonts w:hint="eastAsia"/>
        </w:rPr>
        <w:t>PSM-</w:t>
      </w:r>
      <w:r w:rsidR="00391002">
        <w:rPr>
          <w:rFonts w:hint="eastAsia"/>
        </w:rPr>
        <w:lastRenderedPageBreak/>
        <w:t>DID</w:t>
      </w:r>
      <w:r w:rsidR="00391002">
        <w:rPr>
          <w:rFonts w:hint="eastAsia"/>
        </w:rPr>
        <w:t>逐期匹配中对</w:t>
      </w:r>
      <w:r w:rsidR="001331E8">
        <w:rPr>
          <w:rFonts w:hint="eastAsia"/>
        </w:rPr>
        <w:t>控制组</w:t>
      </w:r>
      <w:r w:rsidR="00391002">
        <w:rPr>
          <w:rFonts w:hint="eastAsia"/>
        </w:rPr>
        <w:t>不稳定的问题——</w:t>
      </w:r>
      <w:r w:rsidR="00391002" w:rsidRPr="00391002">
        <w:rPr>
          <w:rFonts w:hint="eastAsia"/>
        </w:rPr>
        <w:t>逐期匹配不能为</w:t>
      </w:r>
      <w:r w:rsidR="00391002" w:rsidRPr="00391002">
        <w:rPr>
          <w:rFonts w:hint="eastAsia"/>
        </w:rPr>
        <w:t>DID</w:t>
      </w:r>
      <w:r w:rsidR="00391002" w:rsidRPr="00391002">
        <w:rPr>
          <w:rFonts w:hint="eastAsia"/>
        </w:rPr>
        <w:t>模型筛选到稳定的对照组，处理组个体</w:t>
      </w:r>
      <m:oMath>
        <m:r>
          <w:rPr>
            <w:rFonts w:ascii="Cambria Math" w:hAnsi="Cambria Math" w:hint="eastAsia"/>
          </w:rPr>
          <m:t>i</m:t>
        </m:r>
      </m:oMath>
      <w:r w:rsidR="00391002" w:rsidRPr="00391002">
        <w:rPr>
          <w:rFonts w:hint="eastAsia"/>
        </w:rPr>
        <w:t>在每期的匹配对象可能均不相同</w:t>
      </w:r>
      <w:r w:rsidR="00391002">
        <w:rPr>
          <w:rFonts w:hint="eastAsia"/>
        </w:rPr>
        <w:t>。但是，</w:t>
      </w:r>
      <w:r w:rsidR="003179E1">
        <w:rPr>
          <w:rFonts w:hint="eastAsia"/>
        </w:rPr>
        <w:t>Pseudo-Event Study</w:t>
      </w:r>
      <w:r w:rsidR="001331E8">
        <w:rPr>
          <w:rFonts w:hint="eastAsia"/>
        </w:rPr>
        <w:t>本身在分析</w:t>
      </w:r>
      <w:r w:rsidR="001331E8">
        <w:rPr>
          <w:rFonts w:hint="eastAsia"/>
        </w:rPr>
        <w:t>Child</w:t>
      </w:r>
      <w:r w:rsidR="001331E8">
        <w:t xml:space="preserve"> </w:t>
      </w:r>
      <w:r w:rsidR="001331E8">
        <w:rPr>
          <w:rFonts w:hint="eastAsia"/>
        </w:rPr>
        <w:t>Penalty</w:t>
      </w:r>
      <w:r w:rsidR="001331E8">
        <w:rPr>
          <w:rFonts w:hint="eastAsia"/>
        </w:rPr>
        <w:t>现象时，所用到的匹配变量（例如教育、种族、省份等）几乎都是不随时变的，因此虽然没有从根本上解决控制组不稳定的问题，但是在实操过程中，控制组其实</w:t>
      </w:r>
      <w:r w:rsidR="00992844">
        <w:rPr>
          <w:rFonts w:hint="eastAsia"/>
        </w:rPr>
        <w:t>保持了</w:t>
      </w:r>
      <w:r w:rsidR="001331E8">
        <w:rPr>
          <w:rFonts w:hint="eastAsia"/>
        </w:rPr>
        <w:t>较高的稳定性。</w:t>
      </w:r>
    </w:p>
    <w:p w:rsidR="00DE21EA" w:rsidRDefault="00DE21EA" w:rsidP="00DE21EA">
      <w:pPr>
        <w:ind w:firstLineChars="0"/>
      </w:pPr>
    </w:p>
    <w:p w:rsidR="00AB4876" w:rsidRPr="00F83A1E" w:rsidRDefault="00171CB8" w:rsidP="00171CB8">
      <w:pPr>
        <w:pStyle w:val="3"/>
        <w:rPr>
          <w:rFonts w:hint="eastAsia"/>
        </w:rPr>
      </w:pPr>
      <w:r>
        <w:rPr>
          <w:rFonts w:hint="eastAsia"/>
        </w:rPr>
        <w:t>和</w:t>
      </w:r>
      <w:r w:rsidR="00F935F8">
        <w:rPr>
          <w:rFonts w:hint="eastAsia"/>
        </w:rPr>
        <w:t>cohort DID</w:t>
      </w:r>
      <w:r>
        <w:rPr>
          <w:rFonts w:hint="eastAsia"/>
        </w:rPr>
        <w:t>方法的对比</w:t>
      </w:r>
    </w:p>
    <w:p w:rsidR="00B827DB" w:rsidRDefault="00F935F8" w:rsidP="00B544D6">
      <w:pPr>
        <w:ind w:firstLine="480"/>
      </w:pPr>
      <w:r>
        <w:rPr>
          <w:rFonts w:hint="eastAsia"/>
        </w:rPr>
        <w:t>相比</w:t>
      </w:r>
      <w:r>
        <w:rPr>
          <w:rFonts w:hint="eastAsia"/>
        </w:rPr>
        <w:t>cohort DID</w:t>
      </w:r>
      <w:r>
        <w:rPr>
          <w:rFonts w:hint="eastAsia"/>
        </w:rPr>
        <w:t>，</w:t>
      </w:r>
      <w:r>
        <w:t>Pseudo-Event Study</w:t>
      </w:r>
      <w:r>
        <w:rPr>
          <w:rFonts w:hint="eastAsia"/>
        </w:rPr>
        <w:t>强调了</w:t>
      </w:r>
      <w:r>
        <w:rPr>
          <w:rFonts w:hint="eastAsia"/>
        </w:rPr>
        <w:t>life</w:t>
      </w:r>
      <w:r>
        <w:t xml:space="preserve"> </w:t>
      </w:r>
      <w:r>
        <w:rPr>
          <w:rFonts w:hint="eastAsia"/>
        </w:rPr>
        <w:t>cycle</w:t>
      </w:r>
      <w:r>
        <w:rPr>
          <w:rFonts w:hint="eastAsia"/>
        </w:rPr>
        <w:t>和</w:t>
      </w:r>
      <w:r>
        <w:rPr>
          <w:rFonts w:hint="eastAsia"/>
        </w:rPr>
        <w:t>time</w:t>
      </w:r>
      <w:r>
        <w:t xml:space="preserve"> </w:t>
      </w:r>
      <w:r>
        <w:rPr>
          <w:rFonts w:hint="eastAsia"/>
        </w:rPr>
        <w:t>trend</w:t>
      </w:r>
      <w:r>
        <w:rPr>
          <w:rFonts w:hint="eastAsia"/>
        </w:rPr>
        <w:t>的问题。举例而言，一个</w:t>
      </w:r>
      <w:r>
        <w:rPr>
          <w:rFonts w:hint="eastAsia"/>
        </w:rPr>
        <w:t>2</w:t>
      </w:r>
      <w:r>
        <w:t>5</w:t>
      </w:r>
      <w:r>
        <w:rPr>
          <w:rFonts w:hint="eastAsia"/>
        </w:rPr>
        <w:t>岁的女性在</w:t>
      </w:r>
      <w:r>
        <w:rPr>
          <w:rFonts w:hint="eastAsia"/>
        </w:rPr>
        <w:t>2</w:t>
      </w:r>
      <w:r>
        <w:t>000</w:t>
      </w:r>
      <w:r>
        <w:rPr>
          <w:rFonts w:hint="eastAsia"/>
        </w:rPr>
        <w:t>年因生育受到的影响和一个</w:t>
      </w:r>
      <w:r>
        <w:t>25</w:t>
      </w:r>
      <w:r>
        <w:rPr>
          <w:rFonts w:hint="eastAsia"/>
        </w:rPr>
        <w:t>岁女性在</w:t>
      </w:r>
      <w:r>
        <w:rPr>
          <w:rFonts w:hint="eastAsia"/>
        </w:rPr>
        <w:t>1</w:t>
      </w:r>
      <w:r>
        <w:t>990</w:t>
      </w:r>
      <w:r>
        <w:rPr>
          <w:rFonts w:hint="eastAsia"/>
        </w:rPr>
        <w:t>年因生育受到的影响是不一样的</w:t>
      </w:r>
      <w:r w:rsidR="00BA042E">
        <w:rPr>
          <w:rFonts w:hint="eastAsia"/>
        </w:rPr>
        <w:t>。</w:t>
      </w:r>
      <w:r w:rsidR="00625E57">
        <w:rPr>
          <w:rFonts w:hint="eastAsia"/>
        </w:rPr>
        <w:t>cohort</w:t>
      </w:r>
      <w:r w:rsidR="00625E57">
        <w:t xml:space="preserve"> </w:t>
      </w:r>
      <w:r w:rsidR="00625E57">
        <w:rPr>
          <w:rFonts w:hint="eastAsia"/>
        </w:rPr>
        <w:t>DID</w:t>
      </w:r>
      <w:r w:rsidR="00625E57">
        <w:rPr>
          <w:rFonts w:hint="eastAsia"/>
        </w:rPr>
        <w:t>方法中，处理效应的</w:t>
      </w:r>
      <w:r w:rsidR="00625E57">
        <w:rPr>
          <w:rFonts w:hint="eastAsia"/>
        </w:rPr>
        <w:t>variation</w:t>
      </w:r>
      <w:r w:rsidR="00625E57">
        <w:rPr>
          <w:rFonts w:hint="eastAsia"/>
        </w:rPr>
        <w:t>来自于不同</w:t>
      </w:r>
      <w:r w:rsidR="00625E57">
        <w:rPr>
          <w:rFonts w:hint="eastAsia"/>
        </w:rPr>
        <w:t>cohort</w:t>
      </w:r>
      <w:r w:rsidR="00625E57">
        <w:rPr>
          <w:rFonts w:hint="eastAsia"/>
        </w:rPr>
        <w:t>受到冲击的</w:t>
      </w:r>
      <w:proofErr w:type="spellStart"/>
      <w:r w:rsidR="00625E57">
        <w:rPr>
          <w:rFonts w:hint="eastAsia"/>
        </w:rPr>
        <w:t>exporesure</w:t>
      </w:r>
      <w:proofErr w:type="spellEnd"/>
      <w:r w:rsidR="00625E57">
        <w:rPr>
          <w:rFonts w:hint="eastAsia"/>
        </w:rPr>
        <w:t>不同</w:t>
      </w:r>
      <w:r w:rsidR="009804ED">
        <w:rPr>
          <w:rFonts w:hint="eastAsia"/>
        </w:rPr>
        <w:t>，但这些</w:t>
      </w:r>
      <w:r w:rsidR="009804ED">
        <w:rPr>
          <w:rFonts w:hint="eastAsia"/>
        </w:rPr>
        <w:t>cohort</w:t>
      </w:r>
      <w:r w:rsidR="009804ED">
        <w:rPr>
          <w:rFonts w:hint="eastAsia"/>
        </w:rPr>
        <w:t>本身就处在不同的人生阶段，即使受到一样程度的冲击，产生的效应可能也是不同的。</w:t>
      </w:r>
      <w:r w:rsidR="00A45E29">
        <w:rPr>
          <w:rFonts w:hint="eastAsia"/>
        </w:rPr>
        <w:t>在劳动经济学当中（尤其是生育相关话题），这样的异质性不应当被忽略。</w:t>
      </w:r>
    </w:p>
    <w:p w:rsidR="001F3AE4" w:rsidRDefault="001F3AE4" w:rsidP="00B544D6">
      <w:pPr>
        <w:ind w:firstLine="480"/>
        <w:rPr>
          <w:rFonts w:hint="eastAsia"/>
        </w:rPr>
      </w:pPr>
    </w:p>
    <w:p w:rsidR="00BA042E" w:rsidRDefault="00BA042E" w:rsidP="00B544D6">
      <w:pPr>
        <w:ind w:firstLine="480"/>
        <w:rPr>
          <w:rFonts w:hint="eastAsia"/>
        </w:rPr>
      </w:pPr>
    </w:p>
    <w:p w:rsidR="004B0DE3" w:rsidRDefault="00464B50" w:rsidP="00B544D6">
      <w:pPr>
        <w:ind w:firstLine="480"/>
      </w:pPr>
      <w:r>
        <w:rPr>
          <w:rFonts w:hint="eastAsia"/>
        </w:rPr>
        <w:t>小小的总结：</w:t>
      </w:r>
      <w:r w:rsidR="001331E8">
        <w:rPr>
          <w:rFonts w:hint="eastAsia"/>
        </w:rPr>
        <w:t>相比</w:t>
      </w:r>
      <w:r w:rsidR="001331E8">
        <w:rPr>
          <w:rFonts w:hint="eastAsia"/>
        </w:rPr>
        <w:t>PSM-DID</w:t>
      </w:r>
      <w:r w:rsidR="001331E8">
        <w:rPr>
          <w:rFonts w:hint="eastAsia"/>
        </w:rPr>
        <w:t>以及</w:t>
      </w:r>
      <w:r w:rsidR="00F935F8">
        <w:rPr>
          <w:rFonts w:hint="eastAsia"/>
        </w:rPr>
        <w:t>cohort DID</w:t>
      </w:r>
      <w:r w:rsidR="001331E8">
        <w:rPr>
          <w:rFonts w:hint="eastAsia"/>
        </w:rPr>
        <w:t>这两种方法，</w:t>
      </w:r>
      <w:r w:rsidR="003179E1">
        <w:rPr>
          <w:rFonts w:hint="eastAsia"/>
        </w:rPr>
        <w:t>Pseudo-Event Study</w:t>
      </w:r>
      <w:r w:rsidR="001331E8">
        <w:rPr>
          <w:rFonts w:hint="eastAsia"/>
        </w:rPr>
        <w:t>方法在</w:t>
      </w:r>
      <w:r w:rsidR="008F78D5">
        <w:rPr>
          <w:rFonts w:hint="eastAsia"/>
        </w:rPr>
        <w:t>劳动</w:t>
      </w:r>
      <w:r>
        <w:rPr>
          <w:rFonts w:hint="eastAsia"/>
        </w:rPr>
        <w:t>经济学领域</w:t>
      </w:r>
      <w:r w:rsidR="008F78D5">
        <w:rPr>
          <w:rFonts w:hint="eastAsia"/>
        </w:rPr>
        <w:t>（尤其是</w:t>
      </w:r>
      <w:r>
        <w:rPr>
          <w:rFonts w:hint="eastAsia"/>
        </w:rPr>
        <w:t>分析</w:t>
      </w:r>
      <w:r w:rsidR="008F78D5">
        <w:rPr>
          <w:rFonts w:hint="eastAsia"/>
        </w:rPr>
        <w:t>生育、就业等问题上）具有显著优势，唯一的限制在于它还是要求多期的</w:t>
      </w:r>
      <w:r w:rsidR="008F78D5">
        <w:rPr>
          <w:rFonts w:hint="eastAsia"/>
        </w:rPr>
        <w:t>cross</w:t>
      </w:r>
      <w:r w:rsidR="008F78D5">
        <w:t>-</w:t>
      </w:r>
      <w:r w:rsidR="008F78D5">
        <w:rPr>
          <w:rFonts w:hint="eastAsia"/>
        </w:rPr>
        <w:t xml:space="preserve"> section</w:t>
      </w:r>
      <w:r w:rsidR="008F78D5">
        <w:t xml:space="preserve"> </w:t>
      </w:r>
      <w:r w:rsidR="008F78D5">
        <w:rPr>
          <w:rFonts w:hint="eastAsia"/>
        </w:rPr>
        <w:t>data</w:t>
      </w:r>
      <w:r w:rsidR="008F78D5">
        <w:rPr>
          <w:rFonts w:hint="eastAsia"/>
        </w:rPr>
        <w:t>。</w:t>
      </w:r>
    </w:p>
    <w:p w:rsidR="00AB4876" w:rsidRPr="00F83A1E" w:rsidRDefault="00AB4876" w:rsidP="00B544D6">
      <w:pPr>
        <w:ind w:firstLine="480"/>
      </w:pPr>
    </w:p>
    <w:p w:rsidR="00AB4876" w:rsidRPr="00F83A1E" w:rsidRDefault="00AB4876" w:rsidP="00B544D6">
      <w:pPr>
        <w:ind w:firstLine="480"/>
      </w:pPr>
    </w:p>
    <w:sectPr w:rsidR="00AB4876" w:rsidRPr="00F83A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panose1 w:val="020B0604020202020204"/>
    <w:charset w:val="86"/>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E5C"/>
    <w:multiLevelType w:val="hybridMultilevel"/>
    <w:tmpl w:val="5DE6DE04"/>
    <w:lvl w:ilvl="0" w:tplc="012E8648">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142F0199"/>
    <w:multiLevelType w:val="hybridMultilevel"/>
    <w:tmpl w:val="32BCDF72"/>
    <w:lvl w:ilvl="0" w:tplc="E092F60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281A1A72"/>
    <w:multiLevelType w:val="multilevel"/>
    <w:tmpl w:val="7E58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82F35"/>
    <w:multiLevelType w:val="hybridMultilevel"/>
    <w:tmpl w:val="E1C27F72"/>
    <w:lvl w:ilvl="0" w:tplc="48181158">
      <w:start w:val="3"/>
      <w:numFmt w:val="bullet"/>
      <w:lvlText w:val=""/>
      <w:lvlJc w:val="left"/>
      <w:pPr>
        <w:ind w:left="840" w:hanging="360"/>
      </w:pPr>
      <w:rPr>
        <w:rFonts w:ascii="Wingdings" w:eastAsia="宋体" w:hAnsi="Wingdings" w:cs="Times New Roman (正文 CS 字体)"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44134CD4"/>
    <w:multiLevelType w:val="hybridMultilevel"/>
    <w:tmpl w:val="665A1626"/>
    <w:lvl w:ilvl="0" w:tplc="012E8648">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55097451"/>
    <w:multiLevelType w:val="multilevel"/>
    <w:tmpl w:val="33C6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22698"/>
    <w:multiLevelType w:val="multilevel"/>
    <w:tmpl w:val="F738AE3C"/>
    <w:lvl w:ilvl="0">
      <w:start w:val="1"/>
      <w:numFmt w:val="decimal"/>
      <w:lvlText w:val="%1."/>
      <w:lvlJc w:val="left"/>
      <w:pPr>
        <w:ind w:left="840" w:hanging="360"/>
      </w:pPr>
      <w:rPr>
        <w:rFonts w:hint="default"/>
      </w:rPr>
    </w:lvl>
    <w:lvl w:ilvl="1">
      <w:start w:val="1"/>
      <w:numFmt w:val="decimal"/>
      <w:isLgl/>
      <w:lvlText w:val="%1.%2"/>
      <w:lvlJc w:val="left"/>
      <w:pPr>
        <w:ind w:left="120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60" w:hanging="1080"/>
      </w:pPr>
      <w:rPr>
        <w:rFonts w:hint="default"/>
      </w:rPr>
    </w:lvl>
    <w:lvl w:ilvl="6">
      <w:start w:val="1"/>
      <w:numFmt w:val="decimal"/>
      <w:isLgl/>
      <w:lvlText w:val="%1.%2.%3.%4.%5.%6.%7"/>
      <w:lvlJc w:val="left"/>
      <w:pPr>
        <w:ind w:left="4080" w:hanging="1440"/>
      </w:pPr>
      <w:rPr>
        <w:rFonts w:hint="default"/>
      </w:rPr>
    </w:lvl>
    <w:lvl w:ilvl="7">
      <w:start w:val="1"/>
      <w:numFmt w:val="decimal"/>
      <w:isLgl/>
      <w:lvlText w:val="%1.%2.%3.%4.%5.%6.%7.%8"/>
      <w:lvlJc w:val="left"/>
      <w:pPr>
        <w:ind w:left="4440" w:hanging="1440"/>
      </w:pPr>
      <w:rPr>
        <w:rFonts w:hint="default"/>
      </w:rPr>
    </w:lvl>
    <w:lvl w:ilvl="8">
      <w:start w:val="1"/>
      <w:numFmt w:val="decimal"/>
      <w:isLgl/>
      <w:lvlText w:val="%1.%2.%3.%4.%5.%6.%7.%8.%9"/>
      <w:lvlJc w:val="left"/>
      <w:pPr>
        <w:ind w:left="5160" w:hanging="1800"/>
      </w:pPr>
      <w:rPr>
        <w:rFonts w:hint="default"/>
      </w:rPr>
    </w:lvl>
  </w:abstractNum>
  <w:abstractNum w:abstractNumId="7" w15:restartNumberingAfterBreak="0">
    <w:nsid w:val="79046BD1"/>
    <w:multiLevelType w:val="hybridMultilevel"/>
    <w:tmpl w:val="05526674"/>
    <w:lvl w:ilvl="0" w:tplc="012E8648">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79FE6123"/>
    <w:multiLevelType w:val="hybridMultilevel"/>
    <w:tmpl w:val="A92A3C1A"/>
    <w:lvl w:ilvl="0" w:tplc="012E8648">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9" w15:restartNumberingAfterBreak="0">
    <w:nsid w:val="7ECF1A90"/>
    <w:multiLevelType w:val="hybridMultilevel"/>
    <w:tmpl w:val="49B8A65C"/>
    <w:lvl w:ilvl="0" w:tplc="E7322C8A">
      <w:start w:val="1"/>
      <w:numFmt w:val="decimal"/>
      <w:lvlText w:val="%1."/>
      <w:lvlJc w:val="left"/>
      <w:pPr>
        <w:ind w:left="840" w:hanging="360"/>
      </w:pPr>
      <w:rPr>
        <w:rFonts w:hint="default"/>
      </w:rPr>
    </w:lvl>
    <w:lvl w:ilvl="1" w:tplc="012E8648">
      <w:start w:val="1"/>
      <w:numFmt w:val="bullet"/>
      <w:lvlText w:val="•"/>
      <w:lvlJc w:val="left"/>
      <w:pPr>
        <w:ind w:left="1360" w:hanging="440"/>
      </w:pPr>
      <w:rPr>
        <w:rFonts w:ascii="Wingdings" w:hAnsi="Wingdings" w:hint="default"/>
      </w:r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633634340">
    <w:abstractNumId w:val="1"/>
  </w:num>
  <w:num w:numId="2" w16cid:durableId="27997595">
    <w:abstractNumId w:val="6"/>
  </w:num>
  <w:num w:numId="3" w16cid:durableId="426076172">
    <w:abstractNumId w:val="9"/>
  </w:num>
  <w:num w:numId="4" w16cid:durableId="674528686">
    <w:abstractNumId w:val="2"/>
  </w:num>
  <w:num w:numId="5" w16cid:durableId="732890282">
    <w:abstractNumId w:val="3"/>
  </w:num>
  <w:num w:numId="6" w16cid:durableId="581449757">
    <w:abstractNumId w:val="0"/>
  </w:num>
  <w:num w:numId="7" w16cid:durableId="205218105">
    <w:abstractNumId w:val="5"/>
  </w:num>
  <w:num w:numId="8" w16cid:durableId="1687437025">
    <w:abstractNumId w:val="8"/>
  </w:num>
  <w:num w:numId="9" w16cid:durableId="2086491828">
    <w:abstractNumId w:val="7"/>
  </w:num>
  <w:num w:numId="10" w16cid:durableId="21356327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4F"/>
    <w:rsid w:val="00044427"/>
    <w:rsid w:val="000A7964"/>
    <w:rsid w:val="000B0960"/>
    <w:rsid w:val="000B5A31"/>
    <w:rsid w:val="000C757A"/>
    <w:rsid w:val="000D784C"/>
    <w:rsid w:val="000E79B1"/>
    <w:rsid w:val="0012012D"/>
    <w:rsid w:val="00120B32"/>
    <w:rsid w:val="00120D0F"/>
    <w:rsid w:val="001252B4"/>
    <w:rsid w:val="001331E8"/>
    <w:rsid w:val="00171CB8"/>
    <w:rsid w:val="0019521E"/>
    <w:rsid w:val="001E582F"/>
    <w:rsid w:val="001F000B"/>
    <w:rsid w:val="001F3AE4"/>
    <w:rsid w:val="00201B64"/>
    <w:rsid w:val="00214793"/>
    <w:rsid w:val="00220BE0"/>
    <w:rsid w:val="0023743F"/>
    <w:rsid w:val="0025754F"/>
    <w:rsid w:val="00266674"/>
    <w:rsid w:val="002842C3"/>
    <w:rsid w:val="002A7EB1"/>
    <w:rsid w:val="002B63AE"/>
    <w:rsid w:val="002C0D2E"/>
    <w:rsid w:val="002C4AC3"/>
    <w:rsid w:val="002D5BF3"/>
    <w:rsid w:val="002D7407"/>
    <w:rsid w:val="002E1197"/>
    <w:rsid w:val="002F7DAB"/>
    <w:rsid w:val="00305806"/>
    <w:rsid w:val="003179E1"/>
    <w:rsid w:val="00322557"/>
    <w:rsid w:val="00363B35"/>
    <w:rsid w:val="00391002"/>
    <w:rsid w:val="003B34B1"/>
    <w:rsid w:val="003F035A"/>
    <w:rsid w:val="00401FA2"/>
    <w:rsid w:val="00455260"/>
    <w:rsid w:val="00464B50"/>
    <w:rsid w:val="004B0DE3"/>
    <w:rsid w:val="004D10A3"/>
    <w:rsid w:val="004F4300"/>
    <w:rsid w:val="00505A17"/>
    <w:rsid w:val="005139D6"/>
    <w:rsid w:val="00523696"/>
    <w:rsid w:val="005247D7"/>
    <w:rsid w:val="0055248D"/>
    <w:rsid w:val="0055485F"/>
    <w:rsid w:val="005746BE"/>
    <w:rsid w:val="005A5D74"/>
    <w:rsid w:val="005E7CAC"/>
    <w:rsid w:val="006030E5"/>
    <w:rsid w:val="00621477"/>
    <w:rsid w:val="00625E57"/>
    <w:rsid w:val="00635F05"/>
    <w:rsid w:val="00663400"/>
    <w:rsid w:val="00690FBC"/>
    <w:rsid w:val="006A0646"/>
    <w:rsid w:val="006E09B0"/>
    <w:rsid w:val="00706899"/>
    <w:rsid w:val="00715B99"/>
    <w:rsid w:val="0072564B"/>
    <w:rsid w:val="00730A9A"/>
    <w:rsid w:val="007320C1"/>
    <w:rsid w:val="007349A9"/>
    <w:rsid w:val="00762D32"/>
    <w:rsid w:val="00787097"/>
    <w:rsid w:val="007D2E0A"/>
    <w:rsid w:val="007D4950"/>
    <w:rsid w:val="007D58C4"/>
    <w:rsid w:val="007D7C61"/>
    <w:rsid w:val="00800D34"/>
    <w:rsid w:val="0080427E"/>
    <w:rsid w:val="00806459"/>
    <w:rsid w:val="0082017D"/>
    <w:rsid w:val="008328F3"/>
    <w:rsid w:val="00834AF2"/>
    <w:rsid w:val="00835990"/>
    <w:rsid w:val="00860B35"/>
    <w:rsid w:val="00860F18"/>
    <w:rsid w:val="0087193A"/>
    <w:rsid w:val="0087575E"/>
    <w:rsid w:val="00895555"/>
    <w:rsid w:val="00896993"/>
    <w:rsid w:val="008A2953"/>
    <w:rsid w:val="008A6836"/>
    <w:rsid w:val="008B5D78"/>
    <w:rsid w:val="008E74DB"/>
    <w:rsid w:val="008F4D7E"/>
    <w:rsid w:val="008F78D5"/>
    <w:rsid w:val="00917FCD"/>
    <w:rsid w:val="00922712"/>
    <w:rsid w:val="00974DD7"/>
    <w:rsid w:val="009804ED"/>
    <w:rsid w:val="00991E9F"/>
    <w:rsid w:val="00992844"/>
    <w:rsid w:val="009C22DE"/>
    <w:rsid w:val="009E2270"/>
    <w:rsid w:val="009E5D07"/>
    <w:rsid w:val="009F55CA"/>
    <w:rsid w:val="00A226D6"/>
    <w:rsid w:val="00A268C3"/>
    <w:rsid w:val="00A2711A"/>
    <w:rsid w:val="00A3050B"/>
    <w:rsid w:val="00A42CD3"/>
    <w:rsid w:val="00A45E29"/>
    <w:rsid w:val="00A719D5"/>
    <w:rsid w:val="00AA7694"/>
    <w:rsid w:val="00AB4876"/>
    <w:rsid w:val="00B53A11"/>
    <w:rsid w:val="00B544D6"/>
    <w:rsid w:val="00B8018F"/>
    <w:rsid w:val="00B827DB"/>
    <w:rsid w:val="00B83B85"/>
    <w:rsid w:val="00B946A7"/>
    <w:rsid w:val="00BA042E"/>
    <w:rsid w:val="00C11990"/>
    <w:rsid w:val="00C14FED"/>
    <w:rsid w:val="00C218AA"/>
    <w:rsid w:val="00C316A4"/>
    <w:rsid w:val="00C31773"/>
    <w:rsid w:val="00C75E3C"/>
    <w:rsid w:val="00CC08A9"/>
    <w:rsid w:val="00CD2616"/>
    <w:rsid w:val="00D37C3E"/>
    <w:rsid w:val="00DA51C9"/>
    <w:rsid w:val="00DB4E4D"/>
    <w:rsid w:val="00DC2966"/>
    <w:rsid w:val="00DC4ED9"/>
    <w:rsid w:val="00DD0F50"/>
    <w:rsid w:val="00DD109A"/>
    <w:rsid w:val="00DE21EA"/>
    <w:rsid w:val="00E27E67"/>
    <w:rsid w:val="00E342E9"/>
    <w:rsid w:val="00E97AB4"/>
    <w:rsid w:val="00EB7B23"/>
    <w:rsid w:val="00ED02E6"/>
    <w:rsid w:val="00EF6F3C"/>
    <w:rsid w:val="00F01868"/>
    <w:rsid w:val="00F05167"/>
    <w:rsid w:val="00F80AF3"/>
    <w:rsid w:val="00F83A1E"/>
    <w:rsid w:val="00F935F8"/>
    <w:rsid w:val="00FD3182"/>
    <w:rsid w:val="00FD7B23"/>
    <w:rsid w:val="00FD7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1C1CFC"/>
  <w15:chartTrackingRefBased/>
  <w15:docId w15:val="{C10DB74C-7571-6744-B867-CF6317AB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3A1E"/>
    <w:pPr>
      <w:widowControl w:val="0"/>
      <w:spacing w:line="360" w:lineRule="auto"/>
      <w:ind w:firstLineChars="200" w:firstLine="200"/>
      <w:jc w:val="both"/>
    </w:pPr>
    <w:rPr>
      <w:rFonts w:ascii="Times New Roman" w:eastAsia="宋体" w:hAnsi="Times New Roman" w:cs="Times New Roman (正文 CS 字体)"/>
      <w:sz w:val="24"/>
    </w:rPr>
  </w:style>
  <w:style w:type="paragraph" w:styleId="1">
    <w:name w:val="heading 1"/>
    <w:basedOn w:val="a"/>
    <w:next w:val="a"/>
    <w:link w:val="10"/>
    <w:uiPriority w:val="9"/>
    <w:qFormat/>
    <w:rsid w:val="006E09B0"/>
    <w:pPr>
      <w:keepNext/>
      <w:keepLines/>
      <w:spacing w:before="340" w:after="330" w:line="578" w:lineRule="auto"/>
      <w:ind w:firstLineChars="0" w:firstLine="0"/>
      <w:jc w:val="center"/>
      <w:outlineLvl w:val="0"/>
    </w:pPr>
    <w:rPr>
      <w:b/>
      <w:bCs/>
      <w:kern w:val="44"/>
      <w:sz w:val="36"/>
      <w:szCs w:val="44"/>
    </w:rPr>
  </w:style>
  <w:style w:type="paragraph" w:styleId="2">
    <w:name w:val="heading 2"/>
    <w:basedOn w:val="a"/>
    <w:next w:val="a"/>
    <w:link w:val="20"/>
    <w:uiPriority w:val="9"/>
    <w:unhideWhenUsed/>
    <w:qFormat/>
    <w:rsid w:val="008328F3"/>
    <w:pPr>
      <w:keepNext/>
      <w:keepLines/>
      <w:spacing w:before="260" w:after="260" w:line="415" w:lineRule="auto"/>
      <w:ind w:firstLineChars="0" w:firstLine="0"/>
      <w:outlineLvl w:val="1"/>
    </w:pPr>
    <w:rPr>
      <w:rFonts w:cs="Times New Roman (标题 CS)"/>
      <w:b/>
      <w:bCs/>
      <w:sz w:val="30"/>
      <w:szCs w:val="32"/>
    </w:rPr>
  </w:style>
  <w:style w:type="paragraph" w:styleId="3">
    <w:name w:val="heading 3"/>
    <w:basedOn w:val="a"/>
    <w:next w:val="a"/>
    <w:link w:val="30"/>
    <w:uiPriority w:val="9"/>
    <w:unhideWhenUsed/>
    <w:qFormat/>
    <w:rsid w:val="008E74DB"/>
    <w:pPr>
      <w:keepNext/>
      <w:keepLines/>
      <w:spacing w:before="260" w:after="260"/>
      <w:ind w:firstLine="489"/>
      <w:outlineLvl w:val="2"/>
    </w:pPr>
    <w:rPr>
      <w:b/>
      <w:bCs/>
    </w:rPr>
  </w:style>
  <w:style w:type="paragraph" w:styleId="4">
    <w:name w:val="heading 4"/>
    <w:basedOn w:val="a"/>
    <w:next w:val="a"/>
    <w:link w:val="40"/>
    <w:uiPriority w:val="9"/>
    <w:unhideWhenUsed/>
    <w:qFormat/>
    <w:rsid w:val="008E74D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09B0"/>
    <w:rPr>
      <w:rFonts w:ascii="Times New Roman" w:eastAsia="宋体" w:hAnsi="Times New Roman" w:cs="Times New Roman (正文 CS 字体)"/>
      <w:b/>
      <w:bCs/>
      <w:kern w:val="44"/>
      <w:sz w:val="36"/>
      <w:szCs w:val="44"/>
    </w:rPr>
  </w:style>
  <w:style w:type="paragraph" w:styleId="a3">
    <w:name w:val="List Paragraph"/>
    <w:basedOn w:val="a"/>
    <w:uiPriority w:val="34"/>
    <w:qFormat/>
    <w:rsid w:val="00B544D6"/>
    <w:pPr>
      <w:ind w:firstLine="420"/>
    </w:pPr>
  </w:style>
  <w:style w:type="character" w:styleId="a4">
    <w:name w:val="Hyperlink"/>
    <w:basedOn w:val="a0"/>
    <w:uiPriority w:val="99"/>
    <w:unhideWhenUsed/>
    <w:rsid w:val="008328F3"/>
    <w:rPr>
      <w:color w:val="0563C1" w:themeColor="hyperlink"/>
      <w:u w:val="single"/>
    </w:rPr>
  </w:style>
  <w:style w:type="character" w:styleId="a5">
    <w:name w:val="Unresolved Mention"/>
    <w:basedOn w:val="a0"/>
    <w:uiPriority w:val="99"/>
    <w:semiHidden/>
    <w:unhideWhenUsed/>
    <w:rsid w:val="008328F3"/>
    <w:rPr>
      <w:color w:val="605E5C"/>
      <w:shd w:val="clear" w:color="auto" w:fill="E1DFDD"/>
    </w:rPr>
  </w:style>
  <w:style w:type="character" w:styleId="a6">
    <w:name w:val="FollowedHyperlink"/>
    <w:basedOn w:val="a0"/>
    <w:uiPriority w:val="99"/>
    <w:semiHidden/>
    <w:unhideWhenUsed/>
    <w:rsid w:val="008328F3"/>
    <w:rPr>
      <w:color w:val="954F72" w:themeColor="followedHyperlink"/>
      <w:u w:val="single"/>
    </w:rPr>
  </w:style>
  <w:style w:type="character" w:customStyle="1" w:styleId="20">
    <w:name w:val="标题 2 字符"/>
    <w:basedOn w:val="a0"/>
    <w:link w:val="2"/>
    <w:uiPriority w:val="9"/>
    <w:rsid w:val="008328F3"/>
    <w:rPr>
      <w:rFonts w:ascii="Times New Roman" w:eastAsia="宋体" w:hAnsi="Times New Roman" w:cs="Times New Roman (标题 CS)"/>
      <w:b/>
      <w:bCs/>
      <w:sz w:val="30"/>
      <w:szCs w:val="32"/>
    </w:rPr>
  </w:style>
  <w:style w:type="paragraph" w:styleId="a7">
    <w:name w:val="Normal (Web)"/>
    <w:basedOn w:val="a"/>
    <w:uiPriority w:val="99"/>
    <w:semiHidden/>
    <w:unhideWhenUsed/>
    <w:rsid w:val="008A2953"/>
    <w:pPr>
      <w:widowControl/>
      <w:spacing w:before="100" w:beforeAutospacing="1" w:after="100" w:afterAutospacing="1" w:line="240" w:lineRule="auto"/>
      <w:ind w:firstLineChars="0" w:firstLine="0"/>
      <w:jc w:val="left"/>
    </w:pPr>
    <w:rPr>
      <w:rFonts w:ascii="宋体" w:hAnsi="宋体" w:cs="宋体"/>
      <w:kern w:val="0"/>
    </w:rPr>
  </w:style>
  <w:style w:type="character" w:styleId="a8">
    <w:name w:val="Strong"/>
    <w:basedOn w:val="a0"/>
    <w:uiPriority w:val="22"/>
    <w:qFormat/>
    <w:rsid w:val="008A2953"/>
    <w:rPr>
      <w:b/>
      <w:bCs/>
    </w:rPr>
  </w:style>
  <w:style w:type="character" w:customStyle="1" w:styleId="30">
    <w:name w:val="标题 3 字符"/>
    <w:basedOn w:val="a0"/>
    <w:link w:val="3"/>
    <w:uiPriority w:val="9"/>
    <w:rsid w:val="008E74DB"/>
    <w:rPr>
      <w:rFonts w:ascii="Times New Roman" w:eastAsia="宋体" w:hAnsi="Times New Roman" w:cs="Times New Roman (正文 CS 字体)"/>
      <w:b/>
      <w:bCs/>
      <w:sz w:val="24"/>
    </w:rPr>
  </w:style>
  <w:style w:type="character" w:customStyle="1" w:styleId="40">
    <w:name w:val="标题 4 字符"/>
    <w:basedOn w:val="a0"/>
    <w:link w:val="4"/>
    <w:uiPriority w:val="9"/>
    <w:rsid w:val="008E74DB"/>
    <w:rPr>
      <w:rFonts w:asciiTheme="majorHAnsi" w:eastAsiaTheme="majorEastAsia" w:hAnsiTheme="majorHAnsi" w:cstheme="majorBidi"/>
      <w:b/>
      <w:bCs/>
      <w:sz w:val="28"/>
      <w:szCs w:val="28"/>
    </w:rPr>
  </w:style>
  <w:style w:type="character" w:styleId="a9">
    <w:name w:val="Placeholder Text"/>
    <w:basedOn w:val="a0"/>
    <w:uiPriority w:val="99"/>
    <w:semiHidden/>
    <w:rsid w:val="00C316A4"/>
    <w:rPr>
      <w:color w:val="666666"/>
    </w:rPr>
  </w:style>
  <w:style w:type="paragraph" w:styleId="aa">
    <w:name w:val="Revision"/>
    <w:hidden/>
    <w:uiPriority w:val="99"/>
    <w:semiHidden/>
    <w:rsid w:val="00991E9F"/>
    <w:rPr>
      <w:rFonts w:ascii="Times New Roman" w:eastAsia="宋体" w:hAnsi="Times New Roman" w:cs="Times New Roman (正文 CS 字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79186">
      <w:bodyDiv w:val="1"/>
      <w:marLeft w:val="0"/>
      <w:marRight w:val="0"/>
      <w:marTop w:val="0"/>
      <w:marBottom w:val="0"/>
      <w:divBdr>
        <w:top w:val="none" w:sz="0" w:space="0" w:color="auto"/>
        <w:left w:val="none" w:sz="0" w:space="0" w:color="auto"/>
        <w:bottom w:val="none" w:sz="0" w:space="0" w:color="auto"/>
        <w:right w:val="none" w:sz="0" w:space="0" w:color="auto"/>
      </w:divBdr>
    </w:div>
    <w:div w:id="270284528">
      <w:bodyDiv w:val="1"/>
      <w:marLeft w:val="0"/>
      <w:marRight w:val="0"/>
      <w:marTop w:val="0"/>
      <w:marBottom w:val="0"/>
      <w:divBdr>
        <w:top w:val="none" w:sz="0" w:space="0" w:color="auto"/>
        <w:left w:val="none" w:sz="0" w:space="0" w:color="auto"/>
        <w:bottom w:val="none" w:sz="0" w:space="0" w:color="auto"/>
        <w:right w:val="none" w:sz="0" w:space="0" w:color="auto"/>
      </w:divBdr>
    </w:div>
    <w:div w:id="1135638164">
      <w:bodyDiv w:val="1"/>
      <w:marLeft w:val="0"/>
      <w:marRight w:val="0"/>
      <w:marTop w:val="0"/>
      <w:marBottom w:val="0"/>
      <w:divBdr>
        <w:top w:val="none" w:sz="0" w:space="0" w:color="auto"/>
        <w:left w:val="none" w:sz="0" w:space="0" w:color="auto"/>
        <w:bottom w:val="none" w:sz="0" w:space="0" w:color="auto"/>
        <w:right w:val="none" w:sz="0" w:space="0" w:color="auto"/>
      </w:divBdr>
    </w:div>
    <w:div w:id="1212156837">
      <w:bodyDiv w:val="1"/>
      <w:marLeft w:val="0"/>
      <w:marRight w:val="0"/>
      <w:marTop w:val="0"/>
      <w:marBottom w:val="0"/>
      <w:divBdr>
        <w:top w:val="none" w:sz="0" w:space="0" w:color="auto"/>
        <w:left w:val="none" w:sz="0" w:space="0" w:color="auto"/>
        <w:bottom w:val="none" w:sz="0" w:space="0" w:color="auto"/>
        <w:right w:val="none" w:sz="0" w:space="0" w:color="auto"/>
      </w:divBdr>
    </w:div>
    <w:div w:id="20837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p.weixin.qq.com/s/7w8VJFFhF-LCj79-Rvg5Q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p.weixin.qq.com/s/53JEz1uWHxtu399VDQDdR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8618919993880</dc:creator>
  <cp:keywords/>
  <dc:description/>
  <cp:lastModifiedBy>8618919993880</cp:lastModifiedBy>
  <cp:revision>143</cp:revision>
  <dcterms:created xsi:type="dcterms:W3CDTF">2023-12-15T14:24:00Z</dcterms:created>
  <dcterms:modified xsi:type="dcterms:W3CDTF">2023-12-18T08:21:00Z</dcterms:modified>
</cp:coreProperties>
</file>