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0"/>
      </w:pPr>
      <w:r>
        <w:rPr>
          <w:rFonts w:ascii="Malgun Gothic" w:cs="Malgun Gothic" w:eastAsia="Malgun Gothic" w:hAnsi="Malgun Gothic"/>
          <w:b w:val="1"/>
          <w:bCs w:val="1"/>
          <w:sz w:val="32"/>
          <w:szCs w:val="32"/>
          <w:color w:val="000000"/>
        </w:rPr>
        <w:t xml:space="preserve">AI 정보카드 사용성 기록 P6</w:t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0"/>
          <w:bCs w:val="0"/>
          <w:sz w:val="18"/>
          <w:szCs w:val="18"/>
          <w:color w:val="000000"/>
        </w:rPr>
        <w:t xml:space="preserve"/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0"/>
          <w:bCs w:val="0"/>
          <w:sz w:val="18"/>
          <w:szCs w:val="18"/>
          <w:color w:val="000000"/>
        </w:rPr>
        <w:t xml:space="preserve">제품 B  삼성 Bespoke AI 스팀 울트라 자동 급배수 · VR90F01SAG · pid 67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1800"/>
        <w:gridCol w:w="1500"/>
        <w:gridCol w:w="1540"/>
      </w:tblGrid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참여 번호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P6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연령대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50대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제품</w:t>
            </w:r>
          </w:p>
        </w:tc>
        <w:tc>
          <w:tcPr>
            <w:tcW w:type="dxa" w:w="1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 · 화상</w:t>
            </w:r>
          </w:p>
        </w:tc>
      </w:tr>
      <w:tr>
        <w:trPr>
          <w:trHeight w:val="400" w:hRule="atLeast"/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먼저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쉬운 말 사용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아니오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</w:t>
            </w:r>
          </w:p>
        </w:tc>
        <w:tc>
          <w:tcPr>
            <w:tcW w:type="dxa" w:w="1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미실시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원본 상세페이지  1번째 제시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4840"/>
        <w:gridCol w:w="700"/>
        <w:gridCol w:w="650"/>
        <w:gridCol w:w="700"/>
      </w:tblGrid>
      <w:tr>
        <w:trPr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참여자가 말한 답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정오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포기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세어 보니 14가지네요.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43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설명이 다른 한 개는 빼고, 13개로 볼게요.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51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상황은 따로 못 봤어요.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37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끌 수 있나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설명만 봐서는 끌 수 있는지 모르겠습니다.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문제 생기면 삼성 고객센터에 물어보겠죠.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/ 5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176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AI 정보카드  2번째 제시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4840"/>
        <w:gridCol w:w="700"/>
        <w:gridCol w:w="650"/>
        <w:gridCol w:w="700"/>
      </w:tblGrid>
      <w:tr>
        <w:trPr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참여자가 말한 답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정오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포기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AI라고 적힌 건 14개네요.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설명이 있는 건 13개고요.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물건 모양이나 주변 환경 때문에 인식이 달라질 수 있네요.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끌 수 있나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자료 부족이면 끄는 기능이 없다는 말인가 보네요.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연락할 곳은 안 적혀 있네요.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 / 5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86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소감과 확인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rPr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줄 소감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카드는 어디서 찾아야 할지 보여서 편했어요. 그런데 자료 부족이 기능이 없다는 말인지는 헷갈리네요.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‘자료 부족’ 표시를 “나쁜 제품”으로 이해했나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아니오 — 성능이 나쁘다는 말은 아니고요. 끄는 기능이 없다는 뜻으로 봤어요.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진행자 메모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문항 4는 정보 미기재를 기능 없음으로 해석하여 오답. 제품이 나쁘다는 해석과는 구분하여 기록.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 작성</dc:creator>
  <cp:lastModifiedBy>Un-named</cp:lastModifiedBy>
  <cp:revision>1</cp:revision>
  <dcterms:created xsi:type="dcterms:W3CDTF">2026-10-12T11:07:01.222Z</dcterms:created>
  <dcterms:modified xsi:type="dcterms:W3CDTF">2026-10-12T11:07:01.222Z</dcterms:modified>
  <dc:title>AI 정보카드 사용성 기록 P6</dc:title>
  <dc:description>개인 검토용 임의 작성. 응답과 시간은 실제 측정 결과가 아님.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