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r w:rsidRPr="000F47ED">
        <w:rPr>
          <w:rFonts w:ascii="Times New Roman" w:eastAsia="宋体" w:hAnsi="Times New Roman" w:cs="Times New Roman"/>
          <w:sz w:val="24"/>
          <w:szCs w:val="24"/>
        </w:rPr>
        <w:t>CPython</w:t>
      </w:r>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CPython</w:t>
      </w:r>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r w:rsidRPr="000F47ED">
        <w:rPr>
          <w:rFonts w:ascii="Times New Roman" w:eastAsia="宋体" w:hAnsi="Times New Roman" w:cs="Times New Roman"/>
          <w:sz w:val="24"/>
          <w:szCs w:val="24"/>
        </w:rPr>
        <w:t>CPython</w:t>
      </w:r>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r w:rsidRPr="000F47ED">
        <w:rPr>
          <w:rFonts w:ascii="Times New Roman" w:eastAsia="宋体" w:hAnsi="Times New Roman" w:cs="Times New Roman"/>
          <w:sz w:val="24"/>
          <w:szCs w:val="24"/>
        </w:rPr>
        <w:t>Jython</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IronPython</w:t>
      </w:r>
      <w:r w:rsidRPr="000F47ED">
        <w:rPr>
          <w:rFonts w:ascii="Times New Roman" w:eastAsia="宋体" w:hAnsi="Times New Roman" w:cs="Times New Roman"/>
          <w:sz w:val="24"/>
          <w:szCs w:val="24"/>
        </w:rPr>
        <w:t>和</w:t>
      </w:r>
      <w:r w:rsidRPr="000F47ED">
        <w:rPr>
          <w:rFonts w:ascii="Times New Roman" w:eastAsia="宋体" w:hAnsi="Times New Roman" w:cs="Times New Roman"/>
          <w:sz w:val="24"/>
          <w:szCs w:val="24"/>
        </w:rPr>
        <w:t>PyPy</w:t>
      </w:r>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693CE665"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命令后，显示找不到命令或者不是内部命令等情况，大部分的原因是因为在第一步时没有勾选上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340AD152"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0E2BB2">
        <w:rPr>
          <w:rFonts w:ascii="Times New Roman" w:eastAsia="宋体" w:hAnsi="Times New Roman" w:cs="Times New Roman" w:hint="eastAsia"/>
          <w:sz w:val="24"/>
          <w:szCs w:val="24"/>
        </w:rPr>
        <w:t>其他第三方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r w:rsidRPr="00912485">
        <w:rPr>
          <w:rFonts w:ascii="Times New Roman" w:hAnsi="Times New Roman" w:cs="Times New Roman" w:hint="eastAsia"/>
          <w:kern w:val="2"/>
        </w:rPr>
        <w:t>sqlalchemy</w:t>
      </w:r>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r w:rsidRPr="00912485">
        <w:rPr>
          <w:rFonts w:ascii="Times New Roman" w:hAnsi="Times New Roman" w:cs="Times New Roman" w:hint="eastAsia"/>
          <w:kern w:val="2"/>
        </w:rPr>
        <w:t>sqlalchemy</w:t>
      </w:r>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pip install sqlalchemy</w:t>
      </w:r>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5FC74331"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virtualenv</w:t>
      </w:r>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4E064E" w:rsidRDefault="00592653"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4E064E" w:rsidRPr="004E064E">
        <w:rPr>
          <w:rFonts w:ascii="Times New Roman" w:eastAsia="宋体" w:hAnsi="Times New Roman" w:cs="Times New Roman"/>
          <w:b/>
          <w:bCs/>
          <w:sz w:val="24"/>
          <w:szCs w:val="24"/>
        </w:rPr>
        <w:t>进入到项目目录下</w:t>
      </w:r>
      <w:r w:rsidR="004E064E" w:rsidRPr="004E064E">
        <w:rPr>
          <w:rFonts w:ascii="Times New Roman" w:eastAsia="宋体" w:hAnsi="Times New Roman" w:cs="Times New Roman"/>
          <w:b/>
          <w:bCs/>
          <w:sz w:val="24"/>
          <w:szCs w:val="24"/>
        </w:rPr>
        <w:t>D:\myProject</w:t>
      </w:r>
    </w:p>
    <w:p w14:paraId="1BE3418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版本之后，官方自带了用于创建虚拟环境的</w:t>
      </w:r>
      <w:r w:rsidRPr="004E064E">
        <w:rPr>
          <w:rFonts w:ascii="Times New Roman" w:eastAsia="宋体" w:hAnsi="Times New Roman" w:cs="Times New Roman"/>
          <w:b/>
          <w:bCs/>
          <w:sz w:val="24"/>
          <w:szCs w:val="24"/>
        </w:rPr>
        <w:t>venv</w:t>
      </w:r>
      <w:r w:rsidRPr="004E064E">
        <w:rPr>
          <w:rFonts w:ascii="Times New Roman" w:eastAsia="宋体" w:hAnsi="Times New Roman" w:cs="Times New Roman"/>
          <w:b/>
          <w:bCs/>
          <w:sz w:val="24"/>
          <w:szCs w:val="24"/>
        </w:rPr>
        <w:t>模块</w:t>
      </w:r>
    </w:p>
    <w:p w14:paraId="78559B40"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 -m venv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0731E3D5"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版本之前，</w:t>
      </w:r>
    </w:p>
    <w:p w14:paraId="1FFE265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virtualenv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5EEFCF0A" w14:textId="7D748F23" w:rsidR="00E61904"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00592653">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创建完虚拟环境后，会在</w:t>
      </w:r>
      <w:r w:rsidRPr="00445B2C">
        <w:rPr>
          <w:rFonts w:ascii="Times New Roman" w:eastAsia="宋体" w:hAnsi="Times New Roman" w:cs="Times New Roman"/>
          <w:b/>
          <w:bCs/>
          <w:sz w:val="24"/>
          <w:szCs w:val="24"/>
          <w:highlight w:val="yellow"/>
        </w:rPr>
        <w:t>项目文件夹下生成一个虚拟环境文件夹</w:t>
      </w:r>
      <w:r w:rsidRPr="004E064E">
        <w:rPr>
          <w:rFonts w:ascii="Times New Roman" w:eastAsia="宋体" w:hAnsi="Times New Roman" w:cs="Times New Roman"/>
          <w:b/>
          <w:bCs/>
          <w:sz w:val="24"/>
          <w:szCs w:val="24"/>
        </w:rPr>
        <w:t>D:\myProject\venv</w:t>
      </w:r>
      <w:r w:rsidRPr="004E064E">
        <w:rPr>
          <w:rFonts w:ascii="Times New Roman" w:eastAsia="宋体" w:hAnsi="Times New Roman" w:cs="Times New Roman"/>
          <w:b/>
          <w:bCs/>
          <w:sz w:val="24"/>
          <w:szCs w:val="24"/>
        </w:rPr>
        <w:t>，解释器的位置</w:t>
      </w:r>
      <w:r w:rsidRPr="004E064E">
        <w:rPr>
          <w:rFonts w:ascii="Times New Roman" w:eastAsia="宋体" w:hAnsi="Times New Roman" w:cs="Times New Roman"/>
          <w:b/>
          <w:bCs/>
          <w:sz w:val="24"/>
          <w:szCs w:val="24"/>
        </w:rPr>
        <w:t>D:\myProject\venv\Scripts\python.exe</w:t>
      </w:r>
    </w:p>
    <w:p w14:paraId="6FE37991" w14:textId="21BA26F0"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激活虚拟环境</w:t>
      </w:r>
      <w:r w:rsidRPr="00592653">
        <w:rPr>
          <w:rFonts w:ascii="Times New Roman" w:eastAsia="宋体" w:hAnsi="Times New Roman" w:cs="Times New Roman"/>
          <w:b/>
          <w:bCs/>
          <w:sz w:val="24"/>
          <w:szCs w:val="24"/>
        </w:rPr>
        <w:t>D:\myProject\venv\Scripts</w:t>
      </w:r>
      <w:r w:rsidRPr="00592653">
        <w:rPr>
          <w:rFonts w:ascii="Times New Roman" w:eastAsia="宋体" w:hAnsi="Times New Roman" w:cs="Times New Roman" w:hint="eastAsia"/>
          <w:b/>
          <w:bCs/>
          <w:sz w:val="24"/>
          <w:szCs w:val="24"/>
        </w:rPr>
        <w:t>下运行</w:t>
      </w:r>
      <w:r w:rsidRPr="00592653">
        <w:rPr>
          <w:rFonts w:ascii="Times New Roman" w:eastAsia="宋体" w:hAnsi="Times New Roman" w:cs="Times New Roman"/>
          <w:b/>
          <w:bCs/>
          <w:sz w:val="24"/>
          <w:szCs w:val="24"/>
        </w:rPr>
        <w:t>activate.bat</w:t>
      </w:r>
    </w:p>
    <w:p w14:paraId="0970BAD6" w14:textId="0696CE0C"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安装依赖</w:t>
      </w:r>
      <w:r w:rsidRPr="00592653">
        <w:rPr>
          <w:rFonts w:ascii="Times New Roman" w:eastAsia="宋体" w:hAnsi="Times New Roman" w:cs="Times New Roman"/>
          <w:b/>
          <w:bCs/>
          <w:sz w:val="24"/>
          <w:szCs w:val="24"/>
        </w:rPr>
        <w:t xml:space="preserve">pip install </w:t>
      </w:r>
      <w:r w:rsidR="00891CC5" w:rsidRPr="00592653">
        <w:rPr>
          <w:rFonts w:ascii="Times New Roman" w:eastAsia="宋体" w:hAnsi="Times New Roman" w:cs="Times New Roman"/>
          <w:b/>
          <w:bCs/>
          <w:sz w:val="24"/>
          <w:szCs w:val="24"/>
        </w:rPr>
        <w:t>&lt;package_name&gt;</w:t>
      </w:r>
      <w:r w:rsidR="00592653">
        <w:rPr>
          <w:rFonts w:ascii="Times New Roman" w:eastAsia="宋体" w:hAnsi="Times New Roman" w:cs="Times New Roman" w:hint="eastAsia"/>
          <w:b/>
          <w:bCs/>
          <w:sz w:val="24"/>
          <w:szCs w:val="24"/>
        </w:rPr>
        <w:t>，</w:t>
      </w:r>
      <w:r w:rsidRPr="00592653">
        <w:rPr>
          <w:rFonts w:ascii="Times New Roman" w:eastAsia="宋体" w:hAnsi="Times New Roman" w:cs="Times New Roman" w:hint="eastAsia"/>
          <w:b/>
          <w:bCs/>
          <w:sz w:val="24"/>
          <w:szCs w:val="24"/>
        </w:rPr>
        <w:t>安装的库存在</w:t>
      </w:r>
      <w:r w:rsidRPr="00592653">
        <w:rPr>
          <w:rFonts w:ascii="Times New Roman" w:eastAsia="宋体" w:hAnsi="Times New Roman" w:cs="Times New Roman"/>
          <w:b/>
          <w:bCs/>
          <w:sz w:val="24"/>
          <w:szCs w:val="24"/>
        </w:rPr>
        <w:t>D:\myProject\venv\Lib</w:t>
      </w:r>
      <w:r w:rsidRPr="00592653">
        <w:rPr>
          <w:rFonts w:ascii="Times New Roman" w:eastAsia="宋体" w:hAnsi="Times New Roman" w:cs="Times New Roman" w:hint="eastAsia"/>
          <w:b/>
          <w:bCs/>
          <w:sz w:val="24"/>
          <w:szCs w:val="24"/>
        </w:rPr>
        <w:t>\</w:t>
      </w:r>
      <w:r w:rsidRPr="00592653">
        <w:rPr>
          <w:rFonts w:ascii="Times New Roman" w:eastAsia="宋体" w:hAnsi="Times New Roman" w:cs="Times New Roman"/>
          <w:b/>
          <w:bCs/>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r w:rsidR="00592653">
        <w:rPr>
          <w:rFonts w:ascii="Times New Roman" w:eastAsia="宋体" w:hAnsi="Times New Roman" w:cs="Times New Roman" w:hint="eastAsia"/>
          <w:b/>
          <w:bCs/>
          <w:sz w:val="24"/>
          <w:szCs w:val="24"/>
        </w:rPr>
        <w:t>Pycharm</w:t>
      </w:r>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r w:rsidRPr="00DC67A2">
        <w:rPr>
          <w:rFonts w:ascii="Times New Roman" w:eastAsia="宋体" w:hAnsi="Times New Roman" w:cs="Times New Roman"/>
          <w:sz w:val="24"/>
          <w:szCs w:val="24"/>
        </w:rPr>
        <w:t>virtualenv</w:t>
      </w:r>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7EAFECFF"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-i</w:t>
      </w:r>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(douban)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358A4A6B"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http://pypi.mirrors.ustc.edu.cn/simple/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/Downloads/a.whl</w:t>
      </w:r>
    </w:p>
    <w:p w14:paraId="23568B40" w14:textId="4437CDE0" w:rsidR="009B0E3B" w:rsidRDefault="009B0E3B" w:rsidP="004E064E">
      <w:pPr>
        <w:rPr>
          <w:rFonts w:ascii="Times New Roman" w:eastAsia="宋体" w:hAnsi="Times New Roman" w:cs="Times New Roman"/>
          <w:b/>
          <w:bCs/>
          <w:sz w:val="24"/>
          <w:szCs w:val="24"/>
        </w:rPr>
      </w:pPr>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r w:rsidR="000F47ED" w:rsidRPr="000F47ED">
        <w:rPr>
          <w:rFonts w:ascii="Times New Roman" w:eastAsia="宋体" w:hAnsi="Times New Roman" w:cs="Times New Roman"/>
          <w:sz w:val="24"/>
          <w:szCs w:val="24"/>
        </w:rPr>
        <w:t>conda</w:t>
      </w:r>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等。这些库对于数据处理、数值计算、统计分析和可视化等任务非常有用，使用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r w:rsidRPr="00EB3EC5">
        <w:rPr>
          <w:rFonts w:ascii="Times New Roman" w:eastAsia="宋体" w:hAnsi="Times New Roman" w:cs="Times New Roman" w:hint="eastAsia"/>
          <w:b/>
          <w:bCs/>
          <w:sz w:val="32"/>
          <w:szCs w:val="32"/>
        </w:rPr>
        <w:t>conda</w:t>
      </w:r>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r w:rsidRPr="00D91B08">
        <w:rPr>
          <w:rFonts w:ascii="Times New Roman" w:eastAsia="宋体" w:hAnsi="Times New Roman" w:cs="Times New Roman"/>
          <w:sz w:val="24"/>
          <w:szCs w:val="24"/>
        </w:rPr>
        <w:t>Miniconda</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w:t>
      </w:r>
      <w:r w:rsidRPr="00D91B08">
        <w:rPr>
          <w:rFonts w:ascii="Times New Roman" w:eastAsia="宋体" w:hAnsi="Times New Roman" w:cs="Times New Roman"/>
          <w:sz w:val="24"/>
          <w:szCs w:val="24"/>
        </w:rPr>
        <w:lastRenderedPageBreak/>
        <w:t>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环境都可以拥有自己独立的包集合，你可以在每个环境中安装所需的软件包和库，而不会与其他环境产生冲突。这样可以确保每个项目使用的库版本是一致的，避免了包之间的冲突和版本不兼容的问题。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r w:rsidR="00D91B08" w:rsidRPr="00D91B08">
        <w:rPr>
          <w:rFonts w:ascii="Times New Roman" w:eastAsia="宋体" w:hAnsi="Times New Roman" w:cs="Times New Roman"/>
          <w:sz w:val="24"/>
          <w:szCs w:val="24"/>
        </w:rPr>
        <w:t>environment.yml</w:t>
      </w:r>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命令工具在这个环境下安装这个</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r w:rsidR="004E064E" w:rsidRPr="004E064E">
        <w:rPr>
          <w:rFonts w:ascii="Times New Roman" w:eastAsia="宋体" w:hAnsi="Times New Roman" w:cs="Times New Roman"/>
          <w:sz w:val="24"/>
          <w:szCs w:val="24"/>
        </w:rPr>
        <w:t>conda</w:t>
      </w:r>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r w:rsidR="00D95A32" w:rsidRPr="00A27DA4">
        <w:rPr>
          <w:rFonts w:ascii="Times New Roman" w:eastAsia="宋体" w:hAnsi="Times New Roman" w:cs="Times New Roman" w:hint="eastAsia"/>
          <w:b/>
          <w:bCs/>
          <w:sz w:val="32"/>
          <w:szCs w:val="32"/>
        </w:rPr>
        <w:t>conda</w:t>
      </w:r>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conda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r w:rsidR="009916DC" w:rsidRPr="009916DC">
        <w:rPr>
          <w:rFonts w:ascii="Times New Roman" w:eastAsia="宋体" w:hAnsi="Times New Roman" w:cs="Times New Roman"/>
          <w:sz w:val="24"/>
          <w:szCs w:val="24"/>
        </w:rPr>
        <w:t xml:space="preserve">conda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Jupyter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Jupyter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Virtualenv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9"/>
                    <a:stretch>
                      <a:fillRect/>
                    </a:stretch>
                  </pic:blipFill>
                  <pic:spPr>
                    <a:xfrm>
                      <a:off x="0" y="0"/>
                      <a:ext cx="5274310" cy="981710"/>
                    </a:xfrm>
                    <a:prstGeom prst="rect">
                      <a:avLst/>
                    </a:prstGeom>
                  </pic:spPr>
                </pic:pic>
              </a:graphicData>
            </a:graphic>
          </wp:inline>
        </w:drawing>
      </w:r>
    </w:p>
    <w:p w14:paraId="44AFB2FD" w14:textId="77777777" w:rsidR="007C40EE" w:rsidRPr="007C40EE" w:rsidRDefault="007C40EE"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0" w:anchor="_Virtualenv__36" w:tgtFrame="_self" w:history="1">
        <w:r w:rsidRPr="007C40EE">
          <w:rPr>
            <w:rFonts w:ascii="Arial" w:eastAsia="宋体" w:hAnsi="Arial" w:cs="Arial"/>
            <w:color w:val="4EA1DB"/>
            <w:kern w:val="0"/>
            <w:sz w:val="24"/>
            <w:szCs w:val="24"/>
            <w:u w:val="single"/>
          </w:rPr>
          <w:t>通过</w:t>
        </w:r>
        <w:r w:rsidRPr="007C40EE">
          <w:rPr>
            <w:rFonts w:ascii="Arial" w:eastAsia="宋体" w:hAnsi="Arial" w:cs="Arial"/>
            <w:color w:val="4EA1DB"/>
            <w:kern w:val="0"/>
            <w:sz w:val="24"/>
            <w:szCs w:val="24"/>
            <w:u w:val="single"/>
          </w:rPr>
          <w:t xml:space="preserve"> Virtualenv </w:t>
        </w:r>
        <w:r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1"/>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7C40EE"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2" w:anchor="_Conda__148" w:tgtFrame="_self" w:history="1">
        <w:r w:rsidRPr="007C40EE">
          <w:rPr>
            <w:rFonts w:ascii="Arial" w:eastAsia="宋体" w:hAnsi="Arial" w:cs="Arial"/>
            <w:color w:val="4EA1DB"/>
            <w:kern w:val="0"/>
            <w:sz w:val="24"/>
            <w:szCs w:val="24"/>
            <w:u w:val="single"/>
          </w:rPr>
          <w:t>通过</w:t>
        </w:r>
        <w:r w:rsidRPr="007C40EE">
          <w:rPr>
            <w:rFonts w:ascii="Arial" w:eastAsia="宋体" w:hAnsi="Arial" w:cs="Arial"/>
            <w:color w:val="4EA1DB"/>
            <w:kern w:val="0"/>
            <w:sz w:val="24"/>
            <w:szCs w:val="24"/>
            <w:u w:val="single"/>
          </w:rPr>
          <w:t xml:space="preserve"> Conda </w:t>
        </w:r>
        <w:r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3"/>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4"/>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pipenv</w:t>
      </w:r>
    </w:p>
    <w:p w14:paraId="09CC4478" w14:textId="77777777" w:rsidR="007C40EE" w:rsidRPr="007C40EE" w:rsidRDefault="007C40EE"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5" w:anchor="_Pipenv__99" w:tgtFrame="_self" w:history="1">
        <w:r w:rsidRPr="007C40EE">
          <w:rPr>
            <w:rFonts w:ascii="Arial" w:eastAsia="宋体" w:hAnsi="Arial" w:cs="Arial"/>
            <w:color w:val="4EA1DB"/>
            <w:kern w:val="0"/>
            <w:sz w:val="24"/>
            <w:szCs w:val="24"/>
            <w:u w:val="single"/>
          </w:rPr>
          <w:t>通过</w:t>
        </w:r>
        <w:r w:rsidRPr="007C40EE">
          <w:rPr>
            <w:rFonts w:ascii="Arial" w:eastAsia="宋体" w:hAnsi="Arial" w:cs="Arial"/>
            <w:color w:val="4EA1DB"/>
            <w:kern w:val="0"/>
            <w:sz w:val="24"/>
            <w:szCs w:val="24"/>
            <w:u w:val="single"/>
          </w:rPr>
          <w:t xml:space="preserve"> Pipenv </w:t>
        </w:r>
        <w:r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6"/>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28B09094" w:rsidR="00362D24" w:rsidRDefault="00362D24" w:rsidP="00F93274">
      <w:pPr>
        <w:rPr>
          <w:rFonts w:ascii="Times New Roman" w:eastAsia="宋体" w:hAnsi="Times New Roman" w:cs="Times New Roman"/>
          <w:b/>
          <w:bCs/>
          <w:sz w:val="24"/>
          <w:szCs w:val="24"/>
        </w:rPr>
      </w:pPr>
      <w:r>
        <w:rPr>
          <w:rFonts w:ascii="Arial" w:hAnsi="Arial" w:cs="Arial"/>
          <w:color w:val="4D4D4D"/>
          <w:shd w:val="clear" w:color="auto" w:fill="FFFFFF"/>
        </w:rPr>
        <w:t>P</w:t>
      </w:r>
      <w:r>
        <w:rPr>
          <w:rFonts w:ascii="Arial" w:hAnsi="Arial" w:cs="Arial" w:hint="eastAsia"/>
          <w:color w:val="4D4D4D"/>
          <w:shd w:val="clear" w:color="auto" w:fill="FFFFFF"/>
        </w:rPr>
        <w:t>ycharm</w:t>
      </w:r>
      <w:r>
        <w:rPr>
          <w:rFonts w:ascii="Arial" w:hAnsi="Arial" w:cs="Arial" w:hint="eastAsia"/>
          <w:color w:val="4D4D4D"/>
          <w:shd w:val="clear" w:color="auto" w:fill="FFFFFF"/>
        </w:rPr>
        <w:t>版本过低可能</w:t>
      </w:r>
      <w:r>
        <w:rPr>
          <w:rFonts w:ascii="Arial" w:hAnsi="Arial" w:cs="Arial"/>
          <w:color w:val="4D4D4D"/>
          <w:shd w:val="clear" w:color="auto" w:fill="FFFFFF"/>
        </w:rPr>
        <w:t>无法识别</w:t>
      </w:r>
      <w:r>
        <w:rPr>
          <w:rFonts w:ascii="Arial" w:hAnsi="Arial" w:cs="Arial" w:hint="eastAsia"/>
          <w:color w:val="4D4D4D"/>
          <w:shd w:val="clear" w:color="auto" w:fill="FFFFFF"/>
        </w:rPr>
        <w:t>高版本的</w:t>
      </w:r>
      <w:r>
        <w:rPr>
          <w:rFonts w:ascii="Arial" w:hAnsi="Arial" w:cs="Arial" w:hint="eastAsia"/>
          <w:color w:val="4D4D4D"/>
          <w:shd w:val="clear" w:color="auto" w:fill="FFFFFF"/>
        </w:rPr>
        <w:t>python</w:t>
      </w:r>
      <w:r>
        <w:rPr>
          <w:rFonts w:ascii="Arial" w:hAnsi="Arial" w:cs="Arial" w:hint="eastAsia"/>
          <w:color w:val="4D4D4D"/>
          <w:shd w:val="clear" w:color="auto" w:fill="FFFFFF"/>
        </w:rPr>
        <w:t>。</w:t>
      </w:r>
      <w:r w:rsidRPr="00362D24">
        <w:rPr>
          <w:rFonts w:ascii="Arial" w:hAnsi="Arial" w:cs="Arial"/>
          <w:color w:val="4D4D4D"/>
          <w:shd w:val="clear" w:color="auto" w:fill="FFFFFF"/>
        </w:rPr>
        <w:t>报错</w:t>
      </w:r>
      <w:r w:rsidRPr="00362D24">
        <w:rPr>
          <w:rFonts w:ascii="Arial" w:hAnsi="Arial" w:cs="Arial"/>
          <w:color w:val="4D4D4D"/>
          <w:shd w:val="clear" w:color="auto" w:fill="FFFFFF"/>
        </w:rPr>
        <w:t>pycharm unsupported Python 3.1</w:t>
      </w:r>
      <w:r>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c</w:t>
      </w:r>
      <w:r w:rsidRPr="002844CB">
        <w:rPr>
          <w:rFonts w:ascii="Times New Roman" w:eastAsia="宋体" w:hAnsi="Times New Roman" w:cs="Times New Roman" w:hint="eastAsia"/>
          <w:b/>
          <w:bCs/>
          <w:sz w:val="30"/>
          <w:szCs w:val="30"/>
        </w:rPr>
        <w:t>onda</w:t>
      </w:r>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info –envs</w:t>
      </w:r>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activate env_name</w:t>
      </w:r>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remove -n env_name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remove -n env_name  package_name</w:t>
      </w:r>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list</w:t>
      </w:r>
    </w:p>
    <w:p w14:paraId="5588AC11" w14:textId="3886512C" w:rsidR="002844CB"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conda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安装的包显示的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r w:rsidRPr="00F7034C">
        <w:rPr>
          <w:rFonts w:ascii="Times New Roman" w:eastAsia="宋体" w:hAnsi="Times New Roman" w:cs="Times New Roman"/>
          <w:sz w:val="24"/>
          <w:szCs w:val="24"/>
        </w:rPr>
        <w:t>pypi</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 xml:space="preserve">conda </w:t>
      </w:r>
      <w:r w:rsidRPr="00F7034C">
        <w:rPr>
          <w:rFonts w:ascii="Times New Roman" w:eastAsia="宋体" w:hAnsi="Times New Roman" w:cs="Times New Roman"/>
          <w:sz w:val="24"/>
          <w:szCs w:val="24"/>
        </w:rPr>
        <w:t>安装的包显示的是其他</w:t>
      </w:r>
    </w:p>
    <w:p w14:paraId="1D4AF729" w14:textId="77777777" w:rsidR="002844CB" w:rsidRDefault="002844CB" w:rsidP="00F93274">
      <w:pPr>
        <w:rPr>
          <w:rFonts w:ascii="Times New Roman" w:eastAsia="宋体" w:hAnsi="Times New Roman" w:cs="Times New Roman"/>
          <w:b/>
          <w:bCs/>
          <w:sz w:val="24"/>
          <w:szCs w:val="24"/>
        </w:rPr>
      </w:pP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r w:rsidR="002844CB" w:rsidRPr="002844CB">
        <w:rPr>
          <w:rFonts w:ascii="Times New Roman" w:eastAsia="宋体" w:hAnsi="Times New Roman" w:cs="Times New Roman"/>
          <w:sz w:val="24"/>
          <w:szCs w:val="24"/>
        </w:rPr>
        <w:t>conda install package_name</w:t>
      </w:r>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pip install package_name</w:t>
      </w:r>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conda install xxx</w:t>
      </w:r>
      <w:r w:rsidRPr="002844CB">
        <w:rPr>
          <w:rFonts w:ascii="Times New Roman" w:eastAsia="宋体" w:hAnsi="Times New Roman" w:cs="Times New Roman"/>
          <w:sz w:val="24"/>
          <w:szCs w:val="24"/>
        </w:rPr>
        <w:t>：这种方式安装的库会放在</w:t>
      </w:r>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anaconda3/envs/current_env/lib/site-packages</w:t>
      </w:r>
      <w:r w:rsidRPr="002844CB">
        <w:rPr>
          <w:rFonts w:ascii="Times New Roman" w:eastAsia="宋体" w:hAnsi="Times New Roman" w:cs="Times New Roman"/>
          <w:sz w:val="24"/>
          <w:szCs w:val="24"/>
        </w:rPr>
        <w:t>文件夹中，</w:t>
      </w:r>
    </w:p>
    <w:p w14:paraId="23C6ED0B" w14:textId="53D95D2F" w:rsid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18B57191" w14:textId="77777777" w:rsidR="002844CB" w:rsidRPr="002844CB" w:rsidRDefault="002844CB" w:rsidP="002844CB">
      <w:pPr>
        <w:rPr>
          <w:rFonts w:ascii="Times New Roman" w:eastAsia="宋体" w:hAnsi="Times New Roman" w:cs="Times New Roman"/>
          <w:sz w:val="24"/>
          <w:szCs w:val="24"/>
        </w:rPr>
      </w:pP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conda install --use-local  ~/Downloads/a.tar.bz2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conda uninstall package_name</w:t>
      </w:r>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conda</w:t>
      </w:r>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r w:rsidRPr="00053B03">
        <w:rPr>
          <w:rFonts w:ascii="Times New Roman" w:eastAsia="宋体" w:hAnsi="Times New Roman" w:cs="Times New Roman"/>
          <w:sz w:val="24"/>
          <w:szCs w:val="24"/>
        </w:rPr>
        <w:t>conda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conda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r w:rsidRPr="00782F35">
        <w:rPr>
          <w:rFonts w:ascii="Times New Roman" w:eastAsia="宋体" w:hAnsi="Times New Roman" w:cs="Times New Roman"/>
          <w:sz w:val="24"/>
          <w:szCs w:val="24"/>
        </w:rPr>
        <w:t>conda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r w:rsidRPr="002D251D">
        <w:rPr>
          <w:rFonts w:ascii="Times New Roman" w:eastAsia="宋体" w:hAnsi="Times New Roman" w:cs="Times New Roman"/>
          <w:sz w:val="24"/>
          <w:szCs w:val="24"/>
        </w:rPr>
        <w:t>conda config --add channels https://mirrors.tuna.tsinghua.edu.cn/anaconda/pkgs/free/</w:t>
      </w:r>
    </w:p>
    <w:p w14:paraId="4F46E5C6" w14:textId="77777777" w:rsidR="002D251D" w:rsidRPr="002D251D" w:rsidRDefault="002D251D" w:rsidP="002D251D">
      <w:pPr>
        <w:rPr>
          <w:rFonts w:ascii="Times New Roman" w:eastAsia="宋体" w:hAnsi="Times New Roman" w:cs="Times New Roman"/>
          <w:sz w:val="24"/>
          <w:szCs w:val="24"/>
        </w:rPr>
      </w:pPr>
      <w:r w:rsidRPr="002D251D">
        <w:rPr>
          <w:rFonts w:ascii="Times New Roman" w:eastAsia="宋体" w:hAnsi="Times New Roman" w:cs="Times New Roman"/>
          <w:sz w:val="24"/>
          <w:szCs w:val="24"/>
        </w:rPr>
        <w:t>conda config --add channels https://mirrors.tuna.tsinghua.edu.cn/anaconda/pkgs/main/</w:t>
      </w:r>
    </w:p>
    <w:p w14:paraId="44C57717" w14:textId="77777777" w:rsidR="00053B03" w:rsidRDefault="00053B03" w:rsidP="00F93274">
      <w:pPr>
        <w:rPr>
          <w:rFonts w:ascii="Times New Roman" w:eastAsia="宋体" w:hAnsi="Times New Roman" w:cs="Times New Roman"/>
          <w:b/>
          <w:bCs/>
          <w:sz w:val="24"/>
          <w:szCs w:val="24"/>
        </w:rPr>
      </w:pPr>
    </w:p>
    <w:p w14:paraId="6F650776" w14:textId="77777777" w:rsidR="002D251D" w:rsidRDefault="002D251D" w:rsidP="00F93274">
      <w:pPr>
        <w:rPr>
          <w:rFonts w:ascii="Times New Roman" w:eastAsia="宋体" w:hAnsi="Times New Roman" w:cs="Times New Roman"/>
          <w:b/>
          <w:bCs/>
          <w:sz w:val="24"/>
          <w:szCs w:val="24"/>
        </w:rPr>
      </w:pPr>
    </w:p>
    <w:p w14:paraId="458D7A3D" w14:textId="77777777" w:rsidR="002D251D" w:rsidRDefault="002D251D" w:rsidP="00F93274">
      <w:pPr>
        <w:rPr>
          <w:rFonts w:ascii="Times New Roman" w:eastAsia="宋体" w:hAnsi="Times New Roman" w:cs="Times New Roman"/>
          <w:b/>
          <w:bCs/>
          <w:sz w:val="24"/>
          <w:szCs w:val="24"/>
        </w:rPr>
      </w:pPr>
    </w:p>
    <w:p w14:paraId="07020629" w14:textId="055CBB44" w:rsidR="00053B03" w:rsidRPr="00053B03" w:rsidRDefault="00053B03" w:rsidP="00053B03">
      <w:pPr>
        <w:rPr>
          <w:rFonts w:ascii="Times New Roman" w:eastAsia="宋体" w:hAnsi="Times New Roman" w:cs="Times New Roman"/>
          <w:b/>
          <w:bCs/>
          <w:sz w:val="24"/>
          <w:szCs w:val="24"/>
        </w:rPr>
      </w:pPr>
      <w:r w:rsidRPr="00053B03">
        <w:rPr>
          <w:rFonts w:ascii="Times New Roman" w:eastAsia="宋体" w:hAnsi="Times New Roman" w:cs="Times New Roman"/>
          <w:b/>
          <w:bCs/>
          <w:sz w:val="24"/>
          <w:szCs w:val="24"/>
        </w:rPr>
        <w:t>conda</w:t>
      </w:r>
      <w:r w:rsidRPr="00053B03">
        <w:rPr>
          <w:rFonts w:ascii="Times New Roman" w:eastAsia="宋体" w:hAnsi="Times New Roman" w:cs="Times New Roman"/>
          <w:b/>
          <w:bCs/>
          <w:sz w:val="24"/>
          <w:szCs w:val="24"/>
        </w:rPr>
        <w:t>和</w:t>
      </w:r>
      <w:r w:rsidRPr="00053B03">
        <w:rPr>
          <w:rFonts w:ascii="Times New Roman" w:eastAsia="宋体" w:hAnsi="Times New Roman" w:cs="Times New Roman"/>
          <w:b/>
          <w:bCs/>
          <w:sz w:val="24"/>
          <w:szCs w:val="24"/>
        </w:rPr>
        <w:t>pip</w:t>
      </w:r>
      <w:r w:rsidRPr="00053B03">
        <w:rPr>
          <w:rFonts w:ascii="Times New Roman" w:eastAsia="宋体" w:hAnsi="Times New Roman" w:cs="Times New Roman"/>
          <w:b/>
          <w:bCs/>
          <w:sz w:val="24"/>
          <w:szCs w:val="24"/>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r w:rsidRPr="00053B03">
        <w:rPr>
          <w:rFonts w:ascii="Times New Roman" w:eastAsia="宋体" w:hAnsi="Times New Roman" w:cs="Times New Roman"/>
          <w:sz w:val="24"/>
          <w:szCs w:val="24"/>
        </w:rPr>
        <w:t>virtualenv</w:t>
      </w:r>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安装的包是编译好的二进制文件，安装包文件过程中会自动安装依赖包；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或源码，装过程中不会去支持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只能在</w:t>
      </w:r>
      <w:r w:rsidRPr="00053B03">
        <w:rPr>
          <w:rFonts w:ascii="Times New Roman" w:eastAsia="宋体" w:hAnsi="Times New Roman" w:cs="Times New Roman"/>
          <w:sz w:val="24"/>
          <w:szCs w:val="24"/>
        </w:rPr>
        <w:t>conda</w:t>
      </w:r>
      <w:r w:rsidRPr="00053B03">
        <w:rPr>
          <w:rFonts w:ascii="Times New Roman" w:eastAsia="宋体" w:hAnsi="Times New Roman" w:cs="Times New Roman"/>
          <w:sz w:val="24"/>
          <w:szCs w:val="24"/>
        </w:rPr>
        <w:t>管理的环境中使用比如</w:t>
      </w:r>
      <w:r w:rsidRPr="00053B03">
        <w:rPr>
          <w:rFonts w:ascii="Times New Roman" w:eastAsia="宋体" w:hAnsi="Times New Roman" w:cs="Times New Roman"/>
          <w:sz w:val="24"/>
          <w:szCs w:val="24"/>
        </w:rPr>
        <w:t>conda</w:t>
      </w:r>
      <w:r w:rsidRPr="00053B03">
        <w:rPr>
          <w:rFonts w:ascii="Times New Roman" w:eastAsia="宋体" w:hAnsi="Times New Roman" w:cs="Times New Roman"/>
          <w:sz w:val="24"/>
          <w:szCs w:val="24"/>
        </w:rPr>
        <w:t>所创建的虚环境中使用。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r w:rsidRPr="00053B03">
        <w:rPr>
          <w:rFonts w:ascii="Times New Roman" w:eastAsia="宋体" w:hAnsi="Times New Roman" w:cs="Times New Roman"/>
          <w:sz w:val="24"/>
          <w:szCs w:val="24"/>
        </w:rPr>
        <w:t>conda</w:t>
      </w:r>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r w:rsidRPr="00053B03">
        <w:rPr>
          <w:rFonts w:ascii="Times New Roman" w:eastAsia="宋体" w:hAnsi="Times New Roman" w:cs="Times New Roman"/>
          <w:sz w:val="24"/>
          <w:szCs w:val="24"/>
        </w:rPr>
        <w:t xml:space="preserve">conda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053B03">
        <w:rPr>
          <w:rFonts w:ascii="Times New Roman" w:eastAsia="宋体" w:hAnsi="Times New Roman" w:cs="Times New Roman"/>
          <w:sz w:val="24"/>
          <w:szCs w:val="24"/>
        </w:rPr>
        <w:t xml:space="preserve">conda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.py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lastRenderedPageBreak/>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.py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；当模块被导入时，</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r w:rsidR="00D95A32">
        <w:rPr>
          <w:rFonts w:ascii="Times New Roman" w:eastAsia="宋体" w:hAnsi="Times New Roman" w:cs="Times New Roman" w:hint="eastAsia"/>
          <w:b/>
          <w:bCs/>
          <w:sz w:val="30"/>
          <w:szCs w:val="30"/>
        </w:rPr>
        <w:t>Pycharm</w:t>
      </w:r>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77777777" w:rsidR="00E954BD" w:rsidRDefault="00E954BD" w:rsidP="00FB2623">
      <w:pPr>
        <w:rPr>
          <w:rFonts w:ascii="Times New Roman" w:eastAsia="宋体" w:hAnsi="Times New Roman" w:cs="Times New Roman"/>
          <w:sz w:val="24"/>
          <w:szCs w:val="24"/>
        </w:rPr>
      </w:pP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r>
        <w:rPr>
          <w:rFonts w:ascii="Times New Roman" w:eastAsia="宋体" w:hAnsi="Times New Roman" w:cs="Times New Roman" w:hint="eastAsia"/>
          <w:b/>
          <w:bCs/>
          <w:sz w:val="30"/>
          <w:szCs w:val="30"/>
        </w:rPr>
        <w:t>Jupyter</w:t>
      </w:r>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r w:rsidRPr="00AC5C3E">
        <w:rPr>
          <w:rFonts w:ascii="Times New Roman" w:eastAsia="宋体" w:hAnsi="Times New Roman" w:cs="Times New Roman"/>
          <w:sz w:val="24"/>
          <w:szCs w:val="24"/>
        </w:rPr>
        <w:t xml:space="preserve">Jupyter </w:t>
      </w:r>
      <w:r w:rsidRPr="00AC5C3E">
        <w:rPr>
          <w:rFonts w:ascii="Times New Roman" w:eastAsia="宋体" w:hAnsi="Times New Roman" w:cs="Times New Roman"/>
          <w:sz w:val="24"/>
          <w:szCs w:val="24"/>
        </w:rPr>
        <w:t>是一个开源的交互式计算环境，它支持多种编程语言，包括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r w:rsidRPr="00AC5C3E">
        <w:rPr>
          <w:rFonts w:ascii="Times New Roman" w:eastAsia="宋体" w:hAnsi="Times New Roman" w:cs="Times New Roman"/>
          <w:sz w:val="24"/>
          <w:szCs w:val="24"/>
        </w:rPr>
        <w:t>Jupyter</w:t>
      </w:r>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Jupyter Notebook </w:t>
      </w:r>
      <w:r w:rsidRPr="00AC5C3E">
        <w:rPr>
          <w:rFonts w:ascii="Times New Roman" w:eastAsia="宋体" w:hAnsi="Times New Roman" w:cs="Times New Roman"/>
          <w:sz w:val="24"/>
          <w:szCs w:val="24"/>
        </w:rPr>
        <w:t>提供了一个基于</w:t>
      </w:r>
      <w:r w:rsidRPr="00AC5C3E">
        <w:rPr>
          <w:rFonts w:ascii="Times New Roman" w:eastAsia="宋体" w:hAnsi="Times New Roman" w:cs="Times New Roman"/>
          <w:sz w:val="24"/>
          <w:szCs w:val="24"/>
        </w:rPr>
        <w:t xml:space="preserve"> Web </w:t>
      </w:r>
      <w:r w:rsidRPr="00AC5C3E">
        <w:rPr>
          <w:rFonts w:ascii="Times New Roman" w:eastAsia="宋体" w:hAnsi="Times New Roman" w:cs="Times New Roman"/>
          <w:sz w:val="24"/>
          <w:szCs w:val="24"/>
        </w:rPr>
        <w:t>的界面，可以创建、编辑和运行</w:t>
      </w:r>
      <w:r w:rsidRPr="00AC5C3E">
        <w:rPr>
          <w:rFonts w:ascii="Times New Roman" w:eastAsia="宋体" w:hAnsi="Times New Roman" w:cs="Times New Roman"/>
          <w:sz w:val="24"/>
          <w:szCs w:val="24"/>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Jupyter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Jupyter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64A864C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2B2E080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FF7763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737F359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72377CE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55BF99C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327B953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4A17B5EB"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0AAAE3E6"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8F594C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059157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54997682"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1E6431D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04D9E6E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367C93F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64457FB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594060A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15C9893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6FA2D26F"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46FCE0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603FDD5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1B946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7617CFB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0A8852B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2ADAB31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2314529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5DB051C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78CFE519" w14:textId="44F1830A"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79DDAB66" w14:textId="77777777" w:rsidR="00B91BB8" w:rsidRPr="00B91BB8" w:rsidRDefault="00B91BB8"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w:t>
      </w:r>
      <w:r w:rsidRPr="00B91BB8">
        <w:rPr>
          <w:rFonts w:ascii="Times New Roman" w:eastAsia="宋体" w:hAnsi="Times New Roman" w:cs="Times New Roman"/>
          <w:sz w:val="24"/>
          <w:szCs w:val="24"/>
        </w:rPr>
        <w:lastRenderedPageBreak/>
        <w:t>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）的数据类型。布尔值用于条件判断和逻辑运算。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，取反后为</w:t>
      </w:r>
      <w:r w:rsidRPr="004E0A98">
        <w:rPr>
          <w:rFonts w:ascii="Lucida Console" w:eastAsia="宋体" w:hAnsi="Lucida Console" w:cs="宋体"/>
          <w:color w:val="808080"/>
          <w:kern w:val="0"/>
          <w:sz w:val="22"/>
        </w:rPr>
        <w:t>False</w:t>
      </w:r>
    </w:p>
    <w:p w14:paraId="58A0AB90" w14:textId="233BE5D2" w:rsidR="00D1750A" w:rsidRDefault="00D1750A" w:rsidP="00D1750A">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.1.1.5</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将元素括起来，并用逗号分隔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161737BA" w14:textId="34EC1950" w:rsidR="00881390" w:rsidRPr="00090D00" w:rsidRDefault="00881390" w:rsidP="00D1750A">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6DF8C6E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7BF29FA5"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lastRenderedPageBreak/>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25E36B2A"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092E53B"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3E70BA09"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059DCE8E"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209C48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1BC61A16"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19E36EB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451A7F0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2488EE24"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34249B7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B6C190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25BF6F3D" w14:textId="5B649995" w:rsidR="00881390" w:rsidRPr="00881390" w:rsidRDefault="00881390" w:rsidP="00D1750A">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7C44BE18" w14:textId="3B90E7CC" w:rsidR="00881390" w:rsidRP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常规操作</w:t>
      </w:r>
    </w:p>
    <w:p w14:paraId="5B898E8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72D3997"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D073551"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89527A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5D1E6F6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73A5B948"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7C1F5B2"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6FB6EE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16DB5BF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63820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1C7FE69D"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p w14:paraId="04F870A4" w14:textId="77777777" w:rsidR="00881390" w:rsidRPr="00881390" w:rsidRDefault="00881390"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77777777" w:rsidR="008247EF" w:rsidRDefault="00D1750A"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.1.1.6</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将元素括起来，并用逗号分隔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lastRenderedPageBreak/>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77777777" w:rsidR="00447A57"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.1.1.4</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76A97B63"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3B1AB08" w14:textId="77777777" w:rsidR="00447A57" w:rsidRPr="008C7034" w:rsidRDefault="00447A57" w:rsidP="009A7894">
      <w:pPr>
        <w:rPr>
          <w:rFonts w:ascii="Noto Sans" w:hAnsi="Noto Sans" w:cs="Noto Sans"/>
          <w:color w:val="C9D1D9"/>
          <w:szCs w:val="21"/>
        </w:rPr>
      </w:pPr>
    </w:p>
    <w:p w14:paraId="23D12BE2" w14:textId="77777777" w:rsidR="00447A57" w:rsidRDefault="00447A57" w:rsidP="009A7894">
      <w:pPr>
        <w:rPr>
          <w:rFonts w:ascii="Noto Sans" w:hAnsi="Noto Sans" w:cs="Noto Sans"/>
          <w:color w:val="C9D1D9"/>
          <w:szCs w:val="21"/>
        </w:rPr>
      </w:pPr>
    </w:p>
    <w:p w14:paraId="0708DE5F" w14:textId="77777777" w:rsidR="00447A57" w:rsidRDefault="00447A57" w:rsidP="009A7894">
      <w:pPr>
        <w:rPr>
          <w:rFonts w:ascii="Times New Roman" w:eastAsia="宋体" w:hAnsi="Times New Roman" w:cs="Times New Roman"/>
          <w:b/>
          <w:bCs/>
          <w:sz w:val="28"/>
          <w:szCs w:val="28"/>
        </w:rPr>
      </w:pPr>
    </w:p>
    <w:p w14:paraId="4112BAB8" w14:textId="6CE7B36A" w:rsidR="00DF5823"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.1.1.7</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r w:rsidR="00DF5823" w:rsidRPr="009A7894">
        <w:rPr>
          <w:rFonts w:ascii="Times New Roman" w:eastAsia="宋体" w:hAnsi="Times New Roman" w:cs="Times New Roman"/>
          <w:b/>
          <w:bCs/>
          <w:sz w:val="28"/>
          <w:szCs w:val="28"/>
        </w:rPr>
        <w:t>无序的键值对的组合</w:t>
      </w:r>
      <w:r w:rsidR="00DF5823" w:rsidRPr="009A7894">
        <w:rPr>
          <w:rFonts w:ascii="Times New Roman" w:eastAsia="宋体" w:hAnsi="Times New Roman" w:cs="Times New Roman"/>
          <w:b/>
          <w:bCs/>
          <w:sz w:val="28"/>
          <w:szCs w:val="28"/>
        </w:rPr>
        <w:t>{k:v}</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r>
        <w:rPr>
          <w:rFonts w:ascii="Times New Roman" w:hAnsi="Times New Roman" w:cs="Times New Roman" w:hint="eastAsia"/>
          <w:kern w:val="2"/>
        </w:rPr>
        <w:t>key</w:t>
      </w:r>
      <w:r>
        <w:rPr>
          <w:rFonts w:ascii="Times New Roman" w:hAnsi="Times New Roman" w:cs="Times New Roman"/>
          <w:kern w:val="2"/>
        </w:rPr>
        <w:t>:value</w:t>
      </w:r>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dict()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11B7E0FE" w14:textId="77777777" w:rsidR="008C7034" w:rsidRDefault="008C7034"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05CB5574"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r w:rsidRPr="00D1750A">
        <w:rPr>
          <w:rFonts w:ascii="Times New Roman" w:eastAsia="宋体" w:hAnsi="Times New Roman" w:cs="Times New Roman" w:hint="eastAsia"/>
          <w:b/>
          <w:bCs/>
          <w:sz w:val="24"/>
          <w:szCs w:val="24"/>
        </w:rPr>
        <w:t>json</w:t>
      </w:r>
      <w:r w:rsidRPr="00D1750A">
        <w:rPr>
          <w:rFonts w:ascii="Times New Roman" w:eastAsia="宋体" w:hAnsi="Times New Roman" w:cs="Times New Roman" w:hint="eastAsia"/>
          <w:b/>
          <w:bCs/>
          <w:sz w:val="24"/>
          <w:szCs w:val="24"/>
        </w:rPr>
        <w:t>的区别</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r w:rsidRPr="007C7E54">
        <w:rPr>
          <w:rFonts w:ascii="Times New Roman" w:eastAsia="宋体" w:hAnsi="Times New Roman" w:cs="Times New Roman"/>
          <w:sz w:val="24"/>
          <w:szCs w:val="24"/>
        </w:rPr>
        <w:t>json</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r w:rsidRPr="007C7E54">
        <w:rPr>
          <w:rFonts w:ascii="Times New Roman" w:eastAsia="宋体" w:hAnsi="Times New Roman" w:cs="Times New Roman"/>
          <w:sz w:val="24"/>
          <w:szCs w:val="24"/>
        </w:rPr>
        <w:t>json</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json</w:t>
      </w:r>
      <w:r w:rsidRPr="007C7E54">
        <w:rPr>
          <w:rFonts w:ascii="Times New Roman" w:eastAsia="宋体" w:hAnsi="Times New Roman" w:cs="Times New Roman"/>
          <w:sz w:val="24"/>
          <w:szCs w:val="24"/>
        </w:rPr>
        <w:t>：是一种数据格式，是纯字符串。可以被解析成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dict</w:t>
      </w:r>
      <w:r w:rsidRPr="007C7E54">
        <w:rPr>
          <w:rFonts w:ascii="Times New Roman" w:eastAsia="宋体" w:hAnsi="Times New Roman" w:cs="Times New Roman"/>
          <w:sz w:val="24"/>
          <w:szCs w:val="24"/>
        </w:rPr>
        <w:t>：是一个完整的数据结构，是对</w:t>
      </w:r>
      <w:r w:rsidRPr="007C7E54">
        <w:rPr>
          <w:rFonts w:ascii="Times New Roman" w:eastAsia="宋体" w:hAnsi="Times New Roman" w:cs="Times New Roman"/>
          <w:sz w:val="24"/>
          <w:szCs w:val="24"/>
        </w:rPr>
        <w:t>hash table</w:t>
      </w:r>
      <w:r w:rsidRPr="007C7E54">
        <w:rPr>
          <w:rFonts w:ascii="Times New Roman" w:eastAsia="宋体" w:hAnsi="Times New Roman" w:cs="Times New Roman"/>
          <w:sz w:val="24"/>
          <w:szCs w:val="24"/>
        </w:rPr>
        <w:t>这一数据结构的实现，是一套从存储到提取都封装好的方案。它使用内置的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5B085452" w:rsidR="00447A57" w:rsidRPr="009A7894" w:rsidRDefault="00447A57" w:rsidP="00447A57">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.1.1.3</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lastRenderedPageBreak/>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将文本括起来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C6CBEF2" w14:textId="77777777" w:rsidR="008C7034" w:rsidRDefault="008C7034"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Default="000C19E8" w:rsidP="000C19E8">
      <w:pPr>
        <w:rPr>
          <w:rFonts w:ascii="Times New Roman" w:eastAsia="宋体" w:hAnsi="Times New Roman" w:cs="Times New Roman"/>
          <w:sz w:val="24"/>
          <w:szCs w:val="24"/>
        </w:rPr>
      </w:pPr>
      <w:r>
        <w:rPr>
          <w:rFonts w:ascii="Times New Roman" w:eastAsia="宋体" w:hAnsi="Times New Roman" w:cs="Times New Roman" w:hint="eastAsia"/>
          <w:sz w:val="24"/>
          <w:szCs w:val="24"/>
        </w:rPr>
        <w:t>可哈希</w:t>
      </w:r>
      <w:r w:rsidR="00EB349C">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可哈希性是一个对象的特性，并且与对象的值相关。</w:t>
      </w:r>
      <w:r w:rsidRPr="00EB349C">
        <w:rPr>
          <w:rFonts w:ascii="Times New Roman" w:eastAsia="宋体" w:hAnsi="Times New Roman" w:cs="Times New Roman"/>
          <w:sz w:val="24"/>
          <w:szCs w:val="24"/>
        </w:rPr>
        <w:t>指一个对象具有哈希值（</w:t>
      </w:r>
      <w:r w:rsidRPr="00EB349C">
        <w:rPr>
          <w:rFonts w:ascii="Times New Roman" w:eastAsia="宋体" w:hAnsi="Times New Roman" w:cs="Times New Roman"/>
          <w:sz w:val="24"/>
          <w:szCs w:val="24"/>
        </w:rPr>
        <w:t>hash value</w:t>
      </w:r>
      <w:r w:rsidRPr="00EB349C">
        <w:rPr>
          <w:rFonts w:ascii="Times New Roman" w:eastAsia="宋体" w:hAnsi="Times New Roman" w:cs="Times New Roman"/>
          <w:sz w:val="24"/>
          <w:szCs w:val="24"/>
        </w:rPr>
        <w:t>），并且在其生命周期中保持不变。哈希值是一个整数，用于唯一标识一个对象。</w:t>
      </w:r>
      <w:r w:rsidR="00EB349C" w:rsidRPr="00EB349C">
        <w:rPr>
          <w:rFonts w:ascii="Times New Roman" w:eastAsia="宋体" w:hAnsi="Times New Roman" w:cs="Times New Roman"/>
          <w:b/>
          <w:bCs/>
          <w:sz w:val="24"/>
          <w:szCs w:val="24"/>
        </w:rPr>
        <w:t>可哈希的对象是不可变的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常见的可哈希对象包括整数、浮点数、字符串、元组等。这些对象都具有唯一的哈希值，且在其生命周期中不会发生变化</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两个具有相同值的字符串会有相同的哈希值</w:t>
      </w:r>
      <w:r w:rsidRPr="00EB349C">
        <w:rPr>
          <w:rFonts w:ascii="Times New Roman" w:eastAsia="宋体" w:hAnsi="Times New Roman" w:cs="Times New Roman"/>
          <w:sz w:val="24"/>
          <w:szCs w:val="24"/>
        </w:rPr>
        <w:t>。</w:t>
      </w:r>
      <w:r w:rsidR="00EB349C" w:rsidRPr="00EB349C">
        <w:rPr>
          <w:rFonts w:ascii="Times New Roman" w:eastAsia="宋体" w:hAnsi="Times New Roman" w:cs="Times New Roman"/>
          <w:b/>
          <w:bCs/>
          <w:sz w:val="24"/>
          <w:szCs w:val="24"/>
        </w:rPr>
        <w:t>不可哈希的对象是可变的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不可哈希的对象包括列表（</w:t>
      </w:r>
      <w:r w:rsidRPr="00EB349C">
        <w:rPr>
          <w:rFonts w:ascii="Times New Roman" w:eastAsia="宋体" w:hAnsi="Times New Roman" w:cs="Times New Roman"/>
          <w:sz w:val="24"/>
          <w:szCs w:val="24"/>
        </w:rPr>
        <w:t>list</w:t>
      </w:r>
      <w:r w:rsidRPr="00EB349C">
        <w:rPr>
          <w:rFonts w:ascii="Times New Roman" w:eastAsia="宋体" w:hAnsi="Times New Roman" w:cs="Times New Roman"/>
          <w:sz w:val="24"/>
          <w:szCs w:val="24"/>
        </w:rPr>
        <w:t>）、字典（</w:t>
      </w:r>
      <w:r w:rsidRPr="00EB349C">
        <w:rPr>
          <w:rFonts w:ascii="Times New Roman" w:eastAsia="宋体" w:hAnsi="Times New Roman" w:cs="Times New Roman"/>
          <w:sz w:val="24"/>
          <w:szCs w:val="24"/>
        </w:rPr>
        <w:t>dictionary</w:t>
      </w:r>
      <w:r w:rsidRPr="00EB349C">
        <w:rPr>
          <w:rFonts w:ascii="Times New Roman" w:eastAsia="宋体" w:hAnsi="Times New Roman" w:cs="Times New Roman"/>
          <w:sz w:val="24"/>
          <w:szCs w:val="24"/>
        </w:rPr>
        <w:t>）和集合（</w:t>
      </w:r>
      <w:r w:rsidRPr="00EB349C">
        <w:rPr>
          <w:rFonts w:ascii="Times New Roman" w:eastAsia="宋体" w:hAnsi="Times New Roman" w:cs="Times New Roman"/>
          <w:sz w:val="24"/>
          <w:szCs w:val="24"/>
        </w:rPr>
        <w:t>set</w:t>
      </w:r>
      <w:r w:rsidRPr="00EB349C">
        <w:rPr>
          <w:rFonts w:ascii="Times New Roman" w:eastAsia="宋体" w:hAnsi="Times New Roman" w:cs="Times New Roman"/>
          <w:sz w:val="24"/>
          <w:szCs w:val="24"/>
        </w:rPr>
        <w:t>）等可变对象。这些对象在其生命周期中可以发生变化，因此它们没有固定的哈希值</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两个具有相同值的列表会有不同的哈希值</w:t>
      </w:r>
      <w:r w:rsidRPr="00EB349C">
        <w:rPr>
          <w:rFonts w:ascii="Times New Roman" w:eastAsia="宋体" w:hAnsi="Times New Roman" w:cs="Times New Roman"/>
          <w:sz w:val="24"/>
          <w:szCs w:val="24"/>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(Dataframe)</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r w:rsidRPr="00DF5823">
        <w:rPr>
          <w:rFonts w:ascii="Times New Roman" w:eastAsia="宋体" w:hAnsi="Times New Roman" w:cs="Times New Roman"/>
          <w:sz w:val="24"/>
          <w:szCs w:val="24"/>
        </w:rPr>
        <w:t>colums</w:t>
      </w:r>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colums</w:t>
      </w:r>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(np.array)</w:t>
      </w:r>
    </w:p>
    <w:p w14:paraId="0F5F7D48" w14:textId="245B8C64" w:rsidR="00975385"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53698065" w:rsidR="00730B11" w:rsidRDefault="00730B11" w:rsidP="00730B11">
      <w:pPr>
        <w:rPr>
          <w:rFonts w:ascii="Times New Roman" w:eastAsia="宋体" w:hAnsi="Times New Roman" w:cs="Times New Roman"/>
          <w:sz w:val="24"/>
          <w:szCs w:val="24"/>
        </w:rPr>
      </w:pPr>
      <w:r w:rsidRPr="00730B11">
        <w:rPr>
          <w:rFonts w:ascii="Times New Roman" w:eastAsia="宋体" w:hAnsi="Times New Roman" w:cs="Times New Roman"/>
          <w:sz w:val="24"/>
          <w:szCs w:val="24"/>
        </w:rPr>
        <w:t>魔法属性和方法是</w:t>
      </w:r>
      <w:r w:rsidRPr="00730B11">
        <w:rPr>
          <w:rFonts w:ascii="Times New Roman" w:eastAsia="宋体" w:hAnsi="Times New Roman" w:cs="Times New Roman"/>
          <w:sz w:val="24"/>
          <w:szCs w:val="24"/>
        </w:rPr>
        <w:t>Python</w:t>
      </w:r>
      <w:r w:rsidRPr="00730B11">
        <w:rPr>
          <w:rFonts w:ascii="Times New Roman" w:eastAsia="宋体" w:hAnsi="Times New Roman" w:cs="Times New Roman"/>
          <w:sz w:val="24"/>
          <w:szCs w:val="24"/>
        </w:rPr>
        <w:t>内置的一些属性和方法，有着特殊的含义。命名时前后加上两个下划线，在执行系统特定操作时，会自动调用。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lastRenderedPageBreak/>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r w:rsidRPr="009A7894">
        <w:rPr>
          <w:rFonts w:ascii="Times New Roman" w:hAnsi="Times New Roman" w:cs="Times New Roman"/>
          <w:sz w:val="24"/>
          <w:szCs w:val="24"/>
        </w:rPr>
        <w:t>len()</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r w:rsidRPr="009A7894">
        <w:rPr>
          <w:rFonts w:ascii="Times New Roman" w:hAnsi="Times New Roman" w:cs="Times New Roman"/>
          <w:sz w:val="24"/>
          <w:szCs w:val="24"/>
        </w:rPr>
        <w:t>len()</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__len__</w:t>
      </w:r>
      <w:r w:rsidRPr="009A7894">
        <w:rPr>
          <w:rFonts w:ascii="Times New Roman" w:eastAsia="宋体" w:hAnsi="Times New Roman" w:cs="Times New Roman"/>
          <w:sz w:val="24"/>
          <w:szCs w:val="24"/>
        </w:rPr>
        <w:t>魔法方法。但它们的作用和用法是不同的。内置函数是全局可用的函数，而魔法方法是在类定义中定义的特殊方法。</w:t>
      </w:r>
    </w:p>
    <w:p w14:paraId="242C71B4" w14:textId="77777777" w:rsidR="009A7894" w:rsidRDefault="009A7894" w:rsidP="007C7E54">
      <w:pPr>
        <w:rPr>
          <w:rFonts w:ascii="宋体" w:eastAsia="宋体" w:hAnsi="宋体"/>
          <w:b/>
          <w:bCs/>
          <w:sz w:val="32"/>
          <w:szCs w:val="32"/>
        </w:rPr>
      </w:pPr>
    </w:p>
    <w:p w14:paraId="137A8EEB" w14:textId="77777777" w:rsidR="00DB65C9" w:rsidRDefault="00DB65C9" w:rsidP="007C7E54">
      <w:pPr>
        <w:rPr>
          <w:rFonts w:ascii="宋体" w:eastAsia="宋体" w:hAnsi="宋体"/>
          <w:b/>
          <w:bCs/>
          <w:sz w:val="32"/>
          <w:szCs w:val="32"/>
        </w:rPr>
      </w:pPr>
    </w:p>
    <w:p w14:paraId="51FBE402" w14:textId="20299EE6" w:rsidR="00DB65C9" w:rsidRDefault="00DB65C9"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zip() 函数</w:t>
      </w:r>
    </w:p>
    <w:p w14:paraId="572A510A" w14:textId="1A564269" w:rsidR="00376DC0" w:rsidRDefault="00376DC0" w:rsidP="007C7E54">
      <w:pPr>
        <w:rPr>
          <w:rFonts w:ascii="宋体" w:eastAsia="宋体" w:hAnsi="宋体"/>
          <w:b/>
          <w:bCs/>
          <w:sz w:val="32"/>
          <w:szCs w:val="32"/>
        </w:rPr>
      </w:pPr>
      <w:r>
        <w:rPr>
          <w:rFonts w:ascii="Microsoft YaHei UI" w:eastAsia="Microsoft YaHei UI" w:hAnsi="Microsoft YaHei UI" w:hint="eastAsia"/>
          <w:spacing w:val="8"/>
          <w:sz w:val="26"/>
          <w:szCs w:val="26"/>
          <w:shd w:val="clear" w:color="auto" w:fill="FFFFFF"/>
        </w:rPr>
        <w:t>any() 和 all() 函数</w:t>
      </w:r>
    </w:p>
    <w:p w14:paraId="584214D5" w14:textId="7879E61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enumerate() 函数</w:t>
      </w:r>
    </w:p>
    <w:p w14:paraId="73C04FFB" w14:textId="77777777" w:rsidR="001B7E2D" w:rsidRDefault="001B7E2D" w:rsidP="007C7E54">
      <w:pPr>
        <w:rPr>
          <w:rFonts w:ascii="宋体" w:eastAsia="宋体" w:hAnsi="宋体"/>
          <w:b/>
          <w:bCs/>
          <w:sz w:val="32"/>
          <w:szCs w:val="32"/>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2.4.1 os</w:t>
      </w:r>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标准库中的一个模块，它提供了一种与</w:t>
      </w:r>
      <w:r w:rsidRPr="00E30C9B">
        <w:rPr>
          <w:rFonts w:ascii="Times New Roman" w:eastAsia="宋体" w:hAnsi="Times New Roman" w:cs="Times New Roman"/>
          <w:b/>
          <w:bCs/>
          <w:sz w:val="24"/>
          <w:szCs w:val="24"/>
        </w:rPr>
        <w:t>操作系统</w:t>
      </w:r>
      <w:r w:rsidRPr="0023798F">
        <w:rPr>
          <w:rFonts w:ascii="Times New Roman" w:eastAsia="宋体" w:hAnsi="Times New Roman" w:cs="Times New Roman"/>
          <w:sz w:val="24"/>
          <w:szCs w:val="24"/>
        </w:rPr>
        <w:t>进行交互的方式，可以进行文件和目录操作、进程管理、环境变量访问等。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Python </w:t>
      </w:r>
      <w:r w:rsidRPr="00E30C9B">
        <w:rPr>
          <w:rFonts w:ascii="Times New Roman" w:eastAsia="宋体" w:hAnsi="Times New Roman" w:cs="Times New Roman" w:hint="eastAsia"/>
          <w:b/>
          <w:bCs/>
          <w:sz w:val="24"/>
          <w:szCs w:val="24"/>
        </w:rPr>
        <w:t>解释器进行交互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re.compile(pattern,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re.match(pattern,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lastRenderedPageBreak/>
        <w:t>re.search(pattern,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re.findall(pattern,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re.sub(pattern, repl, string, count=0, flags=0)</w:t>
      </w:r>
      <w:r w:rsidRPr="00090D00">
        <w:rPr>
          <w:rFonts w:ascii="Times New Roman" w:hAnsi="Times New Roman" w:cs="Times New Roman"/>
          <w:kern w:val="2"/>
        </w:rPr>
        <w:t>：使用替换字符串替换字符串中匹配模式的非重叠部分。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re.split(pattern, string, maxsplit=0,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A27DA4">
      <w:pPr>
        <w:pStyle w:val="a4"/>
        <w:shd w:val="clear" w:color="auto" w:fill="FFFFFF"/>
        <w:spacing w:before="336" w:beforeAutospacing="0" w:after="336" w:afterAutospacing="0"/>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MyClass: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MyClass(object):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lastRenderedPageBreak/>
        <w:pict w14:anchorId="5B84F582">
          <v:shapetype id="_x0000_t202" coordsize="21600,21600" o:spt="202" path="m,l,21600r21600,l21600,xe">
            <v:stroke joinstyle="miter"/>
            <v:path gradientshapeok="t" o:connecttype="rect"/>
          </v:shapetype>
          <v:shape id="文本框 2" o:spid="_x0000_s2051" type="#_x0000_t202" style="position:absolute;left:0;text-align:left;margin-left:0;margin-top:46.05pt;width:413pt;height:351.65pt;z-index:25165926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2DF4F40A" w14:textId="37EF6482" w:rsidR="000F4B51" w:rsidRPr="000F4B51"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 xml:space="preserve">super(FooChild,self)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FooChild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FooParent</w:t>
      </w:r>
      <w:r w:rsidRPr="000F4B51">
        <w:rPr>
          <w:rFonts w:ascii="Times New Roman" w:eastAsia="宋体" w:hAnsi="Times New Roman" w:cs="Times New Roman"/>
          <w:sz w:val="24"/>
          <w:szCs w:val="24"/>
        </w:rPr>
        <w:t>），然后把类</w:t>
      </w:r>
      <w:r w:rsidRPr="000F4B51">
        <w:rPr>
          <w:rFonts w:ascii="Times New Roman" w:eastAsia="宋体" w:hAnsi="Times New Roman" w:cs="Times New Roman"/>
          <w:sz w:val="24"/>
          <w:szCs w:val="24"/>
        </w:rPr>
        <w:t xml:space="preserve"> FooChild </w:t>
      </w:r>
      <w:r w:rsidRPr="000F4B51">
        <w:rPr>
          <w:rFonts w:ascii="Times New Roman" w:eastAsia="宋体" w:hAnsi="Times New Roman" w:cs="Times New Roman"/>
          <w:sz w:val="24"/>
          <w:szCs w:val="24"/>
        </w:rPr>
        <w:t>的对象转换为类</w:t>
      </w:r>
      <w:r w:rsidRPr="000F4B51">
        <w:rPr>
          <w:rFonts w:ascii="Times New Roman" w:eastAsia="宋体" w:hAnsi="Times New Roman" w:cs="Times New Roman"/>
          <w:sz w:val="24"/>
          <w:szCs w:val="24"/>
        </w:rPr>
        <w:t xml:space="preserve"> FooParent </w:t>
      </w:r>
      <w:r w:rsidRPr="000F4B51">
        <w:rPr>
          <w:rFonts w:ascii="Times New Roman" w:eastAsia="宋体" w:hAnsi="Times New Roman" w:cs="Times New Roman"/>
          <w:sz w:val="24"/>
          <w:szCs w:val="24"/>
        </w:rPr>
        <w:t>的对象</w:t>
      </w:r>
    </w:p>
    <w:p w14:paraId="0557126F" w14:textId="77777777" w:rsidR="000F4B51" w:rsidRDefault="000F4B51" w:rsidP="007C7E54">
      <w:pPr>
        <w:rPr>
          <w:rFonts w:ascii="宋体" w:eastAsia="宋体" w:hAnsi="宋体"/>
          <w:b/>
          <w:bCs/>
          <w:sz w:val="32"/>
          <w:szCs w:val="32"/>
        </w:rPr>
      </w:pP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779FEF39" w14:textId="77777777" w:rsidR="00A27DA4" w:rsidRDefault="00A27DA4" w:rsidP="00962638">
      <w:pPr>
        <w:rPr>
          <w:rFonts w:ascii="宋体" w:eastAsia="宋体" w:hAnsi="宋体"/>
          <w:b/>
          <w:bCs/>
          <w:sz w:val="32"/>
          <w:szCs w:val="32"/>
        </w:rPr>
      </w:pPr>
    </w:p>
    <w:p w14:paraId="768739C0" w14:textId="77777777" w:rsidR="00A27DA4" w:rsidRDefault="00A27DA4" w:rsidP="00962638">
      <w:pPr>
        <w:rPr>
          <w:rFonts w:ascii="宋体" w:eastAsia="宋体" w:hAnsi="宋体"/>
          <w:b/>
          <w:bCs/>
          <w:sz w:val="32"/>
          <w:szCs w:val="32"/>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lastRenderedPageBreak/>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）是一种函数或类，用于修改其他函数或类的行为。装饰器提供了一种简洁的方式来对函数或类进行包装、扩展或修改，而无需修改它们的源代码。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中，装饰器使用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符号紧跟在函数或类定义之前，并将装饰器函数或类应用于目标函数或类。装饰器可以接受目标函数或类作为参数，并返回一个新的函数或类，或者在内部修改目标函数或类。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装饰器的名字来使用装饰器，可以在不改变原函数（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069C54A2" w14:textId="372C167B"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执行任务的效率就越低，所以，要最高效地利用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个任务。这时候就变成了并发（假的多任务）由于</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：进程是计算机中的程序关于某数据集合的一次运行实例，是操作系统进行资源分配的最小单位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多进程编程：使用多个进程同时执行任务。每个进程都是独立的执行环境，可以并发地执行多个任务。在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协程</w:t>
      </w:r>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：协程是用户态执行的轻量级编程模型，由单一线程内部发出控制信号进行调度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r w:rsidRPr="00730B11">
        <w:rPr>
          <w:rFonts w:ascii="Times New Roman" w:hAnsi="Times New Roman" w:cs="Times New Roman"/>
          <w:color w:val="24292F"/>
        </w:rPr>
        <w:t>基于协程的异步编程：使用协程来实现异步编程，通过挂起和恢复执行来实现并发。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r w:rsidRPr="00730B11">
        <w:rPr>
          <w:rStyle w:val="HTML"/>
          <w:rFonts w:ascii="Times New Roman" w:hAnsi="Times New Roman" w:cs="Times New Roman"/>
          <w:color w:val="24292F"/>
        </w:rPr>
        <w:t>asyncio</w:t>
      </w:r>
      <w:r w:rsidRPr="00730B11">
        <w:rPr>
          <w:rFonts w:ascii="Times New Roman" w:hAnsi="Times New Roman" w:cs="Times New Roman"/>
          <w:color w:val="24292F"/>
        </w:rPr>
        <w:t>库来支持协程异步编程。</w:t>
      </w:r>
      <w:r w:rsidRPr="00730B11">
        <w:rPr>
          <w:rFonts w:ascii="Times New Roman" w:hAnsi="Times New Roman" w:cs="Times New Roman"/>
          <w:b/>
          <w:bCs/>
          <w:color w:val="24292F"/>
        </w:rPr>
        <w:t>协程可以在需要时挂起，让其他协程执行，从而实现并发执行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77777777" w:rsidR="007475CC" w:rsidRPr="00AC0A03" w:rsidRDefault="007475CC" w:rsidP="00AC0A03">
      <w:r w:rsidRPr="00AC0A03">
        <w:t>二、Python中的线程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r>
        <w:rPr>
          <w:rStyle w:val="HTML"/>
          <w:rFonts w:ascii="Consolas" w:hAnsi="Consolas"/>
          <w:b/>
          <w:bCs/>
          <w:color w:val="A6E22E"/>
          <w:sz w:val="18"/>
          <w:szCs w:val="18"/>
          <w:shd w:val="clear" w:color="auto" w:fill="272822"/>
        </w:rPr>
        <w:t>print_numbers</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i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print(i)</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r>
        <w:rPr>
          <w:rStyle w:val="HTML"/>
          <w:rFonts w:ascii="Consolas" w:hAnsi="Consolas"/>
          <w:b/>
          <w:bCs/>
          <w:color w:val="A6E22E"/>
          <w:sz w:val="18"/>
          <w:szCs w:val="18"/>
          <w:shd w:val="clear" w:color="auto" w:fill="272822"/>
        </w:rPr>
        <w:t>print_letters</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letter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w:t>
      </w:r>
      <w:r>
        <w:rPr>
          <w:rStyle w:val="HTML"/>
          <w:rFonts w:ascii="Consolas" w:hAnsi="Consolas"/>
          <w:color w:val="A6E22E"/>
          <w:sz w:val="18"/>
          <w:szCs w:val="18"/>
          <w:shd w:val="clear" w:color="auto" w:fill="272822"/>
        </w:rPr>
        <w:t>'abcdefghij'</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print(letter)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 = threading.Thread(target=print_numbers)</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 = threading.Thread(target=print_letters)</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thread1.start()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thread2.start()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thread1.join()</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thread2.join()</w:t>
      </w:r>
    </w:p>
    <w:p w14:paraId="3E4C2E70"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r>
        <w:rPr>
          <w:rFonts w:ascii="Cambria" w:hAnsi="Cambria"/>
          <w:color w:val="000000"/>
        </w:rPr>
        <w:t>threading.Thread</w:t>
      </w:r>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0B9E4A98" w14:textId="77777777" w:rsidR="007475CC" w:rsidRPr="00AC0A03" w:rsidRDefault="007475CC" w:rsidP="00AC0A03">
      <w:r w:rsidRPr="00AC0A03">
        <w:t>三、线程同步</w:t>
      </w:r>
    </w:p>
    <w:p w14:paraId="52A05CC5"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在多线程环境中，多个线程可能需要共享一些资源。例如，多个线程可能需要写入同一个文件或修改同一个内存位置。这可能会引发所谓的竞态条件，其中一个线程的操作可能会影响其他线程的结果。</w:t>
      </w:r>
      <w:r>
        <w:rPr>
          <w:rFonts w:ascii="Cambria" w:hAnsi="Cambria"/>
          <w:color w:val="000000"/>
        </w:rPr>
        <w:t xml:space="preserve"> </w:t>
      </w:r>
      <w:r>
        <w:rPr>
          <w:rFonts w:ascii="Cambria" w:hAnsi="Cambria"/>
          <w:color w:val="000000"/>
        </w:rPr>
        <w:t>为了避免竞态条件，我们需要进行线程同步。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）等。以下是一个使用锁进行线程同步的例子：</w:t>
      </w:r>
    </w:p>
    <w:p w14:paraId="6D13CA34"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lock = threading.Lock()</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counter = 0</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r>
        <w:rPr>
          <w:rStyle w:val="HTML"/>
          <w:rFonts w:ascii="Consolas" w:hAnsi="Consolas"/>
          <w:b/>
          <w:bCs/>
          <w:color w:val="A6E22E"/>
          <w:sz w:val="18"/>
          <w:szCs w:val="18"/>
          <w:shd w:val="clear" w:color="auto" w:fill="272822"/>
        </w:rPr>
        <w:t>increase_counter</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lastRenderedPageBreak/>
        <w:t>    </w:t>
      </w:r>
      <w:r>
        <w:rPr>
          <w:rStyle w:val="HTML"/>
          <w:rFonts w:ascii="Consolas" w:hAnsi="Consolas"/>
          <w:b/>
          <w:bCs/>
          <w:color w:val="F92672"/>
          <w:sz w:val="18"/>
          <w:szCs w:val="18"/>
          <w:shd w:val="clear" w:color="auto" w:fill="272822"/>
        </w:rPr>
        <w:t>global</w:t>
      </w:r>
      <w:r>
        <w:rPr>
          <w:rStyle w:val="HTML"/>
          <w:rFonts w:ascii="Consolas" w:hAnsi="Consolas"/>
          <w:color w:val="DDDDDD"/>
          <w:sz w:val="18"/>
          <w:szCs w:val="18"/>
          <w:shd w:val="clear" w:color="auto" w:fill="272822"/>
        </w:rPr>
        <w:t> counter</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with</w:t>
      </w:r>
      <w:r>
        <w:rPr>
          <w:rStyle w:val="HTML"/>
          <w:rFonts w:ascii="Consolas" w:hAnsi="Consolas"/>
          <w:color w:val="DDDDDD"/>
          <w:sz w:val="18"/>
          <w:szCs w:val="18"/>
          <w:shd w:val="clear" w:color="auto" w:fill="272822"/>
        </w:rPr>
        <w:t> lock:</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counter += 1</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print(counter)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threads = []</w:t>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_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 = threading.Thread(target=increase_counter)</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threads.append(thread)</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thread.start()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thread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threads:</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thread.join()</w:t>
      </w:r>
    </w:p>
    <w:p w14:paraId="2B412886"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的值。为了避免竞态条件，我们使用了一个锁来保护对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7DBC6B6D" w14:textId="77777777" w:rsidR="007475CC" w:rsidRPr="00AC0A03" w:rsidRDefault="007475CC" w:rsidP="00AC0A03">
      <w:r w:rsidRPr="00AC0A03">
        <w:t>四、Python中的线程局限性</w:t>
      </w:r>
    </w:p>
    <w:p w14:paraId="40723121"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77D394A1" w14:textId="77777777" w:rsidR="007475CC" w:rsidRPr="00AC0A03" w:rsidRDefault="007475CC" w:rsidP="00AC0A03">
      <w:r w:rsidRPr="00AC0A03">
        <w:t>五、结论</w:t>
      </w:r>
    </w:p>
    <w:p w14:paraId="0AF9D5E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竞态条件和其他并发问题，我们需要仔细地设计我们的程序，并正确地使用线程同步工具。</w:t>
      </w:r>
      <w:r>
        <w:rPr>
          <w:rFonts w:ascii="Cambria" w:hAnsi="Cambria"/>
          <w:color w:val="000000"/>
        </w:rPr>
        <w:t xml:space="preserve"> </w:t>
      </w:r>
      <w:r>
        <w:rPr>
          <w:rFonts w:ascii="Cambria" w:hAnsi="Cambria"/>
          <w:color w:val="000000"/>
        </w:rPr>
        <w:t>以上就是对</w:t>
      </w:r>
      <w:r>
        <w:rPr>
          <w:rFonts w:ascii="Cambria" w:hAnsi="Cambria"/>
          <w:color w:val="000000"/>
        </w:rPr>
        <w:t>Python</w:t>
      </w:r>
      <w:r>
        <w:rPr>
          <w:rFonts w:ascii="Cambria" w:hAnsi="Cambria"/>
          <w:color w:val="000000"/>
        </w:rPr>
        <w:t>多线程的基本介绍，希望对你有所帮助。</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123DEE1C" w:rsidR="00DB65C9" w:rsidRPr="001B7E2D" w:rsidRDefault="00DB65C9" w:rsidP="00DB65C9">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 xml:space="preserve">with </w:t>
      </w:r>
      <w:r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with open("file.txt", "r") as file:</w:t>
      </w:r>
    </w:p>
    <w:p w14:paraId="75E2BDC9" w14:textId="77777777" w:rsidR="00DB65C9" w:rsidRPr="001B7E2D" w:rsidRDefault="00DB65C9" w:rsidP="001B7E2D">
      <w:r w:rsidRPr="001B7E2D">
        <w:rPr>
          <w:rFonts w:hint="eastAsia"/>
        </w:rPr>
        <w:lastRenderedPageBreak/>
        <w:t>    data = file.read()</w:t>
      </w:r>
    </w:p>
    <w:p w14:paraId="5CCF498C" w14:textId="77777777" w:rsidR="002B3281" w:rsidRDefault="00DB65C9" w:rsidP="001B7E2D">
      <w:r w:rsidRPr="001B7E2D">
        <w:rPr>
          <w:rFonts w:hint="eastAsia"/>
        </w:rPr>
        <w:t>这个语法糖可以自动管理文件等资源的打开和关闭，无需手动调用 file.close()。</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class MyContextManager:</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 在进入 with 代码块前执行的操作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__exit__(self, exc_type, exc_val, exc_tb):</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with MyContextManager()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这个语法糖可以通过定义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from contextlib import contextmanager</w:t>
      </w:r>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def open_file(filename):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file.close()</w:t>
      </w:r>
    </w:p>
    <w:p w14:paraId="0325D145" w14:textId="77777777" w:rsidR="002B3281" w:rsidRDefault="002B3281" w:rsidP="002B3281"/>
    <w:p w14:paraId="2EA19C33" w14:textId="39EBD12C" w:rsidR="002B3281" w:rsidRDefault="002B3281" w:rsidP="002B3281">
      <w:r>
        <w:t>with open_file("file.txt") as file:</w:t>
      </w:r>
    </w:p>
    <w:p w14:paraId="4D89A73C" w14:textId="26C46665" w:rsidR="002B3281" w:rsidRDefault="002B3281" w:rsidP="002B3281">
      <w:r>
        <w:t xml:space="preserve">    data = file.read()</w:t>
      </w:r>
    </w:p>
    <w:p w14:paraId="3A070B2D" w14:textId="34E17C7E" w:rsidR="002B3281" w:rsidRDefault="002B3281" w:rsidP="002B3281">
      <w:r>
        <w:rPr>
          <w:rFonts w:hint="eastAsia"/>
        </w:rPr>
        <w:t>这个语法糖可以通过使用</w:t>
      </w:r>
      <w:r>
        <w:t xml:space="preserve"> contextlib 模块中的 @contextmanager 装饰器将函数转换为上下文管理器，用于创建自定义的上下文管理器。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0FE86568" w:rsidR="00DB65C9" w:rsidRPr="001B7E2D" w:rsidRDefault="00DB65C9"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b/>
          <w:bCs/>
          <w:color w:val="000000"/>
          <w:sz w:val="28"/>
          <w:szCs w:val="28"/>
        </w:rPr>
        <w:t xml:space="preserve">try-except </w:t>
      </w:r>
      <w:r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t>except SomeException:</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except AnotherException:</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lastRenderedPageBreak/>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618707BE" w:rsidR="00376DC0" w:rsidRPr="001B7E2D" w:rsidRDefault="00376DC0"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def func(*args, **kwargs):</w:t>
      </w:r>
    </w:p>
    <w:p w14:paraId="1332B3CA" w14:textId="77777777" w:rsidR="00376DC0" w:rsidRPr="001B7E2D" w:rsidRDefault="00376DC0" w:rsidP="001B7E2D">
      <w:r w:rsidRPr="001B7E2D">
        <w:rPr>
          <w:rFonts w:hint="eastAsia"/>
        </w:rPr>
        <w:t>    # 处理可变位置参数 args</w:t>
      </w:r>
    </w:p>
    <w:p w14:paraId="1B280C13" w14:textId="77777777" w:rsidR="00376DC0" w:rsidRPr="001B7E2D" w:rsidRDefault="00376DC0" w:rsidP="001B7E2D">
      <w:r w:rsidRPr="001B7E2D">
        <w:rPr>
          <w:rFonts w:hint="eastAsia"/>
        </w:rPr>
        <w:t>    # 处理可变关键字参数 kwargs</w:t>
      </w:r>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r w:rsidRPr="001B7E2D">
        <w:rPr>
          <w:rFonts w:hint="eastAsia"/>
        </w:rPr>
        <w:t>func(1, 2, name="Alice", age=25)</w:t>
      </w:r>
    </w:p>
    <w:p w14:paraId="25D6D675" w14:textId="77777777" w:rsidR="00376DC0" w:rsidRPr="001B7E2D" w:rsidRDefault="00376DC0" w:rsidP="001B7E2D">
      <w:r w:rsidRPr="001B7E2D">
        <w:rPr>
          <w:rFonts w:hint="eastAsia"/>
        </w:rPr>
        <w:t>这个语法糖可以在定义函数时接受可变数量的位置参数和关键字参数，方便灵活的函数调用。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Pr="00AC0A03"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堆数字，那么数据就是数字吗？显然二者不能完全划等号，我们来看一下度娘对数据定义的解读。</w:t>
      </w:r>
    </w:p>
    <w:p w14:paraId="720BCDCB"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python语言时，有一个问题一直困扰着我，列表元组这些到底是数据类型还是数据结构呢？后来读了一些博客，发现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python中，列表(List)，字典(Dict)，元组(Tuple)等都是这种类型。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List)、栈(Stack)、队列(Queue)，常见的非线性结构有树(Tree)，堆(Heap)，图(Graph)，散列表(Hash)。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lastRenderedPageBreak/>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pd.read_csv(filename)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pd.read_table(filename)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pd.read_excel(filename)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pd.read_sql(query, connection_object)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pd.read_json(json_string)</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pd.read_html(url)</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pd.read_clipboard()</w:t>
      </w:r>
      <w:r w:rsidRPr="00871EB3">
        <w:rPr>
          <w:rFonts w:ascii="Times New Roman" w:eastAsia="宋体" w:hAnsi="Times New Roman" w:cs="Times New Roman"/>
          <w:sz w:val="24"/>
          <w:szCs w:val="24"/>
        </w:rPr>
        <w:t>：从你的粘贴板获取内容，并传给</w:t>
      </w:r>
      <w:r w:rsidRPr="00871EB3">
        <w:rPr>
          <w:rFonts w:ascii="Times New Roman" w:eastAsia="宋体" w:hAnsi="Times New Roman" w:cs="Times New Roman"/>
          <w:sz w:val="24"/>
          <w:szCs w:val="24"/>
        </w:rPr>
        <w:t>read_table()</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df.to_csv(filename)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df.to_excel(filename)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df.to_sql(table_name, connection_object)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df.to_json(filename)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创建dataframe的几种方式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lastRenderedPageBreak/>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r w:rsidR="002B537F" w:rsidRPr="00805971">
        <w:rPr>
          <w:rFonts w:ascii="宋体" w:eastAsia="宋体" w:hAnsi="宋体" w:hint="eastAsia"/>
          <w:b/>
          <w:bCs/>
          <w:sz w:val="32"/>
          <w:szCs w:val="32"/>
        </w:rPr>
        <w:t>缺失值处理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17">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18"/>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19"/>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0"/>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4C36B2">
      <w:pPr>
        <w:outlineLvl w:val="1"/>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支持向量机模型</w:t>
      </w:r>
    </w:p>
    <w:p w14:paraId="2558737B" w14:textId="26925C1B"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Pr>
          <w:rFonts w:ascii="Times New Roman" w:eastAsia="宋体" w:hAnsi="Times New Roman" w:cs="Times New Roman" w:hint="eastAsia"/>
          <w:b/>
          <w:bCs/>
          <w:sz w:val="24"/>
          <w:szCs w:val="24"/>
          <w:highlight w:val="yellow"/>
        </w:rPr>
        <w:t>多层感知机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4C36B2">
      <w:pPr>
        <w:outlineLvl w:val="1"/>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sz w:val="24"/>
          <w:szCs w:val="24"/>
        </w:rPr>
        <w:t>X</w:t>
      </w:r>
      <w:r w:rsidRPr="00AC0A03">
        <w:rPr>
          <w:rFonts w:ascii="宋体" w:eastAsia="宋体" w:hAnsi="宋体" w:hint="eastAsia"/>
          <w:sz w:val="24"/>
          <w:szCs w:val="24"/>
        </w:rPr>
        <w:t>gbboost</w:t>
      </w:r>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 xml:space="preserve">LightGBM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AC0A03" w:rsidRDefault="00162D0D" w:rsidP="004C36B2">
      <w:pPr>
        <w:outlineLvl w:val="1"/>
        <w:rPr>
          <w:rFonts w:ascii="宋体" w:eastAsia="宋体" w:hAnsi="宋体"/>
          <w:sz w:val="24"/>
          <w:szCs w:val="24"/>
        </w:rPr>
      </w:pPr>
      <w:r w:rsidRPr="00AC0A03">
        <w:rPr>
          <w:rFonts w:ascii="宋体" w:eastAsia="宋体" w:hAnsi="宋体" w:hint="eastAsia"/>
          <w:sz w:val="24"/>
          <w:szCs w:val="24"/>
        </w:rPr>
        <w:t>5.</w:t>
      </w:r>
      <w:r w:rsidR="00E63F26" w:rsidRPr="00AC0A03">
        <w:rPr>
          <w:rFonts w:ascii="宋体" w:eastAsia="宋体" w:hAnsi="宋体" w:hint="eastAsia"/>
          <w:sz w:val="24"/>
          <w:szCs w:val="24"/>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76979694" w14:textId="2B40098B"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p>
    <w:p w14:paraId="1EF18BB6" w14:textId="4C49A527" w:rsidR="006A4FF7" w:rsidRDefault="006A4FF7" w:rsidP="00FA6EBA">
      <w:pPr>
        <w:rPr>
          <w:rFonts w:ascii="宋体" w:eastAsia="宋体" w:hAnsi="宋体"/>
          <w:b/>
          <w:bCs/>
          <w:sz w:val="32"/>
          <w:szCs w:val="32"/>
        </w:rPr>
      </w:pPr>
      <w:r>
        <w:rPr>
          <w:rFonts w:ascii="Arial" w:hAnsi="Arial" w:cs="Arial"/>
          <w:color w:val="555666"/>
          <w:shd w:val="clear" w:color="auto" w:fill="EEF0F4"/>
        </w:rPr>
        <w:t>调用</w:t>
      </w:r>
      <w:r>
        <w:rPr>
          <w:rFonts w:ascii="Arial" w:hAnsi="Arial" w:cs="Arial"/>
          <w:color w:val="555666"/>
          <w:shd w:val="clear" w:color="auto" w:fill="EEF0F4"/>
        </w:rPr>
        <w:t>model.e</w:t>
      </w:r>
      <w:r>
        <w:rPr>
          <w:rFonts w:ascii="Arial" w:hAnsi="Arial" w:cs="Arial" w:hint="eastAsia"/>
          <w:color w:val="555666"/>
          <w:shd w:val="clear" w:color="auto" w:fill="EEF0F4"/>
        </w:rPr>
        <w:t>v</w:t>
      </w:r>
      <w:r>
        <w:rPr>
          <w:rFonts w:ascii="Arial" w:hAnsi="Arial" w:cs="Arial"/>
          <w:color w:val="555666"/>
          <w:shd w:val="clear" w:color="auto" w:fill="EEF0F4"/>
        </w:rPr>
        <w:t>aluate</w:t>
      </w:r>
      <w:r>
        <w:rPr>
          <w:rFonts w:ascii="Arial" w:hAnsi="Arial" w:cs="Arial"/>
          <w:color w:val="555666"/>
          <w:shd w:val="clear" w:color="auto" w:fill="EEF0F4"/>
        </w:rPr>
        <w:t>，可以直接</w:t>
      </w:r>
      <w:r>
        <w:rPr>
          <w:rFonts w:ascii="Arial" w:hAnsi="Arial" w:cs="Arial" w:hint="eastAsia"/>
          <w:color w:val="555666"/>
          <w:shd w:val="clear" w:color="auto" w:fill="EEF0F4"/>
        </w:rPr>
        <w:t>得</w:t>
      </w:r>
      <w:r>
        <w:rPr>
          <w:rFonts w:ascii="Arial" w:hAnsi="Arial" w:cs="Arial"/>
          <w:color w:val="555666"/>
          <w:shd w:val="clear" w:color="auto" w:fill="EEF0F4"/>
        </w:rPr>
        <w:t>到</w:t>
      </w:r>
      <w:r>
        <w:rPr>
          <w:rFonts w:ascii="Arial" w:hAnsi="Arial" w:cs="Arial"/>
          <w:color w:val="555666"/>
          <w:shd w:val="clear" w:color="auto" w:fill="EEF0F4"/>
        </w:rPr>
        <w:t>loss</w:t>
      </w:r>
      <w:r>
        <w:rPr>
          <w:rFonts w:ascii="Arial" w:hAnsi="Arial" w:cs="Arial"/>
          <w:color w:val="555666"/>
          <w:shd w:val="clear" w:color="auto" w:fill="EEF0F4"/>
        </w:rPr>
        <w:t>与</w:t>
      </w:r>
      <w:r>
        <w:rPr>
          <w:rFonts w:ascii="Arial" w:hAnsi="Arial" w:cs="Arial"/>
          <w:color w:val="555666"/>
          <w:shd w:val="clear" w:color="auto" w:fill="EEF0F4"/>
        </w:rPr>
        <w:t>accuracy</w:t>
      </w:r>
    </w:p>
    <w:p w14:paraId="29990CDB" w14:textId="52BAD510" w:rsidR="006A4FF7" w:rsidRDefault="006A4FF7" w:rsidP="00FA6EBA">
      <w:pPr>
        <w:rPr>
          <w:rFonts w:ascii="Arial" w:hAnsi="Arial" w:cs="Arial"/>
          <w:color w:val="555666"/>
          <w:shd w:val="clear" w:color="auto" w:fill="EEF0F4"/>
        </w:rPr>
      </w:pPr>
      <w:r>
        <w:rPr>
          <w:rFonts w:ascii="Arial" w:hAnsi="Arial" w:cs="Arial"/>
          <w:color w:val="555666"/>
          <w:shd w:val="clear" w:color="auto" w:fill="EEF0F4"/>
        </w:rPr>
        <w:t>调用</w:t>
      </w:r>
      <w:r>
        <w:rPr>
          <w:rFonts w:ascii="Arial" w:hAnsi="Arial" w:cs="Arial"/>
          <w:color w:val="555666"/>
          <w:shd w:val="clear" w:color="auto" w:fill="EEF0F4"/>
        </w:rPr>
        <w:t>model.</w:t>
      </w:r>
      <w:r w:rsidRPr="006A4FF7">
        <w:t xml:space="preserve"> </w:t>
      </w:r>
      <w:r w:rsidRPr="006A4FF7">
        <w:rPr>
          <w:rFonts w:ascii="Arial" w:hAnsi="Arial" w:cs="Arial"/>
          <w:color w:val="555666"/>
          <w:shd w:val="clear" w:color="auto" w:fill="EEF0F4"/>
        </w:rPr>
        <w:t>predict</w:t>
      </w:r>
      <w:r>
        <w:rPr>
          <w:rFonts w:ascii="Arial" w:hAnsi="Arial" w:cs="Arial"/>
          <w:color w:val="555666"/>
          <w:shd w:val="clear" w:color="auto" w:fill="EEF0F4"/>
        </w:rPr>
        <w:t>，可以直接</w:t>
      </w:r>
      <w:r>
        <w:rPr>
          <w:rFonts w:ascii="Arial" w:hAnsi="Arial" w:cs="Arial" w:hint="eastAsia"/>
          <w:color w:val="555666"/>
          <w:shd w:val="clear" w:color="auto" w:fill="EEF0F4"/>
        </w:rPr>
        <w:t>得</w:t>
      </w:r>
      <w:r>
        <w:rPr>
          <w:rFonts w:ascii="Arial" w:hAnsi="Arial" w:cs="Arial"/>
          <w:color w:val="555666"/>
          <w:shd w:val="clear" w:color="auto" w:fill="EEF0F4"/>
        </w:rPr>
        <w:t>到</w:t>
      </w:r>
      <w:r>
        <w:rPr>
          <w:rFonts w:ascii="Arial" w:hAnsi="Arial" w:cs="Arial" w:hint="eastAsia"/>
          <w:color w:val="555666"/>
          <w:shd w:val="clear" w:color="auto" w:fill="EEF0F4"/>
        </w:rPr>
        <w:t>预测出的每个类的概率值</w:t>
      </w:r>
    </w:p>
    <w:p w14:paraId="2162B69D" w14:textId="77777777" w:rsidR="00FA6EBA" w:rsidRDefault="00FA6EBA" w:rsidP="00FA6EBA">
      <w:pPr>
        <w:rPr>
          <w:rFonts w:ascii="Arial" w:hAnsi="Arial" w:cs="Arial"/>
          <w:color w:val="555666"/>
          <w:shd w:val="clear" w:color="auto" w:fill="EEF0F4"/>
        </w:rPr>
      </w:pPr>
    </w:p>
    <w:p w14:paraId="2F3348C0" w14:textId="7DB51720" w:rsidR="00FA6EBA" w:rsidRDefault="00FA6EBA" w:rsidP="00FA6EBA">
      <w:pPr>
        <w:rPr>
          <w:rFonts w:ascii="Arial" w:hAnsi="Arial" w:cs="Arial"/>
          <w:color w:val="555666"/>
          <w:shd w:val="clear" w:color="auto" w:fill="EEF0F4"/>
        </w:rPr>
      </w:pPr>
      <w:r w:rsidRPr="00F57960">
        <w:rPr>
          <w:rFonts w:ascii="Arial" w:hAnsi="Arial" w:cs="Arial" w:hint="eastAsia"/>
          <w:color w:val="555666"/>
          <w:highlight w:val="yellow"/>
          <w:shd w:val="clear" w:color="auto" w:fill="EEF0F4"/>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3F197A68"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420738F4" w14:textId="15B4E10E"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10CF2BE9" w14:textId="02A27356"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77777777"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r w:rsidRPr="009C48D8">
        <w:rPr>
          <w:rFonts w:ascii="宋体" w:eastAsia="宋体" w:hAnsi="宋体" w:cs="宋体"/>
          <w:kern w:val="0"/>
          <w:sz w:val="24"/>
          <w:szCs w:val="24"/>
        </w:rPr>
        <w:br/>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14B56C02" w14:textId="77777777" w:rsidR="00F2492D" w:rsidRDefault="009C48D8" w:rsidP="00F2492D">
      <w:r w:rsidRPr="00F2492D">
        <w:t>对于单变量时间序列数据，我们将使用单列进行预测。</w:t>
      </w:r>
      <w:r w:rsidR="00F2492D" w:rsidRPr="00F2492D">
        <w:t>只有一列，因此即将到来的未来值将仅取决于它之前的值。</w:t>
      </w:r>
    </w:p>
    <w:p w14:paraId="4E527D43" w14:textId="77777777" w:rsidR="00F2492D" w:rsidRDefault="00F2492D" w:rsidP="00F2492D"/>
    <w:p w14:paraId="385B79E5" w14:textId="4D9C447D" w:rsidR="009C48D8" w:rsidRPr="009C48D8" w:rsidRDefault="009C48D8" w:rsidP="00F2492D"/>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77777777" w:rsidR="009A1C91" w:rsidRDefault="009A1C91"/>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r w:rsidRPr="007475CC">
        <w:rPr>
          <w:rFonts w:ascii="Times New Roman" w:eastAsia="宋体" w:hAnsi="Times New Roman" w:cs="Times New Roman"/>
          <w:sz w:val="24"/>
          <w:szCs w:val="24"/>
        </w:rPr>
        <w:t>Pypi</w:t>
      </w:r>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Dockerfile</w:t>
      </w:r>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B9D9A5" w14:textId="77777777" w:rsidR="004E2DD5" w:rsidRDefault="004E2DD5" w:rsidP="00FB2623">
      <w:r>
        <w:separator/>
      </w:r>
    </w:p>
  </w:endnote>
  <w:endnote w:type="continuationSeparator" w:id="0">
    <w:p w14:paraId="654B2EC7" w14:textId="77777777" w:rsidR="004E2DD5" w:rsidRDefault="004E2DD5"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8D897F" w14:textId="77777777" w:rsidR="004E2DD5" w:rsidRDefault="004E2DD5" w:rsidP="00FB2623">
      <w:r>
        <w:separator/>
      </w:r>
    </w:p>
  </w:footnote>
  <w:footnote w:type="continuationSeparator" w:id="0">
    <w:p w14:paraId="6211B471" w14:textId="77777777" w:rsidR="004E2DD5" w:rsidRDefault="004E2DD5"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FF19F2"/>
    <w:multiLevelType w:val="multilevel"/>
    <w:tmpl w:val="13143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7"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4"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2"/>
  </w:num>
  <w:num w:numId="2" w16cid:durableId="1972243381">
    <w:abstractNumId w:val="9"/>
  </w:num>
  <w:num w:numId="3" w16cid:durableId="991719179">
    <w:abstractNumId w:val="13"/>
  </w:num>
  <w:num w:numId="4" w16cid:durableId="1113860613">
    <w:abstractNumId w:val="7"/>
  </w:num>
  <w:num w:numId="5" w16cid:durableId="1609121165">
    <w:abstractNumId w:val="2"/>
  </w:num>
  <w:num w:numId="6" w16cid:durableId="731388588">
    <w:abstractNumId w:val="23"/>
  </w:num>
  <w:num w:numId="7" w16cid:durableId="1896693560">
    <w:abstractNumId w:val="0"/>
  </w:num>
  <w:num w:numId="8" w16cid:durableId="900406264">
    <w:abstractNumId w:val="16"/>
  </w:num>
  <w:num w:numId="9" w16cid:durableId="141578966">
    <w:abstractNumId w:val="1"/>
  </w:num>
  <w:num w:numId="10" w16cid:durableId="255944961">
    <w:abstractNumId w:val="15"/>
  </w:num>
  <w:num w:numId="11" w16cid:durableId="486941024">
    <w:abstractNumId w:val="3"/>
  </w:num>
  <w:num w:numId="12" w16cid:durableId="1667441096">
    <w:abstractNumId w:val="4"/>
  </w:num>
  <w:num w:numId="13" w16cid:durableId="559171967">
    <w:abstractNumId w:val="25"/>
  </w:num>
  <w:num w:numId="14" w16cid:durableId="618612785">
    <w:abstractNumId w:val="14"/>
  </w:num>
  <w:num w:numId="15" w16cid:durableId="1751654040">
    <w:abstractNumId w:val="5"/>
  </w:num>
  <w:num w:numId="16" w16cid:durableId="750388591">
    <w:abstractNumId w:val="17"/>
  </w:num>
  <w:num w:numId="17" w16cid:durableId="2027713168">
    <w:abstractNumId w:val="10"/>
  </w:num>
  <w:num w:numId="18" w16cid:durableId="732505364">
    <w:abstractNumId w:val="24"/>
  </w:num>
  <w:num w:numId="19" w16cid:durableId="2086217254">
    <w:abstractNumId w:val="6"/>
  </w:num>
  <w:num w:numId="20" w16cid:durableId="1986666910">
    <w:abstractNumId w:val="18"/>
  </w:num>
  <w:num w:numId="21" w16cid:durableId="1584951519">
    <w:abstractNumId w:val="21"/>
  </w:num>
  <w:num w:numId="22" w16cid:durableId="569190020">
    <w:abstractNumId w:val="8"/>
  </w:num>
  <w:num w:numId="23" w16cid:durableId="1195268026">
    <w:abstractNumId w:val="20"/>
  </w:num>
  <w:num w:numId="24" w16cid:durableId="1217932028">
    <w:abstractNumId w:val="22"/>
  </w:num>
  <w:num w:numId="25" w16cid:durableId="1424567541">
    <w:abstractNumId w:val="19"/>
  </w:num>
  <w:num w:numId="26" w16cid:durableId="19356737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bordersDoNotSurroundHeader/>
  <w:bordersDoNotSurroundFooter/>
  <w:defaultTabStop w:val="420"/>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631B"/>
    <w:rsid w:val="00032BCF"/>
    <w:rsid w:val="00053B03"/>
    <w:rsid w:val="00070CE7"/>
    <w:rsid w:val="000778B6"/>
    <w:rsid w:val="00090D00"/>
    <w:rsid w:val="000B1FD1"/>
    <w:rsid w:val="000C19E8"/>
    <w:rsid w:val="000E2BB2"/>
    <w:rsid w:val="000E444E"/>
    <w:rsid w:val="000F47ED"/>
    <w:rsid w:val="000F4B51"/>
    <w:rsid w:val="000F4B55"/>
    <w:rsid w:val="00101619"/>
    <w:rsid w:val="00120FA5"/>
    <w:rsid w:val="00142B67"/>
    <w:rsid w:val="00151469"/>
    <w:rsid w:val="00155C0F"/>
    <w:rsid w:val="00162D0D"/>
    <w:rsid w:val="001B22E2"/>
    <w:rsid w:val="001B4B48"/>
    <w:rsid w:val="001B7E2D"/>
    <w:rsid w:val="002026BF"/>
    <w:rsid w:val="002103FF"/>
    <w:rsid w:val="0023798F"/>
    <w:rsid w:val="002635D5"/>
    <w:rsid w:val="0027014E"/>
    <w:rsid w:val="002844CB"/>
    <w:rsid w:val="0028557F"/>
    <w:rsid w:val="002913D7"/>
    <w:rsid w:val="002B3281"/>
    <w:rsid w:val="002B537F"/>
    <w:rsid w:val="002D251D"/>
    <w:rsid w:val="00307DA0"/>
    <w:rsid w:val="00312B99"/>
    <w:rsid w:val="00362D24"/>
    <w:rsid w:val="00376DC0"/>
    <w:rsid w:val="003972AC"/>
    <w:rsid w:val="003C1D35"/>
    <w:rsid w:val="003D7294"/>
    <w:rsid w:val="003F72FC"/>
    <w:rsid w:val="00412B39"/>
    <w:rsid w:val="004176BE"/>
    <w:rsid w:val="00440B9C"/>
    <w:rsid w:val="00440CE9"/>
    <w:rsid w:val="00445B2C"/>
    <w:rsid w:val="00447509"/>
    <w:rsid w:val="00447A57"/>
    <w:rsid w:val="00496F74"/>
    <w:rsid w:val="004A0154"/>
    <w:rsid w:val="004B2254"/>
    <w:rsid w:val="004C36B2"/>
    <w:rsid w:val="004D0826"/>
    <w:rsid w:val="004D3729"/>
    <w:rsid w:val="004E0541"/>
    <w:rsid w:val="004E064E"/>
    <w:rsid w:val="004E0A98"/>
    <w:rsid w:val="004E2DD5"/>
    <w:rsid w:val="00501C07"/>
    <w:rsid w:val="00504602"/>
    <w:rsid w:val="0051155E"/>
    <w:rsid w:val="00514D28"/>
    <w:rsid w:val="00525FE6"/>
    <w:rsid w:val="005358AA"/>
    <w:rsid w:val="00562E3E"/>
    <w:rsid w:val="0057470A"/>
    <w:rsid w:val="0058301B"/>
    <w:rsid w:val="00592653"/>
    <w:rsid w:val="005933E2"/>
    <w:rsid w:val="00595E75"/>
    <w:rsid w:val="005A50ED"/>
    <w:rsid w:val="005B6435"/>
    <w:rsid w:val="005C7F1D"/>
    <w:rsid w:val="005E2D34"/>
    <w:rsid w:val="00623FE7"/>
    <w:rsid w:val="006349D9"/>
    <w:rsid w:val="00661F4A"/>
    <w:rsid w:val="006843E8"/>
    <w:rsid w:val="006A4FF7"/>
    <w:rsid w:val="006B2605"/>
    <w:rsid w:val="006C576B"/>
    <w:rsid w:val="006D157D"/>
    <w:rsid w:val="006D719E"/>
    <w:rsid w:val="006E7A0A"/>
    <w:rsid w:val="00730B11"/>
    <w:rsid w:val="007419D2"/>
    <w:rsid w:val="007475CC"/>
    <w:rsid w:val="00747E20"/>
    <w:rsid w:val="00750C34"/>
    <w:rsid w:val="007618B9"/>
    <w:rsid w:val="00765256"/>
    <w:rsid w:val="00765984"/>
    <w:rsid w:val="0077126C"/>
    <w:rsid w:val="00775162"/>
    <w:rsid w:val="00782F35"/>
    <w:rsid w:val="007A4520"/>
    <w:rsid w:val="007B0087"/>
    <w:rsid w:val="007B2133"/>
    <w:rsid w:val="007C178A"/>
    <w:rsid w:val="007C40EE"/>
    <w:rsid w:val="007C4F6C"/>
    <w:rsid w:val="007C559F"/>
    <w:rsid w:val="007C7E54"/>
    <w:rsid w:val="007F041E"/>
    <w:rsid w:val="00805971"/>
    <w:rsid w:val="00806D29"/>
    <w:rsid w:val="008173F7"/>
    <w:rsid w:val="008201F1"/>
    <w:rsid w:val="008247EF"/>
    <w:rsid w:val="00830F45"/>
    <w:rsid w:val="00837AD3"/>
    <w:rsid w:val="0085151D"/>
    <w:rsid w:val="00852BC5"/>
    <w:rsid w:val="00871EB3"/>
    <w:rsid w:val="00881390"/>
    <w:rsid w:val="00884C9D"/>
    <w:rsid w:val="00891624"/>
    <w:rsid w:val="00891CC5"/>
    <w:rsid w:val="008B1007"/>
    <w:rsid w:val="008C7034"/>
    <w:rsid w:val="008D1531"/>
    <w:rsid w:val="00912485"/>
    <w:rsid w:val="00915F2B"/>
    <w:rsid w:val="0092525D"/>
    <w:rsid w:val="00931D5B"/>
    <w:rsid w:val="00933907"/>
    <w:rsid w:val="00934C28"/>
    <w:rsid w:val="00954208"/>
    <w:rsid w:val="009566B6"/>
    <w:rsid w:val="00957807"/>
    <w:rsid w:val="00962638"/>
    <w:rsid w:val="00975385"/>
    <w:rsid w:val="0098030E"/>
    <w:rsid w:val="009812F6"/>
    <w:rsid w:val="009916DC"/>
    <w:rsid w:val="009A1C91"/>
    <w:rsid w:val="009A7894"/>
    <w:rsid w:val="009B0E3B"/>
    <w:rsid w:val="009B0EBF"/>
    <w:rsid w:val="009B6D1A"/>
    <w:rsid w:val="009C48D8"/>
    <w:rsid w:val="009D3EF4"/>
    <w:rsid w:val="009E0F65"/>
    <w:rsid w:val="00A0311C"/>
    <w:rsid w:val="00A27DA4"/>
    <w:rsid w:val="00A32AD3"/>
    <w:rsid w:val="00A32CC1"/>
    <w:rsid w:val="00A51C33"/>
    <w:rsid w:val="00A622D8"/>
    <w:rsid w:val="00A62572"/>
    <w:rsid w:val="00A667A7"/>
    <w:rsid w:val="00A806D2"/>
    <w:rsid w:val="00AA7DBB"/>
    <w:rsid w:val="00AC0A03"/>
    <w:rsid w:val="00AC5C3E"/>
    <w:rsid w:val="00B50960"/>
    <w:rsid w:val="00B65386"/>
    <w:rsid w:val="00B6767A"/>
    <w:rsid w:val="00B840F3"/>
    <w:rsid w:val="00B91BB8"/>
    <w:rsid w:val="00BB63A0"/>
    <w:rsid w:val="00BB6D0D"/>
    <w:rsid w:val="00BB78C0"/>
    <w:rsid w:val="00BC010A"/>
    <w:rsid w:val="00BF4C8D"/>
    <w:rsid w:val="00C31D49"/>
    <w:rsid w:val="00C406DA"/>
    <w:rsid w:val="00C70B42"/>
    <w:rsid w:val="00C76C54"/>
    <w:rsid w:val="00CA3874"/>
    <w:rsid w:val="00CC1A9D"/>
    <w:rsid w:val="00CC1C96"/>
    <w:rsid w:val="00CE0AE9"/>
    <w:rsid w:val="00CF3085"/>
    <w:rsid w:val="00D001A3"/>
    <w:rsid w:val="00D02AAA"/>
    <w:rsid w:val="00D12ADF"/>
    <w:rsid w:val="00D1750A"/>
    <w:rsid w:val="00D22B1B"/>
    <w:rsid w:val="00D36309"/>
    <w:rsid w:val="00D54690"/>
    <w:rsid w:val="00D54CD6"/>
    <w:rsid w:val="00D644DC"/>
    <w:rsid w:val="00D91B08"/>
    <w:rsid w:val="00D95A32"/>
    <w:rsid w:val="00DB65C9"/>
    <w:rsid w:val="00DC50B9"/>
    <w:rsid w:val="00DC67A2"/>
    <w:rsid w:val="00DE44D5"/>
    <w:rsid w:val="00DE5B6C"/>
    <w:rsid w:val="00DF5823"/>
    <w:rsid w:val="00E062A6"/>
    <w:rsid w:val="00E11E5C"/>
    <w:rsid w:val="00E30C9B"/>
    <w:rsid w:val="00E328A2"/>
    <w:rsid w:val="00E35EC8"/>
    <w:rsid w:val="00E61904"/>
    <w:rsid w:val="00E6254D"/>
    <w:rsid w:val="00E63F26"/>
    <w:rsid w:val="00E81CD9"/>
    <w:rsid w:val="00E954BD"/>
    <w:rsid w:val="00E963EC"/>
    <w:rsid w:val="00EA1B99"/>
    <w:rsid w:val="00EB0FA7"/>
    <w:rsid w:val="00EB349C"/>
    <w:rsid w:val="00EB3EC5"/>
    <w:rsid w:val="00ED3F73"/>
    <w:rsid w:val="00F00B5D"/>
    <w:rsid w:val="00F21098"/>
    <w:rsid w:val="00F219C5"/>
    <w:rsid w:val="00F2492D"/>
    <w:rsid w:val="00F301F0"/>
    <w:rsid w:val="00F3394E"/>
    <w:rsid w:val="00F37431"/>
    <w:rsid w:val="00F57960"/>
    <w:rsid w:val="00F673AE"/>
    <w:rsid w:val="00F7034C"/>
    <w:rsid w:val="00F8753F"/>
    <w:rsid w:val="00F90917"/>
    <w:rsid w:val="00F93274"/>
    <w:rsid w:val="00FA6EBA"/>
    <w:rsid w:val="00FB2623"/>
    <w:rsid w:val="00FB3525"/>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8C0C632"/>
  <w15:docId w15:val="{DF7EB0BF-2A88-42E3-ACD1-60B89E51A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semiHidden/>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semiHidden/>
    <w:unhideWhenUsed/>
    <w:rsid w:val="007C40E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309362464">
          <w:marLeft w:val="0"/>
          <w:marRight w:val="0"/>
          <w:marTop w:val="0"/>
          <w:marBottom w:val="0"/>
          <w:divBdr>
            <w:top w:val="none" w:sz="0" w:space="0" w:color="auto"/>
            <w:left w:val="none" w:sz="0" w:space="0" w:color="auto"/>
            <w:bottom w:val="none" w:sz="0" w:space="0" w:color="auto"/>
            <w:right w:val="single" w:sz="6" w:space="0" w:color="C5C5C5"/>
          </w:divBdr>
        </w:div>
      </w:divsChild>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12104285">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35591100">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2541819">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blog.csdn.net/mukes/article/details/115905766" TargetMode="External"/><Relationship Id="rId10" Type="http://schemas.openxmlformats.org/officeDocument/2006/relationships/hyperlink" Target="https://blog.csdn.net/mukes/article/details/115905766"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3813</TotalTime>
  <Pages>33</Pages>
  <Words>3500</Words>
  <Characters>19956</Characters>
  <Application>Microsoft Office Word</Application>
  <DocSecurity>0</DocSecurity>
  <Lines>166</Lines>
  <Paragraphs>46</Paragraphs>
  <ScaleCrop>false</ScaleCrop>
  <Company/>
  <LinksUpToDate>false</LinksUpToDate>
  <CharactersWithSpaces>23410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71</cp:revision>
  <dcterms:created xsi:type="dcterms:W3CDTF">2023-08-22T03:03:00Z</dcterms:created>
  <dcterms:modified xsi:type="dcterms:W3CDTF">2024-04-06T12:24:00Z</dcterms:modified>
</cp:coreProperties>
</file>