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43D8C" w14:textId="5E71D8BA" w:rsidR="00FD35F2" w:rsidRPr="007A0DF1" w:rsidRDefault="0012473D" w:rsidP="005A19E0">
      <w:pPr>
        <w:pStyle w:val="Cmlaplog"/>
      </w:pPr>
      <w:r>
        <w:rPr>
          <w:noProof/>
          <w:lang w:eastAsia="hu-HU"/>
        </w:rPr>
        <w:drawing>
          <wp:inline distT="0" distB="0" distL="0" distR="0" wp14:anchorId="36299C44" wp14:editId="1F60C4FD">
            <wp:extent cx="1935480" cy="541020"/>
            <wp:effectExtent l="0" t="0" r="7620" b="0"/>
            <wp:docPr id="5" name="Kép 5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Kiemels2"/>
        </w:rPr>
      </w:pPr>
      <w:r w:rsidRPr="005A19E0">
        <w:rPr>
          <w:rStyle w:val="Kiemels2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1F357582" w:rsidR="00FD35F2" w:rsidRPr="007A0DF1" w:rsidRDefault="00B60CC6" w:rsidP="005A19E0">
      <w:pPr>
        <w:pStyle w:val="Cmlapintzmny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8C48AB">
        <w:t>Méréstechnika és Információs Rendszerek Tanszék</w:t>
      </w:r>
      <w:r>
        <w:fldChar w:fldCharType="end"/>
      </w:r>
    </w:p>
    <w:p w14:paraId="24278900" w14:textId="03F470CD" w:rsidR="008E5B91" w:rsidRDefault="00793608" w:rsidP="00CB5BF7">
      <w:pPr>
        <w:pStyle w:val="Cmlapcm"/>
        <w:spacing w:before="2640" w:after="2640"/>
        <w:sectPr w:rsidR="008E5B91" w:rsidSect="0012473D">
          <w:headerReference w:type="default" r:id="rId9"/>
          <w:footerReference w:type="default" r:id="rId10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proofErr w:type="spellStart"/>
      <w:r>
        <w:t>Msc</w:t>
      </w:r>
      <w:proofErr w:type="spellEnd"/>
      <w:r>
        <w:t xml:space="preserve"> Önálló laboratórium 2</w:t>
      </w:r>
      <w:r w:rsidR="008E5B91">
        <w:t>.</w:t>
      </w:r>
      <w:r w:rsidR="00CB5BF7">
        <w:br/>
      </w:r>
      <w:r w:rsidR="008E5B91">
        <w:br/>
      </w:r>
      <w:r w:rsidR="009378D1">
        <w:fldChar w:fldCharType="begin"/>
      </w:r>
      <w:r w:rsidR="009378D1">
        <w:instrText xml:space="preserve"> TITLE   \* MERGEFORMAT </w:instrText>
      </w:r>
      <w:r w:rsidR="009378D1">
        <w:fldChar w:fldCharType="separate"/>
      </w:r>
      <w:r w:rsidR="008C48AB">
        <w:t xml:space="preserve">Pingpong labda </w:t>
      </w:r>
      <w:proofErr w:type="gramStart"/>
      <w:r w:rsidR="008C48AB">
        <w:t>lokalizációja</w:t>
      </w:r>
      <w:proofErr w:type="gramEnd"/>
      <w:r w:rsidR="008C48AB">
        <w:t xml:space="preserve"> rezgésjelek alapján</w:t>
      </w:r>
      <w:r w:rsidR="009378D1">
        <w:fldChar w:fldCharType="end"/>
      </w:r>
    </w:p>
    <w:p w14:paraId="477B61E4" w14:textId="77777777" w:rsidR="00FD35F2" w:rsidRPr="005A19E0" w:rsidRDefault="00FD35F2" w:rsidP="005A19E0">
      <w:pPr>
        <w:pStyle w:val="Cmlapszerzk"/>
        <w:rPr>
          <w:rStyle w:val="Kiemels"/>
        </w:rPr>
      </w:pPr>
      <w:r w:rsidRPr="005A19E0">
        <w:rPr>
          <w:rStyle w:val="Kiemels"/>
        </w:rPr>
        <w:lastRenderedPageBreak/>
        <w:t>Készítette</w:t>
      </w:r>
    </w:p>
    <w:p w14:paraId="6367482F" w14:textId="0FB3F116"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8C48AB">
        <w:rPr>
          <w:noProof/>
        </w:rPr>
        <w:t>Gungl Szilárd</w:t>
      </w:r>
      <w:r>
        <w:fldChar w:fldCharType="end"/>
      </w:r>
      <w:r w:rsidR="005A19E0">
        <w:br w:type="column"/>
      </w:r>
      <w:r w:rsidR="00FD35F2" w:rsidRPr="005A19E0">
        <w:rPr>
          <w:rStyle w:val="Kiemels"/>
        </w:rPr>
        <w:lastRenderedPageBreak/>
        <w:t>Konzulens</w:t>
      </w:r>
    </w:p>
    <w:p w14:paraId="0C49238C" w14:textId="4EE347E6" w:rsidR="005A19E0" w:rsidRDefault="00B60CC6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>
        <w:fldChar w:fldCharType="begin"/>
      </w:r>
      <w:r>
        <w:instrText xml:space="preserve"> DOCPROPERTY  Manager  \* MERGEFORM</w:instrText>
      </w:r>
      <w:r>
        <w:instrText xml:space="preserve">AT </w:instrText>
      </w:r>
      <w:r>
        <w:fldChar w:fldCharType="separate"/>
      </w:r>
      <w:r w:rsidR="008C48AB">
        <w:t>Dr. Orosz György</w:t>
      </w:r>
      <w:r>
        <w:fldChar w:fldCharType="end"/>
      </w:r>
    </w:p>
    <w:p w14:paraId="6CE5579F" w14:textId="2321FBB4" w:rsidR="00646088" w:rsidRDefault="00D83AAD" w:rsidP="009B00AA">
      <w:pPr>
        <w:pStyle w:val="Cmlapvszm"/>
        <w:spacing w:before="1560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9C1E7C">
        <w:t>2017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8E4C44" w14:textId="0E3AF551" w:rsidR="008C48AB" w:rsidRDefault="004B21EB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500797458" w:history="1">
            <w:r w:rsidR="008C48AB" w:rsidRPr="00CA7397">
              <w:rPr>
                <w:rStyle w:val="Hiperhivatkozs"/>
                <w:noProof/>
              </w:rPr>
              <w:t>1.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Bevezetés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_Toc500797458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3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3D10899F" w14:textId="2554FA2E" w:rsidR="008C48AB" w:rsidRDefault="00B60CC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59" w:history="1">
            <w:r w:rsidR="008C48AB" w:rsidRPr="00CA7397">
              <w:rPr>
                <w:rStyle w:val="Hiperhivatkozs"/>
                <w:noProof/>
              </w:rPr>
              <w:t>1.1.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Az alapötlet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_Toc500797459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3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3E7C6617" w14:textId="4FDCF7E1" w:rsidR="008C48AB" w:rsidRDefault="00B60CC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0" w:history="1">
            <w:r w:rsidR="008C48AB" w:rsidRPr="00CA7397">
              <w:rPr>
                <w:rStyle w:val="Hiperhivatkozs"/>
                <w:noProof/>
              </w:rPr>
              <w:t>2.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Az előzmények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_Toc500797460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4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45654537" w14:textId="0A113AE3" w:rsidR="008C48AB" w:rsidRDefault="00B60CC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1" w:history="1">
            <w:r w:rsidR="008C48AB" w:rsidRPr="00CA7397">
              <w:rPr>
                <w:rStyle w:val="Hiperhivatkozs"/>
                <w:noProof/>
              </w:rPr>
              <w:t>2.1.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A detektált jelek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_Toc500797461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4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591D260C" w14:textId="27EA0FC1" w:rsidR="008C48AB" w:rsidRDefault="00B60CC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2" w:history="1">
            <w:r w:rsidR="008C48AB" w:rsidRPr="00CA7397">
              <w:rPr>
                <w:rStyle w:val="Hiperhivatkozs"/>
                <w:noProof/>
              </w:rPr>
              <w:t>2.2.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A hullámok fizikai tulajdonságai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_Toc500797462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5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4E4976BF" w14:textId="430748EE" w:rsidR="008C48AB" w:rsidRDefault="00B60CC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3" w:history="1">
            <w:r w:rsidR="008C48AB" w:rsidRPr="00CA7397">
              <w:rPr>
                <w:rStyle w:val="Hiperhivatkozs"/>
                <w:noProof/>
              </w:rPr>
              <w:t>2.3.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Detektálási módszerek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_Toc500797463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7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735D55CD" w14:textId="78219A16" w:rsidR="008C48AB" w:rsidRDefault="00B60CC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4" w:history="1">
            <w:r w:rsidR="008C48AB" w:rsidRPr="00CA7397">
              <w:rPr>
                <w:rStyle w:val="Hiperhivatkozs"/>
                <w:noProof/>
              </w:rPr>
              <w:t>2.4.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Egy dimenziós lokalizáció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_Toc500797464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7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5EB18033" w14:textId="76EFD7BC" w:rsidR="008C48AB" w:rsidRDefault="00B60CC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5" w:history="1">
            <w:r w:rsidR="008C48AB" w:rsidRPr="00CA7397">
              <w:rPr>
                <w:rStyle w:val="Hiperhivatkozs"/>
                <w:noProof/>
              </w:rPr>
              <w:t>2.5.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Detektálási módszerek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_Toc500797465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8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5A8FFF90" w14:textId="461FF918" w:rsidR="008C48AB" w:rsidRDefault="00B60CC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6" w:history="1">
            <w:r w:rsidR="008C48AB" w:rsidRPr="00CA7397">
              <w:rPr>
                <w:rStyle w:val="Hiperhivatkozs"/>
                <w:noProof/>
              </w:rPr>
              <w:t>3.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Olcsóbb szenzorok tesztelése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_Toc500797466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9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614C2BC0" w14:textId="73FE0815" w:rsidR="008C48AB" w:rsidRDefault="00B60CC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7" w:history="1">
            <w:r w:rsidR="008C48AB" w:rsidRPr="00CA7397">
              <w:rPr>
                <w:rStyle w:val="Hiperhivatkozs"/>
                <w:noProof/>
              </w:rPr>
              <w:t>3.1.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A felfogatás módja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_Toc500797467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10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423748EE" w14:textId="3FC5F7D2" w:rsidR="008C48AB" w:rsidRDefault="00B60CC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8" w:history="1">
            <w:r w:rsidR="008C48AB" w:rsidRPr="00CA7397">
              <w:rPr>
                <w:rStyle w:val="Hiperhivatkozs"/>
                <w:noProof/>
              </w:rPr>
              <w:t>4.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Összetettebb detektálási algoritmusok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_Toc500797468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13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5DF5A6AE" w14:textId="096AFFA1" w:rsidR="008C48AB" w:rsidRDefault="00B60CC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9" w:history="1">
            <w:r w:rsidR="008C48AB" w:rsidRPr="00CA7397">
              <w:rPr>
                <w:rStyle w:val="Hiperhivatkozs"/>
                <w:noProof/>
              </w:rPr>
              <w:t>4.1.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Beamforming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_Toc500797469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13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34084158" w14:textId="1B79CBDB" w:rsidR="008C48AB" w:rsidRDefault="00B60CC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70" w:history="1">
            <w:r w:rsidR="008C48AB" w:rsidRPr="00CA7397">
              <w:rPr>
                <w:rStyle w:val="Hiperhivatkozs"/>
                <w:noProof/>
              </w:rPr>
              <w:t>4.2.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Burkoló alapú triggerelés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_Toc500797470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15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3BBFA888" w14:textId="053FE438" w:rsidR="008C48AB" w:rsidRDefault="00B60CC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71" w:history="1">
            <w:r w:rsidR="008C48AB" w:rsidRPr="00CA7397">
              <w:rPr>
                <w:rStyle w:val="Hiperhivatkozs"/>
                <w:noProof/>
              </w:rPr>
              <w:t>5.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Síkbeli lokalizáció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_Toc500797471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16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42B141E6" w14:textId="2989175E" w:rsidR="008C48AB" w:rsidRDefault="00B60CC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72" w:history="1">
            <w:r w:rsidR="008C48AB" w:rsidRPr="00CA7397">
              <w:rPr>
                <w:rStyle w:val="Hiperhivatkozs"/>
                <w:noProof/>
              </w:rPr>
              <w:t>5.1.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Statisztikai mérések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_Toc500797472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16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2539DBE3" w14:textId="08E1D87F" w:rsidR="008C48AB" w:rsidRDefault="00B60CC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73" w:history="1">
            <w:r w:rsidR="008C48AB" w:rsidRPr="00CA7397">
              <w:rPr>
                <w:rStyle w:val="Hiperhivatkozs"/>
                <w:noProof/>
              </w:rPr>
              <w:t>6.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Összefoglalás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_Toc500797473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17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37B56A4F" w14:textId="18C1264F" w:rsidR="008C48AB" w:rsidRDefault="00B60CC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74" w:history="1">
            <w:r w:rsidR="008C48AB" w:rsidRPr="00CA7397">
              <w:rPr>
                <w:rStyle w:val="Hiperhivatkozs"/>
                <w:noProof/>
              </w:rPr>
              <w:t>7.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Hivatkozások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_Toc500797474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18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45BC202E" w14:textId="548E45DB" w:rsidR="008C48AB" w:rsidRDefault="00B60CC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75" w:history="1">
            <w:r w:rsidR="008C48AB" w:rsidRPr="00CA7397">
              <w:rPr>
                <w:rStyle w:val="Hiperhivatkozs"/>
                <w:noProof/>
              </w:rPr>
              <w:t>8.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Függelék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_Toc500797475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19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4F1FADBB" w14:textId="0CD87A4B" w:rsidR="00FD35F2" w:rsidRPr="00CB5BF7" w:rsidRDefault="004B21EB" w:rsidP="00FD35F2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7635A059" w14:textId="77777777" w:rsidR="003B4D84" w:rsidRDefault="003B4D84" w:rsidP="003B4D84">
      <w:pPr>
        <w:pStyle w:val="Cmsor1"/>
      </w:pPr>
      <w:bookmarkStart w:id="0" w:name="_Toc500797458"/>
      <w:r>
        <w:lastRenderedPageBreak/>
        <w:t>Bevezetés</w:t>
      </w:r>
      <w:bookmarkEnd w:id="0"/>
    </w:p>
    <w:p w14:paraId="73D04226" w14:textId="05BDACD5" w:rsidR="00B50B2A" w:rsidRDefault="00884260" w:rsidP="00B50B2A">
      <w:r>
        <w:t xml:space="preserve">Napjainkban </w:t>
      </w:r>
      <w:r w:rsidR="00AE3431">
        <w:t>a technikai újításokat egyre szélesebb körben alkalmazzák a</w:t>
      </w:r>
      <w:r>
        <w:t xml:space="preserve"> különböző </w:t>
      </w:r>
      <w:r w:rsidR="0012111F">
        <w:t>sport</w:t>
      </w:r>
      <w:r>
        <w:t>okban</w:t>
      </w:r>
      <w:r w:rsidR="0012111F">
        <w:t>.</w:t>
      </w:r>
      <w:r>
        <w:t xml:space="preserve"> Gondoljunk csak a mára már természetesnek </w:t>
      </w:r>
      <w:r w:rsidR="003077D0">
        <w:t>tekintett</w:t>
      </w:r>
      <w:r>
        <w:t xml:space="preserve"> </w:t>
      </w:r>
      <w:r w:rsidR="00936C67">
        <w:t xml:space="preserve">automatizált időmérésre </w:t>
      </w:r>
      <w:r>
        <w:t>az úszás esetében</w:t>
      </w:r>
      <w:r w:rsidR="00936C67">
        <w:t>, vagy</w:t>
      </w:r>
      <w:r w:rsidR="00AE3431">
        <w:t xml:space="preserve"> az összetettebb rendszerek közül például a</w:t>
      </w:r>
      <w:r>
        <w:t xml:space="preserve"> les jelző rendszerekre a labdarúgásban</w:t>
      </w:r>
      <w:r w:rsidR="00936C67">
        <w:t>, vagy a</w:t>
      </w:r>
      <w:r w:rsidR="003F7EBC">
        <w:t xml:space="preserve"> „</w:t>
      </w:r>
      <w:proofErr w:type="spellStart"/>
      <w:r w:rsidR="00482A8F">
        <w:t>Hawk</w:t>
      </w:r>
      <w:r w:rsidR="003F7EBC">
        <w:t>Eye</w:t>
      </w:r>
      <w:proofErr w:type="spellEnd"/>
      <w:r w:rsidR="003F7EBC">
        <w:t xml:space="preserve">” pattanás </w:t>
      </w:r>
      <w:r w:rsidR="003077D0">
        <w:t>észlelő</w:t>
      </w:r>
      <w:r w:rsidR="003F7EBC">
        <w:t xml:space="preserve"> rendszerre a teniszben</w:t>
      </w:r>
      <w:r>
        <w:t>.</w:t>
      </w:r>
    </w:p>
    <w:p w14:paraId="04533C59" w14:textId="6830AC45" w:rsidR="00884260" w:rsidRDefault="00884260" w:rsidP="00B50B2A">
      <w:r>
        <w:t xml:space="preserve">Ezen eszközök egyrészt segítséget nyújthatnak a </w:t>
      </w:r>
      <w:r w:rsidR="003F7EBC">
        <w:t xml:space="preserve">valós idejű </w:t>
      </w:r>
      <w:r>
        <w:t>bírói döntésekben</w:t>
      </w:r>
      <w:r w:rsidR="003F7EBC">
        <w:t>,</w:t>
      </w:r>
      <w:r w:rsidR="00505C7A">
        <w:t xml:space="preserve"> lehetővé teszi</w:t>
      </w:r>
      <w:r w:rsidR="00465737">
        <w:t>k</w:t>
      </w:r>
      <w:r w:rsidR="00505C7A">
        <w:t xml:space="preserve"> a játék </w:t>
      </w:r>
      <w:proofErr w:type="spellStart"/>
      <w:r w:rsidR="00505C7A" w:rsidRPr="00E35512">
        <w:t>monitorozását</w:t>
      </w:r>
      <w:proofErr w:type="spellEnd"/>
      <w:r w:rsidR="00505C7A" w:rsidRPr="00E35512">
        <w:t>,</w:t>
      </w:r>
      <w:r w:rsidR="003F7EBC" w:rsidRPr="00E35512">
        <w:t xml:space="preserve"> kényelmi </w:t>
      </w:r>
      <w:proofErr w:type="gramStart"/>
      <w:r w:rsidR="003F7EBC" w:rsidRPr="00E35512">
        <w:t>funkciót</w:t>
      </w:r>
      <w:proofErr w:type="gramEnd"/>
      <w:r w:rsidR="003F7EBC" w:rsidRPr="00E35512">
        <w:t xml:space="preserve"> </w:t>
      </w:r>
      <w:r w:rsidR="007A0E0F" w:rsidRPr="00E35512">
        <w:t>biztosítanak a nézők számára.</w:t>
      </w:r>
      <w:r w:rsidR="003F7EBC" w:rsidRPr="00E35512">
        <w:t xml:space="preserve"> </w:t>
      </w:r>
      <w:r w:rsidR="007A0E0F" w:rsidRPr="00E35512">
        <w:t>Mindemellett</w:t>
      </w:r>
      <w:r w:rsidR="00251677" w:rsidRPr="00E35512">
        <w:t xml:space="preserve"> </w:t>
      </w:r>
      <w:r w:rsidR="003F7EBC" w:rsidRPr="00E35512">
        <w:t>a mért adatokból stati</w:t>
      </w:r>
      <w:r w:rsidR="00251677" w:rsidRPr="00E35512">
        <w:t>sztikák is készíthetők, melyek egyaránt segíthetik a</w:t>
      </w:r>
      <w:r w:rsidR="003F7EBC" w:rsidRPr="00E35512">
        <w:t xml:space="preserve"> sportolókat, edzőket, vagy a szabályhozó szövetségeket</w:t>
      </w:r>
      <w:r w:rsidR="003F7EBC">
        <w:t>.</w:t>
      </w:r>
    </w:p>
    <w:p w14:paraId="7E38845E" w14:textId="58BAC876" w:rsidR="00251677" w:rsidRDefault="00251677" w:rsidP="00B50B2A">
      <w:r>
        <w:t xml:space="preserve">Ez az önálló laboratórium is hasonló </w:t>
      </w:r>
      <w:r w:rsidR="00F86230">
        <w:t xml:space="preserve">elgondolás </w:t>
      </w:r>
      <w:r w:rsidR="00465737">
        <w:t>alapján</w:t>
      </w:r>
      <w:r>
        <w:t xml:space="preserve"> született. Az alapvető célkitűzés egy olyan </w:t>
      </w:r>
      <w:proofErr w:type="gramStart"/>
      <w:r>
        <w:t>lokalizációs</w:t>
      </w:r>
      <w:proofErr w:type="gramEnd"/>
      <w:r>
        <w:t xml:space="preserve"> rendsz</w:t>
      </w:r>
      <w:r w:rsidR="00C7428E">
        <w:t>er létrehozása, mely a pingpong</w:t>
      </w:r>
      <w:r>
        <w:t>asztalon le</w:t>
      </w:r>
      <w:r w:rsidR="00C7428E">
        <w:t>pattanó labdát tudja detektálni</w:t>
      </w:r>
      <w:r>
        <w:t xml:space="preserve"> annak rezgésjelei alapján.</w:t>
      </w:r>
    </w:p>
    <w:p w14:paraId="5E5B3743" w14:textId="77777777" w:rsidR="00A54660" w:rsidRDefault="00A54660" w:rsidP="00B50B2A"/>
    <w:p w14:paraId="2428BA1A" w14:textId="397DCE23" w:rsidR="00A54660" w:rsidRDefault="00F7238C" w:rsidP="00B50B2A">
      <w:pPr>
        <w:pStyle w:val="Cmsor2"/>
      </w:pPr>
      <w:bookmarkStart w:id="1" w:name="_Toc500797459"/>
      <w:r>
        <w:t xml:space="preserve">Az </w:t>
      </w:r>
      <w:r w:rsidR="00F86230">
        <w:t>alapötlet</w:t>
      </w:r>
      <w:bookmarkEnd w:id="1"/>
    </w:p>
    <w:p w14:paraId="593B07F4" w14:textId="1E7E9975" w:rsidR="00251677" w:rsidRPr="00E35512" w:rsidRDefault="00251677" w:rsidP="00E35512">
      <w:r>
        <w:t>A</w:t>
      </w:r>
      <w:r w:rsidR="008E4C89">
        <w:t xml:space="preserve"> </w:t>
      </w:r>
      <w:proofErr w:type="gramStart"/>
      <w:r w:rsidR="008E4C89">
        <w:t>detektálás</w:t>
      </w:r>
      <w:proofErr w:type="gramEnd"/>
      <w:r w:rsidR="008E4C89">
        <w:t xml:space="preserve"> </w:t>
      </w:r>
      <w:r w:rsidR="00F86230">
        <w:t>elve</w:t>
      </w:r>
      <w:r>
        <w:t xml:space="preserve"> viszonylag egyszerű. Az asztalon gyorsulásmérő szenzorokat helyezünk el, </w:t>
      </w:r>
      <w:r w:rsidRPr="00E35512">
        <w:t xml:space="preserve">melyekkel </w:t>
      </w:r>
      <w:r w:rsidR="00F86230" w:rsidRPr="00E35512">
        <w:t>a lepattanó labda által gerjesztett</w:t>
      </w:r>
      <w:r w:rsidRPr="00E35512">
        <w:t xml:space="preserve"> rezgések mérhetők</w:t>
      </w:r>
      <w:r w:rsidR="00F7238C" w:rsidRPr="00E35512">
        <w:t>. A</w:t>
      </w:r>
      <w:r w:rsidR="00E75EF6" w:rsidRPr="00E35512">
        <w:t xml:space="preserve"> </w:t>
      </w:r>
      <w:proofErr w:type="gramStart"/>
      <w:r w:rsidR="00E75EF6" w:rsidRPr="00E35512">
        <w:t>rezgésjelek</w:t>
      </w:r>
      <w:proofErr w:type="gramEnd"/>
      <w:r w:rsidR="00E75EF6" w:rsidRPr="00E35512">
        <w:t xml:space="preserve"> hullám</w:t>
      </w:r>
      <w:r w:rsidR="00F7238C" w:rsidRPr="00E35512">
        <w:t>ok</w:t>
      </w:r>
      <w:r w:rsidR="00E75EF6" w:rsidRPr="00E35512">
        <w:t xml:space="preserve"> formájában te</w:t>
      </w:r>
      <w:r w:rsidR="00F67182" w:rsidRPr="00E35512">
        <w:t>rjednek az asztalon, és</w:t>
      </w:r>
      <w:r w:rsidR="00F7238C" w:rsidRPr="00E35512">
        <w:t xml:space="preserve"> azok az egyes pozícióban levő </w:t>
      </w:r>
      <w:r w:rsidR="00E75EF6" w:rsidRPr="00E35512">
        <w:t>szenzorokat különböző idő</w:t>
      </w:r>
      <w:r w:rsidR="00317864" w:rsidRPr="00E35512">
        <w:t>pontokban érik el.</w:t>
      </w:r>
      <w:r w:rsidR="00E35512">
        <w:t xml:space="preserve"> Ezen idő</w:t>
      </w:r>
      <w:r w:rsidR="00E75EF6" w:rsidRPr="00E35512">
        <w:t>különbségekbő</w:t>
      </w:r>
      <w:r w:rsidR="00F86230" w:rsidRPr="00E35512">
        <w:t xml:space="preserve">l kikövetkeztethető a lepattanás, vagyis a hullám forrásának </w:t>
      </w:r>
      <w:proofErr w:type="gramStart"/>
      <w:r w:rsidR="00F86230" w:rsidRPr="00E35512">
        <w:t>pozíciója</w:t>
      </w:r>
      <w:proofErr w:type="gramEnd"/>
      <w:r w:rsidR="00F86230" w:rsidRPr="00E35512">
        <w:t>.</w:t>
      </w:r>
    </w:p>
    <w:p w14:paraId="32BFC6D0" w14:textId="347E09B1" w:rsidR="002B6F1C" w:rsidRDefault="001223A1" w:rsidP="001223A1">
      <w:r>
        <w:t>A beérkezési időpontok különbségén alapuló módszereket az angol irodalomban Time</w:t>
      </w:r>
      <w:r w:rsidR="00F03B13">
        <w:t xml:space="preserve"> </w:t>
      </w:r>
      <w:proofErr w:type="spellStart"/>
      <w:r w:rsidR="00F03B13">
        <w:t>Difference</w:t>
      </w:r>
      <w:proofErr w:type="spellEnd"/>
      <w:r>
        <w:t xml:space="preserve"> of </w:t>
      </w:r>
      <w:proofErr w:type="spellStart"/>
      <w:r>
        <w:t>Arrival</w:t>
      </w:r>
      <w:proofErr w:type="spellEnd"/>
      <w:r>
        <w:t xml:space="preserve"> (</w:t>
      </w:r>
      <w:proofErr w:type="spellStart"/>
      <w:r>
        <w:t>T</w:t>
      </w:r>
      <w:r w:rsidR="002C3DAA">
        <w:t>D</w:t>
      </w:r>
      <w:r>
        <w:t>oA</w:t>
      </w:r>
      <w:proofErr w:type="spellEnd"/>
      <w:r>
        <w:t xml:space="preserve">) néven találjuk meg. </w:t>
      </w:r>
    </w:p>
    <w:p w14:paraId="3C93B449" w14:textId="0DA4D980" w:rsidR="00482A8F" w:rsidRDefault="00D4547E" w:rsidP="00505C7A">
      <w:r>
        <w:t xml:space="preserve">Az Önálló labor 2. tantárgy keretében már a második félévet töltöttem a téma </w:t>
      </w:r>
      <w:r w:rsidR="00612964">
        <w:t xml:space="preserve">mélyebb tanulmányozásával. Ebben a dolgozatban először röviden ismertetem az első félév eredményeit, a megszerzett ismereteket és a felvetett kérdéseket, majd ezután bemutatom a munka további menetét. </w:t>
      </w:r>
    </w:p>
    <w:p w14:paraId="2C2A6C6A" w14:textId="6B42365D" w:rsidR="008F0A58" w:rsidRPr="004723C7" w:rsidRDefault="008F0A58" w:rsidP="0091363B"/>
    <w:p w14:paraId="2C385778" w14:textId="71C4C7E8" w:rsidR="003B4D84" w:rsidRDefault="00612964" w:rsidP="003B4D84">
      <w:pPr>
        <w:pStyle w:val="Cmsor1"/>
      </w:pPr>
      <w:bookmarkStart w:id="2" w:name="_Toc500797460"/>
      <w:r>
        <w:lastRenderedPageBreak/>
        <w:t>Az előzmények</w:t>
      </w:r>
      <w:bookmarkEnd w:id="2"/>
    </w:p>
    <w:p w14:paraId="745F87A0" w14:textId="16824832" w:rsidR="00A11177" w:rsidRDefault="00E572F4" w:rsidP="00A11177">
      <w:r>
        <w:t xml:space="preserve">Az első </w:t>
      </w:r>
      <w:r w:rsidR="00F149B0">
        <w:t xml:space="preserve">félév folyamán </w:t>
      </w:r>
      <w:r w:rsidR="00D55CD6">
        <w:t xml:space="preserve">közelebbről </w:t>
      </w:r>
      <w:r w:rsidR="005451F1">
        <w:t xml:space="preserve">megismerkedtem a </w:t>
      </w:r>
      <w:proofErr w:type="gramStart"/>
      <w:r w:rsidR="005451F1">
        <w:t xml:space="preserve">pingpong </w:t>
      </w:r>
      <w:r w:rsidR="00F149B0">
        <w:t>asztalon</w:t>
      </w:r>
      <w:proofErr w:type="gramEnd"/>
      <w:r w:rsidR="00D55CD6">
        <w:t xml:space="preserve"> keletkező</w:t>
      </w:r>
      <w:r w:rsidR="00F149B0">
        <w:t xml:space="preserve"> jelek</w:t>
      </w:r>
      <w:r w:rsidR="00D55CD6">
        <w:t xml:space="preserve"> jellegével és a terjedés tulajdonságaival. A</w:t>
      </w:r>
      <w:r w:rsidR="00847703">
        <w:t>z elvégzett</w:t>
      </w:r>
      <w:r w:rsidR="00D55CD6">
        <w:t xml:space="preserve"> mérések során a referenciának tekintett </w:t>
      </w:r>
      <w:proofErr w:type="spellStart"/>
      <w:r w:rsidR="00D55CD6" w:rsidRPr="00CA62C9">
        <w:t>Brüel</w:t>
      </w:r>
      <w:proofErr w:type="spellEnd"/>
      <w:r w:rsidR="00D55CD6" w:rsidRPr="00CA62C9">
        <w:t xml:space="preserve"> &amp; </w:t>
      </w:r>
      <w:proofErr w:type="spellStart"/>
      <w:r w:rsidR="00D55CD6" w:rsidRPr="00CA62C9">
        <w:t>Kjær</w:t>
      </w:r>
      <w:proofErr w:type="spellEnd"/>
      <w:r w:rsidR="00D55CD6">
        <w:t xml:space="preserve"> gyorsulásmérő szenzorokat használtam, melyek jelét a 24 bites A/D átalakítóként </w:t>
      </w:r>
      <w:proofErr w:type="gramStart"/>
      <w:r w:rsidR="00D55CD6">
        <w:t>funkcionáló</w:t>
      </w:r>
      <w:proofErr w:type="gramEnd"/>
      <w:r w:rsidR="00D55CD6">
        <w:t xml:space="preserve"> </w:t>
      </w:r>
      <w:r w:rsidR="00D55CD6" w:rsidRPr="00D55CD6">
        <w:t xml:space="preserve">Roland </w:t>
      </w:r>
      <w:proofErr w:type="spellStart"/>
      <w:r w:rsidR="00D55CD6" w:rsidRPr="00D55CD6">
        <w:t>CakeWalk</w:t>
      </w:r>
      <w:proofErr w:type="spellEnd"/>
      <w:r w:rsidR="00D55CD6" w:rsidRPr="00D55CD6">
        <w:t xml:space="preserve"> 8 szinkron sávos kü</w:t>
      </w:r>
      <w:r w:rsidR="00D55CD6">
        <w:t>lső hangkártyával dolgoztam fel, 96 kHz-es mintavételi frekvenciával.</w:t>
      </w:r>
    </w:p>
    <w:p w14:paraId="1A936B13" w14:textId="77777777" w:rsidR="00A11177" w:rsidRDefault="00A11177" w:rsidP="00A11177"/>
    <w:p w14:paraId="537746A4" w14:textId="0C46DF3F" w:rsidR="00A11177" w:rsidRDefault="00A11177" w:rsidP="00A11177">
      <w:pPr>
        <w:pStyle w:val="Cmsor2"/>
      </w:pPr>
      <w:bookmarkStart w:id="3" w:name="_Toc500797461"/>
      <w:r>
        <w:t xml:space="preserve">A </w:t>
      </w:r>
      <w:proofErr w:type="gramStart"/>
      <w:r>
        <w:t>detektált</w:t>
      </w:r>
      <w:proofErr w:type="gramEnd"/>
      <w:r>
        <w:t xml:space="preserve"> jelek</w:t>
      </w:r>
      <w:bookmarkEnd w:id="3"/>
    </w:p>
    <w:p w14:paraId="495673EA" w14:textId="3BF719F3" w:rsidR="00A10F55" w:rsidRDefault="00C62AD3" w:rsidP="00C62AD3">
      <w:r>
        <w:t xml:space="preserve">Egy jellemző pattanás képe látható az alábbi ábrákon. A felvételek ugyanazon pattanás két különböző </w:t>
      </w:r>
      <w:proofErr w:type="gramStart"/>
      <w:r>
        <w:t>pozíciójából</w:t>
      </w:r>
      <w:proofErr w:type="gramEnd"/>
      <w:r w:rsidR="005451F1">
        <w:t xml:space="preserve"> származnak. A két szenzor között</w:t>
      </w:r>
      <w:r>
        <w:t xml:space="preserve"> 10 cm távolság van, vagyis a két kép közt pusztán annyi a különbség, hogy a jel 10 centiméterrel több utat tett meg</w:t>
      </w:r>
      <w:r w:rsidR="00C922CE">
        <w:t xml:space="preserve"> az asztalon</w:t>
      </w:r>
      <w:r>
        <w:t>.</w:t>
      </w:r>
    </w:p>
    <w:p w14:paraId="58BFA5F4" w14:textId="77777777" w:rsidR="00DA6217" w:rsidRDefault="00DA6217" w:rsidP="00DA6217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BADEA57" wp14:editId="42025AD7">
            <wp:extent cx="3948545" cy="4521728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7" b="1396"/>
                    <a:stretch/>
                  </pic:blipFill>
                  <pic:spPr bwMode="auto">
                    <a:xfrm>
                      <a:off x="0" y="0"/>
                      <a:ext cx="3995266" cy="457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4" w:name="_Ref482886361"/>
    <w:bookmarkStart w:id="5" w:name="_Ref500763147"/>
    <w:p w14:paraId="2D245B75" w14:textId="7F26909A" w:rsidR="00DA6217" w:rsidRDefault="00DA6217" w:rsidP="00A10F5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6" w:name="_Ref500763152"/>
      <w:r w:rsidR="00A574B4">
        <w:rPr>
          <w:noProof/>
        </w:rPr>
        <w:t>1</w:t>
      </w:r>
      <w:bookmarkEnd w:id="6"/>
      <w:r>
        <w:fldChar w:fldCharType="end"/>
      </w:r>
      <w:r w:rsidR="00664AB1">
        <w:t>. ábra</w:t>
      </w:r>
      <w:r w:rsidR="00C62AD3">
        <w:t xml:space="preserve"> Jelalak a pattanástól 30 és</w:t>
      </w:r>
      <w:r>
        <w:t xml:space="preserve"> 40 cm</w:t>
      </w:r>
      <w:bookmarkEnd w:id="4"/>
      <w:r>
        <w:t xml:space="preserve"> távolságban</w:t>
      </w:r>
      <w:bookmarkEnd w:id="5"/>
    </w:p>
    <w:p w14:paraId="2954DE6A" w14:textId="08B33891" w:rsidR="00DA6217" w:rsidRDefault="00DA6217" w:rsidP="003B4D84">
      <w:r>
        <w:lastRenderedPageBreak/>
        <w:t xml:space="preserve">Mint látható a két jel </w:t>
      </w:r>
      <w:r w:rsidR="00984B2A">
        <w:t xml:space="preserve">alakja igencsak eltér. Már a jel kezdete is </w:t>
      </w:r>
      <w:r w:rsidR="003242E2">
        <w:t>eltérő</w:t>
      </w:r>
      <w:r w:rsidR="00984B2A">
        <w:t>: közelebbi</w:t>
      </w:r>
      <w:r w:rsidR="003242E2">
        <w:t xml:space="preserve"> (30 cm)</w:t>
      </w:r>
      <w:r w:rsidR="00984B2A">
        <w:t xml:space="preserve"> </w:t>
      </w:r>
      <w:proofErr w:type="gramStart"/>
      <w:r w:rsidR="00984B2A">
        <w:t>lokális</w:t>
      </w:r>
      <w:proofErr w:type="gramEnd"/>
      <w:r w:rsidR="00984B2A">
        <w:t xml:space="preserve"> minimummal, a távolabbi</w:t>
      </w:r>
      <w:r w:rsidR="003242E2">
        <w:t xml:space="preserve"> (40 cm)</w:t>
      </w:r>
      <w:r w:rsidR="00984B2A">
        <w:t xml:space="preserve"> egy kisebb amplit</w:t>
      </w:r>
      <w:r w:rsidR="00243EA2">
        <w:t xml:space="preserve">údójú lokális maximummal indul, tehát úgy tűnik, mintha a jel fázisa </w:t>
      </w:r>
      <w:r w:rsidR="00243EA2">
        <w:rPr>
          <w:i/>
        </w:rPr>
        <w:t xml:space="preserve">10 </w:t>
      </w:r>
      <w:r w:rsidR="00243EA2" w:rsidRPr="00243EA2">
        <w:t>cm</w:t>
      </w:r>
      <w:r w:rsidR="00243EA2">
        <w:t xml:space="preserve"> alatt megfordulna. </w:t>
      </w:r>
      <w:r w:rsidR="007644D9" w:rsidRPr="00243EA2">
        <w:t>Majd</w:t>
      </w:r>
      <w:r w:rsidR="007644D9">
        <w:t xml:space="preserve"> ezt követően</w:t>
      </w:r>
      <w:r w:rsidR="00984B2A">
        <w:t xml:space="preserve"> meg</w:t>
      </w:r>
      <w:r w:rsidR="0074488A">
        <w:t>szűnik a kezdeti periodikusnak látszó</w:t>
      </w:r>
      <w:r w:rsidR="00984B2A">
        <w:t xml:space="preserve">, növekvő amplitúdójú hullámzás és a jel </w:t>
      </w:r>
      <w:r w:rsidR="0074488A">
        <w:t>„</w:t>
      </w:r>
      <w:proofErr w:type="gramStart"/>
      <w:r w:rsidR="00984B2A">
        <w:t>kaotikussá</w:t>
      </w:r>
      <w:proofErr w:type="gramEnd"/>
      <w:r w:rsidR="003242E2">
        <w:t>”</w:t>
      </w:r>
      <w:r w:rsidR="00984B2A">
        <w:t xml:space="preserve"> válik.</w:t>
      </w:r>
    </w:p>
    <w:p w14:paraId="56615A85" w14:textId="06DF6632" w:rsidR="003C3436" w:rsidRDefault="00984B2A" w:rsidP="003C3436">
      <w:r>
        <w:t>Még szemre is nehéz megállapítani, hogy mit tekintsünk</w:t>
      </w:r>
      <w:r w:rsidR="007644D9">
        <w:t xml:space="preserve"> a jel kezdetének. Az ablak </w:t>
      </w:r>
      <w:proofErr w:type="gramStart"/>
      <w:r w:rsidR="007644D9">
        <w:t>abszolút</w:t>
      </w:r>
      <w:proofErr w:type="gramEnd"/>
      <w:r w:rsidR="007644D9">
        <w:t xml:space="preserve"> maximumát? Az első </w:t>
      </w:r>
      <w:proofErr w:type="gramStart"/>
      <w:r w:rsidR="007644D9">
        <w:t>lokális</w:t>
      </w:r>
      <w:proofErr w:type="gramEnd"/>
      <w:r w:rsidR="007644D9">
        <w:t xml:space="preserve"> maximumot?</w:t>
      </w:r>
      <w:r w:rsidR="003C3436">
        <w:t xml:space="preserve"> </w:t>
      </w:r>
      <w:r w:rsidR="007644D9">
        <w:t>A k</w:t>
      </w:r>
      <w:r w:rsidR="004C3304">
        <w:t>orreláció így szóba sem jöhet, hiszen a</w:t>
      </w:r>
      <w:r w:rsidR="007644D9">
        <w:t xml:space="preserve"> két </w:t>
      </w:r>
      <w:proofErr w:type="gramStart"/>
      <w:r w:rsidR="007644D9">
        <w:t xml:space="preserve">jel </w:t>
      </w:r>
      <w:r w:rsidR="004C3304">
        <w:t>merőben</w:t>
      </w:r>
      <w:proofErr w:type="gramEnd"/>
      <w:r w:rsidR="004C3304">
        <w:t xml:space="preserve"> eltér egymástól. A kiszámított</w:t>
      </w:r>
      <w:r w:rsidR="007644D9">
        <w:t xml:space="preserve"> keresztkorrelációjuk alig hasonlít a </w:t>
      </w:r>
      <w:r w:rsidR="004C3304">
        <w:t>megszokott korreláció függvény alakjára</w:t>
      </w:r>
      <w:r w:rsidR="007644D9">
        <w:t>.</w:t>
      </w:r>
      <w:r w:rsidR="003C3436">
        <w:t xml:space="preserve"> Erre a látszólag furcsa viselkedésre egyrészt a jel tulajdonságai, másrészt az asztal geometriai jellemzői adnak magyarázatot.</w:t>
      </w:r>
    </w:p>
    <w:p w14:paraId="436050B9" w14:textId="77777777" w:rsidR="003C3436" w:rsidRDefault="003C3436" w:rsidP="003C3436"/>
    <w:p w14:paraId="64BF986C" w14:textId="4CFB0E53" w:rsidR="008F0A58" w:rsidRDefault="008F0A58" w:rsidP="003C3436">
      <w:pPr>
        <w:pStyle w:val="Cmsor2"/>
      </w:pPr>
      <w:bookmarkStart w:id="7" w:name="_Toc500797462"/>
      <w:r>
        <w:t>A hullámok fizikai tulajdonságai</w:t>
      </w:r>
      <w:bookmarkEnd w:id="7"/>
    </w:p>
    <w:p w14:paraId="0F20510B" w14:textId="4B6F5AF6" w:rsidR="00F91929" w:rsidRDefault="006154F1" w:rsidP="006154F1">
      <w:r w:rsidRPr="006154F1">
        <w:t>A mechanikai hullámok egy rugalmas közegben jöhetnek létre valamilyen „zavar” tovaterjedésével. A hullámok térben és időben is periodikus jelenségek, több olyan jellegzetes viselkedést is mutatnak, amely</w:t>
      </w:r>
      <w:r w:rsidR="003242E2">
        <w:t>ek csak a hullámokra jellemzők, például az interferencia</w:t>
      </w:r>
      <w:r w:rsidR="00F91929">
        <w:t>.</w:t>
      </w:r>
      <w:sdt>
        <w:sdtPr>
          <w:id w:val="-2087371949"/>
          <w:citation/>
        </w:sdtPr>
        <w:sdtEndPr/>
        <w:sdtContent>
          <w:r w:rsidR="00F91929">
            <w:fldChar w:fldCharType="begin"/>
          </w:r>
          <w:r w:rsidR="00F252EA">
            <w:instrText xml:space="preserve">CITATION Rez \l 1038 </w:instrText>
          </w:r>
          <w:r w:rsidR="00F91929">
            <w:fldChar w:fldCharType="separate"/>
          </w:r>
          <w:r w:rsidR="00E72FC8">
            <w:rPr>
              <w:noProof/>
            </w:rPr>
            <w:t xml:space="preserve"> </w:t>
          </w:r>
          <w:r w:rsidR="00E72FC8" w:rsidRPr="00E72FC8">
            <w:rPr>
              <w:noProof/>
            </w:rPr>
            <w:t>[1]</w:t>
          </w:r>
          <w:r w:rsidR="00F91929">
            <w:fldChar w:fldCharType="end"/>
          </w:r>
        </w:sdtContent>
      </w:sdt>
    </w:p>
    <w:p w14:paraId="7CE064CE" w14:textId="65D1DDC6" w:rsidR="008F0A58" w:rsidRDefault="006154F1" w:rsidP="006154F1">
      <w:r>
        <w:t>Jelen esetben a labda mozgási energiájának egy része adódik át a pattanás során, mely az asztalban rezgéseket kelt és ezek terjednek tovább hullámok formájában.</w:t>
      </w:r>
    </w:p>
    <w:p w14:paraId="4DE4264E" w14:textId="36959033" w:rsidR="00E07AEF" w:rsidRDefault="00447AD6" w:rsidP="00A60C4C">
      <w:r>
        <w:t>A</w:t>
      </w:r>
      <w:r w:rsidR="00645729">
        <w:t xml:space="preserve"> </w:t>
      </w:r>
      <w:r>
        <w:t>szilárd testekben</w:t>
      </w:r>
      <w:r w:rsidR="00692D62">
        <w:t xml:space="preserve"> gerjesztett hullámok </w:t>
      </w:r>
      <w:r w:rsidR="003C3436">
        <w:t xml:space="preserve">különböző </w:t>
      </w:r>
      <w:proofErr w:type="spellStart"/>
      <w:r w:rsidR="003C3436">
        <w:t>módusokban</w:t>
      </w:r>
      <w:proofErr w:type="spellEnd"/>
      <w:r w:rsidR="003C3436">
        <w:t>, eltérő sebességgel terjedhetnek</w:t>
      </w:r>
      <w:r w:rsidR="00645729">
        <w:t xml:space="preserve">. Ezekben a </w:t>
      </w:r>
      <w:proofErr w:type="spellStart"/>
      <w:r w:rsidR="00645729">
        <w:t>módusokban</w:t>
      </w:r>
      <w:proofErr w:type="spellEnd"/>
      <w:r w:rsidR="00645729">
        <w:t xml:space="preserve"> az egyes pontok (részecskék) rezgésének iránya változó, a terjedési irányhoz képest eltérő orientáltságú. Ha ezek a rezgések</w:t>
      </w:r>
      <w:r w:rsidR="00205142">
        <w:t xml:space="preserve"> az asztalban, mint vékony síkszerű testben </w:t>
      </w:r>
      <w:r w:rsidR="00645729">
        <w:t>terjednek, akkor</w:t>
      </w:r>
      <w:r w:rsidR="00E07AEF">
        <w:t xml:space="preserve"> az asztal alsó és felső lapjáról visszaverődnek</w:t>
      </w:r>
      <w:r w:rsidR="00205142">
        <w:t>,</w:t>
      </w:r>
      <w:r w:rsidR="00E07AEF">
        <w:t xml:space="preserve"> </w:t>
      </w:r>
      <w:r w:rsidR="001741E0">
        <w:t>és</w:t>
      </w:r>
      <w:r w:rsidR="00645729">
        <w:t xml:space="preserve"> így</w:t>
      </w:r>
      <w:r w:rsidR="001741E0">
        <w:t xml:space="preserve"> egymással </w:t>
      </w:r>
      <w:proofErr w:type="spellStart"/>
      <w:r w:rsidR="001741E0">
        <w:t>interferálnak</w:t>
      </w:r>
      <w:proofErr w:type="spellEnd"/>
      <w:r w:rsidR="001741E0">
        <w:t xml:space="preserve">. </w:t>
      </w:r>
      <w:r w:rsidR="00D2451F">
        <w:t>A</w:t>
      </w:r>
      <w:r w:rsidR="001741E0">
        <w:t xml:space="preserve"> </w:t>
      </w:r>
      <w:r>
        <w:t>fenti jelek</w:t>
      </w:r>
      <w:r w:rsidR="001741E0">
        <w:t xml:space="preserve"> második felében tapasztalt „</w:t>
      </w:r>
      <w:proofErr w:type="gramStart"/>
      <w:r w:rsidR="001741E0">
        <w:t>kaotikus</w:t>
      </w:r>
      <w:proofErr w:type="gramEnd"/>
      <w:r w:rsidR="001741E0">
        <w:t>” viselkedést</w:t>
      </w:r>
      <w:r w:rsidR="00D2451F">
        <w:t xml:space="preserve"> ez okozza</w:t>
      </w:r>
      <w:r w:rsidR="001741E0">
        <w:t>.</w:t>
      </w:r>
      <w:r w:rsidR="00324508">
        <w:t xml:space="preserve"> E jelenség szimulációjának képe látható az alábbi ábrán (</w:t>
      </w:r>
      <w:r w:rsidR="00293CA5">
        <w:fldChar w:fldCharType="begin"/>
      </w:r>
      <w:r w:rsidR="00293CA5">
        <w:instrText xml:space="preserve"> REF _Ref500752961 \h </w:instrText>
      </w:r>
      <w:r w:rsidR="00293CA5">
        <w:fldChar w:fldCharType="separate"/>
      </w:r>
      <w:r w:rsidR="008C48AB">
        <w:rPr>
          <w:noProof/>
        </w:rPr>
        <w:t>2</w:t>
      </w:r>
      <w:r w:rsidR="00293CA5">
        <w:fldChar w:fldCharType="end"/>
      </w:r>
      <w:r w:rsidR="00293CA5">
        <w:t>. ábra).</w:t>
      </w:r>
    </w:p>
    <w:p w14:paraId="4A8677C2" w14:textId="77777777" w:rsidR="00324508" w:rsidRDefault="00324508" w:rsidP="00324508">
      <w:r>
        <w:t xml:space="preserve">Azt, hogy miért fordul meg látszólag a fázis és változik a jel elején levő </w:t>
      </w:r>
      <w:proofErr w:type="gramStart"/>
      <w:r>
        <w:t>lokális</w:t>
      </w:r>
      <w:proofErr w:type="gramEnd"/>
      <w:r>
        <w:t xml:space="preserve"> minimum lokális maximumra, a fázis- és csoportsebesség kapcsolata magyarázza.</w:t>
      </w:r>
    </w:p>
    <w:p w14:paraId="23AD34CE" w14:textId="77777777" w:rsidR="00324508" w:rsidRDefault="00324508" w:rsidP="00324508">
      <w:r w:rsidRPr="00F239BE">
        <w:t>A fázissebesség egy adott hullám azonos oszcilláci</w:t>
      </w:r>
      <w:r>
        <w:t>ós fázisban levő pontjainak (például</w:t>
      </w:r>
      <w:r w:rsidRPr="00F239BE">
        <w:t xml:space="preserve"> hullámcsúcsok) mozgási sebességét határozza meg.</w:t>
      </w:r>
      <w:r>
        <w:t xml:space="preserve"> Kiszámolható a hullámhossz és a periódusidő hányadosaként. A csoportsebesség az energia</w:t>
      </w:r>
      <w:r w:rsidRPr="00F239BE">
        <w:t xml:space="preserve"> </w:t>
      </w:r>
      <w:r>
        <w:t>(</w:t>
      </w:r>
      <w:r w:rsidRPr="00F239BE">
        <w:t xml:space="preserve">vagy az </w:t>
      </w:r>
      <w:proofErr w:type="gramStart"/>
      <w:r w:rsidRPr="00F239BE">
        <w:t>információ</w:t>
      </w:r>
      <w:proofErr w:type="gramEnd"/>
      <w:r>
        <w:t>)</w:t>
      </w:r>
      <w:r w:rsidRPr="00F239BE">
        <w:t xml:space="preserve"> terjedési sebessége a hullámcsoport mozgása közben</w:t>
      </w:r>
      <w:r>
        <w:t>.</w:t>
      </w:r>
    </w:p>
    <w:p w14:paraId="0681C258" w14:textId="77777777" w:rsidR="00324508" w:rsidRDefault="00324508" w:rsidP="00A60C4C"/>
    <w:p w14:paraId="1AFBED57" w14:textId="0FA4D188" w:rsidR="00717076" w:rsidRDefault="009C1E7C" w:rsidP="00717076">
      <w:pPr>
        <w:keepNext/>
        <w:jc w:val="center"/>
      </w:pPr>
      <w:r>
        <w:lastRenderedPageBreak/>
        <w:pict w14:anchorId="7E01D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13.25pt;height:233.45pt">
            <v:imagedata r:id="rId12" o:title="4_2jel_elm másolata" cropbottom="9881f"/>
          </v:shape>
        </w:pict>
      </w:r>
    </w:p>
    <w:p w14:paraId="6C53C529" w14:textId="76356F6D" w:rsidR="008F0A58" w:rsidRDefault="009378D1" w:rsidP="00B737ED">
      <w:pPr>
        <w:pStyle w:val="Kpalrs"/>
      </w:pPr>
      <w:fldSimple w:instr=" SEQ ábra \* ARABIC ">
        <w:bookmarkStart w:id="8" w:name="_Ref500752961"/>
        <w:r w:rsidR="00A574B4">
          <w:rPr>
            <w:noProof/>
          </w:rPr>
          <w:t>2</w:t>
        </w:r>
        <w:bookmarkEnd w:id="8"/>
      </w:fldSimple>
      <w:r w:rsidR="009E1FE0">
        <w:t>. ábra</w:t>
      </w:r>
      <w:r w:rsidR="00717076">
        <w:t xml:space="preserve"> Visszaverődés és interferencia</w:t>
      </w:r>
      <w:sdt>
        <w:sdtPr>
          <w:id w:val="-1002424840"/>
          <w:citation/>
        </w:sdtPr>
        <w:sdtEndPr/>
        <w:sdtContent>
          <w:r w:rsidR="00282FDA">
            <w:fldChar w:fldCharType="begin"/>
          </w:r>
          <w:r w:rsidR="00F252EA">
            <w:instrText xml:space="preserve">CITATION Bor \l 1038 </w:instrText>
          </w:r>
          <w:r w:rsidR="00282FDA">
            <w:fldChar w:fldCharType="separate"/>
          </w:r>
          <w:r w:rsidR="00E72FC8">
            <w:rPr>
              <w:noProof/>
            </w:rPr>
            <w:t xml:space="preserve"> </w:t>
          </w:r>
          <w:r w:rsidR="00E72FC8" w:rsidRPr="00E72FC8">
            <w:rPr>
              <w:noProof/>
            </w:rPr>
            <w:t>[2]</w:t>
          </w:r>
          <w:r w:rsidR="00282FDA">
            <w:fldChar w:fldCharType="end"/>
          </w:r>
        </w:sdtContent>
      </w:sdt>
    </w:p>
    <w:p w14:paraId="39DE32B9" w14:textId="28AEFBA8" w:rsidR="006F1458" w:rsidRDefault="00F239BE" w:rsidP="006F1458">
      <w:r>
        <w:t xml:space="preserve">A két sebesség kapcsolata </w:t>
      </w:r>
      <w:r w:rsidR="00AB37D2">
        <w:t>meglehetősen</w:t>
      </w:r>
      <w:r>
        <w:t xml:space="preserve"> bonyolult. </w:t>
      </w:r>
      <w:r w:rsidR="006F1458">
        <w:t xml:space="preserve">A </w:t>
      </w:r>
      <w:proofErr w:type="gramStart"/>
      <w:r w:rsidR="006F1458">
        <w:t>detektálás</w:t>
      </w:r>
      <w:proofErr w:type="gramEnd"/>
      <w:r w:rsidR="006F1458">
        <w:t xml:space="preserve"> szempontjából elegendő úgy tekinteni, hogy a kettő általában</w:t>
      </w:r>
      <w:r w:rsidR="00205142">
        <w:t xml:space="preserve"> (mint</w:t>
      </w:r>
      <w:r w:rsidR="00D20509">
        <w:t xml:space="preserve"> ahogy a mi</w:t>
      </w:r>
      <w:r w:rsidR="00205142">
        <w:t xml:space="preserve"> esetünkben is)</w:t>
      </w:r>
      <w:r w:rsidR="006F1458">
        <w:t xml:space="preserve"> nem egyezik meg. Ennek viszont az az eredménye, hogy egy amplitúdómodulác</w:t>
      </w:r>
      <w:r w:rsidR="00324508">
        <w:t>ióhoz hasonló jelalak jön létre,</w:t>
      </w:r>
      <w:r w:rsidR="00B737ED">
        <w:t xml:space="preserve"> vagyis</w:t>
      </w:r>
      <w:r w:rsidR="006F1458">
        <w:t xml:space="preserve"> berajzolható egy burkoló görbe, </w:t>
      </w:r>
      <w:r w:rsidR="00205142">
        <w:t>mely</w:t>
      </w:r>
      <w:r w:rsidR="006F1458">
        <w:t xml:space="preserve"> a </w:t>
      </w:r>
      <w:r w:rsidR="00B737ED">
        <w:t>hullámcsúcsok egy csoportját</w:t>
      </w:r>
      <w:r w:rsidR="006F1458">
        <w:t xml:space="preserve"> </w:t>
      </w:r>
      <w:proofErr w:type="gramStart"/>
      <w:r w:rsidR="006F1458">
        <w:t>reprezentálja</w:t>
      </w:r>
      <w:proofErr w:type="gramEnd"/>
      <w:r w:rsidR="00205142">
        <w:t>.</w:t>
      </w:r>
      <w:r w:rsidR="006F1458">
        <w:t xml:space="preserve"> </w:t>
      </w:r>
      <w:r w:rsidR="00AB37D2">
        <w:t>Az egyes hullámfrontok e</w:t>
      </w:r>
      <w:r w:rsidR="006F1458">
        <w:t xml:space="preserve"> burkoló görbe alatt</w:t>
      </w:r>
      <w:r w:rsidR="00B12441">
        <w:t xml:space="preserve">, </w:t>
      </w:r>
      <w:r w:rsidR="00AB37D2">
        <w:t>attól</w:t>
      </w:r>
      <w:r w:rsidR="006F1458">
        <w:t xml:space="preserve"> eltérő sebességgel haladnak.</w:t>
      </w:r>
    </w:p>
    <w:p w14:paraId="5B6D1164" w14:textId="075EA522" w:rsidR="00B737ED" w:rsidRDefault="00B737ED" w:rsidP="006F1458">
      <w:r>
        <w:t xml:space="preserve">Így tehát a beérkező hullám esetében az első néhány hullámcsúcs növekvő amplitúdója e burkolót követi. Ahogy a jel </w:t>
      </w:r>
      <w:r w:rsidR="000F4E39">
        <w:t xml:space="preserve">a </w:t>
      </w:r>
      <w:r>
        <w:t>térben halad, a burkoló gyorsabban mozog, mint az egyes hullámfrontok, ezáltal úgy tűnik, mintha újabb hullámcsúcsok jelennének a jel elején.</w:t>
      </w:r>
    </w:p>
    <w:p w14:paraId="1EC709AC" w14:textId="77777777" w:rsidR="006F1458" w:rsidRDefault="006F1458" w:rsidP="006F1458"/>
    <w:p w14:paraId="0B75308C" w14:textId="2EC35121" w:rsidR="006F1458" w:rsidRDefault="009C1E7C" w:rsidP="006F1458">
      <w:pPr>
        <w:keepNext/>
        <w:jc w:val="center"/>
      </w:pPr>
      <w:r>
        <w:pict w14:anchorId="17D40584">
          <v:shape id="_x0000_i1052" type="#_x0000_t75" style="width:343.65pt;height:149.45pt">
            <v:imagedata r:id="rId13" o:title="6_burk2"/>
          </v:shape>
        </w:pict>
      </w:r>
    </w:p>
    <w:p w14:paraId="067E9789" w14:textId="77FA4E42" w:rsidR="006F1458" w:rsidRDefault="009378D1" w:rsidP="004A649D">
      <w:pPr>
        <w:pStyle w:val="Kpalrs"/>
      </w:pPr>
      <w:fldSimple w:instr=" SEQ ábra \* ARABIC ">
        <w:r w:rsidR="00A574B4">
          <w:rPr>
            <w:noProof/>
          </w:rPr>
          <w:t>3</w:t>
        </w:r>
      </w:fldSimple>
      <w:r w:rsidR="009E1FE0">
        <w:t>. ábra</w:t>
      </w:r>
      <w:r w:rsidR="006F1458">
        <w:t xml:space="preserve"> </w:t>
      </w:r>
      <w:proofErr w:type="gramStart"/>
      <w:r w:rsidR="006F1458">
        <w:t>A</w:t>
      </w:r>
      <w:proofErr w:type="gramEnd"/>
      <w:r w:rsidR="006F1458">
        <w:t xml:space="preserve"> beérkező jel burkolója</w:t>
      </w:r>
      <w:sdt>
        <w:sdtPr>
          <w:id w:val="2077006855"/>
          <w:citation/>
        </w:sdtPr>
        <w:sdtEndPr/>
        <w:sdtContent>
          <w:r w:rsidR="00282FDA">
            <w:fldChar w:fldCharType="begin"/>
          </w:r>
          <w:r w:rsidR="00F252EA">
            <w:instrText xml:space="preserve">CITATION Bor \l 1038 </w:instrText>
          </w:r>
          <w:r w:rsidR="00282FDA">
            <w:fldChar w:fldCharType="separate"/>
          </w:r>
          <w:r w:rsidR="00E72FC8">
            <w:rPr>
              <w:noProof/>
            </w:rPr>
            <w:t xml:space="preserve"> </w:t>
          </w:r>
          <w:r w:rsidR="00E72FC8" w:rsidRPr="00E72FC8">
            <w:rPr>
              <w:noProof/>
            </w:rPr>
            <w:t>[2]</w:t>
          </w:r>
          <w:r w:rsidR="00282FDA">
            <w:fldChar w:fldCharType="end"/>
          </w:r>
        </w:sdtContent>
      </w:sdt>
    </w:p>
    <w:p w14:paraId="7CD0CFCC" w14:textId="77777777" w:rsidR="003D32C1" w:rsidRDefault="003D32C1" w:rsidP="006F1458"/>
    <w:p w14:paraId="7BD00DBC" w14:textId="67FDE67C" w:rsidR="000F4E39" w:rsidRDefault="000F4E39" w:rsidP="000F4E39">
      <w:pPr>
        <w:pStyle w:val="Cmsor2"/>
      </w:pPr>
      <w:bookmarkStart w:id="9" w:name="_Toc500797463"/>
      <w:proofErr w:type="gramStart"/>
      <w:r>
        <w:lastRenderedPageBreak/>
        <w:t>Detektálási</w:t>
      </w:r>
      <w:proofErr w:type="gramEnd"/>
      <w:r>
        <w:t xml:space="preserve"> módszerek</w:t>
      </w:r>
      <w:bookmarkEnd w:id="9"/>
    </w:p>
    <w:p w14:paraId="128015FD" w14:textId="58ACD292" w:rsidR="000F4E39" w:rsidRDefault="000F4E39" w:rsidP="000F4E39">
      <w:r>
        <w:t xml:space="preserve">A </w:t>
      </w:r>
      <w:proofErr w:type="spellStart"/>
      <w:r>
        <w:t>TDoA</w:t>
      </w:r>
      <w:proofErr w:type="spellEnd"/>
      <w:r>
        <w:t xml:space="preserve"> </w:t>
      </w:r>
      <w:proofErr w:type="gramStart"/>
      <w:r>
        <w:t>lokalizációs</w:t>
      </w:r>
      <w:proofErr w:type="gramEnd"/>
      <w:r>
        <w:t xml:space="preserve"> technikák a jelek beérkezési időpontjainak különbségéből következtetik ki a forrás, vagyis a lepattanás pozícióját. </w:t>
      </w:r>
      <w:r w:rsidR="00D05267">
        <w:t>Ezeket az idő</w:t>
      </w:r>
      <w:r w:rsidR="00D20509">
        <w:t>külö</w:t>
      </w:r>
      <w:r w:rsidR="00D05267">
        <w:t xml:space="preserve">nbségeket kétféle módon is megkaphatjuk: vagy tekintjük a jelek egészét és kiszámoljuk, hogy egymáshoz képest mekkora lehet az eltolás (ilyenek a korreláció alapú, </w:t>
      </w:r>
      <w:proofErr w:type="spellStart"/>
      <w:r w:rsidR="00D05267">
        <w:t>Delay</w:t>
      </w:r>
      <w:proofErr w:type="spellEnd"/>
      <w:r w:rsidR="00D05267">
        <w:t xml:space="preserve"> &amp; Sum technikák), vagy megpróbáljuk meghatározni, hogy hol lehet a jel kezdete (például egy egyszerű </w:t>
      </w:r>
      <w:proofErr w:type="spellStart"/>
      <w:r w:rsidR="00D05267">
        <w:t>triggereléssel</w:t>
      </w:r>
      <w:proofErr w:type="spellEnd"/>
      <w:r w:rsidR="00D05267">
        <w:t>) és ezeknek az időpontoknak a különbségét vesszük.</w:t>
      </w:r>
    </w:p>
    <w:p w14:paraId="0B28CE0B" w14:textId="0392E98C" w:rsidR="005D46B5" w:rsidRDefault="00A7351B" w:rsidP="006F1458">
      <w:r>
        <w:t xml:space="preserve">A korábban ismertetett hullámtulajdonságok több </w:t>
      </w:r>
      <w:proofErr w:type="gramStart"/>
      <w:r>
        <w:t>problémát</w:t>
      </w:r>
      <w:proofErr w:type="gramEnd"/>
      <w:r>
        <w:t xml:space="preserve"> is felvetnek.</w:t>
      </w:r>
      <w:r w:rsidR="005D46B5">
        <w:t xml:space="preserve"> Egyrészt a </w:t>
      </w:r>
      <w:proofErr w:type="spellStart"/>
      <w:r w:rsidR="005D46B5">
        <w:t>trigger</w:t>
      </w:r>
      <w:proofErr w:type="spellEnd"/>
      <w:r w:rsidR="005D46B5">
        <w:t xml:space="preserve"> alapján történő </w:t>
      </w:r>
      <w:proofErr w:type="gramStart"/>
      <w:r w:rsidR="005D46B5">
        <w:t>detektálás</w:t>
      </w:r>
      <w:proofErr w:type="gramEnd"/>
      <w:r w:rsidR="005D46B5">
        <w:t xml:space="preserve"> esetében a lassan növekvő amplitúdó miatt nehéz </w:t>
      </w:r>
      <w:r w:rsidR="003D32C1">
        <w:t xml:space="preserve">a megfelelő </w:t>
      </w:r>
      <w:proofErr w:type="spellStart"/>
      <w:r w:rsidR="003D32C1">
        <w:t>trigger</w:t>
      </w:r>
      <w:proofErr w:type="spellEnd"/>
      <w:r w:rsidR="003D32C1">
        <w:t xml:space="preserve"> szintet ki</w:t>
      </w:r>
      <w:r w:rsidR="005D46B5">
        <w:t>választ</w:t>
      </w:r>
      <w:r w:rsidR="003D32C1">
        <w:t>ani. N</w:t>
      </w:r>
      <w:r w:rsidR="005D46B5">
        <w:t>agy az esély arra, hogy az első néhány</w:t>
      </w:r>
      <w:r>
        <w:t>, kis amplitúdójú</w:t>
      </w:r>
      <w:r w:rsidR="005D46B5">
        <w:t xml:space="preserve"> csúcsot nem érzékeli az algoritmus.</w:t>
      </w:r>
      <w:r w:rsidR="003D32C1">
        <w:t xml:space="preserve"> </w:t>
      </w:r>
      <w:r>
        <w:t>Egy hullámcsúcsnyi tévesztés</w:t>
      </w:r>
      <w:r w:rsidR="005D46B5">
        <w:t xml:space="preserve"> a tapasztalatok szerint általában 10-20 minta eltérést jelent a jel valódi kezdetétől, ami közel </w:t>
      </w:r>
      <w:r w:rsidR="005D46B5">
        <w:rPr>
          <w:i/>
        </w:rPr>
        <w:t>600 m/s</w:t>
      </w:r>
      <w:r w:rsidR="005D46B5">
        <w:t xml:space="preserve"> sebességgel</w:t>
      </w:r>
      <w:r w:rsidR="00D20509">
        <w:t xml:space="preserve"> és 96 kHz-es mintavételi frekvenciával</w:t>
      </w:r>
      <w:r w:rsidR="005D46B5">
        <w:t xml:space="preserve"> számolva önmagában </w:t>
      </w:r>
      <w:r w:rsidR="005D46B5">
        <w:rPr>
          <w:i/>
        </w:rPr>
        <w:t>10 cm</w:t>
      </w:r>
      <w:r w:rsidR="005D46B5">
        <w:t xml:space="preserve"> hibát okoz</w:t>
      </w:r>
      <w:r>
        <w:t xml:space="preserve">. </w:t>
      </w:r>
      <w:r w:rsidR="005D46B5">
        <w:t xml:space="preserve">Nyilván a </w:t>
      </w:r>
      <w:proofErr w:type="gramStart"/>
      <w:r w:rsidR="005D46B5">
        <w:t>lokális</w:t>
      </w:r>
      <w:proofErr w:type="gramEnd"/>
      <w:r w:rsidR="005D46B5">
        <w:t xml:space="preserve"> maximum keresése sem túl célravezető, </w:t>
      </w:r>
      <w:r w:rsidR="003D32C1">
        <w:t>hiszen</w:t>
      </w:r>
      <w:r w:rsidR="005D46B5">
        <w:t xml:space="preserve"> az egyes csúcsok folyamatosan vándorolnak a burkolón belül. </w:t>
      </w:r>
    </w:p>
    <w:p w14:paraId="20B6C046" w14:textId="74DA03D2" w:rsidR="00AE0FE2" w:rsidRDefault="00A7351B" w:rsidP="006F1458">
      <w:r>
        <w:t xml:space="preserve">A korreláció alapú technikák </w:t>
      </w:r>
      <w:r w:rsidR="00F54E6A">
        <w:t xml:space="preserve">gyengesége akkor mutatkozik meg, amikor a jel sokat változik a terjedés során. A módszer alapja a </w:t>
      </w:r>
      <w:proofErr w:type="spellStart"/>
      <w:r w:rsidR="00F54E6A">
        <w:t>Delay</w:t>
      </w:r>
      <w:proofErr w:type="spellEnd"/>
      <w:r w:rsidR="00F54E6A">
        <w:t xml:space="preserve"> &amp; Sum</w:t>
      </w:r>
      <w:r w:rsidR="00D20509">
        <w:t xml:space="preserve"> algoritmus</w:t>
      </w:r>
      <w:r w:rsidR="00F54E6A">
        <w:t>, tehát a jeleket időben eltoljuk</w:t>
      </w:r>
      <w:r w:rsidR="00B7112D">
        <w:t>,</w:t>
      </w:r>
      <w:r w:rsidR="00F54E6A">
        <w:t xml:space="preserve"> majd ö</w:t>
      </w:r>
      <w:r w:rsidR="00AE0FE2">
        <w:t>sszegezzük</w:t>
      </w:r>
      <w:r w:rsidR="00B7112D">
        <w:t>,</w:t>
      </w:r>
      <w:r w:rsidR="00F54E6A">
        <w:t xml:space="preserve"> é</w:t>
      </w:r>
      <w:r w:rsidR="00AE0FE2">
        <w:t>s azon eltolás értékek mentén kapunk maximumot, melynél a jelek leginkább hasonlítanak egymásra. Lényegében azt feltételezzük, hogy a jelek alakja megegyező, csupán időben vannak késleltetve. Ezen jelen esetben nem igaz. Mint látható már 10 cm alatt is jelentősen változik a jel formája.</w:t>
      </w:r>
    </w:p>
    <w:p w14:paraId="3871D933" w14:textId="365BF9F3" w:rsidR="008F0A58" w:rsidRDefault="00AE0FE2" w:rsidP="00D94AFD">
      <w:pPr>
        <w:pStyle w:val="Cmsor2"/>
      </w:pPr>
      <w:bookmarkStart w:id="10" w:name="_Toc500797464"/>
      <w:r>
        <w:t>Egy</w:t>
      </w:r>
      <w:r w:rsidR="00D36FBE">
        <w:t xml:space="preserve"> dimenziós </w:t>
      </w:r>
      <w:proofErr w:type="gramStart"/>
      <w:r w:rsidR="00D36FBE">
        <w:t>lokalizáció</w:t>
      </w:r>
      <w:bookmarkEnd w:id="10"/>
      <w:proofErr w:type="gramEnd"/>
    </w:p>
    <w:p w14:paraId="1B35AFF9" w14:textId="76B8B55D" w:rsidR="00420AA3" w:rsidRDefault="00420AA3" w:rsidP="00420AA3">
      <w:r>
        <w:t>Annak érdekében, hogy az egyes algoritmusok pontosságát tesztelni tudjam</w:t>
      </w:r>
      <w:r w:rsidR="005104EC">
        <w:t>,</w:t>
      </w:r>
      <w:r>
        <w:t xml:space="preserve"> először is egy dimenziós </w:t>
      </w:r>
      <w:proofErr w:type="gramStart"/>
      <w:r>
        <w:t>lokalizációt</w:t>
      </w:r>
      <w:proofErr w:type="gramEnd"/>
      <w:r>
        <w:t xml:space="preserve"> </w:t>
      </w:r>
      <w:r w:rsidR="00AE0FE2">
        <w:t>valósítottam meg. Ennek előnye, hogy két szenzorral megvalósítható, valamin</w:t>
      </w:r>
      <w:r w:rsidR="00AA2B38">
        <w:t>t kicsi a számításigénye.</w:t>
      </w:r>
    </w:p>
    <w:p w14:paraId="409A6514" w14:textId="6F3A4E99" w:rsidR="007B378D" w:rsidRDefault="008277C8" w:rsidP="007B378D">
      <w:r>
        <w:t xml:space="preserve">Az egy dimenziós </w:t>
      </w:r>
      <w:proofErr w:type="gramStart"/>
      <w:r>
        <w:t>lokalizáció</w:t>
      </w:r>
      <w:r w:rsidR="00061D87">
        <w:t>hoz</w:t>
      </w:r>
      <w:proofErr w:type="gramEnd"/>
      <w:r w:rsidR="00061D87">
        <w:t xml:space="preserve"> </w:t>
      </w:r>
      <w:r w:rsidR="0015132E">
        <w:t xml:space="preserve">a szenzorokat </w:t>
      </w:r>
      <w:r>
        <w:t>egy egyenesen helyeztem el és</w:t>
      </w:r>
      <w:r w:rsidR="0015132E">
        <w:t xml:space="preserve"> a labdát</w:t>
      </w:r>
      <w:r>
        <w:t xml:space="preserve"> ugyane</w:t>
      </w:r>
      <w:r w:rsidR="0015132E">
        <w:t>zen az egyenesen pattogtattam</w:t>
      </w:r>
      <w:r>
        <w:t xml:space="preserve"> </w:t>
      </w:r>
      <w:r w:rsidR="005104EC">
        <w:t xml:space="preserve">egy mérőszalag mentén, </w:t>
      </w:r>
      <w:r>
        <w:t xml:space="preserve">meghatározott </w:t>
      </w:r>
      <w:r w:rsidR="001C1104">
        <w:t>pozíciókban</w:t>
      </w:r>
      <w:r>
        <w:t>.</w:t>
      </w:r>
      <w:r w:rsidR="00AA2B38">
        <w:t xml:space="preserve"> Ezt a mérési elrendezést alkalmazva egy időkülönbség meghatározásával már megkaphatjuk a lepattanás </w:t>
      </w:r>
      <w:proofErr w:type="gramStart"/>
      <w:r w:rsidR="00AA2B38">
        <w:t>pozícióját</w:t>
      </w:r>
      <w:proofErr w:type="gramEnd"/>
      <w:r w:rsidR="00AA2B38">
        <w:t xml:space="preserve">. A </w:t>
      </w:r>
      <w:proofErr w:type="gramStart"/>
      <w:r w:rsidR="00AA2B38">
        <w:t>detektált</w:t>
      </w:r>
      <w:proofErr w:type="gramEnd"/>
      <w:r w:rsidR="00AA2B38">
        <w:t xml:space="preserve"> pozíció pontossága így közvetlenül visszavezethető az időkülönbség-mérés pontosságára, amit a lokalizációs algoritmusok kulcsfontosságú része.</w:t>
      </w:r>
    </w:p>
    <w:p w14:paraId="5E3AE85B" w14:textId="5A52D955" w:rsidR="00D36FBE" w:rsidRDefault="00D36FBE" w:rsidP="00D36FBE">
      <w:pPr>
        <w:pStyle w:val="Cmsor2"/>
      </w:pPr>
      <w:bookmarkStart w:id="11" w:name="_Toc500797465"/>
      <w:proofErr w:type="gramStart"/>
      <w:r>
        <w:lastRenderedPageBreak/>
        <w:t>Detektálási</w:t>
      </w:r>
      <w:proofErr w:type="gramEnd"/>
      <w:r>
        <w:t xml:space="preserve"> módszerek</w:t>
      </w:r>
      <w:bookmarkEnd w:id="11"/>
    </w:p>
    <w:p w14:paraId="5AB5D913" w14:textId="00EED9C4" w:rsidR="00061D87" w:rsidRDefault="00061D87" w:rsidP="005C4CC4">
      <w:r>
        <w:t>A kipróbált egyszerű módszerek a következők:</w:t>
      </w:r>
    </w:p>
    <w:p w14:paraId="349423C8" w14:textId="649C0603" w:rsidR="005C4CC4" w:rsidRDefault="00CD4370" w:rsidP="005C4CC4">
      <w:pPr>
        <w:pStyle w:val="Listaszerbekezds"/>
        <w:numPr>
          <w:ilvl w:val="0"/>
          <w:numId w:val="19"/>
        </w:numPr>
      </w:pPr>
      <w:proofErr w:type="spellStart"/>
      <w:r>
        <w:rPr>
          <w:i/>
        </w:rPr>
        <w:t>T</w:t>
      </w:r>
      <w:r w:rsidR="00824B85" w:rsidRPr="00CD4370">
        <w:rPr>
          <w:i/>
        </w:rPr>
        <w:t>rigger</w:t>
      </w:r>
      <w:proofErr w:type="spellEnd"/>
      <w:r w:rsidR="00824B85" w:rsidRPr="00CD4370">
        <w:rPr>
          <w:i/>
        </w:rPr>
        <w:t xml:space="preserve"> </w:t>
      </w:r>
      <w:proofErr w:type="gramStart"/>
      <w:r w:rsidR="007E0F32" w:rsidRPr="00CD4370">
        <w:rPr>
          <w:i/>
        </w:rPr>
        <w:t xml:space="preserve">szint </w:t>
      </w:r>
      <w:r w:rsidR="005C4CC4" w:rsidRPr="00CD4370">
        <w:rPr>
          <w:i/>
        </w:rPr>
        <w:t>detektálás</w:t>
      </w:r>
      <w:proofErr w:type="gramEnd"/>
      <w:r w:rsidRPr="00CD4370">
        <w:rPr>
          <w:i/>
        </w:rPr>
        <w:t>:</w:t>
      </w:r>
      <w:r>
        <w:tab/>
      </w:r>
      <w:r>
        <w:br/>
        <w:t xml:space="preserve">Egy egyszerű </w:t>
      </w:r>
      <w:proofErr w:type="spellStart"/>
      <w:r>
        <w:t>trigger</w:t>
      </w:r>
      <w:proofErr w:type="spellEnd"/>
      <w:r>
        <w:t xml:space="preserve"> szintet beállítva megnézzük, hogy mikor éri el a jel ezt a küszöbértéket.</w:t>
      </w:r>
    </w:p>
    <w:p w14:paraId="024CA45C" w14:textId="079FA14F" w:rsidR="005C4CC4" w:rsidRDefault="00CD4370" w:rsidP="00CD4370">
      <w:pPr>
        <w:pStyle w:val="Listaszerbekezds"/>
        <w:numPr>
          <w:ilvl w:val="0"/>
          <w:numId w:val="19"/>
        </w:numPr>
      </w:pPr>
      <w:r>
        <w:rPr>
          <w:i/>
        </w:rPr>
        <w:t>E</w:t>
      </w:r>
      <w:r w:rsidR="005C4CC4" w:rsidRPr="00CD4370">
        <w:rPr>
          <w:i/>
        </w:rPr>
        <w:t xml:space="preserve">lső lokális </w:t>
      </w:r>
      <w:proofErr w:type="gramStart"/>
      <w:r w:rsidR="005C4CC4" w:rsidRPr="00CD4370">
        <w:rPr>
          <w:i/>
        </w:rPr>
        <w:t>maximum detektálás</w:t>
      </w:r>
      <w:proofErr w:type="gramEnd"/>
      <w:r>
        <w:rPr>
          <w:i/>
        </w:rPr>
        <w:t>:</w:t>
      </w:r>
      <w:r>
        <w:rPr>
          <w:i/>
        </w:rPr>
        <w:tab/>
      </w:r>
      <w:r>
        <w:rPr>
          <w:i/>
        </w:rPr>
        <w:br/>
      </w:r>
      <w:r>
        <w:t>Azt az első lokális maximumot tekintjük a jel kezdetének, m</w:t>
      </w:r>
      <w:r w:rsidR="005C4CC4">
        <w:t xml:space="preserve">ely </w:t>
      </w:r>
      <w:r>
        <w:t xml:space="preserve">meghalad egy </w:t>
      </w:r>
      <w:proofErr w:type="spellStart"/>
      <w:r>
        <w:t>trigger</w:t>
      </w:r>
      <w:proofErr w:type="spellEnd"/>
      <w:r>
        <w:t xml:space="preserve"> szintet.</w:t>
      </w:r>
    </w:p>
    <w:p w14:paraId="7F655C1A" w14:textId="35F16DBF" w:rsidR="005C4CC4" w:rsidRDefault="00CD4370" w:rsidP="005C4CC4">
      <w:pPr>
        <w:pStyle w:val="Listaszerbekezds"/>
        <w:numPr>
          <w:ilvl w:val="0"/>
          <w:numId w:val="19"/>
        </w:numPr>
      </w:pPr>
      <w:r w:rsidRPr="00CD4370">
        <w:rPr>
          <w:i/>
        </w:rPr>
        <w:t>I</w:t>
      </w:r>
      <w:r w:rsidR="00061D87" w:rsidRPr="00CD4370">
        <w:rPr>
          <w:i/>
        </w:rPr>
        <w:t>llesztett parabola</w:t>
      </w:r>
      <w:r w:rsidR="005C4CC4" w:rsidRPr="00CD4370">
        <w:rPr>
          <w:i/>
        </w:rPr>
        <w:t xml:space="preserve"> alapú </w:t>
      </w:r>
      <w:proofErr w:type="gramStart"/>
      <w:r w:rsidR="005C4CC4" w:rsidRPr="00CD4370">
        <w:rPr>
          <w:i/>
        </w:rPr>
        <w:t>detektálás</w:t>
      </w:r>
      <w:proofErr w:type="gramEnd"/>
      <w:r>
        <w:rPr>
          <w:i/>
        </w:rPr>
        <w:t>:</w:t>
      </w:r>
      <w:r>
        <w:rPr>
          <w:i/>
        </w:rPr>
        <w:tab/>
      </w:r>
      <w:r>
        <w:rPr>
          <w:i/>
        </w:rPr>
        <w:br/>
      </w:r>
      <w:r>
        <w:t>Az első néhány (3) lokális maximumra próbálunk egy parabolát illeszteni, ezzel tulajdonképpen a burkolót közelítjük.</w:t>
      </w:r>
    </w:p>
    <w:p w14:paraId="0DC86F3A" w14:textId="31493174" w:rsidR="00761F23" w:rsidRPr="00CD4370" w:rsidRDefault="00CD4370" w:rsidP="00761F23">
      <w:pPr>
        <w:pStyle w:val="Listaszerbekezds"/>
        <w:numPr>
          <w:ilvl w:val="0"/>
          <w:numId w:val="19"/>
        </w:numPr>
        <w:rPr>
          <w:i/>
        </w:rPr>
      </w:pPr>
      <w:r>
        <w:rPr>
          <w:i/>
        </w:rPr>
        <w:t>E</w:t>
      </w:r>
      <w:r w:rsidR="005C4CC4" w:rsidRPr="00CD4370">
        <w:rPr>
          <w:i/>
        </w:rPr>
        <w:t xml:space="preserve">nergiaeloszlás szerinti </w:t>
      </w:r>
      <w:proofErr w:type="spellStart"/>
      <w:r w:rsidR="005C4CC4" w:rsidRPr="00CD4370">
        <w:rPr>
          <w:i/>
        </w:rPr>
        <w:t>detekció</w:t>
      </w:r>
      <w:proofErr w:type="spellEnd"/>
      <w:r>
        <w:rPr>
          <w:i/>
        </w:rPr>
        <w:t>:</w:t>
      </w:r>
      <w:r>
        <w:rPr>
          <w:i/>
        </w:rPr>
        <w:tab/>
      </w:r>
      <w:r>
        <w:rPr>
          <w:i/>
        </w:rPr>
        <w:br/>
      </w:r>
      <w:r>
        <w:t>A jel teljesítményeloszlása alapján igyekszünk meghatározni a jel kezdetét.</w:t>
      </w:r>
    </w:p>
    <w:p w14:paraId="6F088FDF" w14:textId="33ECFC7B" w:rsidR="00061D87" w:rsidRDefault="00061D87" w:rsidP="00761F23"/>
    <w:p w14:paraId="259ECEC1" w14:textId="67026770" w:rsidR="00CD4370" w:rsidRDefault="00CD4370" w:rsidP="00761F23">
      <w:r>
        <w:t xml:space="preserve">Ezeket a módszereket tesztelve azt tapasztaltam, hogy  a </w:t>
      </w:r>
      <w:proofErr w:type="spellStart"/>
      <w:r>
        <w:t>trigger</w:t>
      </w:r>
      <w:proofErr w:type="spellEnd"/>
      <w:r>
        <w:t xml:space="preserve"> szint és parabola szerinti </w:t>
      </w:r>
      <w:proofErr w:type="gramStart"/>
      <w:r>
        <w:t>detektálás</w:t>
      </w:r>
      <w:proofErr w:type="gramEnd"/>
      <w:r>
        <w:t xml:space="preserve"> egészen pontos, viszont gyakran nagyot téved – főként az asztal </w:t>
      </w:r>
      <w:proofErr w:type="spellStart"/>
      <w:r>
        <w:t>széleinél</w:t>
      </w:r>
      <w:proofErr w:type="spellEnd"/>
      <w:r>
        <w:t xml:space="preserve">, ahol </w:t>
      </w:r>
      <w:r w:rsidR="00351A74">
        <w:t>a beérkező jelek útkülönbsége a legnagyobb</w:t>
      </w:r>
      <w:r>
        <w:t xml:space="preserve">. Ugyanakkor az energia eloszlás szerinti </w:t>
      </w:r>
      <w:proofErr w:type="gramStart"/>
      <w:r>
        <w:t>detektálás</w:t>
      </w:r>
      <w:proofErr w:type="gramEnd"/>
      <w:r>
        <w:t xml:space="preserve"> a leginkább robosztus.</w:t>
      </w:r>
    </w:p>
    <w:p w14:paraId="52FE4240" w14:textId="1FF5DB2B" w:rsidR="00761F23" w:rsidRDefault="00CD4370" w:rsidP="00EC3C7F">
      <w:r>
        <w:t xml:space="preserve">További </w:t>
      </w:r>
      <w:proofErr w:type="gramStart"/>
      <w:r>
        <w:t>probléma</w:t>
      </w:r>
      <w:proofErr w:type="gramEnd"/>
      <w:r>
        <w:t xml:space="preserve"> még az asztal lábainak torzítása. Ez abból a</w:t>
      </w:r>
      <w:r w:rsidR="00EC3C7F">
        <w:t>dódik, hogy a</w:t>
      </w:r>
      <w:r>
        <w:t xml:space="preserve"> lábak – az asztal alján, keresztben futó fém csövek </w:t>
      </w:r>
      <w:r w:rsidR="00EC3C7F">
        <w:t xml:space="preserve">– a nagyobb sűrűségüknek köszönhetően nagyobb sebességgel vezetik a rezgéseket. Így az asztal nem tekinthető </w:t>
      </w:r>
      <w:proofErr w:type="spellStart"/>
      <w:r w:rsidR="00EC3C7F">
        <w:t>anizotrópnak</w:t>
      </w:r>
      <w:proofErr w:type="spellEnd"/>
      <w:r w:rsidR="00EC3C7F">
        <w:t>, tehát a hullámok terjedési sebessége függeni fog a terjedés irányától.</w:t>
      </w:r>
    </w:p>
    <w:p w14:paraId="35E5B55F" w14:textId="46F8AE38" w:rsidR="00EC3C7F" w:rsidRDefault="00EC3C7F" w:rsidP="00EC3C7F"/>
    <w:p w14:paraId="4D407BAD" w14:textId="291D723B" w:rsidR="00EC3C7F" w:rsidRDefault="00EC3C7F" w:rsidP="00EC3C7F">
      <w:r>
        <w:t>A fenti előzmények tudatában a második féléves munkára a következő célokat tűztük ki:</w:t>
      </w:r>
    </w:p>
    <w:p w14:paraId="5DF0398D" w14:textId="22647F77" w:rsidR="00243A7D" w:rsidRDefault="00243A7D" w:rsidP="00243A7D">
      <w:pPr>
        <w:pStyle w:val="Listaszerbekezds"/>
        <w:numPr>
          <w:ilvl w:val="0"/>
          <w:numId w:val="35"/>
        </w:numPr>
      </w:pPr>
      <w:r>
        <w:t>Olcsóbb szenzorok tesztelése</w:t>
      </w:r>
    </w:p>
    <w:p w14:paraId="69B40072" w14:textId="77965964" w:rsidR="00EC3C7F" w:rsidRDefault="00EC3C7F" w:rsidP="00EC3C7F">
      <w:pPr>
        <w:pStyle w:val="Listaszerbekezds"/>
        <w:numPr>
          <w:ilvl w:val="0"/>
          <w:numId w:val="35"/>
        </w:numPr>
      </w:pPr>
      <w:r>
        <w:t>Összetettebb algoritmusok kipróbálása</w:t>
      </w:r>
    </w:p>
    <w:p w14:paraId="5B4FDFED" w14:textId="1ECE3E81" w:rsidR="00EC3C7F" w:rsidRDefault="00BB3C31" w:rsidP="00EC3C7F">
      <w:pPr>
        <w:pStyle w:val="Listaszerbekezds"/>
        <w:numPr>
          <w:ilvl w:val="0"/>
          <w:numId w:val="35"/>
        </w:numPr>
      </w:pPr>
      <w:r>
        <w:t xml:space="preserve">2 dimenziós </w:t>
      </w:r>
      <w:proofErr w:type="gramStart"/>
      <w:r>
        <w:t>lokalizáció</w:t>
      </w:r>
      <w:proofErr w:type="gramEnd"/>
      <w:r>
        <w:t xml:space="preserve"> megvalósítása</w:t>
      </w:r>
      <w:r w:rsidR="00243A7D">
        <w:t xml:space="preserve"> több szenzorral</w:t>
      </w:r>
    </w:p>
    <w:p w14:paraId="172D341C" w14:textId="308C42D4" w:rsidR="00C93A92" w:rsidRDefault="00243A7D" w:rsidP="00243A7D">
      <w:pPr>
        <w:pStyle w:val="Cmsor1"/>
      </w:pPr>
      <w:bookmarkStart w:id="12" w:name="_Toc500797466"/>
      <w:r>
        <w:lastRenderedPageBreak/>
        <w:t>Olcsóbb szenzorok tesztelése</w:t>
      </w:r>
      <w:bookmarkEnd w:id="12"/>
    </w:p>
    <w:p w14:paraId="0FEC8334" w14:textId="64101FD2" w:rsidR="00243A7D" w:rsidRDefault="009778E5" w:rsidP="00243A7D">
      <w:r>
        <w:t>Azért tartottuk fontosnak a</w:t>
      </w:r>
      <w:r w:rsidR="00735CF2">
        <w:t>z olcsób</w:t>
      </w:r>
      <w:r>
        <w:t>b szenzorok tesztelését,</w:t>
      </w:r>
      <w:r w:rsidR="00735CF2">
        <w:t xml:space="preserve"> mivel ezek használata közelebb áll a beágyazott szemlélethez, </w:t>
      </w:r>
      <w:r>
        <w:t>valamint</w:t>
      </w:r>
      <w:r w:rsidR="00735CF2">
        <w:t xml:space="preserve"> ezekből akár többet is fel tudtunk helye</w:t>
      </w:r>
      <w:r>
        <w:t xml:space="preserve">zni az asztalra a mérések során, így további </w:t>
      </w:r>
      <w:proofErr w:type="gramStart"/>
      <w:r w:rsidR="00674FFB">
        <w:t>lokalizációs</w:t>
      </w:r>
      <w:proofErr w:type="gramEnd"/>
      <w:r w:rsidR="00674FFB">
        <w:t xml:space="preserve"> </w:t>
      </w:r>
      <w:r>
        <w:t>lehetőségeket biztosítanak számunkra.</w:t>
      </w:r>
    </w:p>
    <w:p w14:paraId="0B40BE4F" w14:textId="75734EAB" w:rsidR="009778E5" w:rsidRDefault="009778E5" w:rsidP="00243A7D">
      <w:r>
        <w:t xml:space="preserve">Az olcsóbb eszközök közül </w:t>
      </w:r>
      <w:r w:rsidR="00536B51">
        <w:t xml:space="preserve">a piezo lapkákra esett a választás. </w:t>
      </w:r>
      <w:r>
        <w:t xml:space="preserve">Ez a lapka, vagy </w:t>
      </w:r>
      <w:r w:rsidR="00351A74">
        <w:t>más</w:t>
      </w:r>
      <w:r>
        <w:t xml:space="preserve"> </w:t>
      </w:r>
      <w:proofErr w:type="spellStart"/>
      <w:r>
        <w:t>ne</w:t>
      </w:r>
      <w:r w:rsidR="00351A74">
        <w:t>éve</w:t>
      </w:r>
      <w:r>
        <w:t>n</w:t>
      </w:r>
      <w:proofErr w:type="spellEnd"/>
      <w:r>
        <w:t xml:space="preserve"> </w:t>
      </w:r>
      <w:proofErr w:type="spellStart"/>
      <w:r>
        <w:t>zümmer</w:t>
      </w:r>
      <w:proofErr w:type="spellEnd"/>
      <w:r>
        <w:t xml:space="preserve">, egy egyszerű hangszóróként </w:t>
      </w:r>
      <w:proofErr w:type="gramStart"/>
      <w:r>
        <w:t>funkcionál</w:t>
      </w:r>
      <w:proofErr w:type="gramEnd"/>
      <w:r w:rsidR="00674FFB">
        <w:t xml:space="preserve">. Tartalmaz egy piezoelektromos kristályt, mely a rákapcsolt feszültség hatására deformálódik. Ha a rákapcsolt feszültséget periodikusan változtatjuk, akkor </w:t>
      </w:r>
      <w:proofErr w:type="gramStart"/>
      <w:r w:rsidR="00674FFB">
        <w:t>az</w:t>
      </w:r>
      <w:proofErr w:type="gramEnd"/>
      <w:r w:rsidR="00674FFB">
        <w:t xml:space="preserve"> periodikus deformációt fog eredményezni, amely végsősoron hanghullámokat kelt a lapkát körülvevő levegőben.</w:t>
      </w:r>
    </w:p>
    <w:p w14:paraId="00B658EF" w14:textId="77777777" w:rsidR="00C06EA2" w:rsidRDefault="00C06EA2" w:rsidP="00C06EA2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D643631" wp14:editId="01130DDD">
            <wp:extent cx="2687782" cy="2034598"/>
            <wp:effectExtent l="0" t="0" r="0" b="3810"/>
            <wp:docPr id="4" name="Kép 4" descr="Image result for piezo 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iezo el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98" b="9804"/>
                    <a:stretch/>
                  </pic:blipFill>
                  <pic:spPr bwMode="auto">
                    <a:xfrm>
                      <a:off x="0" y="0"/>
                      <a:ext cx="2714116" cy="205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1FFED" w14:textId="20D1DF3E" w:rsidR="00C06EA2" w:rsidRDefault="009378D1" w:rsidP="00C06EA2">
      <w:pPr>
        <w:pStyle w:val="Kpalrs"/>
        <w:rPr>
          <w:noProof/>
        </w:rPr>
      </w:pPr>
      <w:fldSimple w:instr=" SEQ ábra \* ARABIC ">
        <w:r w:rsidR="00A574B4">
          <w:rPr>
            <w:noProof/>
          </w:rPr>
          <w:t>4</w:t>
        </w:r>
      </w:fldSimple>
      <w:r w:rsidR="00C06EA2">
        <w:t>. ábra</w:t>
      </w:r>
      <w:r w:rsidR="00C06EA2">
        <w:rPr>
          <w:noProof/>
        </w:rPr>
        <w:t xml:space="preserve"> Piezo lapka</w:t>
      </w:r>
      <w:r w:rsidR="006779A3">
        <w:rPr>
          <w:noProof/>
        </w:rPr>
        <w:t xml:space="preserve"> </w:t>
      </w:r>
      <w:sdt>
        <w:sdtPr>
          <w:rPr>
            <w:noProof/>
          </w:rPr>
          <w:id w:val="-869911321"/>
          <w:citation/>
        </w:sdtPr>
        <w:sdtEndPr/>
        <w:sdtContent>
          <w:r w:rsidR="007D5941">
            <w:rPr>
              <w:noProof/>
            </w:rPr>
            <w:fldChar w:fldCharType="begin"/>
          </w:r>
          <w:r w:rsidR="007D5941">
            <w:rPr>
              <w:noProof/>
            </w:rPr>
            <w:instrText xml:space="preserve"> CITATION Spa \l 1038 </w:instrText>
          </w:r>
          <w:r w:rsidR="007D5941">
            <w:rPr>
              <w:noProof/>
            </w:rPr>
            <w:fldChar w:fldCharType="separate"/>
          </w:r>
          <w:r w:rsidR="00E72FC8" w:rsidRPr="00E72FC8">
            <w:rPr>
              <w:noProof/>
            </w:rPr>
            <w:t>[3]</w:t>
          </w:r>
          <w:r w:rsidR="007D5941">
            <w:rPr>
              <w:noProof/>
            </w:rPr>
            <w:fldChar w:fldCharType="end"/>
          </w:r>
        </w:sdtContent>
      </w:sdt>
    </w:p>
    <w:p w14:paraId="0CA8B58B" w14:textId="77777777" w:rsidR="006779A3" w:rsidRPr="006779A3" w:rsidRDefault="006779A3" w:rsidP="006779A3"/>
    <w:p w14:paraId="6A048870" w14:textId="4F1661C6" w:rsidR="00674FFB" w:rsidRDefault="00674FFB" w:rsidP="00243A7D">
      <w:r>
        <w:t>Ha ezt az egész folyamatot megfordítjuk, vagyis valamilyen külső mechanikai hatással deformáljuk a kristályt, akkor az</w:t>
      </w:r>
      <w:r w:rsidR="00351A74">
        <w:t xml:space="preserve"> a behatás mértékével</w:t>
      </w:r>
      <w:r>
        <w:t xml:space="preserve"> </w:t>
      </w:r>
      <w:r w:rsidR="00351A74">
        <w:t>arányosan feszültséget fog generálni</w:t>
      </w:r>
      <w:r>
        <w:t>.</w:t>
      </w:r>
      <w:r w:rsidR="00363842">
        <w:t xml:space="preserve"> Így tehát ezek a </w:t>
      </w:r>
      <w:proofErr w:type="spellStart"/>
      <w:r w:rsidR="00363842">
        <w:t>zümmerek</w:t>
      </w:r>
      <w:proofErr w:type="spellEnd"/>
      <w:r w:rsidR="00363842">
        <w:t xml:space="preserve"> felhasználhatók rezgések elektromos jellé történő átalakítására is. </w:t>
      </w:r>
      <w:r w:rsidR="00F818F3">
        <w:t>Akusztikus hangszerek – például gitár – hangjának rögzítésére is szokták ezeket az eszközöket alkalmazni.</w:t>
      </w:r>
    </w:p>
    <w:p w14:paraId="2F68B56F" w14:textId="25A1B622" w:rsidR="00F818F3" w:rsidRDefault="00F818F3" w:rsidP="00243A7D">
      <w:r>
        <w:t xml:space="preserve">A piezo lapkák nagy előnye, hogy tényleg olcsók, 100 forint alatt hozzájuk lehet jutni, valamint nagy kimeneti jellel rendelkeznek. A nagy kimenet jó jel-zaj viszonyt eredményez, valamint nem szükséges külön </w:t>
      </w:r>
      <w:proofErr w:type="gramStart"/>
      <w:r>
        <w:t>analóg</w:t>
      </w:r>
      <w:proofErr w:type="gramEnd"/>
      <w:r>
        <w:t xml:space="preserve"> áramkörrel feldolgozni a jelet, hanem az közvetlenül ráköthető az A/D átalakító bemenetére.</w:t>
      </w:r>
    </w:p>
    <w:p w14:paraId="47D4EA47" w14:textId="6BB58240" w:rsidR="007F6D5E" w:rsidRDefault="007F6D5E" w:rsidP="00243A7D"/>
    <w:p w14:paraId="2D52CF81" w14:textId="0725056B" w:rsidR="007F6D5E" w:rsidRDefault="007F6D5E" w:rsidP="007F6D5E">
      <w:pPr>
        <w:pStyle w:val="Cmsor2"/>
      </w:pPr>
      <w:bookmarkStart w:id="13" w:name="_Toc500797467"/>
      <w:r>
        <w:lastRenderedPageBreak/>
        <w:t>A felfogatás módja</w:t>
      </w:r>
      <w:bookmarkEnd w:id="13"/>
    </w:p>
    <w:p w14:paraId="324D8628" w14:textId="630B7B37" w:rsidR="007F6D5E" w:rsidRDefault="007F6D5E" w:rsidP="007F6D5E">
      <w:r>
        <w:t>A szenzor működési elve egyszerű: a külső mechanikai hatás a kristályt deformálja, mely feszültséget generál.</w:t>
      </w:r>
      <w:r w:rsidR="007D5941">
        <w:t xml:space="preserve"> </w:t>
      </w:r>
      <w:r w:rsidR="00E4016F">
        <w:t>Viszont ha eltérő módon fejtünk ki erőt a lapkára, akkor</w:t>
      </w:r>
      <w:r w:rsidR="001E19E1">
        <w:t xml:space="preserve"> eltérő működési tulajdonságokat mutatnak.</w:t>
      </w:r>
    </w:p>
    <w:p w14:paraId="5F542FB0" w14:textId="77777777" w:rsidR="001E19E1" w:rsidRDefault="001E19E1" w:rsidP="001E19E1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B70D68E" wp14:editId="598ADE3A">
            <wp:extent cx="3602181" cy="2178050"/>
            <wp:effectExtent l="0" t="0" r="0" b="0"/>
            <wp:docPr id="9" name="Kép 9" descr="Piezom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iezomod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76"/>
                    <a:stretch/>
                  </pic:blipFill>
                  <pic:spPr bwMode="auto">
                    <a:xfrm>
                      <a:off x="0" y="0"/>
                      <a:ext cx="3602685" cy="21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4AE92" w14:textId="70F09EDC" w:rsidR="001E19E1" w:rsidRDefault="009378D1" w:rsidP="001E19E1">
      <w:pPr>
        <w:pStyle w:val="Kpalrs"/>
      </w:pPr>
      <w:fldSimple w:instr=" SEQ ábra \* ARABIC ">
        <w:r w:rsidR="00A574B4">
          <w:rPr>
            <w:noProof/>
          </w:rPr>
          <w:t>5</w:t>
        </w:r>
      </w:fldSimple>
      <w:r w:rsidR="001E19E1">
        <w:t xml:space="preserve">. ábra </w:t>
      </w:r>
      <w:r w:rsidR="001E19E1">
        <w:rPr>
          <w:noProof/>
        </w:rPr>
        <w:t xml:space="preserve">Különböző felfogatásokból eredő erőhatások </w:t>
      </w:r>
      <w:sdt>
        <w:sdtPr>
          <w:rPr>
            <w:noProof/>
          </w:rPr>
          <w:id w:val="-356734084"/>
          <w:citation/>
        </w:sdtPr>
        <w:sdtEndPr/>
        <w:sdtContent>
          <w:r w:rsidR="001E19E1">
            <w:rPr>
              <w:noProof/>
            </w:rPr>
            <w:fldChar w:fldCharType="begin"/>
          </w:r>
          <w:r w:rsidR="001E19E1">
            <w:rPr>
              <w:noProof/>
            </w:rPr>
            <w:instrText xml:space="preserve"> CITATION Spa \l 1038 </w:instrText>
          </w:r>
          <w:r w:rsidR="001E19E1">
            <w:rPr>
              <w:noProof/>
            </w:rPr>
            <w:fldChar w:fldCharType="separate"/>
          </w:r>
          <w:r w:rsidR="00E72FC8" w:rsidRPr="00E72FC8">
            <w:rPr>
              <w:noProof/>
            </w:rPr>
            <w:t>[3]</w:t>
          </w:r>
          <w:r w:rsidR="001E19E1">
            <w:rPr>
              <w:noProof/>
            </w:rPr>
            <w:fldChar w:fldCharType="end"/>
          </w:r>
        </w:sdtContent>
      </w:sdt>
    </w:p>
    <w:p w14:paraId="56D146D8" w14:textId="77777777" w:rsidR="001E19E1" w:rsidRDefault="001E19E1" w:rsidP="007F6D5E"/>
    <w:p w14:paraId="49F7809F" w14:textId="5A63FD46" w:rsidR="001E19E1" w:rsidRDefault="001E19E1" w:rsidP="007F6D5E">
      <w:r>
        <w:t>Mint az a fenti ábrán látható különböző módokon deformálhatjuk a kristályt. Az egyik lehetőség az, hogy teljesen az asztal lapjára simítva rögzítjük a szenzort, így a keletkezett rezgések</w:t>
      </w:r>
      <w:r w:rsidR="00496478">
        <w:t xml:space="preserve"> tulajdonképpen a felületre merőlegesen, az egész lapkát préselik össze.</w:t>
      </w:r>
    </w:p>
    <w:p w14:paraId="2B900FB7" w14:textId="66999ADA" w:rsidR="00496478" w:rsidRDefault="00496478" w:rsidP="007F6D5E">
      <w:r>
        <w:t xml:space="preserve">A másik </w:t>
      </w:r>
      <w:r w:rsidR="004C2B93">
        <w:t>lehetőség,</w:t>
      </w:r>
      <w:r>
        <w:t xml:space="preserve"> hogy a lapkának csak a szélét rögzítjük – például egy karimát illesztünk rá – és a közepét egy membránhoz hasonlóan hagyjuk</w:t>
      </w:r>
      <w:r w:rsidR="00AA6FF6">
        <w:t xml:space="preserve"> szabadon</w:t>
      </w:r>
      <w:r>
        <w:t xml:space="preserve"> lengeni. Ezáltal a felületre merőleges erőhatás nem közvetlenül a kristályt préseli </w:t>
      </w:r>
      <w:r w:rsidR="00AA6FF6">
        <w:t>össze, hanem az egész lapkát hajlítja meg a sárgaréz alappal együtt. Ez a hajlítás a kristályra nyíró irányú erőként hat és így generál feszültséget.</w:t>
      </w:r>
    </w:p>
    <w:p w14:paraId="7F2BE858" w14:textId="7300492B" w:rsidR="00AA6FF6" w:rsidRDefault="00E4016F" w:rsidP="007F6D5E">
      <w:r>
        <w:t>A két felfogatás átvitelre gyakorolt hatását láthatjuk a</w:t>
      </w:r>
      <w:r w:rsidR="00CF3AE5">
        <w:t>z</w:t>
      </w:r>
      <w:r>
        <w:t xml:space="preserve"> alábbi diagramon</w:t>
      </w:r>
      <w:r w:rsidR="006F10B4">
        <w:t>. A képen két különböző módon rögzített piezo lapka jelét láthatjuk a frekvenciatartományban.</w:t>
      </w:r>
      <w:r w:rsidR="00B3233C">
        <w:t xml:space="preserve"> A karimás felfogatás hatása egyértelműen látszik: a </w:t>
      </w:r>
      <w:proofErr w:type="gramStart"/>
      <w:r w:rsidR="00B3233C">
        <w:t>membrán szerű</w:t>
      </w:r>
      <w:proofErr w:type="gramEnd"/>
      <w:r w:rsidR="00B3233C">
        <w:t xml:space="preserve"> szerkezet érzékenyebb a nagy frekvenciás komponensekre, </w:t>
      </w:r>
      <w:r w:rsidR="00CF3AE5">
        <w:t xml:space="preserve">így egyenletesebb átvitelt eredményez. Emiatt a további mérések során is ezt a </w:t>
      </w:r>
      <w:proofErr w:type="gramStart"/>
      <w:r w:rsidR="00CF3AE5">
        <w:t>konstrukciót</w:t>
      </w:r>
      <w:proofErr w:type="gramEnd"/>
      <w:r w:rsidR="00CF3AE5">
        <w:t xml:space="preserve"> alkalmaztam.</w:t>
      </w:r>
    </w:p>
    <w:p w14:paraId="624A0DE8" w14:textId="77777777" w:rsidR="00B3233C" w:rsidRDefault="006F10B4" w:rsidP="00B3233C">
      <w:pPr>
        <w:keepNext/>
        <w:jc w:val="center"/>
      </w:pPr>
      <w:r w:rsidRPr="006F10B4">
        <w:rPr>
          <w:noProof/>
          <w:lang w:eastAsia="hu-HU"/>
        </w:rPr>
        <w:lastRenderedPageBreak/>
        <w:drawing>
          <wp:inline distT="0" distB="0" distL="0" distR="0" wp14:anchorId="0BC61263" wp14:editId="6D36648A">
            <wp:extent cx="4814454" cy="3682607"/>
            <wp:effectExtent l="0" t="0" r="0" b="0"/>
            <wp:docPr id="1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5582" cy="369111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5ACFB2B" w14:textId="728CCA93" w:rsidR="006F10B4" w:rsidRDefault="009378D1" w:rsidP="00B3233C">
      <w:pPr>
        <w:pStyle w:val="Kpalrs"/>
      </w:pPr>
      <w:fldSimple w:instr=" SEQ ábra \* ARABIC ">
        <w:r w:rsidR="00A574B4">
          <w:rPr>
            <w:noProof/>
          </w:rPr>
          <w:t>6</w:t>
        </w:r>
      </w:fldSimple>
      <w:r w:rsidR="00B3233C">
        <w:t xml:space="preserve">. ábra </w:t>
      </w:r>
      <w:proofErr w:type="gramStart"/>
      <w:r w:rsidR="00B3233C">
        <w:t>A</w:t>
      </w:r>
      <w:proofErr w:type="gramEnd"/>
      <w:r w:rsidR="00B3233C">
        <w:t xml:space="preserve"> különböző felfogatások hatása a frekvenciatartományban</w:t>
      </w:r>
    </w:p>
    <w:p w14:paraId="220B3782" w14:textId="017940A1" w:rsidR="00B3233C" w:rsidRDefault="00B3233C" w:rsidP="007F6D5E"/>
    <w:p w14:paraId="6088DF1A" w14:textId="6B372CE5" w:rsidR="00F14E76" w:rsidRDefault="008A5021" w:rsidP="007F6D5E">
      <w:r>
        <w:t>Bármely felfogatást is vizsgáljuk, a kristály deformációja két tényezőből tevődik össze. Egyrészt az asztal lapja mozdul el a terjedő rezgések</w:t>
      </w:r>
      <w:r w:rsidR="004C2B93">
        <w:t xml:space="preserve"> hatására</w:t>
      </w:r>
      <w:r>
        <w:t xml:space="preserve">, amely megmozgatja a hozzá fogatott szenzorokat is, de ez önmagában még nem okozna deformációt. Fizikai változás azért jön létre, mert a lapkáknak tömegükből adódóan van egy tehetetlenségük, mely </w:t>
      </w:r>
      <w:r w:rsidR="00BC77FE">
        <w:t xml:space="preserve">mindig </w:t>
      </w:r>
      <w:r>
        <w:t xml:space="preserve">a testre ható erő irányával ellentétesen hat. Tulajdonképpen ez </w:t>
      </w:r>
      <w:r w:rsidR="00BC77FE">
        <w:t>a két erő nyomja össze a kristályt, vagy h</w:t>
      </w:r>
      <w:r w:rsidR="006F1375">
        <w:t>ajlítja meg az egész lapkát</w:t>
      </w:r>
      <w:r w:rsidR="00BC77FE">
        <w:t>.</w:t>
      </w:r>
    </w:p>
    <w:p w14:paraId="0E669728" w14:textId="2F3359E4" w:rsidR="00BC77FE" w:rsidRDefault="00BC77FE" w:rsidP="007F6D5E">
      <w:r>
        <w:t xml:space="preserve">Ha növeljük a szenzorok tehetetlenségét, ez az erő is megnő, mely nagyobb alakváltozást eredményez, ami végsősoron nagyobb feszültséget hoz létre. Ezt </w:t>
      </w:r>
      <w:r w:rsidR="00105653">
        <w:t xml:space="preserve">egyszerűen </w:t>
      </w:r>
      <w:r>
        <w:t>a tömeg növelésével érhetjük el. A vizsgálat során különböző tömegű súlyok</w:t>
      </w:r>
      <w:r w:rsidR="00B31F2F">
        <w:t xml:space="preserve">at helyeztem a lapkák felületére, majd ezek jelét a referenciának tekintett </w:t>
      </w:r>
      <w:proofErr w:type="spellStart"/>
      <w:r w:rsidR="00B31F2F" w:rsidRPr="00CA62C9">
        <w:t>Brüel</w:t>
      </w:r>
      <w:proofErr w:type="spellEnd"/>
      <w:r w:rsidR="00B31F2F" w:rsidRPr="00CA62C9">
        <w:t xml:space="preserve"> &amp; </w:t>
      </w:r>
      <w:proofErr w:type="spellStart"/>
      <w:r w:rsidR="00B31F2F" w:rsidRPr="00CA62C9">
        <w:t>Kjær</w:t>
      </w:r>
      <w:proofErr w:type="spellEnd"/>
      <w:r w:rsidR="00B31F2F">
        <w:t xml:space="preserve"> szenzorok jelével vetettem össze.</w:t>
      </w:r>
    </w:p>
    <w:p w14:paraId="306F12CE" w14:textId="63905E88" w:rsidR="000A4B10" w:rsidRDefault="00B3233C" w:rsidP="007F6D5E">
      <w:r>
        <w:t>A</w:t>
      </w:r>
      <w:r w:rsidR="00B31F2F">
        <w:t xml:space="preserve"> piezo lapkák eleve aluláteresztő jellegűek</w:t>
      </w:r>
      <w:r w:rsidR="000A4B10">
        <w:t>, tehát a magasabb frekvenciákon</w:t>
      </w:r>
      <w:r w:rsidR="00B31F2F">
        <w:t xml:space="preserve"> kevésbé érzékenyek. Emellett </w:t>
      </w:r>
      <w:r w:rsidR="000A4B10">
        <w:t xml:space="preserve">rendelkeznek egy rezonancia frekvenciával is ~5000 Hz körül, ami kiemelést eredményez a </w:t>
      </w:r>
      <w:proofErr w:type="gramStart"/>
      <w:r w:rsidR="000A4B10">
        <w:t>detektált</w:t>
      </w:r>
      <w:proofErr w:type="gramEnd"/>
      <w:r w:rsidR="000A4B10">
        <w:t xml:space="preserve"> jelek spektrumában.</w:t>
      </w:r>
    </w:p>
    <w:p w14:paraId="7BC74233" w14:textId="4955FDE0" w:rsidR="000A4B10" w:rsidRDefault="000A4B10" w:rsidP="007F6D5E">
      <w:pPr>
        <w:rPr>
          <w:noProof/>
          <w:lang w:eastAsia="hu-HU"/>
        </w:rPr>
      </w:pPr>
      <w:r w:rsidRPr="000A4B10">
        <w:rPr>
          <w:noProof/>
          <w:lang w:eastAsia="hu-HU"/>
        </w:rPr>
        <w:lastRenderedPageBreak/>
        <w:drawing>
          <wp:inline distT="0" distB="0" distL="0" distR="0" wp14:anchorId="070F0766" wp14:editId="4E5B1254">
            <wp:extent cx="2636999" cy="1967331"/>
            <wp:effectExtent l="0" t="0" r="0" b="0"/>
            <wp:docPr id="25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4411" t="5516" r="8285"/>
                    <a:stretch/>
                  </pic:blipFill>
                  <pic:spPr bwMode="auto">
                    <a:xfrm>
                      <a:off x="0" y="0"/>
                      <a:ext cx="2656154" cy="198162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4B10">
        <w:rPr>
          <w:noProof/>
          <w:lang w:eastAsia="hu-HU"/>
        </w:rPr>
        <w:t xml:space="preserve"> </w:t>
      </w:r>
      <w:r w:rsidRPr="000A4B10">
        <w:rPr>
          <w:noProof/>
          <w:lang w:eastAsia="hu-HU"/>
        </w:rPr>
        <w:drawing>
          <wp:inline distT="0" distB="0" distL="0" distR="0" wp14:anchorId="25A367B0" wp14:editId="11FD2755">
            <wp:extent cx="2673289" cy="1970904"/>
            <wp:effectExtent l="0" t="0" r="0" b="0"/>
            <wp:docPr id="11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0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3106" t="5280" r="6216"/>
                    <a:stretch/>
                  </pic:blipFill>
                  <pic:spPr bwMode="auto">
                    <a:xfrm>
                      <a:off x="0" y="0"/>
                      <a:ext cx="2720824" cy="20059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54FAB" w14:textId="77777777" w:rsidR="000A4B10" w:rsidRDefault="000A4B10" w:rsidP="000A4B10">
      <w:pPr>
        <w:keepNext/>
      </w:pPr>
      <w:r w:rsidRPr="000A4B10">
        <w:rPr>
          <w:noProof/>
          <w:lang w:eastAsia="hu-HU"/>
        </w:rPr>
        <w:drawing>
          <wp:inline distT="0" distB="0" distL="0" distR="0" wp14:anchorId="5B231F7E" wp14:editId="22F8B910">
            <wp:extent cx="2690733" cy="1905000"/>
            <wp:effectExtent l="0" t="0" r="0" b="0"/>
            <wp:docPr id="2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l="3386" t="6003" r="8125"/>
                    <a:stretch/>
                  </pic:blipFill>
                  <pic:spPr bwMode="auto">
                    <a:xfrm>
                      <a:off x="0" y="0"/>
                      <a:ext cx="2705493" cy="19154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4B10">
        <w:rPr>
          <w:noProof/>
          <w:lang w:eastAsia="hu-HU"/>
        </w:rPr>
        <w:t xml:space="preserve"> </w:t>
      </w:r>
      <w:r w:rsidRPr="000A4B10">
        <w:rPr>
          <w:noProof/>
          <w:lang w:eastAsia="hu-HU"/>
        </w:rPr>
        <w:drawing>
          <wp:inline distT="0" distB="0" distL="0" distR="0" wp14:anchorId="3A7BDD65" wp14:editId="5A0E6A3C">
            <wp:extent cx="2597727" cy="1913335"/>
            <wp:effectExtent l="0" t="0" r="0" b="0"/>
            <wp:docPr id="8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7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l="2737" t="6093" r="8138"/>
                    <a:stretch/>
                  </pic:blipFill>
                  <pic:spPr bwMode="auto">
                    <a:xfrm>
                      <a:off x="0" y="0"/>
                      <a:ext cx="2606314" cy="191966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94FA6" w14:textId="4F7B29CB" w:rsidR="000A4B10" w:rsidRDefault="000A4B10" w:rsidP="000A4B10">
      <w:pPr>
        <w:pStyle w:val="Kpalrs"/>
        <w:rPr>
          <w:noProof/>
          <w:lang w:eastAsia="hu-HU"/>
        </w:rPr>
      </w:pPr>
      <w:r>
        <w:rPr>
          <w:noProof/>
          <w:lang w:eastAsia="hu-HU"/>
        </w:rPr>
        <w:fldChar w:fldCharType="begin"/>
      </w:r>
      <w:r>
        <w:rPr>
          <w:noProof/>
          <w:lang w:eastAsia="hu-HU"/>
        </w:rPr>
        <w:instrText xml:space="preserve"> SEQ ábra \* ARABIC </w:instrText>
      </w:r>
      <w:r>
        <w:rPr>
          <w:noProof/>
          <w:lang w:eastAsia="hu-HU"/>
        </w:rPr>
        <w:fldChar w:fldCharType="separate"/>
      </w:r>
      <w:r w:rsidR="00A574B4">
        <w:rPr>
          <w:noProof/>
          <w:lang w:eastAsia="hu-HU"/>
        </w:rPr>
        <w:t>7</w:t>
      </w:r>
      <w:r>
        <w:rPr>
          <w:noProof/>
          <w:lang w:eastAsia="hu-HU"/>
        </w:rPr>
        <w:fldChar w:fldCharType="end"/>
      </w:r>
      <w:r>
        <w:t xml:space="preserve">. ábra </w:t>
      </w:r>
      <w:proofErr w:type="gramStart"/>
      <w:r>
        <w:t>A</w:t>
      </w:r>
      <w:proofErr w:type="gramEnd"/>
      <w:r>
        <w:t xml:space="preserve"> hozzáadott tömeg hatása</w:t>
      </w:r>
      <w:r w:rsidR="004C5A73">
        <w:t xml:space="preserve"> idő- (felül) és frekvenciatartományban (alul)</w:t>
      </w:r>
      <w:r>
        <w:br/>
        <w:t>tömeg nélkül (</w:t>
      </w:r>
      <w:r w:rsidR="004E759A">
        <w:t>balra</w:t>
      </w:r>
      <w:r>
        <w:t>), 3g</w:t>
      </w:r>
      <w:r w:rsidR="00D1026E">
        <w:t xml:space="preserve"> </w:t>
      </w:r>
      <w:r w:rsidR="00B50619">
        <w:t xml:space="preserve">hozzáadott </w:t>
      </w:r>
      <w:r w:rsidR="004E759A">
        <w:t>tömeggel (jobbra</w:t>
      </w:r>
      <w:r w:rsidR="00D1026E">
        <w:t>)</w:t>
      </w:r>
    </w:p>
    <w:p w14:paraId="25310A99" w14:textId="25B8C82F" w:rsidR="000A4B10" w:rsidRDefault="000A4B10" w:rsidP="007F6D5E"/>
    <w:p w14:paraId="12328C36" w14:textId="58178F19" w:rsidR="00585089" w:rsidRDefault="004E759A" w:rsidP="007F6D5E">
      <w:r>
        <w:t>Az ábrákon jól látszik, hogy a piezo lapkáknak aluláteresztő hatásuk van</w:t>
      </w:r>
      <w:r w:rsidR="00585089">
        <w:t xml:space="preserve">, melyet a hozzáadott tömeg még </w:t>
      </w:r>
      <w:r>
        <w:t xml:space="preserve">inkább felerősít. </w:t>
      </w:r>
      <w:r w:rsidR="00105653">
        <w:t>A megnövelt tömeg u</w:t>
      </w:r>
      <w:r w:rsidR="00585089">
        <w:t>gyan alacsony frekvenciákon egy jelentős kiemelést eredményez, viszont az áteresztőtartomány lecsökken, illetve zárótartományban az elnyomás megnő.</w:t>
      </w:r>
    </w:p>
    <w:p w14:paraId="2E8D915C" w14:textId="011B4871" w:rsidR="00585089" w:rsidRDefault="00585089" w:rsidP="007F6D5E">
      <w:r>
        <w:t>Az aluláteresztő jelleg a lapkák tehetetlenségével magyarázható: minél nagyobb a tömeg,</w:t>
      </w:r>
      <w:r w:rsidR="00105653">
        <w:t xml:space="preserve"> annál kevésbé tudja követni a tehetetlen membrán</w:t>
      </w:r>
      <w:r>
        <w:t xml:space="preserve"> a gyors</w:t>
      </w:r>
      <w:r w:rsidR="00105653">
        <w:t>, nagy frekvenciás</w:t>
      </w:r>
      <w:r>
        <w:t xml:space="preserve"> rezgéseket.</w:t>
      </w:r>
    </w:p>
    <w:p w14:paraId="329932C2" w14:textId="4B92EA39" w:rsidR="006E6694" w:rsidRDefault="00585089" w:rsidP="007F6D5E">
      <w:r>
        <w:t xml:space="preserve">Az egyenletesebb átvitele miatt a mérések során a hozzáadott tömeg nélküli változatot használtam. A tapasztalatok szerint az időtartománybeli módszerek pontosabban megtalálták a jel kezdetét, amikor a magasabb frekvenciás </w:t>
      </w:r>
      <w:r w:rsidR="008A35F2">
        <w:t>összetevők</w:t>
      </w:r>
      <w:r>
        <w:t xml:space="preserve"> is jelen voltak.</w:t>
      </w:r>
    </w:p>
    <w:p w14:paraId="5E305CBB" w14:textId="56293914" w:rsidR="008A35F2" w:rsidRDefault="008A35F2" w:rsidP="008A35F2">
      <w:pPr>
        <w:pStyle w:val="Cmsor1"/>
      </w:pPr>
      <w:bookmarkStart w:id="14" w:name="_Toc500797468"/>
      <w:r>
        <w:lastRenderedPageBreak/>
        <w:t xml:space="preserve">Összetettebb </w:t>
      </w:r>
      <w:proofErr w:type="gramStart"/>
      <w:r>
        <w:t>detektálási</w:t>
      </w:r>
      <w:proofErr w:type="gramEnd"/>
      <w:r>
        <w:t xml:space="preserve"> algoritmusok</w:t>
      </w:r>
      <w:bookmarkEnd w:id="14"/>
    </w:p>
    <w:p w14:paraId="37248D85" w14:textId="34F640E0" w:rsidR="00346276" w:rsidRDefault="0089794A" w:rsidP="008A35F2">
      <w:r>
        <w:t>A szenzorok vizsgálata mellett a félév másik főbb célkitűzése az összetettebb algoritmusok kipróbálása volt. Az első félévben főként időtartománybeli módszerekkel foglalkoztam, így</w:t>
      </w:r>
      <w:r w:rsidR="000345A0">
        <w:t xml:space="preserve"> szinte természetes volt, hogy </w:t>
      </w:r>
      <w:r>
        <w:t xml:space="preserve">elsőként egy </w:t>
      </w:r>
      <w:proofErr w:type="spellStart"/>
      <w:r>
        <w:t>frekvenciata</w:t>
      </w:r>
      <w:r w:rsidR="000345A0">
        <w:t>rtománybeli</w:t>
      </w:r>
      <w:proofErr w:type="spellEnd"/>
      <w:r w:rsidR="000345A0">
        <w:t xml:space="preserve"> technikát teszteljek</w:t>
      </w:r>
      <w:r>
        <w:t>.</w:t>
      </w:r>
    </w:p>
    <w:p w14:paraId="559EC858" w14:textId="77777777" w:rsidR="0089794A" w:rsidRDefault="0089794A" w:rsidP="008A35F2"/>
    <w:p w14:paraId="08C29534" w14:textId="12390069" w:rsidR="00346276" w:rsidRDefault="00346276" w:rsidP="00346276">
      <w:pPr>
        <w:pStyle w:val="Cmsor2"/>
      </w:pPr>
      <w:bookmarkStart w:id="15" w:name="_Toc500797469"/>
      <w:r>
        <w:t>Beamforming</w:t>
      </w:r>
      <w:bookmarkEnd w:id="15"/>
    </w:p>
    <w:p w14:paraId="2FD17F6E" w14:textId="28B41AF5" w:rsidR="00346276" w:rsidRDefault="0089794A" w:rsidP="00346276">
      <w:r>
        <w:t xml:space="preserve">A beamforming egy olyan jelfeldolgozási technika, melyet széleskörben alkalmaznak az irányfüggő </w:t>
      </w:r>
      <w:proofErr w:type="gramStart"/>
      <w:r>
        <w:t>jel sugárzásnál</w:t>
      </w:r>
      <w:proofErr w:type="gramEnd"/>
      <w:r>
        <w:t xml:space="preserve"> és vételnél.</w:t>
      </w:r>
    </w:p>
    <w:p w14:paraId="2EE3E237" w14:textId="7FC4830E" w:rsidR="004A2917" w:rsidRDefault="004A2917" w:rsidP="00346276">
      <w:r>
        <w:t xml:space="preserve">Adás esetén több antennát </w:t>
      </w:r>
      <w:r w:rsidR="00343136">
        <w:t>használnak</w:t>
      </w:r>
      <w:r>
        <w:t>, melyek jeleit úgy késleltetik, hogy az azok által okozott interferencia a megfelelő irányban képezzen erősítési, illetve gyengítési sávokat.</w:t>
      </w:r>
    </w:p>
    <w:p w14:paraId="4BE74B89" w14:textId="4FAF4942" w:rsidR="004A2917" w:rsidRDefault="004A2917" w:rsidP="00346276">
      <w:r>
        <w:t>Ezt az elvet megfordítva, a beamforming felhasználható a forrás irányának azonosítására vétel esetén. A működés elve az alábbi ábrán látható.</w:t>
      </w:r>
    </w:p>
    <w:p w14:paraId="00ED12C2" w14:textId="77777777" w:rsidR="00A53F62" w:rsidRDefault="004A2917" w:rsidP="00A53F62">
      <w:pPr>
        <w:keepNext/>
        <w:jc w:val="center"/>
      </w:pPr>
      <w:r w:rsidRPr="004A2917">
        <w:rPr>
          <w:noProof/>
          <w:lang w:eastAsia="hu-HU"/>
        </w:rPr>
        <w:drawing>
          <wp:inline distT="0" distB="0" distL="0" distR="0" wp14:anchorId="71E944BC" wp14:editId="54D8BD00">
            <wp:extent cx="3661818" cy="3440225"/>
            <wp:effectExtent l="0" t="0" r="0" b="8255"/>
            <wp:docPr id="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1818" cy="34402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29A4CDC" w14:textId="1F44CFF6" w:rsidR="004A2917" w:rsidRDefault="00235C9A" w:rsidP="00A53F62">
      <w:pPr>
        <w:pStyle w:val="Kpalrs"/>
      </w:pPr>
      <w:fldSimple w:instr=" SEQ ábra \* ARABIC ">
        <w:r w:rsidR="00A574B4">
          <w:rPr>
            <w:noProof/>
          </w:rPr>
          <w:t>8</w:t>
        </w:r>
      </w:fldSimple>
      <w:r w:rsidR="00A53F62">
        <w:t xml:space="preserve">. ábra </w:t>
      </w:r>
      <w:proofErr w:type="gramStart"/>
      <w:r w:rsidR="00A53F62">
        <w:t>A</w:t>
      </w:r>
      <w:proofErr w:type="gramEnd"/>
      <w:r w:rsidR="00A53F62">
        <w:t xml:space="preserve"> beamforming alapelve</w:t>
      </w:r>
    </w:p>
    <w:p w14:paraId="052270C5" w14:textId="77777777" w:rsidR="00A3320F" w:rsidRDefault="00A3320F" w:rsidP="00A53F62"/>
    <w:p w14:paraId="4DBB72A4" w14:textId="0BD16F6E" w:rsidR="00A53F62" w:rsidRDefault="00A3320F" w:rsidP="00A53F62">
      <w:r>
        <w:lastRenderedPageBreak/>
        <w:t xml:space="preserve">A beamforming alapvetően a </w:t>
      </w:r>
      <w:proofErr w:type="spellStart"/>
      <w:r>
        <w:t>Delay</w:t>
      </w:r>
      <w:proofErr w:type="spellEnd"/>
      <w:r>
        <w:t xml:space="preserve"> &amp; Sum technikán, tehát a késleltetett jelek összegzésén alapul. </w:t>
      </w:r>
      <w:r w:rsidR="00A53F62">
        <w:t xml:space="preserve">Az ábra alján </w:t>
      </w:r>
      <w:r>
        <w:t>helyezkednek el</w:t>
      </w:r>
      <w:r w:rsidRPr="00A3320F">
        <w:t xml:space="preserve"> </w:t>
      </w:r>
      <w:r>
        <w:t xml:space="preserve">a szenzorok </w:t>
      </w:r>
      <w:r w:rsidR="00A53F62">
        <w:t>(</w:t>
      </w:r>
      <w:r w:rsidR="00A53F62">
        <w:rPr>
          <w:i/>
        </w:rPr>
        <w:t>S</w:t>
      </w:r>
      <w:r w:rsidR="00A53F62">
        <w:rPr>
          <w:i/>
          <w:vertAlign w:val="subscript"/>
        </w:rPr>
        <w:t>1</w:t>
      </w:r>
      <w:r w:rsidR="00A53F62">
        <w:rPr>
          <w:i/>
        </w:rPr>
        <w:t>, S</w:t>
      </w:r>
      <w:r w:rsidR="00A53F62">
        <w:rPr>
          <w:i/>
          <w:vertAlign w:val="subscript"/>
        </w:rPr>
        <w:t>2</w:t>
      </w:r>
      <w:proofErr w:type="gramStart"/>
      <w:r w:rsidR="00A53F62">
        <w:rPr>
          <w:i/>
        </w:rPr>
        <w:t>, …</w:t>
      </w:r>
      <w:proofErr w:type="gramEnd"/>
      <w:r w:rsidR="00A53F62">
        <w:t>)</w:t>
      </w:r>
      <w:r>
        <w:t xml:space="preserve">, ezt nevezzük szenzor tömbnek. Koncentrikus körökkel van feltüntetve a forrás </w:t>
      </w:r>
      <w:proofErr w:type="gramStart"/>
      <w:r>
        <w:t>pozíciója</w:t>
      </w:r>
      <w:proofErr w:type="gramEnd"/>
      <w:r>
        <w:t>.</w:t>
      </w:r>
    </w:p>
    <w:p w14:paraId="24F61C1D" w14:textId="34056ACD" w:rsidR="00FC3FC4" w:rsidRDefault="00A3320F" w:rsidP="00A53F62">
      <w:r>
        <w:t>Az elgondolás az, hogy felveszünk egy tetszőleges referenciapontot (</w:t>
      </w:r>
      <w:proofErr w:type="spellStart"/>
      <w:r w:rsidRPr="00A3320F">
        <w:t>Reference</w:t>
      </w:r>
      <w:proofErr w:type="spellEnd"/>
      <w:r w:rsidRPr="00A3320F">
        <w:t xml:space="preserve"> </w:t>
      </w:r>
      <w:proofErr w:type="spellStart"/>
      <w:r w:rsidRPr="00A3320F">
        <w:t>point</w:t>
      </w:r>
      <w:proofErr w:type="spellEnd"/>
      <w:r>
        <w:t xml:space="preserve">), ahova a pattanás helyét képzeljük. Ha ebből a pontból indulnának a hullámok, akkor azok a szenzorokat eltérő időpontokban érnék el, jelen esetben </w:t>
      </w:r>
      <w:r>
        <w:rPr>
          <w:i/>
        </w:rPr>
        <w:t>S</w:t>
      </w:r>
      <w:r>
        <w:rPr>
          <w:i/>
          <w:vertAlign w:val="subscript"/>
        </w:rPr>
        <w:t>4</w:t>
      </w:r>
      <w:r>
        <w:t xml:space="preserve">-et legelőször, </w:t>
      </w:r>
      <w:r>
        <w:rPr>
          <w:i/>
        </w:rPr>
        <w:t>S</w:t>
      </w:r>
      <w:r>
        <w:rPr>
          <w:i/>
          <w:vertAlign w:val="subscript"/>
        </w:rPr>
        <w:t>1</w:t>
      </w:r>
      <w:r w:rsidR="00FC3FC4">
        <w:t>-et utoljára. A beérkezési időpontok különbségét a szenzorok és a referenciapont helyzetéből, valamint a terjedési sebességből ki tudjuk számolni. Ez</w:t>
      </w:r>
      <w:r w:rsidR="00793F8D">
        <w:t xml:space="preserve"> </w:t>
      </w:r>
      <w:r w:rsidR="00FC3FC4">
        <w:t xml:space="preserve">után a jeleket ennek megfelelően késleltetjük, hogy újra fázisba kerüljenek, majd összegezzük őket. Ez az összeg nyilván akkor lesz maximális, ha az általunk feltételezett késleltetési értékek pont megfelelnek a valóságnak, tehát a felvett referencia pont egybeesik a lepattanás (forrás) </w:t>
      </w:r>
      <w:proofErr w:type="gramStart"/>
      <w:r w:rsidR="00FC3FC4">
        <w:t>pozíciójával</w:t>
      </w:r>
      <w:proofErr w:type="gramEnd"/>
      <w:r w:rsidR="00FC3FC4">
        <w:t>.</w:t>
      </w:r>
    </w:p>
    <w:p w14:paraId="7CAC958A" w14:textId="0A10CCC4" w:rsidR="00A3320F" w:rsidRDefault="00FC3FC4" w:rsidP="00A53F62">
      <w:r>
        <w:t>A valóságban nyilván n</w:t>
      </w:r>
      <w:r w:rsidR="005D7681">
        <w:t>em tud</w:t>
      </w:r>
      <w:r w:rsidR="00793F8D">
        <w:t>unk</w:t>
      </w:r>
      <w:r>
        <w:t xml:space="preserve"> végtelen finomsággal, minden egyes pontra kiszámolni egy összeget. A gyakorlatban előre felveszünk egy rácsot, meghatározott felbontással, és </w:t>
      </w:r>
      <w:r w:rsidR="005D7681">
        <w:t>ezekben a pontokban számítjuk a függvény értékét</w:t>
      </w:r>
      <w:r w:rsidR="00232673">
        <w:t>.</w:t>
      </w:r>
      <w:r w:rsidR="005D7681">
        <w:t xml:space="preserve"> Ez meghatározza a </w:t>
      </w:r>
      <w:proofErr w:type="gramStart"/>
      <w:r w:rsidR="005D7681">
        <w:t>detektálás</w:t>
      </w:r>
      <w:proofErr w:type="gramEnd"/>
      <w:r w:rsidR="005D7681">
        <w:t xml:space="preserve"> pontosságát is.</w:t>
      </w:r>
    </w:p>
    <w:p w14:paraId="6962369D" w14:textId="56F4BA16" w:rsidR="005D7681" w:rsidRDefault="005D7681" w:rsidP="00A53F62">
      <w:r>
        <w:t>Mindemellett a beamforming annyit csavar még az algoritmuson, hogy a késleltetést a frekvenciatartományban végzi el. Ennek egyik előnye, hogy nem csak egész mintát tudunk késleltetni, valamint, hogy a</w:t>
      </w:r>
      <w:r w:rsidR="00793F8D">
        <w:t>z egyes frekvenciakomponensekkel történő számítás</w:t>
      </w:r>
      <w:r>
        <w:t xml:space="preserve"> egymástól függetlenül, külön-külön történik.</w:t>
      </w:r>
    </w:p>
    <w:p w14:paraId="1F625FE8" w14:textId="2DCC4856" w:rsidR="005D7681" w:rsidRPr="0032674F" w:rsidRDefault="005D7681" w:rsidP="00A53F62">
      <w:r>
        <w:t>Az algoritmus az alábbi egyenletekkel írható le</w:t>
      </w:r>
      <w:r w:rsidR="0032674F">
        <w:t xml:space="preserve">. Először is vesszük a jel Fourier-transzformáltját, majd ezt egy exponenciális taggal szorozzuk, mely megfelel az időtartománybeli késleltetésnek. Ez a késleltetés </w:t>
      </w:r>
      <w:r w:rsidR="00F2156C"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x, y</m:t>
            </m:r>
          </m:sub>
        </m:sSub>
      </m:oMath>
      <w:r w:rsidR="00F2156C">
        <w:t xml:space="preserve">) </w:t>
      </w:r>
      <w:r w:rsidR="0032674F">
        <w:t>természetesen függ a</w:t>
      </w:r>
      <w:r w:rsidR="00F2156C">
        <w:t xml:space="preserve"> felvett</w:t>
      </w:r>
      <w:r w:rsidR="0032674F">
        <w:t xml:space="preserve"> referenciapont </w:t>
      </w:r>
      <w:proofErr w:type="spellStart"/>
      <w:r w:rsidR="0032674F">
        <w:rPr>
          <w:i/>
        </w:rPr>
        <w:t>x</w:t>
      </w:r>
      <w:proofErr w:type="gramStart"/>
      <w:r w:rsidR="0032674F">
        <w:rPr>
          <w:i/>
        </w:rPr>
        <w:t>,y</w:t>
      </w:r>
      <w:proofErr w:type="spellEnd"/>
      <w:proofErr w:type="gramEnd"/>
      <w:r w:rsidR="0032674F">
        <w:t xml:space="preserve"> koordinátáitól. Az egyes szenzorok jeleit aztán </w:t>
      </w:r>
      <w:proofErr w:type="gramStart"/>
      <w:r w:rsidR="0032674F">
        <w:t>kompone</w:t>
      </w:r>
      <w:r w:rsidR="00F2156C">
        <w:t>nsenként</w:t>
      </w:r>
      <w:proofErr w:type="gramEnd"/>
      <w:r w:rsidR="00F2156C">
        <w:t xml:space="preserve"> összegezzük, majd</w:t>
      </w:r>
      <w:r w:rsidR="0032674F">
        <w:t xml:space="preserve"> kiszámítjuk az összeg teljesítményét. Ennek a helyfüggő teljesítményfüggvénynek a maximuma </w:t>
      </w:r>
      <w:r w:rsidR="00F2156C">
        <w:t>abban a rácspontban lesz, mely legközelebb es</w:t>
      </w:r>
      <w:r w:rsidR="0032674F">
        <w:t>i</w:t>
      </w:r>
      <w:r w:rsidR="00F2156C">
        <w:t>k</w:t>
      </w:r>
      <w:r w:rsidR="0032674F">
        <w:t xml:space="preserve"> a forrás tényleges </w:t>
      </w:r>
      <w:proofErr w:type="gramStart"/>
      <w:r w:rsidR="0032674F">
        <w:t>pozíciójához</w:t>
      </w:r>
      <w:proofErr w:type="gramEnd"/>
      <w:r w:rsidR="0032674F">
        <w:t>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371"/>
        <w:gridCol w:w="560"/>
      </w:tblGrid>
      <w:tr w:rsidR="00232673" w14:paraId="29A93C57" w14:textId="77777777" w:rsidTr="005D7681">
        <w:tc>
          <w:tcPr>
            <w:tcW w:w="562" w:type="dxa"/>
            <w:vAlign w:val="center"/>
          </w:tcPr>
          <w:p w14:paraId="402ECE7D" w14:textId="77777777" w:rsidR="00232673" w:rsidRDefault="00232673" w:rsidP="005D7681">
            <w:pPr>
              <w:jc w:val="center"/>
            </w:pPr>
          </w:p>
        </w:tc>
        <w:tc>
          <w:tcPr>
            <w:tcW w:w="7371" w:type="dxa"/>
            <w:vAlign w:val="center"/>
          </w:tcPr>
          <w:p w14:paraId="5EB46182" w14:textId="7442773A" w:rsidR="00232673" w:rsidRPr="005D7681" w:rsidRDefault="00B60CC6" w:rsidP="005D7681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-j2π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x, y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560" w:type="dxa"/>
            <w:vAlign w:val="center"/>
          </w:tcPr>
          <w:p w14:paraId="490D98BC" w14:textId="3DB4725A" w:rsidR="00232673" w:rsidRDefault="00232673" w:rsidP="005D7681">
            <w:pPr>
              <w:jc w:val="center"/>
            </w:pPr>
            <w:r>
              <w:t>(</w:t>
            </w:r>
            <w:r w:rsidR="00B60CC6">
              <w:fldChar w:fldCharType="begin"/>
            </w:r>
            <w:r w:rsidR="00B60CC6">
              <w:instrText xml:space="preserve"> SEQ Eq \* MERGEFORMAT </w:instrText>
            </w:r>
            <w:r w:rsidR="00B60CC6">
              <w:fldChar w:fldCharType="separate"/>
            </w:r>
            <w:r w:rsidR="008C48AB">
              <w:rPr>
                <w:noProof/>
              </w:rPr>
              <w:t>1</w:t>
            </w:r>
            <w:r w:rsidR="00B60CC6">
              <w:rPr>
                <w:noProof/>
              </w:rPr>
              <w:fldChar w:fldCharType="end"/>
            </w:r>
            <w:r>
              <w:t>)</w:t>
            </w:r>
          </w:p>
        </w:tc>
      </w:tr>
      <w:tr w:rsidR="005D7681" w14:paraId="48356A45" w14:textId="77777777" w:rsidTr="005D7681">
        <w:tc>
          <w:tcPr>
            <w:tcW w:w="562" w:type="dxa"/>
            <w:vAlign w:val="center"/>
          </w:tcPr>
          <w:p w14:paraId="245CDFE8" w14:textId="77777777" w:rsidR="005D7681" w:rsidRDefault="005D7681" w:rsidP="005D7681">
            <w:pPr>
              <w:jc w:val="center"/>
            </w:pPr>
          </w:p>
        </w:tc>
        <w:tc>
          <w:tcPr>
            <w:tcW w:w="7371" w:type="dxa"/>
            <w:vAlign w:val="center"/>
          </w:tcPr>
          <w:p w14:paraId="1A06956F" w14:textId="3B7D3D98" w:rsidR="005D7681" w:rsidRDefault="00B60CC6" w:rsidP="005D768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x, 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60" w:type="dxa"/>
            <w:vAlign w:val="center"/>
          </w:tcPr>
          <w:p w14:paraId="099F881D" w14:textId="1231DD45" w:rsidR="005D7681" w:rsidRDefault="005D7681" w:rsidP="005D7681">
            <w:pPr>
              <w:jc w:val="center"/>
            </w:pPr>
            <w:r>
              <w:t>(</w:t>
            </w:r>
            <w:r w:rsidR="00B60CC6">
              <w:fldChar w:fldCharType="begin"/>
            </w:r>
            <w:r w:rsidR="00B60CC6">
              <w:instrText xml:space="preserve"> SEQ Eq \* MERGEFORMAT </w:instrText>
            </w:r>
            <w:r w:rsidR="00B60CC6">
              <w:fldChar w:fldCharType="separate"/>
            </w:r>
            <w:r w:rsidR="008C48AB">
              <w:rPr>
                <w:noProof/>
              </w:rPr>
              <w:t>2</w:t>
            </w:r>
            <w:r w:rsidR="00B60CC6">
              <w:rPr>
                <w:noProof/>
              </w:rPr>
              <w:fldChar w:fldCharType="end"/>
            </w:r>
            <w:r>
              <w:t>)</w:t>
            </w:r>
          </w:p>
        </w:tc>
      </w:tr>
      <w:tr w:rsidR="005D7681" w14:paraId="662D7C54" w14:textId="77777777" w:rsidTr="005D7681">
        <w:tc>
          <w:tcPr>
            <w:tcW w:w="562" w:type="dxa"/>
            <w:vAlign w:val="center"/>
          </w:tcPr>
          <w:p w14:paraId="0FC99027" w14:textId="77777777" w:rsidR="005D7681" w:rsidRDefault="005D7681" w:rsidP="005D7681">
            <w:pPr>
              <w:jc w:val="center"/>
            </w:pPr>
          </w:p>
        </w:tc>
        <w:tc>
          <w:tcPr>
            <w:tcW w:w="7371" w:type="dxa"/>
            <w:vAlign w:val="center"/>
          </w:tcPr>
          <w:p w14:paraId="42ABD799" w14:textId="19C39D44" w:rsidR="005D7681" w:rsidRDefault="005D7681" w:rsidP="005D768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 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 y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560" w:type="dxa"/>
            <w:vAlign w:val="center"/>
          </w:tcPr>
          <w:p w14:paraId="557AE199" w14:textId="58D33E1C" w:rsidR="005D7681" w:rsidRDefault="005D7681" w:rsidP="005D7681">
            <w:pPr>
              <w:jc w:val="center"/>
            </w:pPr>
            <w:r>
              <w:t>(</w:t>
            </w:r>
            <w:r w:rsidR="00B60CC6">
              <w:fldChar w:fldCharType="begin"/>
            </w:r>
            <w:r w:rsidR="00B60CC6">
              <w:instrText xml:space="preserve"> SEQ Eq \* MERGEFORMAT </w:instrText>
            </w:r>
            <w:r w:rsidR="00B60CC6">
              <w:fldChar w:fldCharType="separate"/>
            </w:r>
            <w:r w:rsidR="008C48AB">
              <w:rPr>
                <w:noProof/>
              </w:rPr>
              <w:t>3</w:t>
            </w:r>
            <w:r w:rsidR="00B60CC6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344F8551" w14:textId="2002B4DE" w:rsidR="00B809AD" w:rsidRDefault="00B809AD" w:rsidP="00A53F62">
      <w:r>
        <w:lastRenderedPageBreak/>
        <w:t>Egy másik megközelítés szerint, az exponenciális taggal történő szorzásra</w:t>
      </w:r>
      <w:r w:rsidR="000C6EEF">
        <w:t xml:space="preserve"> késleltetés helyett</w:t>
      </w:r>
      <w:r>
        <w:t xml:space="preserve"> tekinthetünk úgy is, mintha az egész szenzor tömböt forgatnánk el </w:t>
      </w:r>
      <w:proofErr w:type="gramStart"/>
      <w:r>
        <w:t>virtuálisan</w:t>
      </w:r>
      <w:proofErr w:type="gramEnd"/>
      <w:r>
        <w:t xml:space="preserve"> a térben</w:t>
      </w:r>
      <w:r w:rsidR="000C6EEF">
        <w:t>. Ez a folyamatosan forgatott „lokátor” akkor fog maximális amplitúdóval venni, ha pontosan a pattanás felé néz, tehát az egy vonalban levő szenzorok pont derékszöget zárnak be a hullámok terjedési irányával.</w:t>
      </w:r>
    </w:p>
    <w:p w14:paraId="4C74FCBD" w14:textId="6D936A21" w:rsidR="00630D4D" w:rsidRDefault="00B809AD" w:rsidP="00630D4D">
      <w:r>
        <w:t xml:space="preserve">A </w:t>
      </w:r>
      <w:proofErr w:type="spellStart"/>
      <w:r>
        <w:t>frekvenciatartománybeli</w:t>
      </w:r>
      <w:proofErr w:type="spellEnd"/>
      <w:r>
        <w:t xml:space="preserve"> vizsgálódás </w:t>
      </w:r>
      <w:r w:rsidR="000C6EEF">
        <w:t>hátránya a nagyobb számításigény</w:t>
      </w:r>
      <w:r>
        <w:t>, melyet t</w:t>
      </w:r>
      <w:r w:rsidR="000C6EEF">
        <w:t>ovább fokozhat a rács felbontásának finomítása</w:t>
      </w:r>
      <w:r>
        <w:t>.</w:t>
      </w:r>
      <w:r w:rsidR="000C6EEF">
        <w:t xml:space="preserve"> Könnyen be</w:t>
      </w:r>
      <w:r>
        <w:t>látható</w:t>
      </w:r>
      <w:r w:rsidR="000C6EEF">
        <w:t>, hogy</w:t>
      </w:r>
      <w:r>
        <w:t xml:space="preserve"> a </w:t>
      </w:r>
      <w:proofErr w:type="spellStart"/>
      <w:r>
        <w:t>Dealy</w:t>
      </w:r>
      <w:proofErr w:type="spellEnd"/>
      <w:r>
        <w:t xml:space="preserve"> &amp; Sum módszerre építő beamforming a korrelációhoz igencsak hasonló</w:t>
      </w:r>
      <w:r w:rsidR="000C6EEF">
        <w:t>, így annak gyengepontjaiban is osztozik. E</w:t>
      </w:r>
      <w:r>
        <w:t>gy trade-</w:t>
      </w:r>
      <w:proofErr w:type="spellStart"/>
      <w:r>
        <w:t>off</w:t>
      </w:r>
      <w:proofErr w:type="spellEnd"/>
      <w:r>
        <w:t xml:space="preserve"> </w:t>
      </w:r>
      <w:proofErr w:type="gramStart"/>
      <w:r>
        <w:t>szituációval</w:t>
      </w:r>
      <w:proofErr w:type="gramEnd"/>
      <w:r>
        <w:t xml:space="preserve"> állunk szemben: minél közelebb helyezzük a szenzorokat, annál hasonlóbb jelalakokat kell öss</w:t>
      </w:r>
      <w:r w:rsidR="000C6EEF">
        <w:t>zevetnünk, viszont így ezek egymáshoz viszonyított késleltetése is sokkal kisebb lesz – akár néhány minta – melyet nehéz pontosan detektálni. Ellenkező esetben, ha a szenzorokat távol helyezzük el, akkor pontosabban tudnánk meghatározni az irányt, viszont a nagy távolság miatt a jelalak is jelentősen meg fog változni, ami viszont ismét lerontja a pontosságot.</w:t>
      </w:r>
      <w:r>
        <w:t xml:space="preserve"> </w:t>
      </w:r>
    </w:p>
    <w:p w14:paraId="643A4982" w14:textId="56A44B1B" w:rsidR="00346276" w:rsidRDefault="00346276" w:rsidP="00346276"/>
    <w:p w14:paraId="77E236A1" w14:textId="6AE79D90" w:rsidR="00346276" w:rsidRDefault="00346276" w:rsidP="00346276">
      <w:pPr>
        <w:pStyle w:val="Cmsor2"/>
      </w:pPr>
      <w:bookmarkStart w:id="16" w:name="_Toc500797470"/>
      <w:r>
        <w:t xml:space="preserve">Burkoló alapú </w:t>
      </w:r>
      <w:proofErr w:type="spellStart"/>
      <w:r>
        <w:t>triggerelés</w:t>
      </w:r>
      <w:bookmarkEnd w:id="16"/>
      <w:proofErr w:type="spellEnd"/>
    </w:p>
    <w:p w14:paraId="52947D5F" w14:textId="1D658298" w:rsidR="00346276" w:rsidRDefault="00630D4D" w:rsidP="00346276">
      <w:r>
        <w:t xml:space="preserve">Az előző félév tapasztalatai alapján a jel energiája szerinti </w:t>
      </w:r>
      <w:proofErr w:type="gramStart"/>
      <w:r>
        <w:t>detektálás</w:t>
      </w:r>
      <w:proofErr w:type="gramEnd"/>
      <w:r>
        <w:t xml:space="preserve"> </w:t>
      </w:r>
      <w:r w:rsidR="00217DF7">
        <w:t>volt az egyik leg</w:t>
      </w:r>
      <w:r>
        <w:t>megbízható</w:t>
      </w:r>
      <w:r w:rsidR="00217DF7">
        <w:t>bb</w:t>
      </w:r>
      <w:r>
        <w:t xml:space="preserve"> algoritmus. Erre építve</w:t>
      </w:r>
      <w:r w:rsidR="00217DF7">
        <w:t>,</w:t>
      </w:r>
      <w:r>
        <w:t xml:space="preserve"> egy új időtartománybeli módszert dolgoztunk ki, mely a jel energia-eloszlása alapján próbálja közelíteni a burkolót.</w:t>
      </w:r>
    </w:p>
    <w:p w14:paraId="6EC2E1E5" w14:textId="7C8B7442" w:rsidR="00630D4D" w:rsidRDefault="00630D4D" w:rsidP="00630D4D">
      <w:r>
        <w:t>Az algoritmus meglehetősen egyszerű: először vesszük a jel teljesítményét – vagyis négyzetre emeljük az értékeket – majd ezt a teljesítmény függvényt próbáljuk meg simítani mozgóátlagolással.</w:t>
      </w:r>
      <w:r w:rsidR="00217DF7">
        <w:t xml:space="preserve"> Ez lényegében a jel burkolójának lesz egy közelítő függvénye. Végül a simított függvény alapján </w:t>
      </w:r>
      <w:proofErr w:type="spellStart"/>
      <w:r w:rsidR="00217DF7">
        <w:t>triggereléssel</w:t>
      </w:r>
      <w:proofErr w:type="spellEnd"/>
      <w:r w:rsidR="00217DF7">
        <w:t xml:space="preserve"> állapítjuk meg a jel kezdetét.</w:t>
      </w:r>
    </w:p>
    <w:p w14:paraId="60F95B6C" w14:textId="510E393D" w:rsidR="00630D4D" w:rsidRDefault="00630D4D" w:rsidP="00630D4D">
      <w:r>
        <w:t xml:space="preserve">Azért a mozgóátlagolásra esett a választás, mivel ez kis számításigényű és szép jelet eredményez az időtartományban. </w:t>
      </w:r>
      <w:r w:rsidR="00217DF7">
        <w:t xml:space="preserve">Ugyan a frekvenciatartományban kevésbé jól teljesít, de ez számunkra nem </w:t>
      </w:r>
      <w:proofErr w:type="gramStart"/>
      <w:r w:rsidR="00217DF7">
        <w:t>probléma</w:t>
      </w:r>
      <w:proofErr w:type="gramEnd"/>
      <w:r w:rsidR="00217DF7">
        <w:t xml:space="preserve">, hiszen a </w:t>
      </w:r>
      <w:proofErr w:type="spellStart"/>
      <w:r w:rsidR="00217DF7">
        <w:t>triggerelés</w:t>
      </w:r>
      <w:proofErr w:type="spellEnd"/>
      <w:r w:rsidR="00217DF7">
        <w:t xml:space="preserve"> is időtartományban történik.</w:t>
      </w:r>
    </w:p>
    <w:p w14:paraId="29B6BE9D" w14:textId="65D56EE5" w:rsidR="00217DF7" w:rsidRDefault="00217DF7" w:rsidP="00630D4D">
      <w:r>
        <w:t xml:space="preserve">A jelből számított burkoló és a </w:t>
      </w:r>
      <w:proofErr w:type="gramStart"/>
      <w:r>
        <w:t>detektált</w:t>
      </w:r>
      <w:proofErr w:type="gramEnd"/>
      <w:r>
        <w:t xml:space="preserve"> pozíció az alábbi ábrán látható.</w:t>
      </w:r>
    </w:p>
    <w:p w14:paraId="6CA6C8B7" w14:textId="77777777" w:rsidR="00217DF7" w:rsidRDefault="00217DF7" w:rsidP="00630D4D"/>
    <w:p w14:paraId="7BD2E1EB" w14:textId="77777777" w:rsidR="00217DF7" w:rsidRDefault="00217DF7" w:rsidP="00630D4D"/>
    <w:p w14:paraId="064020C7" w14:textId="77777777" w:rsidR="00217DF7" w:rsidRDefault="00217DF7" w:rsidP="00217DF7">
      <w:pPr>
        <w:keepNext/>
      </w:pPr>
      <w:r w:rsidRPr="00217DF7">
        <w:rPr>
          <w:noProof/>
          <w:lang w:eastAsia="hu-HU"/>
        </w:rPr>
        <w:lastRenderedPageBreak/>
        <w:drawing>
          <wp:inline distT="0" distB="0" distL="0" distR="0" wp14:anchorId="3E1B4A96" wp14:editId="422A228E">
            <wp:extent cx="5399405" cy="3722370"/>
            <wp:effectExtent l="0" t="0" r="0" b="0"/>
            <wp:docPr id="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2237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80C2287" w14:textId="5A80A8CA" w:rsidR="00217DF7" w:rsidRDefault="00217DF7" w:rsidP="00217DF7">
      <w:pPr>
        <w:pStyle w:val="Kpalrs"/>
      </w:pPr>
      <w:fldSimple w:instr=" SEQ ábra \* ARABIC ">
        <w:r w:rsidR="00A574B4">
          <w:rPr>
            <w:noProof/>
          </w:rPr>
          <w:t>9</w:t>
        </w:r>
      </w:fldSimple>
      <w:r>
        <w:t xml:space="preserve">. ábra </w:t>
      </w:r>
      <w:r w:rsidR="00C004DD">
        <w:t>Eredeti jel (kék) és a számított burkoló (piros)</w:t>
      </w:r>
    </w:p>
    <w:p w14:paraId="7D404B33" w14:textId="77777777" w:rsidR="00C004DD" w:rsidRDefault="00C004DD" w:rsidP="00630D4D"/>
    <w:p w14:paraId="3FCF3414" w14:textId="59A1C6BF" w:rsidR="00217DF7" w:rsidRDefault="00C004DD" w:rsidP="00630D4D">
      <w:r>
        <w:t xml:space="preserve">A simítás, melyet jelen esetben mozgóátlagolással valósítottunk meg, láthatóan időtartománybeli késleltetést okoz. Viszont ez nem </w:t>
      </w:r>
      <w:proofErr w:type="gramStart"/>
      <w:r>
        <w:t>probléma</w:t>
      </w:r>
      <w:proofErr w:type="gramEnd"/>
      <w:r>
        <w:t xml:space="preserve">, hiszen a </w:t>
      </w:r>
      <w:proofErr w:type="spellStart"/>
      <w:r>
        <w:t>TDoA</w:t>
      </w:r>
      <w:proofErr w:type="spellEnd"/>
      <w:r>
        <w:t xml:space="preserve"> lokalizáció esetében a jelek egymáshoz viszonyított helyzetét használjuk fel, tehát ez a késleltetés ki fog esni.</w:t>
      </w:r>
    </w:p>
    <w:p w14:paraId="2E52837A" w14:textId="48D03A97" w:rsidR="00C004DD" w:rsidRDefault="00C004DD" w:rsidP="00630D4D">
      <w:r>
        <w:t xml:space="preserve">A mozgóátlag ablak méretét a jel elején megfigyelhető növekvő amplitúdójú periodikus </w:t>
      </w:r>
      <w:r w:rsidR="004352FE">
        <w:t xml:space="preserve">szakasz fél </w:t>
      </w:r>
      <w:proofErr w:type="spellStart"/>
      <w:r w:rsidR="004352FE">
        <w:t>periódusidejének</w:t>
      </w:r>
      <w:proofErr w:type="spellEnd"/>
      <w:r w:rsidR="004352FE">
        <w:t xml:space="preserve"> hosszára választottuk meg. Ez a méret pont elegendő ahhoz, hogy az ablak kiátlagolja a hullámcsúcsokat, viszont még elegendően rövid, hogy kellően dinamikusan tudja követni a jelet.</w:t>
      </w:r>
      <w:r w:rsidR="0046623E">
        <w:t xml:space="preserve"> Ahhoz, hogy a jel kellően sima legyen a mozgóátlagolást kétszer végeztük el.</w:t>
      </w:r>
    </w:p>
    <w:p w14:paraId="77649BFA" w14:textId="6AC7CF2B" w:rsidR="000D32BA" w:rsidRDefault="000D32BA" w:rsidP="00630D4D">
      <w:r>
        <w:t xml:space="preserve">A </w:t>
      </w:r>
      <w:proofErr w:type="spellStart"/>
      <w:r>
        <w:t>trigger</w:t>
      </w:r>
      <w:proofErr w:type="spellEnd"/>
      <w:r>
        <w:t xml:space="preserve"> szintet a simított jel maximumának egy ezredére választottuk</w:t>
      </w:r>
      <w:r w:rsidR="00106DC5">
        <w:t>.</w:t>
      </w:r>
    </w:p>
    <w:p w14:paraId="1B2C1CA8" w14:textId="4BCB8683" w:rsidR="00346276" w:rsidRDefault="00346276" w:rsidP="00346276">
      <w:pPr>
        <w:pStyle w:val="Cmsor1"/>
      </w:pPr>
      <w:bookmarkStart w:id="17" w:name="_Toc500797471"/>
      <w:r>
        <w:lastRenderedPageBreak/>
        <w:t xml:space="preserve">Síkbeli </w:t>
      </w:r>
      <w:proofErr w:type="gramStart"/>
      <w:r>
        <w:t>lokalizáció</w:t>
      </w:r>
      <w:bookmarkEnd w:id="17"/>
      <w:proofErr w:type="gramEnd"/>
    </w:p>
    <w:p w14:paraId="7D2E34B8" w14:textId="12B2464D" w:rsidR="00B609B5" w:rsidRDefault="00B609B5" w:rsidP="00346276">
      <w:r>
        <w:t xml:space="preserve">A </w:t>
      </w:r>
      <w:proofErr w:type="gramStart"/>
      <w:r>
        <w:t>pozíció</w:t>
      </w:r>
      <w:proofErr w:type="gramEnd"/>
      <w:r>
        <w:t xml:space="preserve"> meghatározásához a burkoló alapú detektálást használtam fel, melynek segítségével meghatároztam a jel kezdetét és ezt tekintettem a beérkezés időpontjának (Time of </w:t>
      </w:r>
      <w:proofErr w:type="spellStart"/>
      <w:r>
        <w:t>Arrival</w:t>
      </w:r>
      <w:proofErr w:type="spellEnd"/>
      <w:r>
        <w:t>).</w:t>
      </w:r>
    </w:p>
    <w:p w14:paraId="60381C60" w14:textId="04613F58" w:rsidR="00EA0CE9" w:rsidRDefault="00106DC5" w:rsidP="00346276">
      <w:r>
        <w:t>A</w:t>
      </w:r>
      <w:r w:rsidR="00B609B5">
        <w:t>z előzetes</w:t>
      </w:r>
      <w:r>
        <w:t xml:space="preserve"> tesztek során alkalmazott 1 dimenziós </w:t>
      </w:r>
      <w:proofErr w:type="gramStart"/>
      <w:r>
        <w:t>lokalizáció</w:t>
      </w:r>
      <w:proofErr w:type="gramEnd"/>
      <w:r>
        <w:t xml:space="preserve"> után a tényleges, 2 dimenziós, síkbeli pattanás detektálás megvalósítása volt a feladat. Ehhez első sorban meg kellett határozni, hogy beérkezési időkülönbségekből, hogy </w:t>
      </w:r>
      <w:r w:rsidR="00EA0CE9">
        <w:t>számítjuk ki a</w:t>
      </w:r>
      <w:r>
        <w:t xml:space="preserve"> lepattanás</w:t>
      </w:r>
      <w:r w:rsidR="00EA0CE9">
        <w:t xml:space="preserve"> koordinátáit</w:t>
      </w:r>
      <w:r>
        <w:t>.</w:t>
      </w:r>
      <w:r w:rsidR="00EA0CE9">
        <w:t xml:space="preserve"> A vonal menti (1D) </w:t>
      </w:r>
      <w:proofErr w:type="gramStart"/>
      <w:r w:rsidR="00EA0CE9">
        <w:t>lokalizáció</w:t>
      </w:r>
      <w:proofErr w:type="gramEnd"/>
      <w:r w:rsidR="00EA0CE9">
        <w:t xml:space="preserve"> esetén ez egyszerű volt, hiszen a mért időkülönbséget a terjedési sebességgel megszorozva közvetlenül megkaptuk az útkülönbséget, ami az egyenes mentén meghatározza a szenzortól való távolságot.</w:t>
      </w:r>
    </w:p>
    <w:p w14:paraId="68A8B217" w14:textId="1146FB34" w:rsidR="00106DC5" w:rsidRDefault="00EA0CE9" w:rsidP="00346276">
      <w:r>
        <w:t xml:space="preserve">A síkbeli </w:t>
      </w:r>
      <w:proofErr w:type="gramStart"/>
      <w:r>
        <w:t>lokalizáció</w:t>
      </w:r>
      <w:proofErr w:type="gramEnd"/>
      <w:r>
        <w:t xml:space="preserve"> esetén ez kicsivel összetettebb. Két szenzort felhasználva a beérkező jelek útkülönbségeiből</w:t>
      </w:r>
      <w:r w:rsidR="00EC04BE">
        <w:t xml:space="preserve"> csak</w:t>
      </w:r>
      <w:r>
        <w:t xml:space="preserve"> egy parabolát (hiperbolát) tudunk meghatározni</w:t>
      </w:r>
      <w:r w:rsidR="00EC04BE">
        <w:t>, mely megadja</w:t>
      </w:r>
      <w:r>
        <w:t xml:space="preserve"> azon pontok halmazát, mely az egyik szenzortól </w:t>
      </w:r>
      <w:r>
        <w:rPr>
          <w:i/>
        </w:rPr>
        <w:t>x</w:t>
      </w:r>
      <w:r>
        <w:t xml:space="preserve">, a másiktól </w:t>
      </w:r>
      <w:r>
        <w:rPr>
          <w:i/>
        </w:rPr>
        <w:t>x + d</w:t>
      </w:r>
      <w:r>
        <w:t xml:space="preserve"> távolságra van, ahol </w:t>
      </w:r>
      <w:r>
        <w:rPr>
          <w:i/>
        </w:rPr>
        <w:t xml:space="preserve">d </w:t>
      </w:r>
      <w:r>
        <w:t>az útkülönbség.</w:t>
      </w:r>
    </w:p>
    <w:p w14:paraId="7B057DDE" w14:textId="39F023C1" w:rsidR="00EC04BE" w:rsidRPr="00EA0CE9" w:rsidRDefault="00EC04BE" w:rsidP="00346276">
      <w:r>
        <w:t xml:space="preserve">Ha egy 3. szenzort adunk hozzá a rendszerhez, akkor az előzőek alapján egy új független parabolát tudunk kirajzolni. Ahol ezek a parabolák metszik egymást, ott lesz a forrás </w:t>
      </w:r>
      <w:proofErr w:type="gramStart"/>
      <w:r>
        <w:t>pozíciója</w:t>
      </w:r>
      <w:proofErr w:type="gramEnd"/>
      <w:r>
        <w:t>.</w:t>
      </w:r>
    </w:p>
    <w:p w14:paraId="730C2401" w14:textId="77777777" w:rsidR="00EC04BE" w:rsidRDefault="00EA0CE9" w:rsidP="00EC04BE">
      <w:pPr>
        <w:keepNext/>
        <w:jc w:val="center"/>
      </w:pPr>
      <w:r w:rsidRPr="00EA0CE9">
        <w:rPr>
          <w:noProof/>
          <w:lang w:eastAsia="hu-HU"/>
        </w:rPr>
        <w:drawing>
          <wp:inline distT="0" distB="0" distL="0" distR="0" wp14:anchorId="27109039" wp14:editId="4199BE99">
            <wp:extent cx="4233044" cy="3223799"/>
            <wp:effectExtent l="0" t="0" r="0" b="0"/>
            <wp:docPr id="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79"/>
                    <a:stretch/>
                  </pic:blipFill>
                  <pic:spPr>
                    <a:xfrm>
                      <a:off x="0" y="0"/>
                      <a:ext cx="4233044" cy="322379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A1F9A84" w14:textId="747A88D6" w:rsidR="00EA0CE9" w:rsidRDefault="00EC04BE" w:rsidP="00EC04BE">
      <w:pPr>
        <w:pStyle w:val="Kpalrs"/>
      </w:pPr>
      <w:fldSimple w:instr=" SEQ ábra \* ARABIC ">
        <w:r w:rsidR="00A574B4">
          <w:rPr>
            <w:noProof/>
          </w:rPr>
          <w:t>10</w:t>
        </w:r>
      </w:fldSimple>
      <w:r>
        <w:t>. ábra Az útkülönbségekből felrajzolt parabolák</w:t>
      </w:r>
      <w:sdt>
        <w:sdtPr>
          <w:id w:val="524988717"/>
          <w:citation/>
        </w:sdtPr>
        <w:sdtEndPr/>
        <w:sdtContent>
          <w:r w:rsidR="00B609B5">
            <w:fldChar w:fldCharType="begin"/>
          </w:r>
          <w:r w:rsidR="00B609B5">
            <w:instrText xml:space="preserve"> CITATION Bor \l 1038 </w:instrText>
          </w:r>
          <w:r w:rsidR="00B609B5">
            <w:fldChar w:fldCharType="separate"/>
          </w:r>
          <w:r w:rsidR="00E72FC8">
            <w:rPr>
              <w:noProof/>
            </w:rPr>
            <w:t xml:space="preserve"> </w:t>
          </w:r>
          <w:r w:rsidR="00E72FC8" w:rsidRPr="00E72FC8">
            <w:rPr>
              <w:noProof/>
            </w:rPr>
            <w:t>[2]</w:t>
          </w:r>
          <w:r w:rsidR="00B609B5">
            <w:fldChar w:fldCharType="end"/>
          </w:r>
        </w:sdtContent>
      </w:sdt>
    </w:p>
    <w:p w14:paraId="7D3B06A7" w14:textId="0CB4E823" w:rsidR="00106DC5" w:rsidRDefault="00106DC5" w:rsidP="00106DC5">
      <w:pPr>
        <w:pStyle w:val="Cmsor2"/>
      </w:pPr>
      <w:proofErr w:type="gramStart"/>
      <w:r>
        <w:lastRenderedPageBreak/>
        <w:t>Lokalizációs</w:t>
      </w:r>
      <w:proofErr w:type="gramEnd"/>
      <w:r>
        <w:t xml:space="preserve"> algoritmus</w:t>
      </w:r>
    </w:p>
    <w:p w14:paraId="133A473B" w14:textId="0436C86F" w:rsidR="00EC04BE" w:rsidRDefault="00EC04BE" w:rsidP="00EC04BE">
      <w:r>
        <w:t>A fenti módszer elviekben szép és működő</w:t>
      </w:r>
      <w:r w:rsidR="001C3B26">
        <w:t>,</w:t>
      </w:r>
      <w:r>
        <w:t xml:space="preserve"> viszont gyakorlati me</w:t>
      </w:r>
      <w:r w:rsidR="00FC49FE">
        <w:t>gvalósítása kissé bonyolult. A</w:t>
      </w:r>
      <w:r>
        <w:t xml:space="preserve"> parabolák felrajzolása, valamint a metszéspont megkeresése sem </w:t>
      </w:r>
      <w:proofErr w:type="gramStart"/>
      <w:r>
        <w:t>triviális</w:t>
      </w:r>
      <w:proofErr w:type="gramEnd"/>
      <w:r>
        <w:t xml:space="preserve">. Gondoljunk csak bele: a </w:t>
      </w:r>
      <w:proofErr w:type="gramStart"/>
      <w:r>
        <w:t>diszkrét</w:t>
      </w:r>
      <w:proofErr w:type="gramEnd"/>
      <w:r>
        <w:t xml:space="preserve"> pontokban felrajzolt egyeneseknek minden egyes pontjára meg kellene vizsgálni, hogy metszik-e egymást vagy sem, ez igencsak számításigényes művelet.</w:t>
      </w:r>
    </w:p>
    <w:p w14:paraId="556D2363" w14:textId="61D4A229" w:rsidR="00EC04BE" w:rsidRDefault="00EC04BE" w:rsidP="00EC04BE">
      <w:r>
        <w:t xml:space="preserve">Ehelyett a mérések során egy beamforming-hoz </w:t>
      </w:r>
      <w:r w:rsidR="009C1E7C">
        <w:t>hasonló algoritmust valósítottunk</w:t>
      </w:r>
      <w:r>
        <w:t xml:space="preserve"> meg. Ez a módszer „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>” jellegű, tehát a számítási igénye ennek is magas, ugyanakkor a műk</w:t>
      </w:r>
      <w:r w:rsidR="00A70641">
        <w:t>ödése sokkal átláthatóbb és az implementáció is egyszerű.</w:t>
      </w:r>
    </w:p>
    <w:p w14:paraId="12F8F6C1" w14:textId="77777777" w:rsidR="00A70641" w:rsidRDefault="00A70641" w:rsidP="00EC04BE"/>
    <w:p w14:paraId="31CDC0A0" w14:textId="77777777" w:rsidR="00B609B5" w:rsidRDefault="00B609B5" w:rsidP="00B609B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4EECBFC" wp14:editId="756825D1">
            <wp:extent cx="3967199" cy="280554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539" cy="28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AA67" w14:textId="360D2A3F" w:rsidR="00EC04BE" w:rsidRDefault="00B609B5" w:rsidP="00B609B5">
      <w:pPr>
        <w:pStyle w:val="Kpalrs"/>
      </w:pPr>
      <w:fldSimple w:instr=" SEQ ábra \* ARABIC ">
        <w:r w:rsidR="00A574B4">
          <w:rPr>
            <w:noProof/>
          </w:rPr>
          <w:t>11</w:t>
        </w:r>
      </w:fldSimple>
      <w:r>
        <w:t>. ábra A megvalósított „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” jellegű </w:t>
      </w:r>
      <w:proofErr w:type="gramStart"/>
      <w:r>
        <w:t>lokalizáció</w:t>
      </w:r>
      <w:proofErr w:type="gramEnd"/>
      <w:r>
        <w:t xml:space="preserve"> elve</w:t>
      </w:r>
    </w:p>
    <w:p w14:paraId="16FC4E08" w14:textId="4827B3A3" w:rsidR="00B609B5" w:rsidRDefault="00B609B5" w:rsidP="00EC04BE"/>
    <w:p w14:paraId="36234E48" w14:textId="5EE4974A" w:rsidR="00B609B5" w:rsidRDefault="00A70641" w:rsidP="00EC04BE">
      <w:r>
        <w:t xml:space="preserve">A </w:t>
      </w:r>
      <w:proofErr w:type="spellStart"/>
      <w:r>
        <w:t>beamforminghoz</w:t>
      </w:r>
      <w:proofErr w:type="spellEnd"/>
      <w:r>
        <w:t xml:space="preserve"> hasonlóan először is f</w:t>
      </w:r>
      <w:r w:rsidR="002D100F">
        <w:t xml:space="preserve">elveszünk egy referenciapontot, majd a </w:t>
      </w:r>
      <w:r>
        <w:t>szenzorok és a referenciapont h</w:t>
      </w:r>
      <w:r w:rsidR="009C1E7C">
        <w:t xml:space="preserve">elyzetéből kiszámítjuk a </w:t>
      </w:r>
      <w:r>
        <w:t xml:space="preserve">jelutak </w:t>
      </w:r>
      <w:r w:rsidR="002D100F">
        <w:t>hosszát</w:t>
      </w:r>
      <w:r w:rsidR="009C1E7C">
        <w:t>, vagyis az egyes szenzorok és a referenciapont távolságát</w:t>
      </w:r>
      <w:r w:rsidR="002D100F">
        <w:t xml:space="preserve">. Ez után az egyik kitüntetett szenzorhoz tartozó távolságot </w:t>
      </w:r>
      <w:r w:rsidR="0015727A">
        <w:t xml:space="preserve">– például az </w:t>
      </w:r>
      <w:r w:rsidR="0015727A">
        <w:rPr>
          <w:i/>
        </w:rPr>
        <w:t xml:space="preserve">1. </w:t>
      </w:r>
      <w:r w:rsidR="0015727A">
        <w:t xml:space="preserve">szenzorhoz tartozó </w:t>
      </w:r>
      <w:r w:rsidR="002D100F">
        <w:rPr>
          <w:i/>
        </w:rPr>
        <w:t>h</w:t>
      </w:r>
      <w:r w:rsidR="002D100F">
        <w:rPr>
          <w:i/>
          <w:vertAlign w:val="subscript"/>
        </w:rPr>
        <w:t>1</w:t>
      </w:r>
      <w:r w:rsidR="0015727A">
        <w:t xml:space="preserve"> távolságot – kivonjuk a többiből.</w:t>
      </w:r>
      <w:r w:rsidR="002D100F">
        <w:t xml:space="preserve"> Így az </w:t>
      </w:r>
      <w:r w:rsidR="002D100F">
        <w:rPr>
          <w:i/>
        </w:rPr>
        <w:t>1.</w:t>
      </w:r>
      <w:r w:rsidR="002D100F">
        <w:t xml:space="preserve"> szenzorhoz viszonyított </w:t>
      </w:r>
      <w:r w:rsidR="0015727A">
        <w:t>út</w:t>
      </w:r>
      <w:r w:rsidR="002D100F">
        <w:t xml:space="preserve">különbségeket kapunk: </w:t>
      </w:r>
      <w:r w:rsidR="002D100F">
        <w:rPr>
          <w:i/>
        </w:rPr>
        <w:t>d</w:t>
      </w:r>
      <w:r w:rsidR="002D100F">
        <w:rPr>
          <w:i/>
          <w:vertAlign w:val="subscript"/>
        </w:rPr>
        <w:t>21</w:t>
      </w:r>
      <w:r w:rsidR="002D100F">
        <w:rPr>
          <w:i/>
        </w:rPr>
        <w:t>, d</w:t>
      </w:r>
      <w:r w:rsidR="002D100F">
        <w:rPr>
          <w:i/>
          <w:vertAlign w:val="subscript"/>
        </w:rPr>
        <w:t>31</w:t>
      </w:r>
      <w:r w:rsidR="002D100F">
        <w:t>.</w:t>
      </w:r>
    </w:p>
    <w:p w14:paraId="64C83C26" w14:textId="2CDABEFF" w:rsidR="0015727A" w:rsidRDefault="0015727A" w:rsidP="00EC04BE">
      <w:r>
        <w:t xml:space="preserve">Ezeket az értékeket kell összehasonlítanunk a tényleges mérésből számolt útkülönbségekkel. Kézenfekvő módszer, hogy vegyük a négyzetes eltérésüket, vagyis a távolságok </w:t>
      </w:r>
      <w:r>
        <w:lastRenderedPageBreak/>
        <w:t>különbségének négyzetét. Ha ezt a négyzetes eltérést egy rács minden referenciapontjában kiszámítjuk, az alábbi ábrát kapjuk.</w:t>
      </w:r>
    </w:p>
    <w:p w14:paraId="6B451132" w14:textId="77777777" w:rsidR="0015727A" w:rsidRDefault="0015727A" w:rsidP="0015727A">
      <w:pPr>
        <w:keepNext/>
        <w:jc w:val="center"/>
      </w:pPr>
      <w:r w:rsidRPr="0015727A">
        <w:rPr>
          <w:noProof/>
          <w:lang w:eastAsia="hu-HU"/>
        </w:rPr>
        <w:drawing>
          <wp:inline distT="0" distB="0" distL="0" distR="0" wp14:anchorId="76AD2855" wp14:editId="69AE914B">
            <wp:extent cx="4902926" cy="3356013"/>
            <wp:effectExtent l="0" t="0" r="0" b="0"/>
            <wp:docPr id="1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2926" cy="3356013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EDE18DF" w14:textId="35AAD345" w:rsidR="0015727A" w:rsidRDefault="0015727A" w:rsidP="0015727A">
      <w:pPr>
        <w:pStyle w:val="Kpalrs"/>
      </w:pPr>
      <w:fldSimple w:instr=" SEQ ábra \* ARABIC ">
        <w:r w:rsidR="00A574B4">
          <w:rPr>
            <w:noProof/>
          </w:rPr>
          <w:t>12</w:t>
        </w:r>
      </w:fldSimple>
      <w:r>
        <w:t>. ábra Az útkülönbségek négyzetes eltérése</w:t>
      </w:r>
    </w:p>
    <w:p w14:paraId="7C4397BB" w14:textId="230C1B3E" w:rsidR="0015727A" w:rsidRDefault="0015727A" w:rsidP="00EC04BE"/>
    <w:p w14:paraId="227DD3D2" w14:textId="6F252CDC" w:rsidR="0015727A" w:rsidRDefault="0015727A" w:rsidP="00EC04BE">
      <w:r>
        <w:t xml:space="preserve">Mint látható ez egy </w:t>
      </w:r>
      <w:proofErr w:type="gramStart"/>
      <w:r>
        <w:t>két dimenziós</w:t>
      </w:r>
      <w:proofErr w:type="gramEnd"/>
      <w:r w:rsidR="009E1FE0">
        <w:t>,</w:t>
      </w:r>
      <w:r>
        <w:t xml:space="preserve"> skalár függvény, melynek minimuma épp a forrás pozíciójában lesz, hiszen ekkor a legkisebb az útkülönbségek eltérése.</w:t>
      </w:r>
    </w:p>
    <w:p w14:paraId="0036DC3A" w14:textId="385CF6B9" w:rsidR="009E1FE0" w:rsidRDefault="009E1FE0" w:rsidP="00EC04BE">
      <w:r>
        <w:t xml:space="preserve">Ez a módszer abból a szempontból is előnyös, hogy a szenzorok számának növelése esetén sem kell attól tartani, hogy a kirajzolt parabolák esetleg nem egy pontban metszik egymást. </w:t>
      </w:r>
    </w:p>
    <w:p w14:paraId="6171F82A" w14:textId="15585634" w:rsidR="009E1FE0" w:rsidRDefault="009E1FE0" w:rsidP="00EC04BE"/>
    <w:p w14:paraId="78EFC14F" w14:textId="39B77430" w:rsidR="009E1FE0" w:rsidRDefault="009E1FE0" w:rsidP="009E1FE0">
      <w:pPr>
        <w:pStyle w:val="Cmsor2"/>
      </w:pPr>
      <w:r>
        <w:t>Az asztal feltérképezése</w:t>
      </w:r>
    </w:p>
    <w:p w14:paraId="4DF11E58" w14:textId="6D50C924" w:rsidR="009E1FE0" w:rsidRDefault="009E1FE0" w:rsidP="009E1FE0">
      <w:r>
        <w:t xml:space="preserve">A lokalizációs algoritmust úgy teszteltem, hogy a </w:t>
      </w:r>
      <w:proofErr w:type="gramStart"/>
      <w:r>
        <w:t>pingpong asztal</w:t>
      </w:r>
      <w:proofErr w:type="gramEnd"/>
      <w:r>
        <w:t xml:space="preserve"> bal oldalán felvettem egy rácsot, kb. 20 centiméteres osztásokkal, és ezekben a pozíciókban pattogtattam végig a labdát.</w:t>
      </w:r>
      <w:r w:rsidR="009C1E7C">
        <w:t xml:space="preserve"> Azért csak egy oldalon végeztem</w:t>
      </w:r>
      <w:r w:rsidR="00C335E7">
        <w:t xml:space="preserve"> el a mérést, mert így egyrészt kevesebbet kellett pattintani, így könnyebb volt egy felvételen rögzíteni az összes pattanást, másrészt az asztalt függőlegesen szimmetrikusnak tekinthetjük (a lábak </w:t>
      </w:r>
      <w:proofErr w:type="gramStart"/>
      <w:r w:rsidR="00C335E7">
        <w:t>horizontálisan</w:t>
      </w:r>
      <w:proofErr w:type="gramEnd"/>
      <w:r w:rsidR="00C335E7">
        <w:t xml:space="preserve"> futnak az asztal alatt).</w:t>
      </w:r>
    </w:p>
    <w:p w14:paraId="5B1F42BD" w14:textId="2D45961D" w:rsidR="009E1FE0" w:rsidRDefault="009E1FE0" w:rsidP="009E1FE0">
      <w:r>
        <w:lastRenderedPageBreak/>
        <w:t xml:space="preserve">A </w:t>
      </w:r>
      <w:proofErr w:type="gramStart"/>
      <w:r>
        <w:t>lokalizáció</w:t>
      </w:r>
      <w:proofErr w:type="gramEnd"/>
      <w:r>
        <w:t xml:space="preserve"> eredménye az alábbi ábrán látható.</w:t>
      </w:r>
    </w:p>
    <w:p w14:paraId="2587A130" w14:textId="77777777" w:rsidR="009E1FE0" w:rsidRDefault="009E1FE0" w:rsidP="009E1FE0">
      <w:pPr>
        <w:keepNext/>
        <w:jc w:val="center"/>
      </w:pPr>
      <w:r w:rsidRPr="009E1FE0">
        <w:rPr>
          <w:noProof/>
          <w:lang w:eastAsia="hu-HU"/>
        </w:rPr>
        <w:drawing>
          <wp:inline distT="0" distB="0" distL="0" distR="0" wp14:anchorId="1803A26E" wp14:editId="2215EEB2">
            <wp:extent cx="5073934" cy="3595255"/>
            <wp:effectExtent l="0" t="0" r="0" b="0"/>
            <wp:docPr id="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4589" cy="36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B2C5" w14:textId="61AA6FA0" w:rsidR="009E1FE0" w:rsidRDefault="009E1FE0" w:rsidP="009E1FE0">
      <w:pPr>
        <w:pStyle w:val="Kpalrs"/>
      </w:pPr>
      <w:fldSimple w:instr=" SEQ ábra \* ARABIC ">
        <w:r w:rsidR="00A574B4">
          <w:rPr>
            <w:noProof/>
          </w:rPr>
          <w:t>13</w:t>
        </w:r>
      </w:fldSimple>
      <w:r>
        <w:t xml:space="preserve">. ábra </w:t>
      </w:r>
      <w:r w:rsidR="00576D4B">
        <w:t>Lokalizáció az asztal bal oldalán</w:t>
      </w:r>
    </w:p>
    <w:p w14:paraId="7EDF2E01" w14:textId="0C952402" w:rsidR="009E1FE0" w:rsidRDefault="009E1FE0" w:rsidP="009E1FE0"/>
    <w:p w14:paraId="4E1DE910" w14:textId="487FEF8A" w:rsidR="00C335E7" w:rsidRDefault="009C1E7C" w:rsidP="009E1FE0">
      <w:r>
        <w:t xml:space="preserve">Az ábra origója az asztal középpontjának felel meg, tehát a jobb oldal, a nulla </w:t>
      </w:r>
      <w:r>
        <w:rPr>
          <w:i/>
        </w:rPr>
        <w:t>x</w:t>
      </w:r>
      <w:r>
        <w:t xml:space="preserve"> érték mentén </w:t>
      </w:r>
      <w:proofErr w:type="gramStart"/>
      <w:r>
        <w:t>reprezentálja</w:t>
      </w:r>
      <w:proofErr w:type="gramEnd"/>
      <w:r>
        <w:t xml:space="preserve"> az asztal függőleges felező egyenesét. Mint látható a jobb oldalon levő pattanások </w:t>
      </w:r>
      <w:proofErr w:type="spellStart"/>
      <w:r>
        <w:t>detektációja</w:t>
      </w:r>
      <w:proofErr w:type="spellEnd"/>
      <w:r>
        <w:t xml:space="preserve"> pontosabb, míg a </w:t>
      </w:r>
      <w:proofErr w:type="gramStart"/>
      <w:r>
        <w:t>bal oldalhoz</w:t>
      </w:r>
      <w:proofErr w:type="gramEnd"/>
      <w:r>
        <w:t xml:space="preserve"> közelítve – ahogy az útkülönbség növekszik – egyre pontatlanabbá válik.</w:t>
      </w:r>
    </w:p>
    <w:p w14:paraId="6F1555E0" w14:textId="0E539DB7" w:rsidR="00C335E7" w:rsidRPr="009C1E7C" w:rsidRDefault="00C335E7" w:rsidP="009E1FE0">
      <w:r>
        <w:t>Az algoritmus viszonylag pontosan megtalálja az asztal közepén történő pattanásokat, körülbelül 10 centiméteres hibán belül, viszont esettenként, a sarkokhoz közel nagyot téved.</w:t>
      </w:r>
    </w:p>
    <w:p w14:paraId="67C78070" w14:textId="77777777" w:rsidR="00EC04BE" w:rsidRPr="00EC04BE" w:rsidRDefault="00EC04BE" w:rsidP="00EC04BE"/>
    <w:p w14:paraId="47FBB570" w14:textId="4AF29693" w:rsidR="00346276" w:rsidRDefault="00346276" w:rsidP="00346276">
      <w:pPr>
        <w:pStyle w:val="Cmsor2"/>
      </w:pPr>
      <w:bookmarkStart w:id="18" w:name="_Toc500797472"/>
      <w:r>
        <w:t>Statisztikai mérések</w:t>
      </w:r>
      <w:bookmarkEnd w:id="18"/>
    </w:p>
    <w:p w14:paraId="44952308" w14:textId="2C71EF97" w:rsidR="00346276" w:rsidRDefault="009C1E7C" w:rsidP="00346276">
      <w:r>
        <w:t xml:space="preserve">Annak érdekében, hogy az algoritmus </w:t>
      </w:r>
      <w:proofErr w:type="gramStart"/>
      <w:r>
        <w:t>stabilitásáról</w:t>
      </w:r>
      <w:proofErr w:type="gramEnd"/>
      <w:r>
        <w:t xml:space="preserve"> is képet ka</w:t>
      </w:r>
      <w:r w:rsidR="00C335E7">
        <w:t>pjunk, statisztikai méréseket végeztünk. Ezt úgy valósítottuk</w:t>
      </w:r>
      <w:r>
        <w:t xml:space="preserve"> meg, hogy</w:t>
      </w:r>
      <w:r w:rsidR="00C335E7">
        <w:t xml:space="preserve"> a fenti térképről kiválasztott néhány pontban sokszor pattintottunk (kb. 100-szor), és vizsgáltuk, hogy a </w:t>
      </w:r>
      <w:proofErr w:type="gramStart"/>
      <w:r w:rsidR="00C335E7">
        <w:t>detektált</w:t>
      </w:r>
      <w:proofErr w:type="gramEnd"/>
      <w:r w:rsidR="00C335E7">
        <w:t xml:space="preserve"> pozíciók mennyire lesznek elszórva.</w:t>
      </w:r>
    </w:p>
    <w:p w14:paraId="7C6DACEC" w14:textId="66214367" w:rsidR="00A574B4" w:rsidRDefault="00A574B4" w:rsidP="00346276">
      <w:r>
        <w:t xml:space="preserve">Az alábbi ábrán látható két mérés eredménye, a </w:t>
      </w:r>
      <w:r>
        <w:rPr>
          <w:i/>
        </w:rPr>
        <w:t>(– 20, – 20)</w:t>
      </w:r>
      <w:r>
        <w:t xml:space="preserve"> és </w:t>
      </w:r>
      <w:r>
        <w:rPr>
          <w:i/>
        </w:rPr>
        <w:t>(– 75, 60)</w:t>
      </w:r>
      <w:r>
        <w:t xml:space="preserve"> pontokban.</w:t>
      </w:r>
    </w:p>
    <w:p w14:paraId="0ED09FCC" w14:textId="77777777" w:rsidR="00A574B4" w:rsidRDefault="00A574B4" w:rsidP="00A574B4">
      <w:pPr>
        <w:keepNext/>
        <w:jc w:val="center"/>
      </w:pPr>
      <w:r w:rsidRPr="00A574B4">
        <w:rPr>
          <w:noProof/>
          <w:lang w:eastAsia="hu-HU"/>
        </w:rPr>
        <w:lastRenderedPageBreak/>
        <w:drawing>
          <wp:inline distT="0" distB="0" distL="0" distR="0" wp14:anchorId="063AEF0C" wp14:editId="13CC7AC9">
            <wp:extent cx="2687782" cy="215621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5" t="4291" r="7217"/>
                    <a:stretch/>
                  </pic:blipFill>
                  <pic:spPr bwMode="auto">
                    <a:xfrm>
                      <a:off x="0" y="0"/>
                      <a:ext cx="2766295" cy="2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A574B4">
        <w:rPr>
          <w:noProof/>
          <w:lang w:eastAsia="hu-HU"/>
        </w:rPr>
        <w:drawing>
          <wp:inline distT="0" distB="0" distL="0" distR="0" wp14:anchorId="574EC8C1" wp14:editId="3EC7C8BE">
            <wp:extent cx="2635012" cy="2123671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2" t="5118" r="7810"/>
                    <a:stretch/>
                  </pic:blipFill>
                  <pic:spPr bwMode="auto">
                    <a:xfrm>
                      <a:off x="0" y="0"/>
                      <a:ext cx="2704357" cy="217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37F5C" w14:textId="7437327A" w:rsidR="00A574B4" w:rsidRDefault="00A574B4" w:rsidP="00A574B4">
      <w:pPr>
        <w:pStyle w:val="Kpalrs"/>
      </w:pPr>
      <w:fldSimple w:instr=" SEQ ábra \* ARABIC ">
        <w:r>
          <w:rPr>
            <w:noProof/>
          </w:rPr>
          <w:t>14</w:t>
        </w:r>
      </w:fldSimple>
      <w:r>
        <w:t xml:space="preserve">. ábra </w:t>
      </w:r>
      <w:proofErr w:type="gramStart"/>
      <w:r>
        <w:t>Statisztikus mérések</w:t>
      </w:r>
      <w:proofErr w:type="gramEnd"/>
    </w:p>
    <w:p w14:paraId="1B9596C0" w14:textId="194A58C7" w:rsidR="00A574B4" w:rsidRDefault="00A574B4" w:rsidP="00346276"/>
    <w:p w14:paraId="11BCEC94" w14:textId="77777777" w:rsidR="00E72FC8" w:rsidRDefault="00A574B4" w:rsidP="00346276">
      <w:r>
        <w:t xml:space="preserve">Mint látható, jó esetben a </w:t>
      </w:r>
      <w:proofErr w:type="gramStart"/>
      <w:r>
        <w:t>detektált</w:t>
      </w:r>
      <w:proofErr w:type="gramEnd"/>
      <w:r>
        <w:t xml:space="preserve"> pozíciók a tényleges pattanás körül helyezkednek el</w:t>
      </w:r>
      <w:r w:rsidR="00E72FC8">
        <w:t xml:space="preserve">, 10-15 centiméteres szórással, viszont egy pontatlan </w:t>
      </w:r>
      <w:proofErr w:type="spellStart"/>
      <w:r w:rsidR="00E72FC8">
        <w:t>detektációt</w:t>
      </w:r>
      <w:proofErr w:type="spellEnd"/>
      <w:r w:rsidR="00E72FC8">
        <w:t xml:space="preserve"> vizsgálva ez az érték akár 30-40 centiméter is lehet.</w:t>
      </w:r>
    </w:p>
    <w:p w14:paraId="543C7CF2" w14:textId="3AD820FC" w:rsidR="00A574B4" w:rsidRDefault="00E72FC8" w:rsidP="00346276">
      <w:r>
        <w:t xml:space="preserve">A bal felső sarokban vizsgált esetnél a detektált pozíciók befele tolódását az okozhatja, hogy az asztal lábai horizontális irányban gyorsabban vezetik a rezgéseket, így </w:t>
      </w:r>
      <w:proofErr w:type="gramStart"/>
      <w:r>
        <w:t>ebben</w:t>
      </w:r>
      <w:proofErr w:type="gramEnd"/>
      <w:r>
        <w:t xml:space="preserve"> ez irányban a hullámok gyorsabban elérik a szenzorokat. </w:t>
      </w:r>
    </w:p>
    <w:p w14:paraId="107641E3" w14:textId="78A31A15" w:rsidR="00E72FC8" w:rsidRDefault="00E72FC8" w:rsidP="00346276">
      <w:r>
        <w:t xml:space="preserve">Ezen </w:t>
      </w:r>
      <w:proofErr w:type="spellStart"/>
      <w:r>
        <w:t>anizotróp</w:t>
      </w:r>
      <w:proofErr w:type="spellEnd"/>
      <w:r>
        <w:t xml:space="preserve"> tulajdonságok kiküszöbölése lehet az egyik jövőbeli célkitűzés.</w:t>
      </w:r>
    </w:p>
    <w:p w14:paraId="1D525453" w14:textId="77777777" w:rsidR="00A574B4" w:rsidRPr="00A574B4" w:rsidRDefault="00A574B4" w:rsidP="00346276"/>
    <w:p w14:paraId="3C20D5E4" w14:textId="2976C6CB" w:rsidR="003B4D84" w:rsidRDefault="008D4A52" w:rsidP="008D4A52">
      <w:pPr>
        <w:pStyle w:val="Cmsor1"/>
      </w:pPr>
      <w:bookmarkStart w:id="19" w:name="_Toc500797473"/>
      <w:r>
        <w:lastRenderedPageBreak/>
        <w:t>Összefoglal</w:t>
      </w:r>
      <w:r w:rsidR="003B4D84">
        <w:t>ás</w:t>
      </w:r>
      <w:bookmarkEnd w:id="19"/>
    </w:p>
    <w:p w14:paraId="4ED13A23" w14:textId="1FCB895A" w:rsidR="00563BD5" w:rsidRDefault="00563BD5" w:rsidP="008D4A52">
      <w:r>
        <w:t xml:space="preserve">Az Önálló laboratórium tantárgy célkitűzése egy olyan </w:t>
      </w:r>
      <w:proofErr w:type="gramStart"/>
      <w:r>
        <w:t>lokalizációs</w:t>
      </w:r>
      <w:proofErr w:type="gramEnd"/>
      <w:r>
        <w:t xml:space="preserve"> eljárás megvalósítása volt, mely a lepattanó pingpong labda pozícióját képes meghatározni, az asztalon terjedő rezgésjelek alapján.</w:t>
      </w:r>
    </w:p>
    <w:p w14:paraId="4A818314" w14:textId="0FF09183" w:rsidR="00401CC0" w:rsidRDefault="00563BD5" w:rsidP="00563BD5">
      <w:r>
        <w:t>A munkát a jelek természetének megismerésével, valamint a terjedés fizikai tulajdonságainak feltérképezésével indítottuk.</w:t>
      </w:r>
      <w:r w:rsidR="00C93A92">
        <w:t xml:space="preserve"> </w:t>
      </w:r>
      <w:r w:rsidR="009F2D19">
        <w:t>Ennek során rengeteg olyan</w:t>
      </w:r>
      <w:r w:rsidR="00C93A92">
        <w:t xml:space="preserve"> </w:t>
      </w:r>
      <w:r w:rsidR="00CD7EBF">
        <w:t>tényezőre</w:t>
      </w:r>
      <w:r>
        <w:t xml:space="preserve"> </w:t>
      </w:r>
      <w:r w:rsidR="00CD7EBF">
        <w:t>derült fény</w:t>
      </w:r>
      <w:r w:rsidR="00CE6403">
        <w:t>, melyek a felada</w:t>
      </w:r>
      <w:r>
        <w:t>t kiírása során még ismeretlen</w:t>
      </w:r>
      <w:r w:rsidR="00CE6403">
        <w:t xml:space="preserve"> </w:t>
      </w:r>
      <w:r>
        <w:t>volt</w:t>
      </w:r>
      <w:r w:rsidR="00CE6403">
        <w:t>.</w:t>
      </w:r>
      <w:r>
        <w:t xml:space="preserve"> Ilyen például a terjedő </w:t>
      </w:r>
      <w:proofErr w:type="spellStart"/>
      <w:r>
        <w:t>módusok</w:t>
      </w:r>
      <w:proofErr w:type="spellEnd"/>
      <w:r>
        <w:t xml:space="preserve"> interferenciája, vagy az asztal lábainak torzítása, melyek mind nehezítik a </w:t>
      </w:r>
      <w:proofErr w:type="gramStart"/>
      <w:r>
        <w:t>lokalizációt</w:t>
      </w:r>
      <w:proofErr w:type="gramEnd"/>
      <w:r>
        <w:t>.</w:t>
      </w:r>
    </w:p>
    <w:p w14:paraId="1B0B0E48" w14:textId="7F7F0F2E" w:rsidR="00D50AF0" w:rsidRDefault="00B624B9" w:rsidP="00563BD5">
      <w:r>
        <w:t xml:space="preserve">A </w:t>
      </w:r>
      <w:proofErr w:type="gramStart"/>
      <w:r>
        <w:t>munka következő</w:t>
      </w:r>
      <w:proofErr w:type="gramEnd"/>
      <w:r>
        <w:t xml:space="preserve"> állomása az olcsóbb piezo szenzorok tesztelése volt. Megvizsgáltuk a különböző rögzítési módok hatását, valamint a hozzáadott tömeg okozta </w:t>
      </w:r>
      <w:proofErr w:type="spellStart"/>
      <w:r>
        <w:t>viselkedésbeli</w:t>
      </w:r>
      <w:proofErr w:type="spellEnd"/>
      <w:r>
        <w:t xml:space="preserve"> változást.</w:t>
      </w:r>
      <w:bookmarkStart w:id="20" w:name="_GoBack"/>
      <w:bookmarkEnd w:id="20"/>
    </w:p>
    <w:p w14:paraId="085C7CFC" w14:textId="06837800" w:rsidR="0012460D" w:rsidRDefault="00563BD5" w:rsidP="0012460D">
      <w:r>
        <w:t xml:space="preserve">A </w:t>
      </w:r>
      <w:proofErr w:type="gramStart"/>
      <w:r>
        <w:t>pozíció</w:t>
      </w:r>
      <w:proofErr w:type="gramEnd"/>
      <w:r>
        <w:t xml:space="preserve"> meghatározásához alkalmazott </w:t>
      </w:r>
      <w:proofErr w:type="spellStart"/>
      <w:r>
        <w:t>TDoA</w:t>
      </w:r>
      <w:proofErr w:type="spellEnd"/>
      <w:r>
        <w:t xml:space="preserve"> algoritmus alapja a jelek beérkezési időkülön</w:t>
      </w:r>
      <w:r w:rsidR="0012460D">
        <w:t>bségeinek meghatározása, ám ez, a jelek viselkedése miatt</w:t>
      </w:r>
      <w:r>
        <w:t xml:space="preserve"> korántsem triviális. Először az egyszerűbb algoritmusokat teszteltem</w:t>
      </w:r>
      <w:r w:rsidR="0012460D">
        <w:t xml:space="preserve">: </w:t>
      </w:r>
      <w:proofErr w:type="spellStart"/>
      <w:r w:rsidR="0012460D">
        <w:t>triggerelés</w:t>
      </w:r>
      <w:proofErr w:type="spellEnd"/>
      <w:r w:rsidR="0012460D">
        <w:t xml:space="preserve">, korreláció, energiaeloszlás. Ezt követően kipróbáltam az összetettebb beamforming algoritmust, valamint egy burkoló alapú </w:t>
      </w:r>
      <w:proofErr w:type="spellStart"/>
      <w:r w:rsidR="0012460D">
        <w:t>triggerelést</w:t>
      </w:r>
      <w:proofErr w:type="spellEnd"/>
      <w:r w:rsidR="0012460D">
        <w:t xml:space="preserve"> is.</w:t>
      </w:r>
    </w:p>
    <w:p w14:paraId="7C9F4D7F" w14:textId="2636994E" w:rsidR="0012460D" w:rsidRDefault="0012460D" w:rsidP="0012460D">
      <w:r>
        <w:t>Ez utóbbit felhasználva egy „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” jellegű módszerrel megvalósítottuk a síkbeli </w:t>
      </w:r>
      <w:proofErr w:type="gramStart"/>
      <w:r>
        <w:t>lokal</w:t>
      </w:r>
      <w:r w:rsidR="00D50AF0">
        <w:t>izációt</w:t>
      </w:r>
      <w:proofErr w:type="gramEnd"/>
      <w:r w:rsidR="00D50AF0">
        <w:t xml:space="preserve">. A tesztelés során egy előre felvett rácson pattogtattuk végig a labdát, annak érdekében, hogy az asztalt fel tudjuk térképezni. A kapott eredmények nem elborzasztók. Jó esetben a lepattanás helyét 10 centiméteres pontossággal meg tudjuk határozni. Ugyanakkor az asztal széléhez közel a pontosság jelentősen leromlik. </w:t>
      </w:r>
    </w:p>
    <w:p w14:paraId="17A3FBBD" w14:textId="547622F4" w:rsidR="00D50AF0" w:rsidRDefault="00D50AF0" w:rsidP="0012460D"/>
    <w:p w14:paraId="5327BA97" w14:textId="1031085F" w:rsidR="00D50AF0" w:rsidRDefault="00D50AF0" w:rsidP="0012460D">
      <w:r>
        <w:t xml:space="preserve">A jövőbeli munka célkitűzési közt szerepel egyrészt az asztal </w:t>
      </w:r>
      <w:proofErr w:type="spellStart"/>
      <w:r>
        <w:t>anizotróp</w:t>
      </w:r>
      <w:proofErr w:type="spellEnd"/>
      <w:r>
        <w:t xml:space="preserve"> tulajdonságainak </w:t>
      </w:r>
      <w:proofErr w:type="gramStart"/>
      <w:r>
        <w:t>kompenzálása</w:t>
      </w:r>
      <w:proofErr w:type="gramEnd"/>
      <w:r>
        <w:t>, valamint több szenzor felhasználása, mellyel pontosítani lehetne a lokalizációt. Emellett távlati cél az egész rendszer valós idejű implementálása is.</w:t>
      </w:r>
    </w:p>
    <w:bookmarkStart w:id="21" w:name="_Toc500797474" w:displacedByCustomXml="next"/>
    <w:sdt>
      <w:sdtPr>
        <w:rPr>
          <w:rFonts w:eastAsiaTheme="minorHAnsi" w:cstheme="minorHAnsi"/>
          <w:b w:val="0"/>
          <w:bCs w:val="0"/>
          <w:sz w:val="24"/>
          <w:szCs w:val="22"/>
        </w:rPr>
        <w:id w:val="-483623157"/>
        <w:docPartObj>
          <w:docPartGallery w:val="Bibliographies"/>
          <w:docPartUnique/>
        </w:docPartObj>
      </w:sdtPr>
      <w:sdtEndPr/>
      <w:sdtContent>
        <w:p w14:paraId="5C70341F" w14:textId="25FCE2D5" w:rsidR="002B364E" w:rsidRDefault="002B364E">
          <w:pPr>
            <w:pStyle w:val="Cmsor1"/>
          </w:pPr>
          <w:r>
            <w:t>Hivatkozások</w:t>
          </w:r>
          <w:bookmarkEnd w:id="21"/>
        </w:p>
        <w:sdt>
          <w:sdtPr>
            <w:id w:val="-573587230"/>
            <w:bibliography/>
          </w:sdtPr>
          <w:sdtEndPr/>
          <w:sdtContent>
            <w:p w14:paraId="51AF5B9D" w14:textId="77777777" w:rsidR="00E72FC8" w:rsidRDefault="002B364E" w:rsidP="009C4A1F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8078"/>
              </w:tblGrid>
              <w:tr w:rsidR="00E72FC8" w14:paraId="0D785C65" w14:textId="77777777" w:rsidTr="00E72FC8">
                <w:trPr>
                  <w:divId w:val="1508716275"/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23F801A2" w14:textId="4251A839" w:rsidR="00E72FC8" w:rsidRDefault="00E72FC8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7C636DCD" w14:textId="7103FC98" w:rsidR="00E72FC8" w:rsidRDefault="00E72FC8" w:rsidP="00E72FC8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„Rezgések és hull</w:t>
                    </w:r>
                    <w:r w:rsidR="002B7764">
                      <w:rPr>
                        <w:noProof/>
                      </w:rPr>
                      <w:t>ámok,” 2015. [Online]. Elérhető</w:t>
                    </w:r>
                    <w:r>
                      <w:rPr>
                        <w:noProof/>
                      </w:rPr>
                      <w:t>: http://fizipedia.bme.hu/index.php/Rezg%C3%A9sek#Rezg.C3.A9sek_.C3.A9s_hull.C3.A1mok.</w:t>
                    </w:r>
                  </w:p>
                </w:tc>
              </w:tr>
              <w:tr w:rsidR="00E72FC8" w14:paraId="3B1A9CC2" w14:textId="77777777" w:rsidTr="00E72FC8">
                <w:trPr>
                  <w:divId w:val="1508716275"/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5D7D392D" w14:textId="77777777" w:rsidR="00E72FC8" w:rsidRDefault="00E72FC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28074CD0" w14:textId="4D8B98C5" w:rsidR="00E72FC8" w:rsidRDefault="00E72FC8" w:rsidP="005136CC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Boris Muravin, „Acoustic Emission Wave Propagation And Source Location,” 2009. [Online]. </w:t>
                    </w:r>
                    <w:r w:rsidR="005136CC">
                      <w:rPr>
                        <w:noProof/>
                      </w:rPr>
                      <w:t>Elérhető</w:t>
                    </w:r>
                    <w:r>
                      <w:rPr>
                        <w:noProof/>
                      </w:rPr>
                      <w:t>: http://www.muravin.com/.</w:t>
                    </w:r>
                  </w:p>
                </w:tc>
              </w:tr>
              <w:tr w:rsidR="00E72FC8" w14:paraId="5B346E0A" w14:textId="77777777" w:rsidTr="00E72FC8">
                <w:trPr>
                  <w:divId w:val="1508716275"/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06FC861D" w14:textId="77777777" w:rsidR="00E72FC8" w:rsidRDefault="00E72FC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20B1AC87" w14:textId="12F4DBC5" w:rsidR="00E72FC8" w:rsidRDefault="00E72FC8" w:rsidP="005136CC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„Sparkfun - Piezo element,” SperkFun Electronics Inc, [Online]. </w:t>
                    </w:r>
                    <w:r w:rsidR="005136CC">
                      <w:rPr>
                        <w:noProof/>
                      </w:rPr>
                      <w:t>Elérhető</w:t>
                    </w:r>
                    <w:r>
                      <w:rPr>
                        <w:noProof/>
                      </w:rPr>
                      <w:t>: https://www.sparkfun.com/products/10293.</w:t>
                    </w:r>
                  </w:p>
                </w:tc>
              </w:tr>
              <w:tr w:rsidR="00E72FC8" w14:paraId="340CF1BB" w14:textId="77777777" w:rsidTr="00E72FC8">
                <w:trPr>
                  <w:divId w:val="1508716275"/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056E5BEA" w14:textId="77777777" w:rsidR="00E72FC8" w:rsidRDefault="00E72FC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75C8D128" w14:textId="77777777" w:rsidR="00E72FC8" w:rsidRDefault="00E72FC8" w:rsidP="00E72FC8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Dirk Aljets, Alex Chong, Steve Wilcox és Karen Holford, Acoustic Emission Source Location In Plate-Like Structures Using a Closely Arranged Triangular Sensor Array, University of Glamorgan, Faculty of Advanced Technology, Department of Engineering, 2010. </w:t>
                    </w:r>
                  </w:p>
                </w:tc>
              </w:tr>
              <w:tr w:rsidR="00E72FC8" w14:paraId="04AC308A" w14:textId="77777777" w:rsidTr="00E72FC8">
                <w:trPr>
                  <w:divId w:val="1508716275"/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6FA252B2" w14:textId="77777777" w:rsidR="00E72FC8" w:rsidRDefault="00E72FC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414B669B" w14:textId="22F6DFCC" w:rsidR="00E72FC8" w:rsidRDefault="00E72FC8" w:rsidP="005136CC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RepRap, „Underbed Piezo-electric sensors,” [Online]. </w:t>
                    </w:r>
                    <w:r w:rsidR="005136CC">
                      <w:rPr>
                        <w:noProof/>
                      </w:rPr>
                      <w:t>Elérhető</w:t>
                    </w:r>
                    <w:r>
                      <w:rPr>
                        <w:noProof/>
                      </w:rPr>
                      <w:t>: http://reprap.org/wiki/Underbed_Piezo-electric_sensors.</w:t>
                    </w:r>
                  </w:p>
                </w:tc>
              </w:tr>
              <w:tr w:rsidR="00E72FC8" w14:paraId="4EC5BD46" w14:textId="77777777" w:rsidTr="00E72FC8">
                <w:trPr>
                  <w:divId w:val="1508716275"/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5CCEC4A5" w14:textId="77777777" w:rsidR="00E72FC8" w:rsidRDefault="00E72FC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035AD5B9" w14:textId="45006000" w:rsidR="00E72FC8" w:rsidRDefault="00E72FC8" w:rsidP="00E72FC8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Kundu, „Acoustic source localization,” </w:t>
                    </w:r>
                    <w:r>
                      <w:rPr>
                        <w:i/>
                        <w:iCs/>
                        <w:noProof/>
                      </w:rPr>
                      <w:t xml:space="preserve">Ultrasonics, </w:t>
                    </w:r>
                    <w:r>
                      <w:rPr>
                        <w:noProof/>
                      </w:rPr>
                      <w:t>%1. kötet</w:t>
                    </w:r>
                    <w:r w:rsidR="002B7764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 xml:space="preserve">54, pp. 25-38, 2013. </w:t>
                    </w:r>
                  </w:p>
                </w:tc>
              </w:tr>
            </w:tbl>
            <w:p w14:paraId="12FB0092" w14:textId="77777777" w:rsidR="00E72FC8" w:rsidRDefault="00E72FC8">
              <w:pPr>
                <w:divId w:val="1508716275"/>
                <w:rPr>
                  <w:rFonts w:eastAsia="Times New Roman"/>
                  <w:noProof/>
                </w:rPr>
              </w:pPr>
            </w:p>
            <w:p w14:paraId="578C7F0C" w14:textId="3E60E34D" w:rsidR="002B364E" w:rsidRDefault="002B364E" w:rsidP="009C4A1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45CF296" w14:textId="6079E4A3" w:rsidR="008A4305" w:rsidRDefault="008A4305" w:rsidP="008D4A52"/>
    <w:p w14:paraId="00F808BF" w14:textId="77777777" w:rsidR="00645729" w:rsidRPr="008D4A52" w:rsidRDefault="00645729" w:rsidP="008D4A52"/>
    <w:sectPr w:rsidR="00645729" w:rsidRPr="008D4A52" w:rsidSect="00DC431A">
      <w:footerReference w:type="default" r:id="rId29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16054" w14:textId="77777777" w:rsidR="00B60CC6" w:rsidRDefault="00B60CC6" w:rsidP="00F86F68">
      <w:pPr>
        <w:spacing w:before="0" w:after="0" w:line="240" w:lineRule="auto"/>
      </w:pPr>
      <w:r>
        <w:separator/>
      </w:r>
    </w:p>
  </w:endnote>
  <w:endnote w:type="continuationSeparator" w:id="0">
    <w:p w14:paraId="617F34D7" w14:textId="77777777" w:rsidR="00B60CC6" w:rsidRDefault="00B60CC6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F1F10" w14:textId="77777777" w:rsidR="00003635" w:rsidRDefault="00003635" w:rsidP="008210C3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3422216"/>
      <w:docPartObj>
        <w:docPartGallery w:val="Page Numbers (Bottom of Page)"/>
        <w:docPartUnique/>
      </w:docPartObj>
    </w:sdtPr>
    <w:sdtEndPr/>
    <w:sdtContent>
      <w:p w14:paraId="641FEF5E" w14:textId="3EEFD49B" w:rsidR="00003635" w:rsidRDefault="00003635" w:rsidP="008210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4B9">
          <w:rPr>
            <w:noProof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89AAA" w14:textId="77777777" w:rsidR="00B60CC6" w:rsidRDefault="00B60CC6" w:rsidP="00F86F68">
      <w:pPr>
        <w:spacing w:before="0" w:after="0" w:line="240" w:lineRule="auto"/>
      </w:pPr>
      <w:r>
        <w:separator/>
      </w:r>
    </w:p>
  </w:footnote>
  <w:footnote w:type="continuationSeparator" w:id="0">
    <w:p w14:paraId="4643F89A" w14:textId="77777777" w:rsidR="00B60CC6" w:rsidRDefault="00B60CC6" w:rsidP="00F86F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42E2F" w14:textId="6840D7D1" w:rsidR="00003635" w:rsidRDefault="00003635" w:rsidP="0012473D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6DAF1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C83D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9C7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EE0CD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F8E4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569B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CC2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3AAD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CE25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5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91244"/>
    <w:multiLevelType w:val="hybridMultilevel"/>
    <w:tmpl w:val="B8EE23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DA72DF"/>
    <w:multiLevelType w:val="multilevel"/>
    <w:tmpl w:val="A8FE8912"/>
    <w:numStyleLink w:val="StlusFelsorolsSymbolszimblumBal0cmFgg063cm"/>
  </w:abstractNum>
  <w:abstractNum w:abstractNumId="13" w15:restartNumberingAfterBreak="0">
    <w:nsid w:val="0AD079CD"/>
    <w:multiLevelType w:val="hybridMultilevel"/>
    <w:tmpl w:val="2452AA8E"/>
    <w:lvl w:ilvl="0" w:tplc="C9C2B0A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C05615"/>
    <w:multiLevelType w:val="hybridMultilevel"/>
    <w:tmpl w:val="D4CAE0AC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B93960"/>
    <w:multiLevelType w:val="hybridMultilevel"/>
    <w:tmpl w:val="90325496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3A764B"/>
    <w:multiLevelType w:val="hybridMultilevel"/>
    <w:tmpl w:val="BC4073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8241DE"/>
    <w:multiLevelType w:val="hybridMultilevel"/>
    <w:tmpl w:val="69BE40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C34EE1"/>
    <w:multiLevelType w:val="multilevel"/>
    <w:tmpl w:val="A8FE8912"/>
    <w:numStyleLink w:val="StlusFelsorolsSymbolszimblumBal0cmFgg063cm"/>
  </w:abstractNum>
  <w:abstractNum w:abstractNumId="19" w15:restartNumberingAfterBreak="0">
    <w:nsid w:val="18EF2BAD"/>
    <w:multiLevelType w:val="hybridMultilevel"/>
    <w:tmpl w:val="7BCCCE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AB3C28"/>
    <w:multiLevelType w:val="multilevel"/>
    <w:tmpl w:val="A8FE8912"/>
    <w:styleLink w:val="StlusFelsorolsSymbolszimblumBal0cmFgg063cm"/>
    <w:lvl w:ilvl="0">
      <w:start w:val="1"/>
      <w:numFmt w:val="bullet"/>
      <w:lvlText w:val=""/>
      <w:lvlJc w:val="left"/>
      <w:pPr>
        <w:tabs>
          <w:tab w:val="num" w:pos="360"/>
        </w:tabs>
        <w:ind w:left="624" w:hanging="34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059C6"/>
    <w:multiLevelType w:val="hybridMultilevel"/>
    <w:tmpl w:val="5E56950E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895A4C"/>
    <w:multiLevelType w:val="hybridMultilevel"/>
    <w:tmpl w:val="25CA2B3C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B2EFB"/>
    <w:multiLevelType w:val="hybridMultilevel"/>
    <w:tmpl w:val="28F0F2E4"/>
    <w:lvl w:ilvl="0" w:tplc="040E000F">
      <w:start w:val="1"/>
      <w:numFmt w:val="decimal"/>
      <w:lvlText w:val="%1."/>
      <w:lvlJc w:val="left"/>
      <w:pPr>
        <w:ind w:left="3196" w:hanging="360"/>
      </w:pPr>
    </w:lvl>
    <w:lvl w:ilvl="1" w:tplc="040E0019" w:tentative="1">
      <w:start w:val="1"/>
      <w:numFmt w:val="lowerLetter"/>
      <w:lvlText w:val="%2."/>
      <w:lvlJc w:val="left"/>
      <w:pPr>
        <w:ind w:left="3916" w:hanging="360"/>
      </w:pPr>
    </w:lvl>
    <w:lvl w:ilvl="2" w:tplc="040E001B" w:tentative="1">
      <w:start w:val="1"/>
      <w:numFmt w:val="lowerRoman"/>
      <w:lvlText w:val="%3."/>
      <w:lvlJc w:val="right"/>
      <w:pPr>
        <w:ind w:left="4636" w:hanging="180"/>
      </w:pPr>
    </w:lvl>
    <w:lvl w:ilvl="3" w:tplc="040E000F" w:tentative="1">
      <w:start w:val="1"/>
      <w:numFmt w:val="decimal"/>
      <w:lvlText w:val="%4."/>
      <w:lvlJc w:val="left"/>
      <w:pPr>
        <w:ind w:left="5356" w:hanging="360"/>
      </w:pPr>
    </w:lvl>
    <w:lvl w:ilvl="4" w:tplc="040E0019" w:tentative="1">
      <w:start w:val="1"/>
      <w:numFmt w:val="lowerLetter"/>
      <w:lvlText w:val="%5."/>
      <w:lvlJc w:val="left"/>
      <w:pPr>
        <w:ind w:left="6076" w:hanging="360"/>
      </w:pPr>
    </w:lvl>
    <w:lvl w:ilvl="5" w:tplc="040E001B" w:tentative="1">
      <w:start w:val="1"/>
      <w:numFmt w:val="lowerRoman"/>
      <w:lvlText w:val="%6."/>
      <w:lvlJc w:val="right"/>
      <w:pPr>
        <w:ind w:left="6796" w:hanging="180"/>
      </w:pPr>
    </w:lvl>
    <w:lvl w:ilvl="6" w:tplc="040E000F" w:tentative="1">
      <w:start w:val="1"/>
      <w:numFmt w:val="decimal"/>
      <w:lvlText w:val="%7."/>
      <w:lvlJc w:val="left"/>
      <w:pPr>
        <w:ind w:left="7516" w:hanging="360"/>
      </w:pPr>
    </w:lvl>
    <w:lvl w:ilvl="7" w:tplc="040E0019" w:tentative="1">
      <w:start w:val="1"/>
      <w:numFmt w:val="lowerLetter"/>
      <w:lvlText w:val="%8."/>
      <w:lvlJc w:val="left"/>
      <w:pPr>
        <w:ind w:left="8236" w:hanging="360"/>
      </w:pPr>
    </w:lvl>
    <w:lvl w:ilvl="8" w:tplc="040E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5" w15:restartNumberingAfterBreak="0">
    <w:nsid w:val="41F17F4A"/>
    <w:multiLevelType w:val="hybridMultilevel"/>
    <w:tmpl w:val="22D6B0C4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24679"/>
    <w:multiLevelType w:val="multilevel"/>
    <w:tmpl w:val="395AAA6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48A40B8F"/>
    <w:multiLevelType w:val="hybridMultilevel"/>
    <w:tmpl w:val="573ABD8C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5419F"/>
    <w:multiLevelType w:val="hybridMultilevel"/>
    <w:tmpl w:val="F9664A5C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32EC5"/>
    <w:multiLevelType w:val="hybridMultilevel"/>
    <w:tmpl w:val="FC6EB19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5349B0"/>
    <w:multiLevelType w:val="multilevel"/>
    <w:tmpl w:val="040E0023"/>
    <w:lvl w:ilvl="0">
      <w:start w:val="1"/>
      <w:numFmt w:val="upperRoman"/>
      <w:lvlText w:val="%1. cikkely"/>
      <w:lvlJc w:val="left"/>
      <w:pPr>
        <w:ind w:left="3545" w:firstLine="0"/>
      </w:pPr>
    </w:lvl>
    <w:lvl w:ilvl="1">
      <w:start w:val="1"/>
      <w:numFmt w:val="decimalZero"/>
      <w:isLgl/>
      <w:lvlText w:val="%1.%2. szakasz"/>
      <w:lvlJc w:val="left"/>
      <w:pPr>
        <w:ind w:left="3545" w:firstLine="0"/>
      </w:pPr>
    </w:lvl>
    <w:lvl w:ilvl="2">
      <w:start w:val="1"/>
      <w:numFmt w:val="lowerLetter"/>
      <w:lvlText w:val="(%3)"/>
      <w:lvlJc w:val="left"/>
      <w:pPr>
        <w:ind w:left="4265" w:hanging="432"/>
      </w:pPr>
    </w:lvl>
    <w:lvl w:ilvl="3">
      <w:start w:val="1"/>
      <w:numFmt w:val="lowerRoman"/>
      <w:lvlText w:val="(%4)"/>
      <w:lvlJc w:val="right"/>
      <w:pPr>
        <w:ind w:left="4409" w:hanging="144"/>
      </w:pPr>
    </w:lvl>
    <w:lvl w:ilvl="4">
      <w:start w:val="1"/>
      <w:numFmt w:val="decimal"/>
      <w:lvlText w:val="%5)"/>
      <w:lvlJc w:val="left"/>
      <w:pPr>
        <w:ind w:left="4553" w:hanging="432"/>
      </w:pPr>
    </w:lvl>
    <w:lvl w:ilvl="5">
      <w:start w:val="1"/>
      <w:numFmt w:val="lowerLetter"/>
      <w:lvlText w:val="%6)"/>
      <w:lvlJc w:val="left"/>
      <w:pPr>
        <w:ind w:left="4697" w:hanging="432"/>
      </w:pPr>
    </w:lvl>
    <w:lvl w:ilvl="6">
      <w:start w:val="1"/>
      <w:numFmt w:val="lowerRoman"/>
      <w:lvlText w:val="%7)"/>
      <w:lvlJc w:val="right"/>
      <w:pPr>
        <w:ind w:left="4841" w:hanging="288"/>
      </w:pPr>
    </w:lvl>
    <w:lvl w:ilvl="7">
      <w:start w:val="1"/>
      <w:numFmt w:val="lowerLetter"/>
      <w:lvlText w:val="%8."/>
      <w:lvlJc w:val="left"/>
      <w:pPr>
        <w:ind w:left="4985" w:hanging="432"/>
      </w:pPr>
    </w:lvl>
    <w:lvl w:ilvl="8">
      <w:start w:val="1"/>
      <w:numFmt w:val="lowerRoman"/>
      <w:lvlText w:val="%9."/>
      <w:lvlJc w:val="right"/>
      <w:pPr>
        <w:ind w:left="5129" w:hanging="144"/>
      </w:pPr>
    </w:lvl>
  </w:abstractNum>
  <w:abstractNum w:abstractNumId="31" w15:restartNumberingAfterBreak="0">
    <w:nsid w:val="5D9854B7"/>
    <w:multiLevelType w:val="hybridMultilevel"/>
    <w:tmpl w:val="6374D8D0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956D2"/>
    <w:multiLevelType w:val="hybridMultilevel"/>
    <w:tmpl w:val="151C418E"/>
    <w:lvl w:ilvl="0" w:tplc="509869F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1396"/>
    <w:multiLevelType w:val="hybridMultilevel"/>
    <w:tmpl w:val="28FCA6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3327D"/>
    <w:multiLevelType w:val="hybridMultilevel"/>
    <w:tmpl w:val="25EE8114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21"/>
  </w:num>
  <w:num w:numId="4">
    <w:abstractNumId w:val="20"/>
  </w:num>
  <w:num w:numId="5">
    <w:abstractNumId w:val="12"/>
  </w:num>
  <w:num w:numId="6">
    <w:abstractNumId w:val="18"/>
  </w:num>
  <w:num w:numId="7">
    <w:abstractNumId w:val="23"/>
  </w:num>
  <w:num w:numId="8">
    <w:abstractNumId w:val="34"/>
  </w:num>
  <w:num w:numId="9">
    <w:abstractNumId w:val="14"/>
  </w:num>
  <w:num w:numId="10">
    <w:abstractNumId w:val="28"/>
  </w:num>
  <w:num w:numId="11">
    <w:abstractNumId w:val="27"/>
  </w:num>
  <w:num w:numId="12">
    <w:abstractNumId w:val="22"/>
  </w:num>
  <w:num w:numId="13">
    <w:abstractNumId w:val="33"/>
  </w:num>
  <w:num w:numId="14">
    <w:abstractNumId w:val="11"/>
  </w:num>
  <w:num w:numId="15">
    <w:abstractNumId w:val="17"/>
  </w:num>
  <w:num w:numId="16">
    <w:abstractNumId w:val="31"/>
  </w:num>
  <w:num w:numId="17">
    <w:abstractNumId w:val="25"/>
  </w:num>
  <w:num w:numId="18">
    <w:abstractNumId w:val="19"/>
  </w:num>
  <w:num w:numId="19">
    <w:abstractNumId w:val="15"/>
  </w:num>
  <w:num w:numId="20">
    <w:abstractNumId w:val="32"/>
  </w:num>
  <w:num w:numId="21">
    <w:abstractNumId w:val="16"/>
  </w:num>
  <w:num w:numId="22">
    <w:abstractNumId w:val="29"/>
  </w:num>
  <w:num w:numId="23">
    <w:abstractNumId w:val="24"/>
  </w:num>
  <w:num w:numId="24">
    <w:abstractNumId w:val="3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0050E"/>
    <w:rsid w:val="00003635"/>
    <w:rsid w:val="00005D37"/>
    <w:rsid w:val="0000641B"/>
    <w:rsid w:val="00010C7B"/>
    <w:rsid w:val="000146A1"/>
    <w:rsid w:val="000314BA"/>
    <w:rsid w:val="000345A0"/>
    <w:rsid w:val="0003476C"/>
    <w:rsid w:val="00036B39"/>
    <w:rsid w:val="000451D5"/>
    <w:rsid w:val="0005414A"/>
    <w:rsid w:val="00061D87"/>
    <w:rsid w:val="000627EC"/>
    <w:rsid w:val="000662E3"/>
    <w:rsid w:val="0006776B"/>
    <w:rsid w:val="00070B40"/>
    <w:rsid w:val="00071877"/>
    <w:rsid w:val="000808DD"/>
    <w:rsid w:val="00081947"/>
    <w:rsid w:val="000838DE"/>
    <w:rsid w:val="00093376"/>
    <w:rsid w:val="00095A07"/>
    <w:rsid w:val="000A2CC1"/>
    <w:rsid w:val="000A378F"/>
    <w:rsid w:val="000A4B10"/>
    <w:rsid w:val="000B18EE"/>
    <w:rsid w:val="000B2E9E"/>
    <w:rsid w:val="000B3E21"/>
    <w:rsid w:val="000C17A4"/>
    <w:rsid w:val="000C1CD0"/>
    <w:rsid w:val="000C6BD1"/>
    <w:rsid w:val="000C6EEF"/>
    <w:rsid w:val="000D32BA"/>
    <w:rsid w:val="000D413B"/>
    <w:rsid w:val="000D4DD8"/>
    <w:rsid w:val="000D5286"/>
    <w:rsid w:val="000E16D4"/>
    <w:rsid w:val="000E725A"/>
    <w:rsid w:val="000F1606"/>
    <w:rsid w:val="000F2D4E"/>
    <w:rsid w:val="000F362F"/>
    <w:rsid w:val="000F4BF7"/>
    <w:rsid w:val="000F4E39"/>
    <w:rsid w:val="000F6524"/>
    <w:rsid w:val="000F68EE"/>
    <w:rsid w:val="0010224B"/>
    <w:rsid w:val="00104080"/>
    <w:rsid w:val="00105653"/>
    <w:rsid w:val="00106DC5"/>
    <w:rsid w:val="00120D1C"/>
    <w:rsid w:val="0012111F"/>
    <w:rsid w:val="001223A1"/>
    <w:rsid w:val="0012460D"/>
    <w:rsid w:val="0012473D"/>
    <w:rsid w:val="0012591E"/>
    <w:rsid w:val="001309B5"/>
    <w:rsid w:val="001413DA"/>
    <w:rsid w:val="00146600"/>
    <w:rsid w:val="00147727"/>
    <w:rsid w:val="0015132E"/>
    <w:rsid w:val="00156512"/>
    <w:rsid w:val="001570DF"/>
    <w:rsid w:val="0015727A"/>
    <w:rsid w:val="00163D36"/>
    <w:rsid w:val="00167EDD"/>
    <w:rsid w:val="001741E0"/>
    <w:rsid w:val="00176FAB"/>
    <w:rsid w:val="0019032E"/>
    <w:rsid w:val="001915C7"/>
    <w:rsid w:val="001956B9"/>
    <w:rsid w:val="001976FA"/>
    <w:rsid w:val="001A5642"/>
    <w:rsid w:val="001B59A0"/>
    <w:rsid w:val="001C1104"/>
    <w:rsid w:val="001C201D"/>
    <w:rsid w:val="001C3B26"/>
    <w:rsid w:val="001C4390"/>
    <w:rsid w:val="001E19E1"/>
    <w:rsid w:val="001E40AE"/>
    <w:rsid w:val="001F0097"/>
    <w:rsid w:val="001F0A15"/>
    <w:rsid w:val="001F4B3C"/>
    <w:rsid w:val="00201BC7"/>
    <w:rsid w:val="00205142"/>
    <w:rsid w:val="00212321"/>
    <w:rsid w:val="00217DF7"/>
    <w:rsid w:val="00232673"/>
    <w:rsid w:val="00235C9A"/>
    <w:rsid w:val="00235FD1"/>
    <w:rsid w:val="002425D9"/>
    <w:rsid w:val="00243A7D"/>
    <w:rsid w:val="00243EA2"/>
    <w:rsid w:val="00251677"/>
    <w:rsid w:val="00262759"/>
    <w:rsid w:val="00282381"/>
    <w:rsid w:val="00282FDA"/>
    <w:rsid w:val="00284AD0"/>
    <w:rsid w:val="00286AC2"/>
    <w:rsid w:val="00290E44"/>
    <w:rsid w:val="00293CA5"/>
    <w:rsid w:val="002A47FF"/>
    <w:rsid w:val="002B07DC"/>
    <w:rsid w:val="002B3375"/>
    <w:rsid w:val="002B364E"/>
    <w:rsid w:val="002B6BA3"/>
    <w:rsid w:val="002B6F1C"/>
    <w:rsid w:val="002B7764"/>
    <w:rsid w:val="002C2F3C"/>
    <w:rsid w:val="002C3DAA"/>
    <w:rsid w:val="002C5353"/>
    <w:rsid w:val="002D100F"/>
    <w:rsid w:val="002E1226"/>
    <w:rsid w:val="002E4D08"/>
    <w:rsid w:val="002F2D20"/>
    <w:rsid w:val="002F4F03"/>
    <w:rsid w:val="00304733"/>
    <w:rsid w:val="0030608C"/>
    <w:rsid w:val="0030630A"/>
    <w:rsid w:val="003067D7"/>
    <w:rsid w:val="003077D0"/>
    <w:rsid w:val="00317864"/>
    <w:rsid w:val="00317E84"/>
    <w:rsid w:val="00321D26"/>
    <w:rsid w:val="00322BFB"/>
    <w:rsid w:val="003242E2"/>
    <w:rsid w:val="00324508"/>
    <w:rsid w:val="0032674F"/>
    <w:rsid w:val="00327696"/>
    <w:rsid w:val="00331836"/>
    <w:rsid w:val="00331B0B"/>
    <w:rsid w:val="0033420B"/>
    <w:rsid w:val="003344A5"/>
    <w:rsid w:val="003369E8"/>
    <w:rsid w:val="00337A85"/>
    <w:rsid w:val="00343136"/>
    <w:rsid w:val="00344958"/>
    <w:rsid w:val="00346147"/>
    <w:rsid w:val="00346276"/>
    <w:rsid w:val="00351A74"/>
    <w:rsid w:val="003522DA"/>
    <w:rsid w:val="0035777F"/>
    <w:rsid w:val="00362574"/>
    <w:rsid w:val="0036311A"/>
    <w:rsid w:val="00363842"/>
    <w:rsid w:val="00366C08"/>
    <w:rsid w:val="00367B01"/>
    <w:rsid w:val="00371BD3"/>
    <w:rsid w:val="00373FCD"/>
    <w:rsid w:val="00382A2C"/>
    <w:rsid w:val="003A2517"/>
    <w:rsid w:val="003A5AAB"/>
    <w:rsid w:val="003A61BC"/>
    <w:rsid w:val="003A7593"/>
    <w:rsid w:val="003A7691"/>
    <w:rsid w:val="003B2FD2"/>
    <w:rsid w:val="003B4D84"/>
    <w:rsid w:val="003B7D08"/>
    <w:rsid w:val="003C3436"/>
    <w:rsid w:val="003C4824"/>
    <w:rsid w:val="003D32C1"/>
    <w:rsid w:val="003D36EB"/>
    <w:rsid w:val="003E121A"/>
    <w:rsid w:val="003E1E58"/>
    <w:rsid w:val="003F0FAE"/>
    <w:rsid w:val="003F7EBC"/>
    <w:rsid w:val="00400BA2"/>
    <w:rsid w:val="00401CC0"/>
    <w:rsid w:val="004041AB"/>
    <w:rsid w:val="0040469B"/>
    <w:rsid w:val="004049E6"/>
    <w:rsid w:val="00412DEA"/>
    <w:rsid w:val="00420AA3"/>
    <w:rsid w:val="004216D9"/>
    <w:rsid w:val="0042586E"/>
    <w:rsid w:val="004302A3"/>
    <w:rsid w:val="00430D4C"/>
    <w:rsid w:val="00430EBB"/>
    <w:rsid w:val="0043422C"/>
    <w:rsid w:val="004352FE"/>
    <w:rsid w:val="00437BB2"/>
    <w:rsid w:val="00447AD6"/>
    <w:rsid w:val="00460602"/>
    <w:rsid w:val="00465737"/>
    <w:rsid w:val="0046623E"/>
    <w:rsid w:val="004817BB"/>
    <w:rsid w:val="00482A8F"/>
    <w:rsid w:val="004877E6"/>
    <w:rsid w:val="00487BA6"/>
    <w:rsid w:val="00490C9C"/>
    <w:rsid w:val="00496478"/>
    <w:rsid w:val="004A267D"/>
    <w:rsid w:val="004A28DD"/>
    <w:rsid w:val="004A2917"/>
    <w:rsid w:val="004A649D"/>
    <w:rsid w:val="004B105F"/>
    <w:rsid w:val="004B21EB"/>
    <w:rsid w:val="004B4186"/>
    <w:rsid w:val="004B47A7"/>
    <w:rsid w:val="004C2B93"/>
    <w:rsid w:val="004C3304"/>
    <w:rsid w:val="004C5A73"/>
    <w:rsid w:val="004E015B"/>
    <w:rsid w:val="004E5646"/>
    <w:rsid w:val="004E759A"/>
    <w:rsid w:val="004F089B"/>
    <w:rsid w:val="004F4744"/>
    <w:rsid w:val="004F47AB"/>
    <w:rsid w:val="00505C7A"/>
    <w:rsid w:val="005104EC"/>
    <w:rsid w:val="00512076"/>
    <w:rsid w:val="005136CC"/>
    <w:rsid w:val="00520904"/>
    <w:rsid w:val="005215F2"/>
    <w:rsid w:val="00521985"/>
    <w:rsid w:val="00533A1F"/>
    <w:rsid w:val="0053615C"/>
    <w:rsid w:val="00536B51"/>
    <w:rsid w:val="00541FD3"/>
    <w:rsid w:val="005427FE"/>
    <w:rsid w:val="005442A1"/>
    <w:rsid w:val="00544A74"/>
    <w:rsid w:val="005451F1"/>
    <w:rsid w:val="00547942"/>
    <w:rsid w:val="00550A3B"/>
    <w:rsid w:val="00554526"/>
    <w:rsid w:val="00563BD5"/>
    <w:rsid w:val="00564047"/>
    <w:rsid w:val="00564299"/>
    <w:rsid w:val="005709D5"/>
    <w:rsid w:val="00571FE2"/>
    <w:rsid w:val="00576D4B"/>
    <w:rsid w:val="00577D7C"/>
    <w:rsid w:val="005802A8"/>
    <w:rsid w:val="00585089"/>
    <w:rsid w:val="00585172"/>
    <w:rsid w:val="005944BD"/>
    <w:rsid w:val="0059558A"/>
    <w:rsid w:val="005A19E0"/>
    <w:rsid w:val="005B50BA"/>
    <w:rsid w:val="005C1017"/>
    <w:rsid w:val="005C15C5"/>
    <w:rsid w:val="005C2035"/>
    <w:rsid w:val="005C4CC4"/>
    <w:rsid w:val="005D135E"/>
    <w:rsid w:val="005D1DBA"/>
    <w:rsid w:val="005D3234"/>
    <w:rsid w:val="005D417A"/>
    <w:rsid w:val="005D46B5"/>
    <w:rsid w:val="005D7681"/>
    <w:rsid w:val="005E60E1"/>
    <w:rsid w:val="005F6890"/>
    <w:rsid w:val="005F773A"/>
    <w:rsid w:val="005F7FD0"/>
    <w:rsid w:val="00611E37"/>
    <w:rsid w:val="00612964"/>
    <w:rsid w:val="006154F1"/>
    <w:rsid w:val="00621AA2"/>
    <w:rsid w:val="006226A8"/>
    <w:rsid w:val="00630D4D"/>
    <w:rsid w:val="006413D5"/>
    <w:rsid w:val="00642A58"/>
    <w:rsid w:val="00645729"/>
    <w:rsid w:val="00646088"/>
    <w:rsid w:val="00652099"/>
    <w:rsid w:val="00660245"/>
    <w:rsid w:val="00664AB1"/>
    <w:rsid w:val="00671C5C"/>
    <w:rsid w:val="00672564"/>
    <w:rsid w:val="00674FFB"/>
    <w:rsid w:val="006779A3"/>
    <w:rsid w:val="00691B25"/>
    <w:rsid w:val="00692D62"/>
    <w:rsid w:val="006A078E"/>
    <w:rsid w:val="006A51D3"/>
    <w:rsid w:val="006B42CE"/>
    <w:rsid w:val="006B57AB"/>
    <w:rsid w:val="006C401A"/>
    <w:rsid w:val="006D2014"/>
    <w:rsid w:val="006D20A1"/>
    <w:rsid w:val="006D2EB1"/>
    <w:rsid w:val="006D366F"/>
    <w:rsid w:val="006D6A46"/>
    <w:rsid w:val="006E3B5A"/>
    <w:rsid w:val="006E53C0"/>
    <w:rsid w:val="006E6694"/>
    <w:rsid w:val="006F10B4"/>
    <w:rsid w:val="006F1375"/>
    <w:rsid w:val="006F1458"/>
    <w:rsid w:val="00705F83"/>
    <w:rsid w:val="0070608D"/>
    <w:rsid w:val="0071635D"/>
    <w:rsid w:val="00717076"/>
    <w:rsid w:val="00717806"/>
    <w:rsid w:val="00721BA9"/>
    <w:rsid w:val="00724515"/>
    <w:rsid w:val="00726ABC"/>
    <w:rsid w:val="007304A1"/>
    <w:rsid w:val="00735CF2"/>
    <w:rsid w:val="00743354"/>
    <w:rsid w:val="0074488A"/>
    <w:rsid w:val="00744C55"/>
    <w:rsid w:val="007552AC"/>
    <w:rsid w:val="00761F23"/>
    <w:rsid w:val="0076305A"/>
    <w:rsid w:val="007644D9"/>
    <w:rsid w:val="00765F7C"/>
    <w:rsid w:val="007742BA"/>
    <w:rsid w:val="00777BC3"/>
    <w:rsid w:val="00777E75"/>
    <w:rsid w:val="00793608"/>
    <w:rsid w:val="00793F8D"/>
    <w:rsid w:val="00795450"/>
    <w:rsid w:val="0079718D"/>
    <w:rsid w:val="007A0DF1"/>
    <w:rsid w:val="007A0E0F"/>
    <w:rsid w:val="007B378D"/>
    <w:rsid w:val="007C316E"/>
    <w:rsid w:val="007C7D5A"/>
    <w:rsid w:val="007D1AE9"/>
    <w:rsid w:val="007D5941"/>
    <w:rsid w:val="007D7745"/>
    <w:rsid w:val="007E0F32"/>
    <w:rsid w:val="007E19E6"/>
    <w:rsid w:val="007E3386"/>
    <w:rsid w:val="007F478C"/>
    <w:rsid w:val="007F6D5E"/>
    <w:rsid w:val="008027F4"/>
    <w:rsid w:val="008041EC"/>
    <w:rsid w:val="0080725B"/>
    <w:rsid w:val="008117D9"/>
    <w:rsid w:val="008173E5"/>
    <w:rsid w:val="008210C3"/>
    <w:rsid w:val="00823A66"/>
    <w:rsid w:val="00824B85"/>
    <w:rsid w:val="008277C8"/>
    <w:rsid w:val="008427B5"/>
    <w:rsid w:val="00847703"/>
    <w:rsid w:val="00852228"/>
    <w:rsid w:val="00857069"/>
    <w:rsid w:val="008604E0"/>
    <w:rsid w:val="00870143"/>
    <w:rsid w:val="00871398"/>
    <w:rsid w:val="0087547C"/>
    <w:rsid w:val="00880D7A"/>
    <w:rsid w:val="008824F3"/>
    <w:rsid w:val="00884260"/>
    <w:rsid w:val="00893EF5"/>
    <w:rsid w:val="0089794A"/>
    <w:rsid w:val="008A0211"/>
    <w:rsid w:val="008A2362"/>
    <w:rsid w:val="008A35F2"/>
    <w:rsid w:val="008A4305"/>
    <w:rsid w:val="008A5021"/>
    <w:rsid w:val="008A5D43"/>
    <w:rsid w:val="008A79EC"/>
    <w:rsid w:val="008A7A3B"/>
    <w:rsid w:val="008B0824"/>
    <w:rsid w:val="008B5D76"/>
    <w:rsid w:val="008B7214"/>
    <w:rsid w:val="008C48AB"/>
    <w:rsid w:val="008D02EA"/>
    <w:rsid w:val="008D1747"/>
    <w:rsid w:val="008D4A52"/>
    <w:rsid w:val="008E4C89"/>
    <w:rsid w:val="008E5085"/>
    <w:rsid w:val="008E5B91"/>
    <w:rsid w:val="008E703D"/>
    <w:rsid w:val="008F0A58"/>
    <w:rsid w:val="008F5482"/>
    <w:rsid w:val="00902DF4"/>
    <w:rsid w:val="0090500B"/>
    <w:rsid w:val="00905B32"/>
    <w:rsid w:val="0091363B"/>
    <w:rsid w:val="00914D16"/>
    <w:rsid w:val="00915DAB"/>
    <w:rsid w:val="009218E5"/>
    <w:rsid w:val="009242C0"/>
    <w:rsid w:val="009305D5"/>
    <w:rsid w:val="00936C67"/>
    <w:rsid w:val="009378D1"/>
    <w:rsid w:val="00943364"/>
    <w:rsid w:val="009467E8"/>
    <w:rsid w:val="00947ADD"/>
    <w:rsid w:val="009524D6"/>
    <w:rsid w:val="00953808"/>
    <w:rsid w:val="00964522"/>
    <w:rsid w:val="00970155"/>
    <w:rsid w:val="009703A7"/>
    <w:rsid w:val="00972B0B"/>
    <w:rsid w:val="0097426B"/>
    <w:rsid w:val="00974821"/>
    <w:rsid w:val="00975754"/>
    <w:rsid w:val="00975ADC"/>
    <w:rsid w:val="0097686A"/>
    <w:rsid w:val="009778E5"/>
    <w:rsid w:val="00982631"/>
    <w:rsid w:val="009840B1"/>
    <w:rsid w:val="00984973"/>
    <w:rsid w:val="00984B2A"/>
    <w:rsid w:val="009905CD"/>
    <w:rsid w:val="0099173C"/>
    <w:rsid w:val="00996098"/>
    <w:rsid w:val="009A28DB"/>
    <w:rsid w:val="009A34E1"/>
    <w:rsid w:val="009B00AA"/>
    <w:rsid w:val="009B50F9"/>
    <w:rsid w:val="009B5828"/>
    <w:rsid w:val="009B7A4E"/>
    <w:rsid w:val="009C1E7C"/>
    <w:rsid w:val="009C22DE"/>
    <w:rsid w:val="009C2DEC"/>
    <w:rsid w:val="009C4A1F"/>
    <w:rsid w:val="009D28DA"/>
    <w:rsid w:val="009D29B6"/>
    <w:rsid w:val="009D645A"/>
    <w:rsid w:val="009E1FE0"/>
    <w:rsid w:val="009E423C"/>
    <w:rsid w:val="009E6148"/>
    <w:rsid w:val="009E6733"/>
    <w:rsid w:val="009E6A9A"/>
    <w:rsid w:val="009F19AC"/>
    <w:rsid w:val="009F2653"/>
    <w:rsid w:val="009F2D19"/>
    <w:rsid w:val="009F4905"/>
    <w:rsid w:val="009F5310"/>
    <w:rsid w:val="009F75D4"/>
    <w:rsid w:val="00A07C32"/>
    <w:rsid w:val="00A10F55"/>
    <w:rsid w:val="00A11177"/>
    <w:rsid w:val="00A11A40"/>
    <w:rsid w:val="00A11F61"/>
    <w:rsid w:val="00A131F9"/>
    <w:rsid w:val="00A22751"/>
    <w:rsid w:val="00A304D8"/>
    <w:rsid w:val="00A314BB"/>
    <w:rsid w:val="00A3320F"/>
    <w:rsid w:val="00A34692"/>
    <w:rsid w:val="00A36A2D"/>
    <w:rsid w:val="00A36B4C"/>
    <w:rsid w:val="00A42056"/>
    <w:rsid w:val="00A437FE"/>
    <w:rsid w:val="00A50A6D"/>
    <w:rsid w:val="00A53E55"/>
    <w:rsid w:val="00A53F62"/>
    <w:rsid w:val="00A544E2"/>
    <w:rsid w:val="00A54660"/>
    <w:rsid w:val="00A555B7"/>
    <w:rsid w:val="00A574B4"/>
    <w:rsid w:val="00A60C4C"/>
    <w:rsid w:val="00A60DF0"/>
    <w:rsid w:val="00A65EEE"/>
    <w:rsid w:val="00A672CE"/>
    <w:rsid w:val="00A70641"/>
    <w:rsid w:val="00A7351B"/>
    <w:rsid w:val="00A81D95"/>
    <w:rsid w:val="00A8632C"/>
    <w:rsid w:val="00A91874"/>
    <w:rsid w:val="00A930C9"/>
    <w:rsid w:val="00A95FC5"/>
    <w:rsid w:val="00A972BE"/>
    <w:rsid w:val="00AA2B38"/>
    <w:rsid w:val="00AA591B"/>
    <w:rsid w:val="00AA6FF6"/>
    <w:rsid w:val="00AA70D3"/>
    <w:rsid w:val="00AA7322"/>
    <w:rsid w:val="00AB0DFE"/>
    <w:rsid w:val="00AB37D2"/>
    <w:rsid w:val="00AB3C35"/>
    <w:rsid w:val="00AB4EC0"/>
    <w:rsid w:val="00AC26E4"/>
    <w:rsid w:val="00AD02F5"/>
    <w:rsid w:val="00AD4569"/>
    <w:rsid w:val="00AD4BF3"/>
    <w:rsid w:val="00AD67E4"/>
    <w:rsid w:val="00AD7AF5"/>
    <w:rsid w:val="00AE0699"/>
    <w:rsid w:val="00AE0FE2"/>
    <w:rsid w:val="00AE3431"/>
    <w:rsid w:val="00AE476D"/>
    <w:rsid w:val="00AE65A0"/>
    <w:rsid w:val="00AF13DB"/>
    <w:rsid w:val="00AF76BB"/>
    <w:rsid w:val="00AF7B2E"/>
    <w:rsid w:val="00B05E3B"/>
    <w:rsid w:val="00B12441"/>
    <w:rsid w:val="00B156C9"/>
    <w:rsid w:val="00B170B5"/>
    <w:rsid w:val="00B23AF1"/>
    <w:rsid w:val="00B31F2F"/>
    <w:rsid w:val="00B3233C"/>
    <w:rsid w:val="00B36DD8"/>
    <w:rsid w:val="00B375BD"/>
    <w:rsid w:val="00B45A84"/>
    <w:rsid w:val="00B50619"/>
    <w:rsid w:val="00B50B2A"/>
    <w:rsid w:val="00B525E4"/>
    <w:rsid w:val="00B5315C"/>
    <w:rsid w:val="00B55938"/>
    <w:rsid w:val="00B55FA2"/>
    <w:rsid w:val="00B6090D"/>
    <w:rsid w:val="00B609B5"/>
    <w:rsid w:val="00B60CC6"/>
    <w:rsid w:val="00B624B9"/>
    <w:rsid w:val="00B64126"/>
    <w:rsid w:val="00B669DB"/>
    <w:rsid w:val="00B7112D"/>
    <w:rsid w:val="00B714A7"/>
    <w:rsid w:val="00B72A2D"/>
    <w:rsid w:val="00B72D54"/>
    <w:rsid w:val="00B737ED"/>
    <w:rsid w:val="00B77553"/>
    <w:rsid w:val="00B77989"/>
    <w:rsid w:val="00B77D51"/>
    <w:rsid w:val="00B809AD"/>
    <w:rsid w:val="00B82035"/>
    <w:rsid w:val="00B87048"/>
    <w:rsid w:val="00B908D0"/>
    <w:rsid w:val="00B91757"/>
    <w:rsid w:val="00B94846"/>
    <w:rsid w:val="00B96A9A"/>
    <w:rsid w:val="00B96CA1"/>
    <w:rsid w:val="00BA19A4"/>
    <w:rsid w:val="00BA5FED"/>
    <w:rsid w:val="00BB0ABB"/>
    <w:rsid w:val="00BB3C31"/>
    <w:rsid w:val="00BB69E5"/>
    <w:rsid w:val="00BB7CB1"/>
    <w:rsid w:val="00BC402E"/>
    <w:rsid w:val="00BC77FE"/>
    <w:rsid w:val="00BC7F39"/>
    <w:rsid w:val="00BD0561"/>
    <w:rsid w:val="00BD14A6"/>
    <w:rsid w:val="00BD3BD0"/>
    <w:rsid w:val="00BD5B52"/>
    <w:rsid w:val="00BE159F"/>
    <w:rsid w:val="00BE3C51"/>
    <w:rsid w:val="00C004DD"/>
    <w:rsid w:val="00C02EB6"/>
    <w:rsid w:val="00C03B2E"/>
    <w:rsid w:val="00C067F6"/>
    <w:rsid w:val="00C0697A"/>
    <w:rsid w:val="00C06EA2"/>
    <w:rsid w:val="00C1595C"/>
    <w:rsid w:val="00C22805"/>
    <w:rsid w:val="00C2416F"/>
    <w:rsid w:val="00C26187"/>
    <w:rsid w:val="00C27F7B"/>
    <w:rsid w:val="00C335E7"/>
    <w:rsid w:val="00C4390E"/>
    <w:rsid w:val="00C45EC6"/>
    <w:rsid w:val="00C51888"/>
    <w:rsid w:val="00C57FE0"/>
    <w:rsid w:val="00C62AD3"/>
    <w:rsid w:val="00C6468B"/>
    <w:rsid w:val="00C679D0"/>
    <w:rsid w:val="00C7228D"/>
    <w:rsid w:val="00C72F9C"/>
    <w:rsid w:val="00C73AE8"/>
    <w:rsid w:val="00C7428E"/>
    <w:rsid w:val="00C81B09"/>
    <w:rsid w:val="00C836DC"/>
    <w:rsid w:val="00C90E87"/>
    <w:rsid w:val="00C922CE"/>
    <w:rsid w:val="00C932C9"/>
    <w:rsid w:val="00C93A92"/>
    <w:rsid w:val="00CA15F0"/>
    <w:rsid w:val="00CA2CB7"/>
    <w:rsid w:val="00CA4461"/>
    <w:rsid w:val="00CA55B4"/>
    <w:rsid w:val="00CA62C9"/>
    <w:rsid w:val="00CB1C54"/>
    <w:rsid w:val="00CB5888"/>
    <w:rsid w:val="00CB5BF7"/>
    <w:rsid w:val="00CC02A7"/>
    <w:rsid w:val="00CC0B17"/>
    <w:rsid w:val="00CC7921"/>
    <w:rsid w:val="00CD2A2A"/>
    <w:rsid w:val="00CD2A33"/>
    <w:rsid w:val="00CD4370"/>
    <w:rsid w:val="00CD5DD3"/>
    <w:rsid w:val="00CD7EBF"/>
    <w:rsid w:val="00CE02D5"/>
    <w:rsid w:val="00CE34F0"/>
    <w:rsid w:val="00CE6403"/>
    <w:rsid w:val="00CF01EC"/>
    <w:rsid w:val="00CF0C8A"/>
    <w:rsid w:val="00CF26AA"/>
    <w:rsid w:val="00CF3AE5"/>
    <w:rsid w:val="00D00E95"/>
    <w:rsid w:val="00D03F32"/>
    <w:rsid w:val="00D05267"/>
    <w:rsid w:val="00D1026E"/>
    <w:rsid w:val="00D1604D"/>
    <w:rsid w:val="00D20509"/>
    <w:rsid w:val="00D22F60"/>
    <w:rsid w:val="00D2451F"/>
    <w:rsid w:val="00D27124"/>
    <w:rsid w:val="00D313E1"/>
    <w:rsid w:val="00D32BBA"/>
    <w:rsid w:val="00D35479"/>
    <w:rsid w:val="00D356A1"/>
    <w:rsid w:val="00D36FBE"/>
    <w:rsid w:val="00D4448D"/>
    <w:rsid w:val="00D4547E"/>
    <w:rsid w:val="00D47105"/>
    <w:rsid w:val="00D50AF0"/>
    <w:rsid w:val="00D51734"/>
    <w:rsid w:val="00D51AE7"/>
    <w:rsid w:val="00D55CD6"/>
    <w:rsid w:val="00D76C16"/>
    <w:rsid w:val="00D82309"/>
    <w:rsid w:val="00D83AAD"/>
    <w:rsid w:val="00D92856"/>
    <w:rsid w:val="00D966B4"/>
    <w:rsid w:val="00DA158B"/>
    <w:rsid w:val="00DA4221"/>
    <w:rsid w:val="00DA448F"/>
    <w:rsid w:val="00DA4F57"/>
    <w:rsid w:val="00DA58DB"/>
    <w:rsid w:val="00DA5B15"/>
    <w:rsid w:val="00DA6217"/>
    <w:rsid w:val="00DA7D27"/>
    <w:rsid w:val="00DB6926"/>
    <w:rsid w:val="00DC1B7F"/>
    <w:rsid w:val="00DC431A"/>
    <w:rsid w:val="00DD2BF3"/>
    <w:rsid w:val="00DE01CB"/>
    <w:rsid w:val="00DE0721"/>
    <w:rsid w:val="00DF00B9"/>
    <w:rsid w:val="00DF1F80"/>
    <w:rsid w:val="00DF4AA0"/>
    <w:rsid w:val="00DF6657"/>
    <w:rsid w:val="00E01D68"/>
    <w:rsid w:val="00E07AEF"/>
    <w:rsid w:val="00E11B71"/>
    <w:rsid w:val="00E12F25"/>
    <w:rsid w:val="00E14C96"/>
    <w:rsid w:val="00E24737"/>
    <w:rsid w:val="00E34A47"/>
    <w:rsid w:val="00E35512"/>
    <w:rsid w:val="00E4016F"/>
    <w:rsid w:val="00E52FF9"/>
    <w:rsid w:val="00E572F4"/>
    <w:rsid w:val="00E704E4"/>
    <w:rsid w:val="00E72FC8"/>
    <w:rsid w:val="00E75EF6"/>
    <w:rsid w:val="00E7683D"/>
    <w:rsid w:val="00E76C75"/>
    <w:rsid w:val="00E77776"/>
    <w:rsid w:val="00E82FA4"/>
    <w:rsid w:val="00EA0CE9"/>
    <w:rsid w:val="00EB3722"/>
    <w:rsid w:val="00EB41A9"/>
    <w:rsid w:val="00EB4C02"/>
    <w:rsid w:val="00EB53DF"/>
    <w:rsid w:val="00EC04BE"/>
    <w:rsid w:val="00EC3C7F"/>
    <w:rsid w:val="00ED0738"/>
    <w:rsid w:val="00EE21AC"/>
    <w:rsid w:val="00EF13ED"/>
    <w:rsid w:val="00EF75BE"/>
    <w:rsid w:val="00F03B13"/>
    <w:rsid w:val="00F061AF"/>
    <w:rsid w:val="00F07476"/>
    <w:rsid w:val="00F07CC8"/>
    <w:rsid w:val="00F11409"/>
    <w:rsid w:val="00F149B0"/>
    <w:rsid w:val="00F14E76"/>
    <w:rsid w:val="00F2156C"/>
    <w:rsid w:val="00F239BE"/>
    <w:rsid w:val="00F252EA"/>
    <w:rsid w:val="00F31881"/>
    <w:rsid w:val="00F32AD3"/>
    <w:rsid w:val="00F32DB2"/>
    <w:rsid w:val="00F3336A"/>
    <w:rsid w:val="00F34326"/>
    <w:rsid w:val="00F37828"/>
    <w:rsid w:val="00F44764"/>
    <w:rsid w:val="00F47302"/>
    <w:rsid w:val="00F5283B"/>
    <w:rsid w:val="00F54088"/>
    <w:rsid w:val="00F54E6A"/>
    <w:rsid w:val="00F574B9"/>
    <w:rsid w:val="00F67182"/>
    <w:rsid w:val="00F7238C"/>
    <w:rsid w:val="00F7541C"/>
    <w:rsid w:val="00F810B6"/>
    <w:rsid w:val="00F818F3"/>
    <w:rsid w:val="00F82590"/>
    <w:rsid w:val="00F85D37"/>
    <w:rsid w:val="00F86230"/>
    <w:rsid w:val="00F86F68"/>
    <w:rsid w:val="00F91929"/>
    <w:rsid w:val="00F954E3"/>
    <w:rsid w:val="00F96756"/>
    <w:rsid w:val="00FA0615"/>
    <w:rsid w:val="00FA14C5"/>
    <w:rsid w:val="00FA4A1E"/>
    <w:rsid w:val="00FA7E05"/>
    <w:rsid w:val="00FB3597"/>
    <w:rsid w:val="00FC0677"/>
    <w:rsid w:val="00FC197A"/>
    <w:rsid w:val="00FC3FC4"/>
    <w:rsid w:val="00FC49FE"/>
    <w:rsid w:val="00FC73FB"/>
    <w:rsid w:val="00FC7C5E"/>
    <w:rsid w:val="00FD175A"/>
    <w:rsid w:val="00FD35F2"/>
    <w:rsid w:val="00FD596F"/>
    <w:rsid w:val="00FE1BD4"/>
    <w:rsid w:val="00FE4D57"/>
    <w:rsid w:val="00FE58F2"/>
    <w:rsid w:val="00FE6568"/>
    <w:rsid w:val="00FF0B61"/>
    <w:rsid w:val="00FF2890"/>
    <w:rsid w:val="00FF32A6"/>
    <w:rsid w:val="00F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B00AA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28DA"/>
    <w:pPr>
      <w:keepNext/>
      <w:keepLines/>
      <w:pageBreakBefore/>
      <w:numPr>
        <w:numId w:val="1"/>
      </w:numPr>
      <w:spacing w:before="480" w:after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4C9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C96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14C9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908D0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08D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08D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08D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08D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l"/>
    <w:next w:val="Norml"/>
    <w:qFormat/>
    <w:rsid w:val="007A0DF1"/>
    <w:pPr>
      <w:keepNext/>
      <w:spacing w:before="240" w:after="0"/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Kpalrs">
    <w:name w:val="caption"/>
    <w:basedOn w:val="Norml"/>
    <w:next w:val="Norm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19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19A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F19A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F19AC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9F19AC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9F19AC"/>
    <w:pPr>
      <w:spacing w:after="100"/>
      <w:ind w:left="960"/>
    </w:pPr>
  </w:style>
  <w:style w:type="table" w:styleId="Rcsostblzat">
    <w:name w:val="Table Grid"/>
    <w:basedOn w:val="Normltblzat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l"/>
    <w:qFormat/>
    <w:rsid w:val="00BA19A4"/>
    <w:pPr>
      <w:spacing w:before="240"/>
    </w:pPr>
  </w:style>
  <w:style w:type="paragraph" w:styleId="Listaszerbekezds">
    <w:name w:val="List Paragraph"/>
    <w:basedOn w:val="Norm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aszerbekezds"/>
    <w:qFormat/>
    <w:rsid w:val="00A11F61"/>
    <w:pPr>
      <w:numPr>
        <w:numId w:val="2"/>
      </w:numPr>
      <w:spacing w:before="240"/>
      <w:ind w:left="714" w:hanging="357"/>
    </w:pPr>
  </w:style>
  <w:style w:type="character" w:styleId="Kiemels">
    <w:name w:val="Emphasis"/>
    <w:basedOn w:val="Bekezdsalapbettpusa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Bekezdsalapbettpusa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l"/>
    <w:qFormat/>
    <w:rsid w:val="002C2F3C"/>
    <w:pPr>
      <w:numPr>
        <w:numId w:val="3"/>
      </w:numPr>
      <w:jc w:val="left"/>
    </w:pPr>
  </w:style>
  <w:style w:type="character" w:styleId="Erskiemels">
    <w:name w:val="Intense Emphasis"/>
    <w:basedOn w:val="Bekezdsalapbettpusa"/>
    <w:uiPriority w:val="21"/>
    <w:qFormat/>
    <w:rsid w:val="004B21EB"/>
    <w:rPr>
      <w:b/>
      <w:i w:val="0"/>
      <w:i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97426B"/>
    <w:rPr>
      <w:b/>
      <w:bCs/>
    </w:rPr>
  </w:style>
  <w:style w:type="paragraph" w:customStyle="1" w:styleId="Kd">
    <w:name w:val="Kód"/>
    <w:basedOn w:val="Norm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incstrkz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incstrkz"/>
    <w:qFormat/>
    <w:rsid w:val="00C27F7B"/>
    <w:pPr>
      <w:keepNext/>
      <w:keepLines/>
    </w:pPr>
  </w:style>
  <w:style w:type="paragraph" w:styleId="lfej">
    <w:name w:val="header"/>
    <w:basedOn w:val="Norml"/>
    <w:link w:val="lfej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6F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6F68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l"/>
    <w:qFormat/>
    <w:rsid w:val="005A19E0"/>
    <w:pPr>
      <w:spacing w:before="3360" w:after="3360"/>
      <w:jc w:val="center"/>
    </w:pPr>
    <w:rPr>
      <w:b/>
      <w:sz w:val="48"/>
    </w:rPr>
  </w:style>
  <w:style w:type="character" w:styleId="Sorszma">
    <w:name w:val="line number"/>
    <w:basedOn w:val="Bekezdsalapbettpusa"/>
    <w:uiPriority w:val="99"/>
    <w:semiHidden/>
    <w:unhideWhenUsed/>
    <w:rsid w:val="005A19E0"/>
  </w:style>
  <w:style w:type="paragraph" w:customStyle="1" w:styleId="Cmlapintzmny">
    <w:name w:val="Címlap intézmény"/>
    <w:basedOn w:val="Norm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l"/>
    <w:qFormat/>
    <w:rsid w:val="005A19E0"/>
    <w:pPr>
      <w:jc w:val="center"/>
    </w:pPr>
  </w:style>
  <w:style w:type="paragraph" w:customStyle="1" w:styleId="Cmlapvszm">
    <w:name w:val="Címlap évszám"/>
    <w:basedOn w:val="Norml"/>
    <w:qFormat/>
    <w:rsid w:val="00EE21AC"/>
    <w:pPr>
      <w:spacing w:before="2760"/>
      <w:jc w:val="center"/>
    </w:pPr>
    <w:rPr>
      <w:noProof/>
      <w:sz w:val="32"/>
    </w:rPr>
  </w:style>
  <w:style w:type="character" w:styleId="Jegyzethivatkozs">
    <w:name w:val="annotation reference"/>
    <w:basedOn w:val="Bekezdsalapbettpusa"/>
    <w:uiPriority w:val="99"/>
    <w:semiHidden/>
    <w:unhideWhenUsed/>
    <w:rsid w:val="00533A1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33A1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Normltblzat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Irodalomjegyzk">
    <w:name w:val="Bibliography"/>
    <w:basedOn w:val="Norml"/>
    <w:next w:val="Norml"/>
    <w:uiPriority w:val="37"/>
    <w:unhideWhenUsed/>
    <w:rsid w:val="00A555B7"/>
  </w:style>
  <w:style w:type="numbering" w:customStyle="1" w:styleId="StlusFelsorolsSymbolszimblumBal0cmFgg063cm">
    <w:name w:val="Stílus Felsorolás Symbol (szimbólum) Bal:  0 cm Függő:  063 cm"/>
    <w:basedOn w:val="Nemlista"/>
    <w:rsid w:val="0012473D"/>
    <w:pPr>
      <w:numPr>
        <w:numId w:val="4"/>
      </w:numPr>
    </w:pPr>
  </w:style>
  <w:style w:type="paragraph" w:customStyle="1" w:styleId="Trgy">
    <w:name w:val="Tárgy"/>
    <w:basedOn w:val="Cm"/>
    <w:rsid w:val="0012473D"/>
    <w:pPr>
      <w:spacing w:before="300" w:after="60" w:line="360" w:lineRule="auto"/>
      <w:contextualSpacing w:val="0"/>
      <w:jc w:val="center"/>
      <w:outlineLvl w:val="0"/>
    </w:pPr>
    <w:rPr>
      <w:rFonts w:ascii="Times New Roman" w:eastAsia="Times New Roman" w:hAnsi="Times New Roman" w:cs="Times New Roman"/>
      <w:spacing w:val="0"/>
      <w:sz w:val="28"/>
      <w:szCs w:val="20"/>
    </w:rPr>
  </w:style>
  <w:style w:type="paragraph" w:customStyle="1" w:styleId="Hallgatneve">
    <w:name w:val="Hallgató neve"/>
    <w:basedOn w:val="Norml"/>
    <w:rsid w:val="0012473D"/>
    <w:pPr>
      <w:spacing w:before="0" w:after="0" w:line="240" w:lineRule="auto"/>
      <w:jc w:val="center"/>
    </w:pPr>
    <w:rPr>
      <w:rFonts w:eastAsia="Times New Roman" w:cs="Times New Roman"/>
      <w:b/>
      <w:bCs/>
      <w:sz w:val="28"/>
      <w:szCs w:val="20"/>
      <w:lang w:eastAsia="hu-HU"/>
    </w:rPr>
  </w:style>
  <w:style w:type="paragraph" w:customStyle="1" w:styleId="Hallgatminsge">
    <w:name w:val="Hallgató minősége"/>
    <w:basedOn w:val="Norml"/>
    <w:rsid w:val="0012473D"/>
    <w:pPr>
      <w:spacing w:before="0" w:line="240" w:lineRule="auto"/>
      <w:jc w:val="center"/>
    </w:pPr>
    <w:rPr>
      <w:rFonts w:eastAsia="Times New Roman" w:cs="Times New Roman"/>
      <w:szCs w:val="20"/>
      <w:lang w:eastAsia="hu-HU"/>
    </w:rPr>
  </w:style>
  <w:style w:type="paragraph" w:customStyle="1" w:styleId="Dolgozatcme">
    <w:name w:val="Dolgozat címe"/>
    <w:basedOn w:val="Norml"/>
    <w:rsid w:val="0012473D"/>
    <w:pPr>
      <w:spacing w:after="300" w:line="240" w:lineRule="auto"/>
      <w:jc w:val="center"/>
    </w:pPr>
    <w:rPr>
      <w:rFonts w:eastAsia="Times New Roman" w:cs="Times New Roman"/>
      <w:sz w:val="36"/>
      <w:szCs w:val="20"/>
      <w:lang w:eastAsia="hu-HU"/>
    </w:rPr>
  </w:style>
  <w:style w:type="paragraph" w:customStyle="1" w:styleId="Keltezs">
    <w:name w:val="Keltezés"/>
    <w:basedOn w:val="Norml"/>
    <w:rsid w:val="0012473D"/>
    <w:pPr>
      <w:spacing w:before="0" w:line="240" w:lineRule="auto"/>
      <w:ind w:right="-11"/>
    </w:pPr>
    <w:rPr>
      <w:rFonts w:eastAsia="Times New Roman" w:cs="Times New Roman"/>
      <w:szCs w:val="20"/>
      <w:lang w:eastAsia="hu-HU"/>
    </w:rPr>
  </w:style>
  <w:style w:type="paragraph" w:customStyle="1" w:styleId="Tanszkvezetneve">
    <w:name w:val="Tanszékvezető neve"/>
    <w:basedOn w:val="Norml"/>
    <w:rsid w:val="0012473D"/>
    <w:pPr>
      <w:spacing w:before="0" w:after="0" w:line="240" w:lineRule="auto"/>
      <w:ind w:left="5670" w:right="-11"/>
      <w:jc w:val="center"/>
    </w:pPr>
    <w:rPr>
      <w:rFonts w:eastAsia="Times New Roman" w:cs="Times New Roman"/>
      <w:szCs w:val="20"/>
      <w:lang w:eastAsia="hu-HU"/>
    </w:rPr>
  </w:style>
  <w:style w:type="paragraph" w:customStyle="1" w:styleId="Konzulensneve">
    <w:name w:val="Konzulens neve"/>
    <w:basedOn w:val="Norml"/>
    <w:link w:val="KonzulensneveChar"/>
    <w:rsid w:val="0012473D"/>
    <w:pPr>
      <w:spacing w:before="0" w:after="0" w:line="240" w:lineRule="auto"/>
      <w:ind w:left="2268" w:right="-11" w:hanging="2268"/>
    </w:pPr>
    <w:rPr>
      <w:rFonts w:eastAsia="Times New Roman" w:cs="Times New Roman"/>
      <w:szCs w:val="20"/>
      <w:lang w:eastAsia="hu-HU"/>
    </w:rPr>
  </w:style>
  <w:style w:type="paragraph" w:customStyle="1" w:styleId="Konzulensfelirat">
    <w:name w:val="Konzulens felirat"/>
    <w:basedOn w:val="Konzulensneve"/>
    <w:link w:val="KonzulensfeliratChar"/>
    <w:rsid w:val="0012473D"/>
    <w:rPr>
      <w:b/>
      <w:bCs/>
    </w:rPr>
  </w:style>
  <w:style w:type="character" w:customStyle="1" w:styleId="KonzulensneveChar">
    <w:name w:val="Konzulens neve Char"/>
    <w:basedOn w:val="Bekezdsalapbettpusa"/>
    <w:link w:val="Konzulensneve"/>
    <w:rsid w:val="0012473D"/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customStyle="1" w:styleId="KonzulensfeliratChar">
    <w:name w:val="Konzulens felirat Char"/>
    <w:basedOn w:val="KonzulensneveChar"/>
    <w:link w:val="Konzulensfelirat"/>
    <w:rsid w:val="0012473D"/>
    <w:rPr>
      <w:rFonts w:ascii="Times New Roman" w:eastAsia="Times New Roman" w:hAnsi="Times New Roman" w:cs="Times New Roman"/>
      <w:b/>
      <w:bCs/>
      <w:sz w:val="24"/>
      <w:szCs w:val="20"/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12473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4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elyrzszveg">
    <w:name w:val="Placeholder Text"/>
    <w:basedOn w:val="Bekezdsalapbettpusa"/>
    <w:uiPriority w:val="99"/>
    <w:semiHidden/>
    <w:rsid w:val="003B4D84"/>
    <w:rPr>
      <w:color w:val="808080"/>
    </w:rPr>
  </w:style>
  <w:style w:type="paragraph" w:styleId="Lbjegyzetszveg">
    <w:name w:val="footnote text"/>
    <w:basedOn w:val="Norml"/>
    <w:link w:val="LbjegyzetszvegChar"/>
    <w:uiPriority w:val="99"/>
    <w:unhideWhenUsed/>
    <w:rsid w:val="003B4D84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3B4D84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B4D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28" Type="http://schemas.openxmlformats.org/officeDocument/2006/relationships/image" Target="media/image19.emf"/><Relationship Id="rId10" Type="http://schemas.openxmlformats.org/officeDocument/2006/relationships/footer" Target="footer1.xml"/><Relationship Id="rId19" Type="http://schemas.openxmlformats.org/officeDocument/2006/relationships/image" Target="media/image10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Aco</b:Tag>
    <b:SourceType>Book</b:SourceType>
    <b:Guid>{9C97D7B9-DCC7-4D17-8EE2-A284E3854457}</b:Guid>
    <b:Title>Acoustic Emission Source Location In Plate-Like Structures Using a Closely Arranged Triangular Sensor Array</b:Title>
    <b:Author>
      <b:Author>
        <b:NameList>
          <b:Person>
            <b:Last>Dirk Aljets</b:Last>
          </b:Person>
          <b:Person>
            <b:Last>Alex Chong</b:Last>
          </b:Person>
          <b:Person>
            <b:Last>Steve Wilcox</b:Last>
          </b:Person>
          <b:Person>
            <b:Last>Karen Holford</b:Last>
          </b:Person>
        </b:NameList>
      </b:Author>
    </b:Author>
    <b:Publisher>University of Glamorgan, Faculty of Advanced Technology, Department of Engineering</b:Publisher>
    <b:LCID>hu-HU</b:LCID>
    <b:Year>2010</b:Year>
    <b:RefOrder>4</b:RefOrder>
  </b:Source>
  <b:Source>
    <b:Tag>Bor</b:Tag>
    <b:SourceType>InternetSite</b:SourceType>
    <b:Guid>{F11BF928-914F-4D3C-BDFF-3ADD88D37A73}</b:Guid>
    <b:Author>
      <b:Author>
        <b:NameList>
          <b:Person>
            <b:Last>Boris Muravin</b:Last>
          </b:Person>
        </b:NameList>
      </b:Author>
    </b:Author>
    <b:Title>Acoustic Emission Wave Propagation And Source Location</b:Title>
    <b:URL>http://www.muravin.com/</b:URL>
    <b:LCID>hu-HU</b:LCID>
    <b:Year>2009</b:Year>
    <b:RefOrder>2</b:RefOrder>
  </b:Source>
  <b:Source>
    <b:Tag>Rez</b:Tag>
    <b:SourceType>DocumentFromInternetSite</b:SourceType>
    <b:Guid>{9DE3B346-C198-41FF-9195-09C8294A8CD3}</b:Guid>
    <b:Title>Rezgések és hullámok</b:Title>
    <b:URL>http://fizipedia.bme.hu/index.php/Rezg%C3%A9sek#Rezg.C3.A9sek_.C3.A9s_hull.C3.A1mok</b:URL>
    <b:Year>2015</b:Year>
    <b:RefOrder>1</b:RefOrder>
  </b:Source>
  <b:Source>
    <b:Tag>Spa</b:Tag>
    <b:SourceType>InternetSite</b:SourceType>
    <b:Guid>{9837A64F-E257-4CB8-A2DD-30DBAA002201}</b:Guid>
    <b:Title>Sparkfun - Piezo element</b:Title>
    <b:ProductionCompany>SperkFun Electronics Inc</b:ProductionCompany>
    <b:URL>https://www.sparkfun.com/products/10293</b:URL>
    <b:RefOrder>3</b:RefOrder>
  </b:Source>
  <b:Source>
    <b:Tag>Rep</b:Tag>
    <b:SourceType>InternetSite</b:SourceType>
    <b:Guid>{2553B8D0-EAC5-4DA8-BE44-D436B036F5FD}</b:Guid>
    <b:Author>
      <b:Author>
        <b:NameList>
          <b:Person>
            <b:Last>RepRap</b:Last>
          </b:Person>
        </b:NameList>
      </b:Author>
    </b:Author>
    <b:Title>Underbed Piezo-electric sensors</b:Title>
    <b:URL>http://reprap.org/wiki/Underbed_Piezo-electric_sensors</b:URL>
    <b:RefOrder>5</b:RefOrder>
  </b:Source>
  <b:Source>
    <b:Tag>Tri13</b:Tag>
    <b:SourceType>JournalArticle</b:SourceType>
    <b:Guid>{42809515-66D3-4DAB-9F0A-4833107EC234}</b:Guid>
    <b:Title>Acoustic source localization</b:Title>
    <b:Year>2013</b:Year>
    <b:Author>
      <b:Author>
        <b:NameList>
          <b:Person>
            <b:Last>Kundu</b:Last>
            <b:First>Tribikram</b:First>
          </b:Person>
        </b:NameList>
      </b:Author>
    </b:Author>
    <b:JournalName>Ultrasonics</b:JournalName>
    <b:Pages>25-38</b:Pages>
    <b:Volume>54</b:Volume>
    <b:RefOrder>6</b:RefOrder>
  </b:Source>
</b:Sources>
</file>

<file path=customXml/itemProps1.xml><?xml version="1.0" encoding="utf-8"?>
<ds:datastoreItem xmlns:ds="http://schemas.openxmlformats.org/officeDocument/2006/customXml" ds:itemID="{023D38E3-139D-4B28-8235-32A5A4831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4368</TotalTime>
  <Pages>23</Pages>
  <Words>3814</Words>
  <Characters>26323</Characters>
  <Application>Microsoft Office Word</Application>
  <DocSecurity>0</DocSecurity>
  <Lines>219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Pingpong labda lokalizációja rezgésjelek alapján</vt:lpstr>
    </vt:vector>
  </TitlesOfParts>
  <Manager>Dr. Orosz György</Manager>
  <Company>Méréstechnika és Információs Rendszerek Tanszék</Company>
  <LinksUpToDate>false</LinksUpToDate>
  <CharactersWithSpaces>30077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Pingpong labda lokalizációja rezgésjelek alapján</dc:title>
  <dc:subject/>
  <dc:creator>Gungl Szilárd</dc:creator>
  <cp:keywords/>
  <cp:lastModifiedBy>Windows User</cp:lastModifiedBy>
  <cp:revision>377</cp:revision>
  <cp:lastPrinted>2017-05-22T14:49:00Z</cp:lastPrinted>
  <dcterms:created xsi:type="dcterms:W3CDTF">2014-08-14T06:26:00Z</dcterms:created>
  <dcterms:modified xsi:type="dcterms:W3CDTF">2017-12-13T09:29:00Z</dcterms:modified>
</cp:coreProperties>
</file>