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DDB" w:rsidRPr="00FE6DDB" w:rsidRDefault="00FE6DDB" w:rsidP="00FE6DDB">
      <w:pPr>
        <w:jc w:val="center"/>
        <w:rPr>
          <w:rFonts w:asciiTheme="majorHAnsi" w:hAnsiTheme="majorHAnsi" w:cstheme="majorHAnsi"/>
          <w:b/>
          <w:bCs/>
          <w:color w:val="FFC000" w:themeColor="accent4"/>
          <w:sz w:val="44"/>
          <w:lang w:val="en-US"/>
          <w14:glow w14:rad="63500">
            <w14:schemeClr w14:val="accent5">
              <w14:alpha w14:val="60000"/>
              <w14:satMod w14:val="175000"/>
            </w14:schemeClr>
          </w14:glow>
        </w:rPr>
      </w:pPr>
      <w:r w:rsidRPr="00FE6DDB">
        <w:rPr>
          <w:rFonts w:asciiTheme="majorHAnsi" w:hAnsiTheme="majorHAnsi" w:cstheme="majorHAnsi"/>
          <w:b/>
          <w:bCs/>
          <w:color w:val="FFC000" w:themeColor="accent4"/>
          <w:sz w:val="44"/>
          <w:lang w:val="en-US"/>
          <w14:glow w14:rad="63500">
            <w14:schemeClr w14:val="accent5">
              <w14:alpha w14:val="60000"/>
              <w14:satMod w14:val="175000"/>
            </w14:schemeClr>
          </w14:glow>
        </w:rPr>
        <w:t>TRẢ LỜI CÂU HỎI CHƯƠNG 4</w:t>
      </w:r>
      <w:bookmarkStart w:id="0" w:name="_GoBack"/>
      <w:bookmarkEnd w:id="0"/>
    </w:p>
    <w:p w:rsidR="00850A25" w:rsidRPr="00850A25" w:rsidRDefault="00850A25" w:rsidP="00850A25">
      <w:pPr>
        <w:jc w:val="both"/>
        <w:rPr>
          <w:rFonts w:asciiTheme="majorHAnsi" w:hAnsiTheme="majorHAnsi" w:cstheme="majorHAnsi"/>
          <w:b/>
          <w:color w:val="0070C0"/>
          <w:sz w:val="28"/>
          <w:lang w:val="en-US"/>
        </w:rPr>
      </w:pPr>
      <w:r w:rsidRPr="00850A25">
        <w:rPr>
          <w:rFonts w:asciiTheme="majorHAnsi" w:hAnsiTheme="majorHAnsi" w:cstheme="majorHAnsi"/>
          <w:b/>
          <w:bCs/>
          <w:color w:val="0070C0"/>
          <w:sz w:val="28"/>
          <w:u w:val="single"/>
          <w:lang w:val="en-US"/>
        </w:rPr>
        <w:t>Câu 1</w:t>
      </w:r>
      <w:r w:rsidRPr="00850A25">
        <w:rPr>
          <w:rFonts w:asciiTheme="majorHAnsi" w:hAnsiTheme="majorHAnsi" w:cstheme="majorHAnsi"/>
          <w:b/>
          <w:bCs/>
          <w:color w:val="0070C0"/>
          <w:sz w:val="28"/>
          <w:lang w:val="en-US"/>
        </w:rPr>
        <w:t xml:space="preserve">: </w:t>
      </w:r>
      <w:r w:rsidRPr="00850A25">
        <w:rPr>
          <w:rFonts w:asciiTheme="majorHAnsi" w:hAnsiTheme="majorHAnsi" w:cstheme="majorHAnsi"/>
          <w:b/>
          <w:color w:val="0070C0"/>
          <w:sz w:val="28"/>
          <w:lang w:val="en-US"/>
        </w:rPr>
        <w:t>Hãy trình bày các vấn đề sau: Định nghĩa và đặc điểm của cây nhị phân tìm kiếm; Các thao tác thực hiện tốt trong kiểu này; Hạn chế của kiểu CTDL này?</w:t>
      </w:r>
    </w:p>
    <w:p w:rsidR="00F33CBE" w:rsidRPr="00EC6C57" w:rsidRDefault="00F33CBE" w:rsidP="00850A25">
      <w:pPr>
        <w:jc w:val="both"/>
        <w:rPr>
          <w:rFonts w:asciiTheme="majorHAnsi" w:hAnsiTheme="majorHAnsi" w:cstheme="majorHAnsi"/>
          <w:b/>
          <w:sz w:val="24"/>
          <w:u w:val="single"/>
          <w:lang w:val="en-US"/>
        </w:rPr>
      </w:pPr>
      <w:r w:rsidRPr="00EC6C57">
        <w:rPr>
          <w:rFonts w:asciiTheme="majorHAnsi" w:hAnsiTheme="majorHAnsi" w:cstheme="majorHAnsi"/>
          <w:b/>
          <w:sz w:val="24"/>
          <w:u w:val="single"/>
          <w:lang w:val="en-US"/>
        </w:rPr>
        <w:t xml:space="preserve">Định Nghĩa: </w:t>
      </w:r>
    </w:p>
    <w:p w:rsidR="00F33CBE" w:rsidRDefault="00F33CBE" w:rsidP="00850A25">
      <w:pPr>
        <w:jc w:val="both"/>
        <w:rPr>
          <w:rFonts w:asciiTheme="majorHAnsi" w:hAnsiTheme="majorHAnsi" w:cstheme="majorHAnsi"/>
          <w:sz w:val="24"/>
          <w:lang w:val="en-US"/>
        </w:rPr>
      </w:pPr>
      <w:r w:rsidRPr="00F33CBE">
        <w:rPr>
          <w:rFonts w:asciiTheme="majorHAnsi" w:hAnsiTheme="majorHAnsi" w:cstheme="majorHAnsi"/>
          <w:sz w:val="24"/>
          <w:lang w:val="en-US"/>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r>
        <w:rPr>
          <w:rFonts w:asciiTheme="majorHAnsi" w:hAnsiTheme="majorHAnsi" w:cstheme="majorHAnsi"/>
          <w:sz w:val="24"/>
          <w:lang w:val="en-US"/>
        </w:rPr>
        <w:t>.</w:t>
      </w:r>
    </w:p>
    <w:p w:rsidR="00F33CBE" w:rsidRPr="00EC6C57" w:rsidRDefault="00F33CBE" w:rsidP="00850A25">
      <w:pPr>
        <w:jc w:val="both"/>
        <w:rPr>
          <w:rFonts w:asciiTheme="majorHAnsi" w:hAnsiTheme="majorHAnsi" w:cstheme="majorHAnsi"/>
          <w:b/>
          <w:sz w:val="24"/>
          <w:u w:val="single"/>
          <w:lang w:val="en-US"/>
        </w:rPr>
      </w:pPr>
      <w:r w:rsidRPr="00EC6C57">
        <w:rPr>
          <w:rFonts w:asciiTheme="majorHAnsi" w:hAnsiTheme="majorHAnsi" w:cstheme="majorHAnsi"/>
          <w:b/>
          <w:sz w:val="24"/>
          <w:u w:val="single"/>
          <w:lang w:val="en-US"/>
        </w:rPr>
        <w:t>Đặc Điểm:</w:t>
      </w:r>
    </w:p>
    <w:p w:rsidR="00F33CBE" w:rsidRDefault="00F33CBE" w:rsidP="00850A25">
      <w:pPr>
        <w:jc w:val="both"/>
        <w:rPr>
          <w:rFonts w:asciiTheme="majorHAnsi" w:hAnsiTheme="majorHAnsi" w:cstheme="majorHAnsi"/>
          <w:sz w:val="24"/>
          <w:lang w:val="en-US"/>
        </w:rPr>
      </w:pPr>
      <w:r w:rsidRPr="00F33CBE">
        <w:rPr>
          <w:rFonts w:asciiTheme="majorHAnsi" w:hAnsiTheme="majorHAnsi" w:cstheme="majorHAnsi"/>
          <w:sz w:val="24"/>
          <w:lang w:val="en-US"/>
        </w:rPr>
        <w:t xml:space="preserve">Đặc điểm của cây nhị phân tìm kiếm là: Tất cả các nút trong cây con bên trái lưu trữ giá trị nhỏ hơn nút đang xét </w:t>
      </w:r>
      <w:r>
        <w:rPr>
          <w:rFonts w:asciiTheme="majorHAnsi" w:hAnsiTheme="majorHAnsi" w:cstheme="majorHAnsi"/>
          <w:sz w:val="24"/>
          <w:lang w:val="en-US"/>
        </w:rPr>
        <w:t>và t</w:t>
      </w:r>
      <w:r w:rsidRPr="00F33CBE">
        <w:rPr>
          <w:rFonts w:asciiTheme="majorHAnsi" w:hAnsiTheme="majorHAnsi" w:cstheme="majorHAnsi"/>
          <w:sz w:val="24"/>
          <w:lang w:val="en-US"/>
        </w:rPr>
        <w:t>ất cả các nút trong cây con bên phải lưu trữ giá trị lớn hơn nút đang xét</w:t>
      </w:r>
      <w:r>
        <w:rPr>
          <w:rFonts w:asciiTheme="majorHAnsi" w:hAnsiTheme="majorHAnsi" w:cstheme="majorHAnsi"/>
          <w:sz w:val="24"/>
          <w:lang w:val="en-US"/>
        </w:rPr>
        <w:t>.</w:t>
      </w:r>
      <w:r w:rsidRPr="00F33CBE">
        <w:rPr>
          <w:rFonts w:asciiTheme="majorHAnsi" w:hAnsiTheme="majorHAnsi" w:cstheme="majorHAnsi"/>
          <w:sz w:val="24"/>
          <w:lang w:val="en-US"/>
        </w:rPr>
        <w:t xml:space="preserve"> Nhờ </w:t>
      </w:r>
      <w:r>
        <w:rPr>
          <w:rFonts w:asciiTheme="majorHAnsi" w:hAnsiTheme="majorHAnsi" w:cstheme="majorHAnsi"/>
          <w:sz w:val="24"/>
          <w:lang w:val="en-US"/>
        </w:rPr>
        <w:t xml:space="preserve">vào đó mà </w:t>
      </w:r>
      <w:r w:rsidRPr="00F33CBE">
        <w:rPr>
          <w:rFonts w:asciiTheme="majorHAnsi" w:hAnsiTheme="majorHAnsi" w:cstheme="majorHAnsi"/>
          <w:sz w:val="24"/>
          <w:lang w:val="en-US"/>
        </w:rPr>
        <w:t>trật tự bố trí các nút trên cây giúp định hướng việc tìm kiếm các nút trong cây.</w:t>
      </w:r>
    </w:p>
    <w:p w:rsidR="00EC6C57" w:rsidRDefault="00EC6C57" w:rsidP="00850A25">
      <w:pPr>
        <w:spacing w:after="0"/>
        <w:jc w:val="both"/>
        <w:rPr>
          <w:rFonts w:asciiTheme="majorHAnsi" w:hAnsiTheme="majorHAnsi" w:cstheme="majorHAnsi"/>
          <w:b/>
          <w:sz w:val="24"/>
          <w:u w:val="single"/>
        </w:rPr>
      </w:pPr>
      <w:r w:rsidRPr="00EC6C57">
        <w:rPr>
          <w:rFonts w:asciiTheme="majorHAnsi" w:hAnsiTheme="majorHAnsi" w:cstheme="majorHAnsi"/>
          <w:b/>
          <w:sz w:val="24"/>
          <w:u w:val="single"/>
        </w:rPr>
        <w:t>Thao tác cơ bản trên cây tìm kiếm nhị phân</w:t>
      </w:r>
      <w:r>
        <w:rPr>
          <w:rFonts w:asciiTheme="majorHAnsi" w:hAnsiTheme="majorHAnsi" w:cstheme="majorHAnsi"/>
          <w:b/>
          <w:sz w:val="24"/>
          <w:u w:val="single"/>
        </w:rPr>
        <w:t>:</w:t>
      </w:r>
    </w:p>
    <w:p w:rsidR="00EC6C57" w:rsidRDefault="00EC6C57" w:rsidP="00850A25">
      <w:pPr>
        <w:spacing w:after="0"/>
        <w:jc w:val="both"/>
        <w:rPr>
          <w:rFonts w:asciiTheme="majorHAnsi" w:hAnsiTheme="majorHAnsi" w:cstheme="majorHAnsi"/>
          <w:b/>
          <w:sz w:val="24"/>
          <w:u w:val="single"/>
        </w:rPr>
      </w:pPr>
    </w:p>
    <w:p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Search: Tìm kiếm một phần tử</w:t>
      </w:r>
      <w:r>
        <w:rPr>
          <w:rFonts w:asciiTheme="majorHAnsi" w:hAnsiTheme="majorHAnsi" w:cstheme="majorHAnsi"/>
          <w:sz w:val="24"/>
        </w:rPr>
        <w:t xml:space="preserve"> trên cây.</w:t>
      </w:r>
    </w:p>
    <w:p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Insert: Chèn một phần tử</w:t>
      </w:r>
      <w:r>
        <w:rPr>
          <w:rFonts w:asciiTheme="majorHAnsi" w:hAnsiTheme="majorHAnsi" w:cstheme="majorHAnsi"/>
          <w:sz w:val="24"/>
        </w:rPr>
        <w:t xml:space="preserve"> vào cây.</w:t>
      </w:r>
    </w:p>
    <w:p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Delete: Xóa một phần tử khỏi cây tìm kiế</w:t>
      </w:r>
      <w:r>
        <w:rPr>
          <w:rFonts w:asciiTheme="majorHAnsi" w:hAnsiTheme="majorHAnsi" w:cstheme="majorHAnsi"/>
          <w:sz w:val="24"/>
        </w:rPr>
        <w:t>m.</w:t>
      </w:r>
    </w:p>
    <w:p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Duyệ</w:t>
      </w:r>
      <w:r>
        <w:rPr>
          <w:rFonts w:asciiTheme="majorHAnsi" w:hAnsiTheme="majorHAnsi" w:cstheme="majorHAnsi"/>
          <w:sz w:val="24"/>
        </w:rPr>
        <w:t>t cây theo:</w:t>
      </w:r>
    </w:p>
    <w:p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xml:space="preserve">    Chiề</w:t>
      </w:r>
      <w:r>
        <w:rPr>
          <w:rFonts w:asciiTheme="majorHAnsi" w:hAnsiTheme="majorHAnsi" w:cstheme="majorHAnsi"/>
          <w:sz w:val="24"/>
        </w:rPr>
        <w:t>u sâu:</w:t>
      </w:r>
    </w:p>
    <w:p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 </w:t>
      </w:r>
      <w:r w:rsidR="003E6A14">
        <w:rPr>
          <w:rFonts w:asciiTheme="majorHAnsi" w:hAnsiTheme="majorHAnsi" w:cstheme="majorHAnsi"/>
          <w:sz w:val="24"/>
          <w:lang w:val="en-US"/>
        </w:rPr>
        <w:t>LNR ( Left - Node - Right)</w:t>
      </w:r>
    </w:p>
    <w:p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 </w:t>
      </w:r>
      <w:r w:rsidR="003E6A14">
        <w:rPr>
          <w:rFonts w:asciiTheme="majorHAnsi" w:hAnsiTheme="majorHAnsi" w:cstheme="majorHAnsi"/>
          <w:sz w:val="24"/>
          <w:lang w:val="en-US"/>
        </w:rPr>
        <w:t>LRN ( Left - Right - Node)</w:t>
      </w:r>
    </w:p>
    <w:p w:rsidR="00EC6C57" w:rsidRPr="003E6A14" w:rsidRDefault="00EC6C57" w:rsidP="00850A25">
      <w:pPr>
        <w:spacing w:after="0"/>
        <w:jc w:val="both"/>
        <w:rPr>
          <w:rFonts w:asciiTheme="majorHAnsi" w:hAnsiTheme="majorHAnsi" w:cstheme="majorHAnsi"/>
          <w:sz w:val="24"/>
          <w:lang w:val="en-US"/>
        </w:rPr>
      </w:pPr>
      <w:r>
        <w:rPr>
          <w:rFonts w:asciiTheme="majorHAnsi" w:hAnsiTheme="majorHAnsi" w:cstheme="majorHAnsi"/>
          <w:sz w:val="24"/>
        </w:rPr>
        <w:t xml:space="preserve">          -</w:t>
      </w:r>
      <w:r w:rsidR="003E6A14">
        <w:rPr>
          <w:rFonts w:asciiTheme="majorHAnsi" w:hAnsiTheme="majorHAnsi" w:cstheme="majorHAnsi"/>
          <w:sz w:val="24"/>
          <w:lang w:val="en-US"/>
        </w:rPr>
        <w:t xml:space="preserve"> NLR ( Node - Left - Right)</w:t>
      </w:r>
    </w:p>
    <w:p w:rsidR="00EC6C57" w:rsidRPr="00EC6C57" w:rsidRDefault="00EC6C57" w:rsidP="00850A25">
      <w:pPr>
        <w:spacing w:after="0"/>
        <w:jc w:val="both"/>
        <w:rPr>
          <w:rFonts w:asciiTheme="majorHAnsi" w:hAnsiTheme="majorHAnsi" w:cstheme="majorHAnsi"/>
          <w:sz w:val="24"/>
        </w:rPr>
      </w:pPr>
      <w:r w:rsidRPr="00EC6C57">
        <w:rPr>
          <w:rFonts w:asciiTheme="majorHAnsi" w:hAnsiTheme="majorHAnsi" w:cstheme="majorHAnsi"/>
          <w:sz w:val="24"/>
        </w:rPr>
        <w:t xml:space="preserve">    Chiều rộ</w:t>
      </w:r>
      <w:r>
        <w:rPr>
          <w:rFonts w:asciiTheme="majorHAnsi" w:hAnsiTheme="majorHAnsi" w:cstheme="majorHAnsi"/>
          <w:sz w:val="24"/>
        </w:rPr>
        <w:t>ng:</w:t>
      </w:r>
    </w:p>
    <w:p w:rsidR="00EC6C57" w:rsidRPr="003E6A14" w:rsidRDefault="00EC6C57" w:rsidP="00850A25">
      <w:pPr>
        <w:spacing w:after="0"/>
        <w:jc w:val="both"/>
        <w:rPr>
          <w:rFonts w:asciiTheme="majorHAnsi" w:hAnsiTheme="majorHAnsi" w:cstheme="majorHAnsi"/>
          <w:sz w:val="24"/>
          <w:lang w:val="en-US"/>
        </w:rPr>
      </w:pPr>
      <w:r w:rsidRPr="00EC6C57">
        <w:rPr>
          <w:rFonts w:asciiTheme="majorHAnsi" w:hAnsiTheme="majorHAnsi" w:cstheme="majorHAnsi"/>
          <w:sz w:val="24"/>
        </w:rPr>
        <w:t xml:space="preserve">          - Level order traversal</w:t>
      </w:r>
      <w:r w:rsidR="003E6A14">
        <w:rPr>
          <w:rFonts w:asciiTheme="majorHAnsi" w:hAnsiTheme="majorHAnsi" w:cstheme="majorHAnsi"/>
          <w:sz w:val="24"/>
          <w:lang w:val="en-US"/>
        </w:rPr>
        <w:t xml:space="preserve"> </w:t>
      </w:r>
    </w:p>
    <w:p w:rsidR="00EC6C57" w:rsidRDefault="00EC6C57" w:rsidP="00850A25">
      <w:pPr>
        <w:spacing w:after="0"/>
        <w:jc w:val="both"/>
        <w:rPr>
          <w:rFonts w:asciiTheme="majorHAnsi" w:hAnsiTheme="majorHAnsi" w:cstheme="majorHAnsi"/>
          <w:b/>
          <w:sz w:val="24"/>
          <w:u w:val="single"/>
          <w:lang w:val="en-US"/>
        </w:rPr>
      </w:pPr>
    </w:p>
    <w:p w:rsidR="00EC6C57" w:rsidRDefault="00EC6C57" w:rsidP="00850A25">
      <w:pPr>
        <w:spacing w:after="0"/>
        <w:jc w:val="both"/>
        <w:rPr>
          <w:rFonts w:asciiTheme="majorHAnsi" w:hAnsiTheme="majorHAnsi" w:cstheme="majorHAnsi"/>
          <w:b/>
          <w:sz w:val="24"/>
          <w:u w:val="single"/>
          <w:lang w:val="en-US"/>
        </w:rPr>
      </w:pPr>
      <w:r>
        <w:rPr>
          <w:rFonts w:asciiTheme="majorHAnsi" w:hAnsiTheme="majorHAnsi" w:cstheme="majorHAnsi"/>
          <w:b/>
          <w:sz w:val="24"/>
          <w:u w:val="single"/>
          <w:lang w:val="en-US"/>
        </w:rPr>
        <w:t>Hạn chế của kiểu CTDL này:</w:t>
      </w:r>
    </w:p>
    <w:p w:rsidR="00EC6C57" w:rsidRDefault="00EC6C57" w:rsidP="00850A25">
      <w:pPr>
        <w:spacing w:after="0"/>
        <w:jc w:val="both"/>
        <w:rPr>
          <w:rFonts w:asciiTheme="majorHAnsi" w:hAnsiTheme="majorHAnsi" w:cstheme="majorHAnsi"/>
          <w:b/>
          <w:sz w:val="24"/>
          <w:u w:val="single"/>
          <w:lang w:val="en-US"/>
        </w:rPr>
      </w:pPr>
    </w:p>
    <w:p w:rsidR="0071470E" w:rsidRDefault="00EC6C57" w:rsidP="00850A25">
      <w:pPr>
        <w:pStyle w:val="ListParagraph"/>
        <w:numPr>
          <w:ilvl w:val="0"/>
          <w:numId w:val="2"/>
        </w:numPr>
        <w:spacing w:after="0"/>
        <w:jc w:val="both"/>
        <w:rPr>
          <w:rFonts w:asciiTheme="majorHAnsi" w:hAnsiTheme="majorHAnsi" w:cstheme="majorHAnsi"/>
          <w:sz w:val="24"/>
          <w:lang w:val="en-US"/>
        </w:rPr>
      </w:pPr>
      <w:r w:rsidRPr="0071470E">
        <w:rPr>
          <w:rFonts w:asciiTheme="majorHAnsi" w:hAnsiTheme="majorHAnsi" w:cstheme="majorHAnsi"/>
          <w:sz w:val="24"/>
          <w:lang w:val="en-US"/>
        </w:rPr>
        <w:t>Việc thêm/xóa node trong cây khá phức tạp, do phải thực hiện nhiề</w:t>
      </w:r>
      <w:r w:rsidR="0071470E">
        <w:rPr>
          <w:rFonts w:asciiTheme="majorHAnsi" w:hAnsiTheme="majorHAnsi" w:cstheme="majorHAnsi"/>
          <w:sz w:val="24"/>
          <w:lang w:val="en-US"/>
        </w:rPr>
        <w:t>u phép so sánh.</w:t>
      </w:r>
    </w:p>
    <w:p w:rsidR="0071470E" w:rsidRPr="003E6A14" w:rsidRDefault="0071470E" w:rsidP="00850A25">
      <w:pPr>
        <w:pStyle w:val="ListParagraph"/>
        <w:numPr>
          <w:ilvl w:val="0"/>
          <w:numId w:val="2"/>
        </w:numPr>
        <w:spacing w:after="0"/>
        <w:jc w:val="both"/>
        <w:rPr>
          <w:rFonts w:asciiTheme="majorHAnsi" w:hAnsiTheme="majorHAnsi" w:cstheme="majorHAnsi"/>
          <w:sz w:val="24"/>
          <w:lang w:val="en-US"/>
        </w:rPr>
      </w:pPr>
      <w:r>
        <w:rPr>
          <w:rFonts w:asciiTheme="majorHAnsi" w:hAnsiTheme="majorHAnsi" w:cstheme="majorHAnsi"/>
          <w:sz w:val="24"/>
          <w:lang w:val="en-US"/>
        </w:rPr>
        <w:t>Mỗi node của cây chỉ tối đa 2 con.</w:t>
      </w:r>
    </w:p>
    <w:p w:rsidR="0071470E" w:rsidRDefault="0071470E" w:rsidP="00850A25">
      <w:pPr>
        <w:jc w:val="both"/>
        <w:rPr>
          <w:rFonts w:asciiTheme="majorHAnsi" w:hAnsiTheme="majorHAnsi" w:cstheme="majorHAnsi"/>
          <w:b/>
          <w:bCs/>
          <w:sz w:val="24"/>
        </w:rPr>
      </w:pPr>
    </w:p>
    <w:p w:rsidR="00AF769D" w:rsidRPr="00850A25" w:rsidRDefault="00850A25" w:rsidP="00850A25">
      <w:pPr>
        <w:jc w:val="both"/>
        <w:rPr>
          <w:rFonts w:asciiTheme="majorHAnsi" w:hAnsiTheme="majorHAnsi" w:cstheme="majorHAnsi"/>
          <w:b/>
          <w:color w:val="0070C0"/>
          <w:sz w:val="28"/>
        </w:rPr>
      </w:pPr>
      <w:r w:rsidRPr="00850A25">
        <w:rPr>
          <w:rFonts w:asciiTheme="majorHAnsi" w:hAnsiTheme="majorHAnsi" w:cstheme="majorHAnsi"/>
          <w:b/>
          <w:bCs/>
          <w:color w:val="0070C0"/>
          <w:sz w:val="28"/>
          <w:u w:val="single"/>
        </w:rPr>
        <w:t>Câu 2</w:t>
      </w:r>
      <w:r w:rsidRPr="00850A25">
        <w:rPr>
          <w:rFonts w:asciiTheme="majorHAnsi" w:hAnsiTheme="majorHAnsi" w:cstheme="majorHAnsi"/>
          <w:b/>
          <w:bCs/>
          <w:color w:val="0070C0"/>
          <w:sz w:val="28"/>
        </w:rPr>
        <w:t xml:space="preserve">: </w:t>
      </w:r>
      <w:r w:rsidRPr="00850A25">
        <w:rPr>
          <w:rFonts w:asciiTheme="majorHAnsi" w:hAnsiTheme="majorHAnsi" w:cstheme="majorHAnsi"/>
          <w:b/>
          <w:color w:val="0070C0"/>
          <w:sz w:val="28"/>
        </w:rPr>
        <w:t>Hãy so sánh cây nhị phân tìm kiếm và các CTDL cơ bản: danh sách đặc, danh sách liên kết, danh sách hạn chế.</w:t>
      </w:r>
    </w:p>
    <w:p w:rsidR="003E6A14" w:rsidRDefault="003E6A14" w:rsidP="00F33CBE">
      <w:pPr>
        <w:rPr>
          <w:rFonts w:asciiTheme="majorHAnsi" w:hAnsiTheme="majorHAnsi" w:cstheme="majorHAnsi"/>
          <w:sz w:val="24"/>
        </w:rPr>
      </w:pPr>
    </w:p>
    <w:tbl>
      <w:tblPr>
        <w:tblStyle w:val="TableGrid"/>
        <w:tblW w:w="0" w:type="auto"/>
        <w:tblLook w:val="04A0" w:firstRow="1" w:lastRow="0" w:firstColumn="1" w:lastColumn="0" w:noHBand="0" w:noVBand="1"/>
      </w:tblPr>
      <w:tblGrid>
        <w:gridCol w:w="2254"/>
        <w:gridCol w:w="2254"/>
        <w:gridCol w:w="2254"/>
        <w:gridCol w:w="2254"/>
      </w:tblGrid>
      <w:tr w:rsidR="00850A25" w:rsidRPr="00850A25" w:rsidTr="00850A25">
        <w:tc>
          <w:tcPr>
            <w:tcW w:w="2254" w:type="dxa"/>
            <w:vAlign w:val="center"/>
          </w:tcPr>
          <w:p w:rsidR="003E6A14" w:rsidRPr="00850A25" w:rsidRDefault="003E6A14" w:rsidP="00850A25">
            <w:pPr>
              <w:jc w:val="center"/>
              <w:rPr>
                <w:rFonts w:asciiTheme="majorHAnsi" w:hAnsiTheme="majorHAnsi" w:cstheme="majorHAnsi"/>
                <w:b/>
                <w:color w:val="FF0000"/>
                <w:sz w:val="26"/>
                <w:szCs w:val="26"/>
              </w:rPr>
            </w:pPr>
            <w:r w:rsidRPr="00850A25">
              <w:rPr>
                <w:rFonts w:asciiTheme="majorHAnsi" w:hAnsiTheme="majorHAnsi" w:cstheme="majorHAnsi"/>
                <w:b/>
                <w:color w:val="FF0000"/>
                <w:sz w:val="26"/>
                <w:szCs w:val="26"/>
              </w:rPr>
              <w:t>Cây Nhị Phân Tìm Kiếm</w:t>
            </w:r>
          </w:p>
        </w:tc>
        <w:tc>
          <w:tcPr>
            <w:tcW w:w="2254" w:type="dxa"/>
            <w:vAlign w:val="center"/>
          </w:tcPr>
          <w:p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Đặc</w:t>
            </w:r>
          </w:p>
        </w:tc>
        <w:tc>
          <w:tcPr>
            <w:tcW w:w="2254" w:type="dxa"/>
            <w:vAlign w:val="center"/>
          </w:tcPr>
          <w:p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Liên Kết</w:t>
            </w:r>
          </w:p>
        </w:tc>
        <w:tc>
          <w:tcPr>
            <w:tcW w:w="2254" w:type="dxa"/>
            <w:vAlign w:val="center"/>
          </w:tcPr>
          <w:p w:rsidR="003E6A14" w:rsidRPr="00850A25" w:rsidRDefault="003E6A14" w:rsidP="00850A25">
            <w:pPr>
              <w:jc w:val="center"/>
              <w:rPr>
                <w:rFonts w:asciiTheme="majorHAnsi" w:hAnsiTheme="majorHAnsi" w:cstheme="majorHAnsi"/>
                <w:b/>
                <w:color w:val="FF0000"/>
                <w:sz w:val="26"/>
                <w:szCs w:val="26"/>
                <w:lang w:val="en-US"/>
              </w:rPr>
            </w:pPr>
            <w:r w:rsidRPr="00850A25">
              <w:rPr>
                <w:rFonts w:asciiTheme="majorHAnsi" w:hAnsiTheme="majorHAnsi" w:cstheme="majorHAnsi"/>
                <w:b/>
                <w:color w:val="FF0000"/>
                <w:sz w:val="26"/>
                <w:szCs w:val="26"/>
                <w:lang w:val="en-US"/>
              </w:rPr>
              <w:t>Danh Sách Hạn Chế</w:t>
            </w:r>
          </w:p>
        </w:tc>
      </w:tr>
      <w:tr w:rsidR="003E6A14" w:rsidTr="00850A25">
        <w:tc>
          <w:tcPr>
            <w:tcW w:w="2254" w:type="dxa"/>
            <w:vAlign w:val="center"/>
          </w:tcPr>
          <w:p w:rsidR="003E6A14" w:rsidRDefault="003E6A14" w:rsidP="00850A25">
            <w:pPr>
              <w:jc w:val="center"/>
              <w:rPr>
                <w:rFonts w:asciiTheme="majorHAnsi" w:hAnsiTheme="majorHAnsi" w:cstheme="majorHAnsi"/>
                <w:sz w:val="24"/>
              </w:rPr>
            </w:pPr>
            <w:r w:rsidRPr="003E6A14">
              <w:rPr>
                <w:rFonts w:asciiTheme="majorHAnsi" w:hAnsiTheme="majorHAnsi" w:cstheme="majorHAnsi"/>
                <w:sz w:val="24"/>
              </w:rPr>
              <w:t>Là một tập các phần tử có số lượng khá lớn</w:t>
            </w:r>
          </w:p>
        </w:tc>
        <w:tc>
          <w:tcPr>
            <w:tcW w:w="2254" w:type="dxa"/>
            <w:vAlign w:val="center"/>
          </w:tcPr>
          <w:p w:rsidR="003E6A14" w:rsidRDefault="003E6A14" w:rsidP="00850A25">
            <w:pPr>
              <w:jc w:val="center"/>
              <w:rPr>
                <w:rFonts w:asciiTheme="majorHAnsi" w:hAnsiTheme="majorHAnsi" w:cstheme="majorHAnsi"/>
                <w:sz w:val="24"/>
              </w:rPr>
            </w:pPr>
            <w:r w:rsidRPr="003E6A14">
              <w:rPr>
                <w:rFonts w:asciiTheme="majorHAnsi" w:hAnsiTheme="majorHAnsi" w:cstheme="majorHAnsi"/>
                <w:sz w:val="24"/>
              </w:rPr>
              <w:t>Là một danh sách mà các phần tử trong danh sách có cùng kiểu dữ liệ</w:t>
            </w:r>
            <w:r w:rsidR="00850A25">
              <w:rPr>
                <w:rFonts w:asciiTheme="majorHAnsi" w:hAnsiTheme="majorHAnsi" w:cstheme="majorHAnsi"/>
                <w:sz w:val="24"/>
              </w:rPr>
              <w:t xml:space="preserve">u và bị </w:t>
            </w:r>
            <w:r w:rsidR="00850A25">
              <w:rPr>
                <w:rFonts w:asciiTheme="majorHAnsi" w:hAnsiTheme="majorHAnsi" w:cstheme="majorHAnsi"/>
                <w:sz w:val="24"/>
              </w:rPr>
              <w:lastRenderedPageBreak/>
              <w:t>hạn chế số lượng phần tử.</w:t>
            </w:r>
          </w:p>
        </w:tc>
        <w:tc>
          <w:tcPr>
            <w:tcW w:w="2254" w:type="dxa"/>
            <w:vAlign w:val="center"/>
          </w:tcPr>
          <w:p w:rsidR="003E6A14" w:rsidRPr="00FF12F4" w:rsidRDefault="003E6A14" w:rsidP="00850A25">
            <w:pPr>
              <w:jc w:val="center"/>
              <w:rPr>
                <w:rFonts w:asciiTheme="majorHAnsi" w:hAnsiTheme="majorHAnsi" w:cstheme="majorHAnsi"/>
                <w:sz w:val="24"/>
              </w:rPr>
            </w:pPr>
            <w:r w:rsidRPr="003E6A14">
              <w:rPr>
                <w:rFonts w:asciiTheme="majorHAnsi" w:hAnsiTheme="majorHAnsi" w:cstheme="majorHAnsi"/>
                <w:sz w:val="24"/>
              </w:rPr>
              <w:lastRenderedPageBreak/>
              <w:t>Là một danh sách mà các phần tử được cấp phát rời rạc nhau, và cố định trong bộ nhớ</w:t>
            </w:r>
            <w:r w:rsidR="00FF12F4">
              <w:rPr>
                <w:rFonts w:asciiTheme="majorHAnsi" w:hAnsiTheme="majorHAnsi" w:cstheme="majorHAnsi"/>
                <w:sz w:val="24"/>
              </w:rPr>
              <w:t>.</w:t>
            </w:r>
          </w:p>
        </w:tc>
        <w:tc>
          <w:tcPr>
            <w:tcW w:w="2254" w:type="dxa"/>
            <w:vAlign w:val="center"/>
          </w:tcPr>
          <w:p w:rsidR="003E6A14" w:rsidRDefault="00850A25" w:rsidP="00850A25">
            <w:pPr>
              <w:jc w:val="center"/>
              <w:rPr>
                <w:rFonts w:asciiTheme="majorHAnsi" w:hAnsiTheme="majorHAnsi" w:cstheme="majorHAnsi"/>
                <w:sz w:val="24"/>
              </w:rPr>
            </w:pPr>
            <w:r w:rsidRPr="00850A25">
              <w:rPr>
                <w:rFonts w:asciiTheme="majorHAnsi" w:hAnsiTheme="majorHAnsi" w:cstheme="majorHAnsi"/>
                <w:sz w:val="24"/>
              </w:rPr>
              <w:t xml:space="preserve">Là một danh sách các phần tử được quản lý theo thứ tự như sau: Phần tử được thêm vào ngăn </w:t>
            </w:r>
            <w:r w:rsidRPr="00850A25">
              <w:rPr>
                <w:rFonts w:asciiTheme="majorHAnsi" w:hAnsiTheme="majorHAnsi" w:cstheme="majorHAnsi"/>
                <w:sz w:val="24"/>
              </w:rPr>
              <w:lastRenderedPageBreak/>
              <w:t>xếp sau, sẽ được lấy ra (xóa) khỏi ngăn xếp trước</w:t>
            </w:r>
          </w:p>
        </w:tc>
      </w:tr>
      <w:tr w:rsidR="003E6A14" w:rsidTr="00850A25">
        <w:tc>
          <w:tcPr>
            <w:tcW w:w="2254" w:type="dxa"/>
            <w:vAlign w:val="center"/>
          </w:tcPr>
          <w:p w:rsidR="003E6A14" w:rsidRDefault="00850A25" w:rsidP="00850A25">
            <w:pPr>
              <w:jc w:val="center"/>
              <w:rPr>
                <w:rFonts w:asciiTheme="majorHAnsi" w:hAnsiTheme="majorHAnsi" w:cstheme="majorHAnsi"/>
                <w:sz w:val="24"/>
              </w:rPr>
            </w:pPr>
            <w:r>
              <w:rPr>
                <w:rFonts w:asciiTheme="majorHAnsi" w:hAnsiTheme="majorHAnsi" w:cstheme="majorHAnsi"/>
                <w:sz w:val="24"/>
              </w:rPr>
              <w:lastRenderedPageBreak/>
              <w:t>Đ</w:t>
            </w:r>
            <w:r w:rsidR="003E6A14" w:rsidRPr="003E6A14">
              <w:rPr>
                <w:rFonts w:asciiTheme="majorHAnsi" w:hAnsiTheme="majorHAnsi" w:cstheme="majorHAnsi"/>
                <w:sz w:val="24"/>
              </w:rPr>
              <w:t>ược cấp phát rời rạc trong bộ nhớ.</w:t>
            </w:r>
          </w:p>
        </w:tc>
        <w:tc>
          <w:tcPr>
            <w:tcW w:w="2254" w:type="dxa"/>
            <w:vAlign w:val="center"/>
          </w:tcPr>
          <w:p w:rsidR="003E6A14" w:rsidRDefault="00850A25" w:rsidP="00850A25">
            <w:pPr>
              <w:jc w:val="center"/>
              <w:rPr>
                <w:rFonts w:asciiTheme="majorHAnsi" w:hAnsiTheme="majorHAnsi" w:cstheme="majorHAnsi"/>
                <w:sz w:val="24"/>
              </w:rPr>
            </w:pPr>
            <w:r>
              <w:rPr>
                <w:rFonts w:asciiTheme="majorHAnsi" w:hAnsiTheme="majorHAnsi" w:cstheme="majorHAnsi"/>
                <w:sz w:val="24"/>
              </w:rPr>
              <w:t>Đ</w:t>
            </w:r>
            <w:r w:rsidR="003E6A14" w:rsidRPr="003E6A14">
              <w:rPr>
                <w:rFonts w:asciiTheme="majorHAnsi" w:hAnsiTheme="majorHAnsi" w:cstheme="majorHAnsi"/>
                <w:sz w:val="24"/>
              </w:rPr>
              <w:t>ược cấp phát liên tục trong bộ nhớ.</w:t>
            </w:r>
          </w:p>
        </w:tc>
        <w:tc>
          <w:tcPr>
            <w:tcW w:w="2254" w:type="dxa"/>
            <w:vAlign w:val="center"/>
          </w:tcPr>
          <w:p w:rsidR="003E6A14" w:rsidRPr="003E6A14" w:rsidRDefault="00850A25" w:rsidP="00850A25">
            <w:pPr>
              <w:jc w:val="center"/>
              <w:rPr>
                <w:rFonts w:asciiTheme="majorHAnsi" w:hAnsiTheme="majorHAnsi" w:cstheme="majorHAnsi"/>
                <w:sz w:val="24"/>
              </w:rPr>
            </w:pPr>
            <w:r w:rsidRPr="00850A25">
              <w:rPr>
                <w:rFonts w:asciiTheme="majorHAnsi" w:hAnsiTheme="majorHAnsi" w:cstheme="majorHAnsi"/>
                <w:sz w:val="24"/>
              </w:rPr>
              <w:t>Đ</w:t>
            </w:r>
            <w:r w:rsidR="003E6A14" w:rsidRPr="003E6A14">
              <w:rPr>
                <w:rFonts w:asciiTheme="majorHAnsi" w:hAnsiTheme="majorHAnsi" w:cstheme="majorHAnsi"/>
                <w:sz w:val="24"/>
              </w:rPr>
              <w:t>ược cấp phát rời rạc nhau, và cố định trong bộ nhớ</w:t>
            </w:r>
          </w:p>
        </w:tc>
        <w:tc>
          <w:tcPr>
            <w:tcW w:w="2254" w:type="dxa"/>
            <w:vAlign w:val="center"/>
          </w:tcPr>
          <w:p w:rsidR="003E6A14" w:rsidRDefault="003E6A14" w:rsidP="00850A25">
            <w:pPr>
              <w:jc w:val="center"/>
              <w:rPr>
                <w:rFonts w:asciiTheme="majorHAnsi" w:hAnsiTheme="majorHAnsi" w:cstheme="majorHAnsi"/>
                <w:sz w:val="24"/>
              </w:rPr>
            </w:pPr>
          </w:p>
        </w:tc>
      </w:tr>
      <w:tr w:rsidR="00FF12F4" w:rsidTr="00850A25">
        <w:tc>
          <w:tcPr>
            <w:tcW w:w="2254" w:type="dxa"/>
            <w:vAlign w:val="center"/>
          </w:tcPr>
          <w:p w:rsidR="00FF12F4" w:rsidRPr="003E6A14" w:rsidRDefault="00850A25" w:rsidP="00850A25">
            <w:pPr>
              <w:jc w:val="center"/>
              <w:rPr>
                <w:rFonts w:asciiTheme="majorHAnsi" w:hAnsiTheme="majorHAnsi" w:cstheme="majorHAnsi"/>
                <w:sz w:val="24"/>
              </w:rPr>
            </w:pPr>
            <w:r>
              <w:rPr>
                <w:rFonts w:asciiTheme="majorHAnsi" w:hAnsiTheme="majorHAnsi" w:cstheme="majorHAnsi"/>
                <w:sz w:val="24"/>
              </w:rPr>
              <w:t>C</w:t>
            </w:r>
            <w:r w:rsidR="00FF12F4" w:rsidRPr="00FF12F4">
              <w:rPr>
                <w:rFonts w:asciiTheme="majorHAnsi" w:hAnsiTheme="majorHAnsi" w:cstheme="majorHAnsi"/>
                <w:sz w:val="24"/>
              </w:rPr>
              <w:t>ó khả năng tìm kiếm nhanh</w:t>
            </w:r>
          </w:p>
        </w:tc>
        <w:tc>
          <w:tcPr>
            <w:tcW w:w="2254" w:type="dxa"/>
            <w:vAlign w:val="center"/>
          </w:tcPr>
          <w:p w:rsidR="00FF12F4"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Tìm kiếm chậm hơn</w:t>
            </w:r>
          </w:p>
        </w:tc>
        <w:tc>
          <w:tcPr>
            <w:tcW w:w="2254" w:type="dxa"/>
            <w:vAlign w:val="center"/>
          </w:tcPr>
          <w:p w:rsidR="00FF12F4" w:rsidRPr="003E6A14" w:rsidRDefault="00850A25" w:rsidP="00850A25">
            <w:pPr>
              <w:jc w:val="center"/>
              <w:rPr>
                <w:rFonts w:asciiTheme="majorHAnsi" w:hAnsiTheme="majorHAnsi" w:cstheme="majorHAnsi"/>
                <w:sz w:val="24"/>
              </w:rPr>
            </w:pPr>
            <w:r>
              <w:rPr>
                <w:rFonts w:asciiTheme="majorHAnsi" w:hAnsiTheme="majorHAnsi" w:cstheme="majorHAnsi"/>
                <w:sz w:val="24"/>
                <w:lang w:val="en-US"/>
              </w:rPr>
              <w:t>Tìm kiếm chậm hơn</w:t>
            </w:r>
          </w:p>
        </w:tc>
        <w:tc>
          <w:tcPr>
            <w:tcW w:w="2254" w:type="dxa"/>
            <w:vAlign w:val="center"/>
          </w:tcPr>
          <w:p w:rsidR="00FF12F4" w:rsidRDefault="00850A25" w:rsidP="00850A25">
            <w:pPr>
              <w:jc w:val="center"/>
              <w:rPr>
                <w:rFonts w:asciiTheme="majorHAnsi" w:hAnsiTheme="majorHAnsi" w:cstheme="majorHAnsi"/>
                <w:sz w:val="24"/>
              </w:rPr>
            </w:pPr>
            <w:r>
              <w:rPr>
                <w:rFonts w:asciiTheme="majorHAnsi" w:hAnsiTheme="majorHAnsi" w:cstheme="majorHAnsi"/>
                <w:sz w:val="24"/>
                <w:lang w:val="en-US"/>
              </w:rPr>
              <w:t>Tìm kiếm chậm hơn</w:t>
            </w:r>
          </w:p>
        </w:tc>
      </w:tr>
      <w:tr w:rsidR="00850A25" w:rsidTr="00850A25">
        <w:tc>
          <w:tcPr>
            <w:tcW w:w="2254" w:type="dxa"/>
            <w:vAlign w:val="center"/>
          </w:tcPr>
          <w:p w:rsidR="00850A25" w:rsidRPr="00850A25" w:rsidRDefault="00850A25" w:rsidP="00850A25">
            <w:pPr>
              <w:jc w:val="center"/>
              <w:rPr>
                <w:rFonts w:asciiTheme="majorHAnsi" w:hAnsiTheme="majorHAnsi" w:cstheme="majorHAnsi"/>
                <w:sz w:val="24"/>
              </w:rPr>
            </w:pPr>
            <w:r w:rsidRPr="00850A25">
              <w:rPr>
                <w:rFonts w:asciiTheme="majorHAnsi" w:hAnsiTheme="majorHAnsi" w:cstheme="majorHAnsi"/>
                <w:sz w:val="24"/>
              </w:rPr>
              <w:t>Cấu trúc khá phức tạp</w:t>
            </w:r>
          </w:p>
        </w:tc>
        <w:tc>
          <w:tcPr>
            <w:tcW w:w="2254" w:type="dxa"/>
            <w:vAlign w:val="center"/>
          </w:tcPr>
          <w:p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c>
          <w:tcPr>
            <w:tcW w:w="2254" w:type="dxa"/>
            <w:vAlign w:val="center"/>
          </w:tcPr>
          <w:p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c>
          <w:tcPr>
            <w:tcW w:w="2254" w:type="dxa"/>
            <w:vAlign w:val="center"/>
          </w:tcPr>
          <w:p w:rsidR="00850A25" w:rsidRPr="00850A25" w:rsidRDefault="00850A25" w:rsidP="00850A25">
            <w:pPr>
              <w:jc w:val="center"/>
              <w:rPr>
                <w:rFonts w:asciiTheme="majorHAnsi" w:hAnsiTheme="majorHAnsi" w:cstheme="majorHAnsi"/>
                <w:sz w:val="24"/>
                <w:lang w:val="en-US"/>
              </w:rPr>
            </w:pPr>
            <w:r>
              <w:rPr>
                <w:rFonts w:asciiTheme="majorHAnsi" w:hAnsiTheme="majorHAnsi" w:cstheme="majorHAnsi"/>
                <w:sz w:val="24"/>
                <w:lang w:val="en-US"/>
              </w:rPr>
              <w:t>Cấu trúc đơn giản</w:t>
            </w:r>
          </w:p>
        </w:tc>
      </w:tr>
    </w:tbl>
    <w:p w:rsidR="003E6A14" w:rsidRDefault="003E6A14" w:rsidP="00F33CBE">
      <w:pPr>
        <w:rPr>
          <w:rFonts w:asciiTheme="majorHAnsi" w:hAnsiTheme="majorHAnsi" w:cstheme="majorHAnsi"/>
          <w:sz w:val="24"/>
        </w:rPr>
      </w:pPr>
    </w:p>
    <w:p w:rsidR="003E6A14" w:rsidRPr="00F33CBE" w:rsidRDefault="003E6A14" w:rsidP="00F33CBE">
      <w:pPr>
        <w:rPr>
          <w:rFonts w:asciiTheme="majorHAnsi" w:hAnsiTheme="majorHAnsi" w:cstheme="majorHAnsi"/>
          <w:sz w:val="24"/>
        </w:rPr>
      </w:pPr>
    </w:p>
    <w:p w:rsidR="007B24F9" w:rsidRPr="00F33CBE" w:rsidRDefault="007B24F9">
      <w:pPr>
        <w:rPr>
          <w:rFonts w:asciiTheme="majorHAnsi" w:hAnsiTheme="majorHAnsi" w:cstheme="majorHAnsi"/>
          <w:sz w:val="24"/>
        </w:rPr>
      </w:pPr>
    </w:p>
    <w:sectPr w:rsidR="007B24F9" w:rsidRPr="00F3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568D6"/>
    <w:multiLevelType w:val="hybridMultilevel"/>
    <w:tmpl w:val="230E1C44"/>
    <w:lvl w:ilvl="0" w:tplc="1904F46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22C711C"/>
    <w:multiLevelType w:val="hybridMultilevel"/>
    <w:tmpl w:val="23DC1806"/>
    <w:lvl w:ilvl="0" w:tplc="EB083F30">
      <w:start w:val="1"/>
      <w:numFmt w:val="bullet"/>
      <w:lvlText w:val=""/>
      <w:lvlJc w:val="left"/>
      <w:pPr>
        <w:tabs>
          <w:tab w:val="num" w:pos="720"/>
        </w:tabs>
        <w:ind w:left="720" w:hanging="360"/>
      </w:pPr>
      <w:rPr>
        <w:rFonts w:ascii="Wingdings" w:hAnsi="Wingdings" w:hint="default"/>
      </w:rPr>
    </w:lvl>
    <w:lvl w:ilvl="1" w:tplc="A73E75F8" w:tentative="1">
      <w:start w:val="1"/>
      <w:numFmt w:val="bullet"/>
      <w:lvlText w:val=""/>
      <w:lvlJc w:val="left"/>
      <w:pPr>
        <w:tabs>
          <w:tab w:val="num" w:pos="1440"/>
        </w:tabs>
        <w:ind w:left="1440" w:hanging="360"/>
      </w:pPr>
      <w:rPr>
        <w:rFonts w:ascii="Wingdings" w:hAnsi="Wingdings" w:hint="default"/>
      </w:rPr>
    </w:lvl>
    <w:lvl w:ilvl="2" w:tplc="4364AC84" w:tentative="1">
      <w:start w:val="1"/>
      <w:numFmt w:val="bullet"/>
      <w:lvlText w:val=""/>
      <w:lvlJc w:val="left"/>
      <w:pPr>
        <w:tabs>
          <w:tab w:val="num" w:pos="2160"/>
        </w:tabs>
        <w:ind w:left="2160" w:hanging="360"/>
      </w:pPr>
      <w:rPr>
        <w:rFonts w:ascii="Wingdings" w:hAnsi="Wingdings" w:hint="default"/>
      </w:rPr>
    </w:lvl>
    <w:lvl w:ilvl="3" w:tplc="F0105CC4" w:tentative="1">
      <w:start w:val="1"/>
      <w:numFmt w:val="bullet"/>
      <w:lvlText w:val=""/>
      <w:lvlJc w:val="left"/>
      <w:pPr>
        <w:tabs>
          <w:tab w:val="num" w:pos="2880"/>
        </w:tabs>
        <w:ind w:left="2880" w:hanging="360"/>
      </w:pPr>
      <w:rPr>
        <w:rFonts w:ascii="Wingdings" w:hAnsi="Wingdings" w:hint="default"/>
      </w:rPr>
    </w:lvl>
    <w:lvl w:ilvl="4" w:tplc="36A01030" w:tentative="1">
      <w:start w:val="1"/>
      <w:numFmt w:val="bullet"/>
      <w:lvlText w:val=""/>
      <w:lvlJc w:val="left"/>
      <w:pPr>
        <w:tabs>
          <w:tab w:val="num" w:pos="3600"/>
        </w:tabs>
        <w:ind w:left="3600" w:hanging="360"/>
      </w:pPr>
      <w:rPr>
        <w:rFonts w:ascii="Wingdings" w:hAnsi="Wingdings" w:hint="default"/>
      </w:rPr>
    </w:lvl>
    <w:lvl w:ilvl="5" w:tplc="47BAF750" w:tentative="1">
      <w:start w:val="1"/>
      <w:numFmt w:val="bullet"/>
      <w:lvlText w:val=""/>
      <w:lvlJc w:val="left"/>
      <w:pPr>
        <w:tabs>
          <w:tab w:val="num" w:pos="4320"/>
        </w:tabs>
        <w:ind w:left="4320" w:hanging="360"/>
      </w:pPr>
      <w:rPr>
        <w:rFonts w:ascii="Wingdings" w:hAnsi="Wingdings" w:hint="default"/>
      </w:rPr>
    </w:lvl>
    <w:lvl w:ilvl="6" w:tplc="683A137A" w:tentative="1">
      <w:start w:val="1"/>
      <w:numFmt w:val="bullet"/>
      <w:lvlText w:val=""/>
      <w:lvlJc w:val="left"/>
      <w:pPr>
        <w:tabs>
          <w:tab w:val="num" w:pos="5040"/>
        </w:tabs>
        <w:ind w:left="5040" w:hanging="360"/>
      </w:pPr>
      <w:rPr>
        <w:rFonts w:ascii="Wingdings" w:hAnsi="Wingdings" w:hint="default"/>
      </w:rPr>
    </w:lvl>
    <w:lvl w:ilvl="7" w:tplc="AAEA557E" w:tentative="1">
      <w:start w:val="1"/>
      <w:numFmt w:val="bullet"/>
      <w:lvlText w:val=""/>
      <w:lvlJc w:val="left"/>
      <w:pPr>
        <w:tabs>
          <w:tab w:val="num" w:pos="5760"/>
        </w:tabs>
        <w:ind w:left="5760" w:hanging="360"/>
      </w:pPr>
      <w:rPr>
        <w:rFonts w:ascii="Wingdings" w:hAnsi="Wingdings" w:hint="default"/>
      </w:rPr>
    </w:lvl>
    <w:lvl w:ilvl="8" w:tplc="3592A05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BE"/>
    <w:rsid w:val="003E6A14"/>
    <w:rsid w:val="0071470E"/>
    <w:rsid w:val="007B24F9"/>
    <w:rsid w:val="00850A25"/>
    <w:rsid w:val="00AF769D"/>
    <w:rsid w:val="00EC6C57"/>
    <w:rsid w:val="00F33CBE"/>
    <w:rsid w:val="00FE6DDB"/>
    <w:rsid w:val="00FF12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D9BB"/>
  <w15:chartTrackingRefBased/>
  <w15:docId w15:val="{2FE6453C-7ADC-42AB-B757-4993C483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0E"/>
    <w:pPr>
      <w:ind w:left="720"/>
      <w:contextualSpacing/>
    </w:pPr>
  </w:style>
  <w:style w:type="table" w:styleId="TableGrid">
    <w:name w:val="Table Grid"/>
    <w:basedOn w:val="TableNormal"/>
    <w:uiPriority w:val="39"/>
    <w:rsid w:val="003E6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39362">
      <w:bodyDiv w:val="1"/>
      <w:marLeft w:val="0"/>
      <w:marRight w:val="0"/>
      <w:marTop w:val="0"/>
      <w:marBottom w:val="0"/>
      <w:divBdr>
        <w:top w:val="none" w:sz="0" w:space="0" w:color="auto"/>
        <w:left w:val="none" w:sz="0" w:space="0" w:color="auto"/>
        <w:bottom w:val="none" w:sz="0" w:space="0" w:color="auto"/>
        <w:right w:val="none" w:sz="0" w:space="0" w:color="auto"/>
      </w:divBdr>
      <w:divsChild>
        <w:div w:id="2139256530">
          <w:marLeft w:val="1152"/>
          <w:marRight w:val="0"/>
          <w:marTop w:val="0"/>
          <w:marBottom w:val="0"/>
          <w:divBdr>
            <w:top w:val="none" w:sz="0" w:space="0" w:color="auto"/>
            <w:left w:val="none" w:sz="0" w:space="0" w:color="auto"/>
            <w:bottom w:val="none" w:sz="0" w:space="0" w:color="auto"/>
            <w:right w:val="none" w:sz="0" w:space="0" w:color="auto"/>
          </w:divBdr>
        </w:div>
        <w:div w:id="397554877">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751A-6B77-4170-ADA7-581C2AF1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dcterms:created xsi:type="dcterms:W3CDTF">2022-08-26T07:26:00Z</dcterms:created>
  <dcterms:modified xsi:type="dcterms:W3CDTF">2022-08-26T08:48:00Z</dcterms:modified>
</cp:coreProperties>
</file>