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1. List of Assets for Each Domain</w:t>
      </w:r>
    </w:p>
    <w:p w:rsidR="00000000" w:rsidDel="00000000" w:rsidP="00000000" w:rsidRDefault="00000000" w:rsidRPr="00000000" w14:paraId="00000002">
      <w:pPr>
        <w:pStyle w:val="Heading4"/>
        <w:keepNext w:val="0"/>
        <w:keepLines w:val="0"/>
        <w:spacing w:after="40" w:before="240" w:lineRule="auto"/>
        <w:ind w:left="720" w:firstLine="0"/>
        <w:rPr>
          <w:b w:val="1"/>
          <w:color w:val="ff0000"/>
          <w:sz w:val="28"/>
          <w:szCs w:val="28"/>
        </w:rPr>
      </w:pPr>
      <w:bookmarkStart w:colFirst="0" w:colLast="0" w:name="_jla90011ndt5" w:id="0"/>
      <w:bookmarkEnd w:id="0"/>
      <w:r w:rsidDel="00000000" w:rsidR="00000000" w:rsidRPr="00000000">
        <w:rPr>
          <w:b w:val="1"/>
          <w:color w:val="ff0000"/>
          <w:sz w:val="28"/>
          <w:szCs w:val="28"/>
          <w:rtl w:val="0"/>
        </w:rPr>
        <w:t xml:space="preserve">User Domain</w:t>
      </w:r>
    </w:p>
    <w:p w:rsidR="00000000" w:rsidDel="00000000" w:rsidP="00000000" w:rsidRDefault="00000000" w:rsidRPr="00000000" w14:paraId="00000003">
      <w:pPr>
        <w:numPr>
          <w:ilvl w:val="0"/>
          <w:numId w:val="1"/>
        </w:numPr>
        <w:spacing w:after="0" w:afterAutospacing="0" w:before="240" w:lineRule="auto"/>
        <w:ind w:left="1440" w:hanging="360"/>
        <w:rPr>
          <w:sz w:val="36"/>
          <w:szCs w:val="36"/>
        </w:rPr>
      </w:pPr>
      <w:r w:rsidDel="00000000" w:rsidR="00000000" w:rsidRPr="00000000">
        <w:rPr>
          <w:sz w:val="36"/>
          <w:szCs w:val="36"/>
          <w:rtl w:val="0"/>
        </w:rPr>
        <w:t xml:space="preserve">Employee computers (laptops, desktops)</w:t>
      </w:r>
    </w:p>
    <w:p w:rsidR="00000000" w:rsidDel="00000000" w:rsidP="00000000" w:rsidRDefault="00000000" w:rsidRPr="00000000" w14:paraId="00000004">
      <w:pPr>
        <w:numPr>
          <w:ilvl w:val="0"/>
          <w:numId w:val="1"/>
        </w:numPr>
        <w:spacing w:after="240" w:before="0" w:beforeAutospacing="0" w:lineRule="auto"/>
        <w:ind w:left="1440" w:hanging="360"/>
        <w:rPr>
          <w:sz w:val="36"/>
          <w:szCs w:val="36"/>
        </w:rPr>
      </w:pPr>
      <w:r w:rsidDel="00000000" w:rsidR="00000000" w:rsidRPr="00000000">
        <w:rPr>
          <w:sz w:val="36"/>
          <w:szCs w:val="36"/>
          <w:rtl w:val="0"/>
        </w:rPr>
        <w:t xml:space="preserve">Employee mobile devices (smartphones, tablets)</w:t>
      </w:r>
    </w:p>
    <w:p w:rsidR="00000000" w:rsidDel="00000000" w:rsidP="00000000" w:rsidRDefault="00000000" w:rsidRPr="00000000" w14:paraId="00000005">
      <w:pPr>
        <w:pStyle w:val="Heading4"/>
        <w:keepNext w:val="0"/>
        <w:keepLines w:val="0"/>
        <w:spacing w:after="40" w:before="240" w:lineRule="auto"/>
        <w:ind w:left="720" w:firstLine="0"/>
        <w:rPr>
          <w:b w:val="1"/>
          <w:color w:val="ff0000"/>
          <w:sz w:val="28"/>
          <w:szCs w:val="28"/>
        </w:rPr>
      </w:pPr>
      <w:bookmarkStart w:colFirst="0" w:colLast="0" w:name="_i7k4ou9kwph8" w:id="1"/>
      <w:bookmarkEnd w:id="1"/>
      <w:r w:rsidDel="00000000" w:rsidR="00000000" w:rsidRPr="00000000">
        <w:rPr>
          <w:b w:val="1"/>
          <w:color w:val="ff0000"/>
          <w:sz w:val="28"/>
          <w:szCs w:val="28"/>
          <w:rtl w:val="0"/>
        </w:rPr>
        <w:t xml:space="preserve">Workstation Domain</w:t>
      </w:r>
    </w:p>
    <w:p w:rsidR="00000000" w:rsidDel="00000000" w:rsidP="00000000" w:rsidRDefault="00000000" w:rsidRPr="00000000" w14:paraId="00000006">
      <w:pPr>
        <w:numPr>
          <w:ilvl w:val="0"/>
          <w:numId w:val="17"/>
        </w:numPr>
        <w:spacing w:after="0" w:afterAutospacing="0" w:before="240" w:lineRule="auto"/>
        <w:ind w:left="1440" w:hanging="360"/>
        <w:rPr>
          <w:sz w:val="36"/>
          <w:szCs w:val="36"/>
        </w:rPr>
      </w:pPr>
      <w:r w:rsidDel="00000000" w:rsidR="00000000" w:rsidRPr="00000000">
        <w:rPr>
          <w:sz w:val="36"/>
          <w:szCs w:val="36"/>
          <w:rtl w:val="0"/>
        </w:rPr>
        <w:t xml:space="preserve">Workstations (desktops used for operations and administration)</w:t>
      </w:r>
    </w:p>
    <w:p w:rsidR="00000000" w:rsidDel="00000000" w:rsidP="00000000" w:rsidRDefault="00000000" w:rsidRPr="00000000" w14:paraId="00000007">
      <w:pPr>
        <w:numPr>
          <w:ilvl w:val="0"/>
          <w:numId w:val="17"/>
        </w:numPr>
        <w:spacing w:after="240" w:before="0" w:beforeAutospacing="0" w:lineRule="auto"/>
        <w:ind w:left="1440" w:hanging="360"/>
        <w:rPr>
          <w:sz w:val="36"/>
          <w:szCs w:val="36"/>
        </w:rPr>
      </w:pPr>
      <w:r w:rsidDel="00000000" w:rsidR="00000000" w:rsidRPr="00000000">
        <w:rPr>
          <w:sz w:val="36"/>
          <w:szCs w:val="36"/>
          <w:rtl w:val="0"/>
        </w:rPr>
        <w:t xml:space="preserve">Peripheral devices (printers, scanners)</w:t>
      </w:r>
    </w:p>
    <w:p w:rsidR="00000000" w:rsidDel="00000000" w:rsidP="00000000" w:rsidRDefault="00000000" w:rsidRPr="00000000" w14:paraId="00000008">
      <w:pPr>
        <w:pStyle w:val="Heading4"/>
        <w:keepNext w:val="0"/>
        <w:keepLines w:val="0"/>
        <w:spacing w:after="40" w:before="240" w:lineRule="auto"/>
        <w:ind w:left="720" w:firstLine="0"/>
        <w:rPr>
          <w:b w:val="1"/>
          <w:color w:val="ff0000"/>
          <w:sz w:val="28"/>
          <w:szCs w:val="28"/>
        </w:rPr>
      </w:pPr>
      <w:bookmarkStart w:colFirst="0" w:colLast="0" w:name="_rw3xyuq9znrb" w:id="2"/>
      <w:bookmarkEnd w:id="2"/>
      <w:r w:rsidDel="00000000" w:rsidR="00000000" w:rsidRPr="00000000">
        <w:rPr>
          <w:b w:val="1"/>
          <w:color w:val="ff0000"/>
          <w:sz w:val="28"/>
          <w:szCs w:val="28"/>
          <w:rtl w:val="0"/>
        </w:rPr>
        <w:t xml:space="preserve">LAN (Local Area Network) Domain</w:t>
      </w:r>
    </w:p>
    <w:p w:rsidR="00000000" w:rsidDel="00000000" w:rsidP="00000000" w:rsidRDefault="00000000" w:rsidRPr="00000000" w14:paraId="00000009">
      <w:pPr>
        <w:numPr>
          <w:ilvl w:val="0"/>
          <w:numId w:val="9"/>
        </w:numPr>
        <w:spacing w:after="0" w:afterAutospacing="0" w:before="240" w:lineRule="auto"/>
        <w:ind w:left="1440" w:hanging="360"/>
        <w:rPr>
          <w:sz w:val="36"/>
          <w:szCs w:val="36"/>
        </w:rPr>
      </w:pPr>
      <w:r w:rsidDel="00000000" w:rsidR="00000000" w:rsidRPr="00000000">
        <w:rPr>
          <w:sz w:val="36"/>
          <w:szCs w:val="36"/>
          <w:rtl w:val="0"/>
        </w:rPr>
        <w:t xml:space="preserve">Network switches</w:t>
      </w:r>
    </w:p>
    <w:p w:rsidR="00000000" w:rsidDel="00000000" w:rsidP="00000000" w:rsidRDefault="00000000" w:rsidRPr="00000000" w14:paraId="0000000A">
      <w:pPr>
        <w:numPr>
          <w:ilvl w:val="0"/>
          <w:numId w:val="9"/>
        </w:numPr>
        <w:spacing w:after="240" w:before="0" w:beforeAutospacing="0" w:lineRule="auto"/>
        <w:ind w:left="1440" w:hanging="360"/>
        <w:rPr>
          <w:sz w:val="36"/>
          <w:szCs w:val="36"/>
        </w:rPr>
      </w:pPr>
      <w:r w:rsidDel="00000000" w:rsidR="00000000" w:rsidRPr="00000000">
        <w:rPr>
          <w:sz w:val="36"/>
          <w:szCs w:val="36"/>
          <w:rtl w:val="0"/>
        </w:rPr>
        <w:t xml:space="preserve">Network cabling and connectors</w:t>
      </w:r>
    </w:p>
    <w:p w:rsidR="00000000" w:rsidDel="00000000" w:rsidP="00000000" w:rsidRDefault="00000000" w:rsidRPr="00000000" w14:paraId="0000000B">
      <w:pPr>
        <w:pStyle w:val="Heading4"/>
        <w:keepNext w:val="0"/>
        <w:keepLines w:val="0"/>
        <w:spacing w:after="40" w:before="240" w:lineRule="auto"/>
        <w:ind w:left="720" w:firstLine="0"/>
        <w:rPr>
          <w:b w:val="1"/>
          <w:color w:val="ff0000"/>
          <w:sz w:val="28"/>
          <w:szCs w:val="28"/>
        </w:rPr>
      </w:pPr>
      <w:bookmarkStart w:colFirst="0" w:colLast="0" w:name="_5pvrob7s81jy" w:id="3"/>
      <w:bookmarkEnd w:id="3"/>
      <w:r w:rsidDel="00000000" w:rsidR="00000000" w:rsidRPr="00000000">
        <w:rPr>
          <w:b w:val="1"/>
          <w:color w:val="ff0000"/>
          <w:sz w:val="28"/>
          <w:szCs w:val="28"/>
          <w:rtl w:val="0"/>
        </w:rPr>
        <w:t xml:space="preserve">LAN-to-WAN Domain</w:t>
      </w:r>
    </w:p>
    <w:p w:rsidR="00000000" w:rsidDel="00000000" w:rsidP="00000000" w:rsidRDefault="00000000" w:rsidRPr="00000000" w14:paraId="0000000C">
      <w:pPr>
        <w:numPr>
          <w:ilvl w:val="0"/>
          <w:numId w:val="2"/>
        </w:numPr>
        <w:spacing w:after="0" w:afterAutospacing="0" w:before="240" w:lineRule="auto"/>
        <w:ind w:left="1440" w:hanging="360"/>
        <w:rPr>
          <w:sz w:val="36"/>
          <w:szCs w:val="36"/>
        </w:rPr>
      </w:pPr>
      <w:r w:rsidDel="00000000" w:rsidR="00000000" w:rsidRPr="00000000">
        <w:rPr>
          <w:sz w:val="36"/>
          <w:szCs w:val="36"/>
          <w:rtl w:val="0"/>
        </w:rPr>
        <w:t xml:space="preserve">Firewalls</w:t>
      </w:r>
    </w:p>
    <w:p w:rsidR="00000000" w:rsidDel="00000000" w:rsidP="00000000" w:rsidRDefault="00000000" w:rsidRPr="00000000" w14:paraId="0000000D">
      <w:pPr>
        <w:numPr>
          <w:ilvl w:val="0"/>
          <w:numId w:val="2"/>
        </w:numPr>
        <w:spacing w:after="240" w:before="0" w:beforeAutospacing="0" w:lineRule="auto"/>
        <w:ind w:left="1440" w:hanging="360"/>
        <w:rPr>
          <w:sz w:val="36"/>
          <w:szCs w:val="36"/>
        </w:rPr>
      </w:pPr>
      <w:r w:rsidDel="00000000" w:rsidR="00000000" w:rsidRPr="00000000">
        <w:rPr>
          <w:sz w:val="36"/>
          <w:szCs w:val="36"/>
          <w:rtl w:val="0"/>
        </w:rPr>
        <w:t xml:space="preserve">Routers</w:t>
      </w:r>
    </w:p>
    <w:p w:rsidR="00000000" w:rsidDel="00000000" w:rsidP="00000000" w:rsidRDefault="00000000" w:rsidRPr="00000000" w14:paraId="0000000E">
      <w:pPr>
        <w:pStyle w:val="Heading4"/>
        <w:keepNext w:val="0"/>
        <w:keepLines w:val="0"/>
        <w:spacing w:after="40" w:before="240" w:lineRule="auto"/>
        <w:ind w:left="720" w:firstLine="0"/>
        <w:rPr>
          <w:b w:val="1"/>
          <w:color w:val="ff0000"/>
          <w:sz w:val="28"/>
          <w:szCs w:val="28"/>
        </w:rPr>
      </w:pPr>
      <w:bookmarkStart w:colFirst="0" w:colLast="0" w:name="_ndwfnk9fierr" w:id="4"/>
      <w:bookmarkEnd w:id="4"/>
      <w:r w:rsidDel="00000000" w:rsidR="00000000" w:rsidRPr="00000000">
        <w:rPr>
          <w:b w:val="1"/>
          <w:color w:val="ff0000"/>
          <w:sz w:val="28"/>
          <w:szCs w:val="28"/>
          <w:rtl w:val="0"/>
        </w:rPr>
        <w:t xml:space="preserve">WAN (Wide Area Network) Domain</w:t>
      </w:r>
    </w:p>
    <w:p w:rsidR="00000000" w:rsidDel="00000000" w:rsidP="00000000" w:rsidRDefault="00000000" w:rsidRPr="00000000" w14:paraId="0000000F">
      <w:pPr>
        <w:numPr>
          <w:ilvl w:val="0"/>
          <w:numId w:val="18"/>
        </w:numPr>
        <w:spacing w:after="0" w:afterAutospacing="0" w:before="240" w:lineRule="auto"/>
        <w:ind w:left="1440" w:hanging="360"/>
        <w:rPr>
          <w:sz w:val="36"/>
          <w:szCs w:val="36"/>
        </w:rPr>
      </w:pPr>
      <w:r w:rsidDel="00000000" w:rsidR="00000000" w:rsidRPr="00000000">
        <w:rPr>
          <w:sz w:val="36"/>
          <w:szCs w:val="36"/>
          <w:rtl w:val="0"/>
        </w:rPr>
        <w:t xml:space="preserve">VPN (Virtual Private Network) gateways</w:t>
      </w:r>
    </w:p>
    <w:p w:rsidR="00000000" w:rsidDel="00000000" w:rsidP="00000000" w:rsidRDefault="00000000" w:rsidRPr="00000000" w14:paraId="00000010">
      <w:pPr>
        <w:numPr>
          <w:ilvl w:val="0"/>
          <w:numId w:val="18"/>
        </w:numPr>
        <w:spacing w:after="240" w:before="0" w:beforeAutospacing="0" w:lineRule="auto"/>
        <w:ind w:left="1440" w:hanging="360"/>
        <w:rPr>
          <w:sz w:val="36"/>
          <w:szCs w:val="36"/>
        </w:rPr>
      </w:pPr>
      <w:r w:rsidDel="00000000" w:rsidR="00000000" w:rsidRPr="00000000">
        <w:rPr>
          <w:sz w:val="36"/>
          <w:szCs w:val="36"/>
          <w:rtl w:val="0"/>
        </w:rPr>
        <w:t xml:space="preserve">Internet service providers (ISP) connections</w:t>
      </w:r>
    </w:p>
    <w:p w:rsidR="00000000" w:rsidDel="00000000" w:rsidP="00000000" w:rsidRDefault="00000000" w:rsidRPr="00000000" w14:paraId="00000011">
      <w:pPr>
        <w:pStyle w:val="Heading4"/>
        <w:keepNext w:val="0"/>
        <w:keepLines w:val="0"/>
        <w:spacing w:after="40" w:before="240" w:lineRule="auto"/>
        <w:ind w:left="720" w:firstLine="0"/>
        <w:rPr>
          <w:b w:val="1"/>
          <w:color w:val="ff0000"/>
          <w:sz w:val="28"/>
          <w:szCs w:val="28"/>
        </w:rPr>
      </w:pPr>
      <w:bookmarkStart w:colFirst="0" w:colLast="0" w:name="_3cf70t5nqwg6" w:id="5"/>
      <w:bookmarkEnd w:id="5"/>
      <w:r w:rsidDel="00000000" w:rsidR="00000000" w:rsidRPr="00000000">
        <w:rPr>
          <w:b w:val="1"/>
          <w:color w:val="ff0000"/>
          <w:sz w:val="28"/>
          <w:szCs w:val="28"/>
          <w:rtl w:val="0"/>
        </w:rPr>
        <w:t xml:space="preserve">Remote Access Domain</w:t>
      </w:r>
    </w:p>
    <w:p w:rsidR="00000000" w:rsidDel="00000000" w:rsidP="00000000" w:rsidRDefault="00000000" w:rsidRPr="00000000" w14:paraId="00000012">
      <w:pPr>
        <w:numPr>
          <w:ilvl w:val="0"/>
          <w:numId w:val="5"/>
        </w:numPr>
        <w:spacing w:after="0" w:afterAutospacing="0" w:before="240" w:lineRule="auto"/>
        <w:ind w:left="1440" w:hanging="360"/>
        <w:rPr>
          <w:sz w:val="36"/>
          <w:szCs w:val="36"/>
        </w:rPr>
      </w:pPr>
      <w:r w:rsidDel="00000000" w:rsidR="00000000" w:rsidRPr="00000000">
        <w:rPr>
          <w:sz w:val="36"/>
          <w:szCs w:val="36"/>
          <w:rtl w:val="0"/>
        </w:rPr>
        <w:t xml:space="preserve">Remote access servers (VPN servers)</w:t>
      </w:r>
    </w:p>
    <w:p w:rsidR="00000000" w:rsidDel="00000000" w:rsidP="00000000" w:rsidRDefault="00000000" w:rsidRPr="00000000" w14:paraId="00000013">
      <w:pPr>
        <w:numPr>
          <w:ilvl w:val="0"/>
          <w:numId w:val="5"/>
        </w:numPr>
        <w:spacing w:after="240" w:before="0" w:beforeAutospacing="0" w:lineRule="auto"/>
        <w:ind w:left="1440" w:hanging="360"/>
        <w:rPr>
          <w:sz w:val="36"/>
          <w:szCs w:val="36"/>
        </w:rPr>
      </w:pPr>
      <w:r w:rsidDel="00000000" w:rsidR="00000000" w:rsidRPr="00000000">
        <w:rPr>
          <w:sz w:val="36"/>
          <w:szCs w:val="36"/>
          <w:rtl w:val="0"/>
        </w:rPr>
        <w:t xml:space="preserve">Authentication servers</w:t>
      </w:r>
    </w:p>
    <w:p w:rsidR="00000000" w:rsidDel="00000000" w:rsidP="00000000" w:rsidRDefault="00000000" w:rsidRPr="00000000" w14:paraId="00000014">
      <w:pPr>
        <w:spacing w:after="240" w:before="240" w:lineRule="auto"/>
        <w:ind w:left="0" w:firstLine="0"/>
        <w:rPr>
          <w:b w:val="1"/>
          <w:sz w:val="32"/>
          <w:szCs w:val="32"/>
        </w:rPr>
      </w:pPr>
      <w:r w:rsidDel="00000000" w:rsidR="00000000" w:rsidRPr="00000000">
        <w:rPr>
          <w:b w:val="1"/>
          <w:sz w:val="36"/>
          <w:szCs w:val="36"/>
          <w:rtl w:val="0"/>
        </w:rPr>
        <w:t xml:space="preserve">2. Ranking the Importance of Each Asset and Identifying the Most Mission-Critical Assets</w:t>
        <w:br w:type="textWrapping"/>
        <w:t xml:space="preserve">   </w:t>
      </w:r>
      <w:r w:rsidDel="00000000" w:rsidR="00000000" w:rsidRPr="00000000">
        <w:rPr>
          <w:b w:val="1"/>
          <w:sz w:val="32"/>
          <w:szCs w:val="32"/>
          <w:rtl w:val="0"/>
        </w:rPr>
        <w:t xml:space="preserve">Here is a ranked list, from most critical to less critical:</w:t>
      </w:r>
    </w:p>
    <w:p w:rsidR="00000000" w:rsidDel="00000000" w:rsidP="00000000" w:rsidRDefault="00000000" w:rsidRPr="00000000" w14:paraId="00000015">
      <w:pPr>
        <w:spacing w:after="240" w:before="240" w:lineRule="auto"/>
        <w:ind w:left="720" w:firstLine="0"/>
        <w:rPr>
          <w:b w:val="1"/>
          <w:color w:val="ff0000"/>
          <w:sz w:val="28"/>
          <w:szCs w:val="28"/>
        </w:rPr>
      </w:pPr>
      <w:r w:rsidDel="00000000" w:rsidR="00000000" w:rsidRPr="00000000">
        <w:rPr>
          <w:b w:val="1"/>
          <w:color w:val="ff0000"/>
          <w:sz w:val="28"/>
          <w:szCs w:val="28"/>
          <w:rtl w:val="0"/>
        </w:rPr>
        <w:t xml:space="preserve">Authentication servers (Remote Access Domain)</w:t>
      </w:r>
    </w:p>
    <w:p w:rsidR="00000000" w:rsidDel="00000000" w:rsidP="00000000" w:rsidRDefault="00000000" w:rsidRPr="00000000" w14:paraId="00000016">
      <w:pPr>
        <w:numPr>
          <w:ilvl w:val="0"/>
          <w:numId w:val="11"/>
        </w:numPr>
        <w:spacing w:after="240" w:before="240" w:lineRule="auto"/>
        <w:ind w:left="1440" w:hanging="360"/>
        <w:rPr>
          <w:sz w:val="26"/>
          <w:szCs w:val="26"/>
        </w:rPr>
      </w:pPr>
      <w:r w:rsidDel="00000000" w:rsidR="00000000" w:rsidRPr="00000000">
        <w:rPr>
          <w:sz w:val="26"/>
          <w:szCs w:val="26"/>
          <w:rtl w:val="0"/>
        </w:rPr>
        <w:t xml:space="preserve">Ensure secure access control for remote users, protecting sensitive data and operations.</w:t>
      </w:r>
    </w:p>
    <w:p w:rsidR="00000000" w:rsidDel="00000000" w:rsidP="00000000" w:rsidRDefault="00000000" w:rsidRPr="00000000" w14:paraId="00000017">
      <w:pPr>
        <w:spacing w:after="240" w:before="240" w:lineRule="auto"/>
        <w:rPr>
          <w:b w:val="1"/>
          <w:color w:val="ff0000"/>
          <w:sz w:val="28"/>
          <w:szCs w:val="28"/>
        </w:rPr>
      </w:pPr>
      <w:r w:rsidDel="00000000" w:rsidR="00000000" w:rsidRPr="00000000">
        <w:rPr>
          <w:b w:val="1"/>
          <w:color w:val="ff0000"/>
          <w:sz w:val="28"/>
          <w:szCs w:val="28"/>
          <w:rtl w:val="0"/>
        </w:rPr>
        <w:t xml:space="preserve">         Remote access servers (Remote Access Domain)</w:t>
      </w:r>
    </w:p>
    <w:p w:rsidR="00000000" w:rsidDel="00000000" w:rsidP="00000000" w:rsidRDefault="00000000" w:rsidRPr="00000000" w14:paraId="00000018">
      <w:pPr>
        <w:numPr>
          <w:ilvl w:val="0"/>
          <w:numId w:val="6"/>
        </w:numPr>
        <w:spacing w:after="240" w:before="240" w:lineRule="auto"/>
        <w:ind w:left="1440" w:hanging="360"/>
        <w:rPr>
          <w:sz w:val="26"/>
          <w:szCs w:val="26"/>
        </w:rPr>
      </w:pPr>
      <w:r w:rsidDel="00000000" w:rsidR="00000000" w:rsidRPr="00000000">
        <w:rPr>
          <w:sz w:val="26"/>
          <w:szCs w:val="26"/>
          <w:rtl w:val="0"/>
        </w:rPr>
        <w:t xml:space="preserve">Facilitate secure access to the company's network for remote employees, essential for operations continuity.</w:t>
      </w:r>
    </w:p>
    <w:p w:rsidR="00000000" w:rsidDel="00000000" w:rsidP="00000000" w:rsidRDefault="00000000" w:rsidRPr="00000000" w14:paraId="00000019">
      <w:pPr>
        <w:spacing w:after="240" w:before="240" w:lineRule="auto"/>
        <w:ind w:left="720" w:firstLine="0"/>
        <w:rPr>
          <w:b w:val="1"/>
          <w:color w:val="ff0000"/>
          <w:sz w:val="28"/>
          <w:szCs w:val="28"/>
        </w:rPr>
      </w:pPr>
      <w:r w:rsidDel="00000000" w:rsidR="00000000" w:rsidRPr="00000000">
        <w:rPr>
          <w:b w:val="1"/>
          <w:color w:val="ff0000"/>
          <w:sz w:val="28"/>
          <w:szCs w:val="28"/>
          <w:rtl w:val="0"/>
        </w:rPr>
        <w:t xml:space="preserve">Routers (LAN-to-WAN Domain)</w:t>
      </w:r>
    </w:p>
    <w:p w:rsidR="00000000" w:rsidDel="00000000" w:rsidP="00000000" w:rsidRDefault="00000000" w:rsidRPr="00000000" w14:paraId="0000001A">
      <w:pPr>
        <w:numPr>
          <w:ilvl w:val="0"/>
          <w:numId w:val="14"/>
        </w:numPr>
        <w:spacing w:after="240" w:before="240" w:lineRule="auto"/>
        <w:ind w:left="1440" w:hanging="360"/>
        <w:rPr>
          <w:sz w:val="26"/>
          <w:szCs w:val="26"/>
        </w:rPr>
      </w:pPr>
      <w:r w:rsidDel="00000000" w:rsidR="00000000" w:rsidRPr="00000000">
        <w:rPr>
          <w:sz w:val="26"/>
          <w:szCs w:val="26"/>
          <w:rtl w:val="0"/>
        </w:rPr>
        <w:t xml:space="preserve">Essential for connecting the company's internal network to external networks, including the internet and other branches.</w:t>
      </w:r>
    </w:p>
    <w:p w:rsidR="00000000" w:rsidDel="00000000" w:rsidP="00000000" w:rsidRDefault="00000000" w:rsidRPr="00000000" w14:paraId="0000001B">
      <w:pPr>
        <w:spacing w:after="240" w:before="240" w:lineRule="auto"/>
        <w:ind w:left="720" w:firstLine="0"/>
        <w:rPr>
          <w:b w:val="1"/>
          <w:sz w:val="28"/>
          <w:szCs w:val="28"/>
        </w:rPr>
      </w:pPr>
      <w:r w:rsidDel="00000000" w:rsidR="00000000" w:rsidRPr="00000000">
        <w:rPr>
          <w:b w:val="1"/>
          <w:color w:val="ff0000"/>
          <w:sz w:val="28"/>
          <w:szCs w:val="28"/>
          <w:rtl w:val="0"/>
        </w:rPr>
        <w:t xml:space="preserve">Firewalls (LAN-to-WAN Domain)</w:t>
      </w:r>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1440" w:hanging="360"/>
        <w:rPr>
          <w:sz w:val="26"/>
          <w:szCs w:val="26"/>
        </w:rPr>
      </w:pPr>
      <w:r w:rsidDel="00000000" w:rsidR="00000000" w:rsidRPr="00000000">
        <w:rPr>
          <w:sz w:val="26"/>
          <w:szCs w:val="26"/>
          <w:rtl w:val="0"/>
        </w:rPr>
        <w:t xml:space="preserve">Crucial for securing the internal network from external threats and maintaining secure data communication.</w:t>
      </w:r>
    </w:p>
    <w:p w:rsidR="00000000" w:rsidDel="00000000" w:rsidP="00000000" w:rsidRDefault="00000000" w:rsidRPr="00000000" w14:paraId="0000001D">
      <w:pPr>
        <w:spacing w:after="240" w:before="240" w:lineRule="auto"/>
        <w:ind w:left="720" w:firstLine="0"/>
        <w:rPr>
          <w:b w:val="1"/>
          <w:sz w:val="28"/>
          <w:szCs w:val="28"/>
        </w:rPr>
      </w:pPr>
      <w:r w:rsidDel="00000000" w:rsidR="00000000" w:rsidRPr="00000000">
        <w:rPr>
          <w:b w:val="1"/>
          <w:color w:val="ff0000"/>
          <w:sz w:val="28"/>
          <w:szCs w:val="28"/>
          <w:rtl w:val="0"/>
        </w:rPr>
        <w:t xml:space="preserve">Network switches (LAN Domain)</w:t>
      </w:r>
      <w:r w:rsidDel="00000000" w:rsidR="00000000" w:rsidRPr="00000000">
        <w:rPr>
          <w:rtl w:val="0"/>
        </w:rPr>
      </w:r>
    </w:p>
    <w:p w:rsidR="00000000" w:rsidDel="00000000" w:rsidP="00000000" w:rsidRDefault="00000000" w:rsidRPr="00000000" w14:paraId="0000001E">
      <w:pPr>
        <w:numPr>
          <w:ilvl w:val="0"/>
          <w:numId w:val="4"/>
        </w:numPr>
        <w:spacing w:after="240" w:before="240" w:lineRule="auto"/>
        <w:ind w:left="1440" w:hanging="360"/>
        <w:rPr>
          <w:sz w:val="26"/>
          <w:szCs w:val="26"/>
        </w:rPr>
      </w:pPr>
      <w:r w:rsidDel="00000000" w:rsidR="00000000" w:rsidRPr="00000000">
        <w:rPr>
          <w:sz w:val="26"/>
          <w:szCs w:val="26"/>
          <w:rtl w:val="0"/>
        </w:rPr>
        <w:t xml:space="preserve">Integral for internal network connectivity, allowing devices to communicate within the local network.</w:t>
      </w:r>
    </w:p>
    <w:p w:rsidR="00000000" w:rsidDel="00000000" w:rsidP="00000000" w:rsidRDefault="00000000" w:rsidRPr="00000000" w14:paraId="0000001F">
      <w:pPr>
        <w:spacing w:after="240" w:before="240" w:lineRule="auto"/>
        <w:ind w:left="720" w:firstLine="0"/>
        <w:rPr>
          <w:b w:val="1"/>
          <w:sz w:val="28"/>
          <w:szCs w:val="28"/>
        </w:rPr>
      </w:pPr>
      <w:r w:rsidDel="00000000" w:rsidR="00000000" w:rsidRPr="00000000">
        <w:rPr>
          <w:b w:val="1"/>
          <w:color w:val="ff0000"/>
          <w:sz w:val="28"/>
          <w:szCs w:val="28"/>
          <w:rtl w:val="0"/>
        </w:rPr>
        <w:t xml:space="preserve">Internet service providers (WAN Domain)</w:t>
      </w:r>
      <w:r w:rsidDel="00000000" w:rsidR="00000000" w:rsidRPr="00000000">
        <w:rPr>
          <w:rtl w:val="0"/>
        </w:rPr>
      </w:r>
    </w:p>
    <w:p w:rsidR="00000000" w:rsidDel="00000000" w:rsidP="00000000" w:rsidRDefault="00000000" w:rsidRPr="00000000" w14:paraId="00000020">
      <w:pPr>
        <w:numPr>
          <w:ilvl w:val="0"/>
          <w:numId w:val="10"/>
        </w:numPr>
        <w:spacing w:after="240" w:before="240" w:lineRule="auto"/>
        <w:ind w:left="1440" w:hanging="360"/>
        <w:rPr>
          <w:sz w:val="26"/>
          <w:szCs w:val="26"/>
        </w:rPr>
      </w:pPr>
      <w:r w:rsidDel="00000000" w:rsidR="00000000" w:rsidRPr="00000000">
        <w:rPr>
          <w:sz w:val="26"/>
          <w:szCs w:val="26"/>
          <w:rtl w:val="0"/>
        </w:rPr>
        <w:t xml:space="preserve">Provide the necessary external connectivity for various operations, including remote tracking and coordination.</w:t>
      </w:r>
    </w:p>
    <w:p w:rsidR="00000000" w:rsidDel="00000000" w:rsidP="00000000" w:rsidRDefault="00000000" w:rsidRPr="00000000" w14:paraId="00000021">
      <w:pPr>
        <w:spacing w:after="240" w:before="240" w:lineRule="auto"/>
        <w:ind w:left="720" w:firstLine="0"/>
        <w:rPr>
          <w:b w:val="1"/>
          <w:sz w:val="28"/>
          <w:szCs w:val="28"/>
        </w:rPr>
      </w:pPr>
      <w:r w:rsidDel="00000000" w:rsidR="00000000" w:rsidRPr="00000000">
        <w:rPr>
          <w:b w:val="1"/>
          <w:color w:val="ff0000"/>
          <w:sz w:val="28"/>
          <w:szCs w:val="28"/>
          <w:rtl w:val="0"/>
        </w:rPr>
        <w:t xml:space="preserve">VPN gateways (WAN Domain)</w:t>
      </w:r>
      <w:r w:rsidDel="00000000" w:rsidR="00000000" w:rsidRPr="00000000">
        <w:rPr>
          <w:rtl w:val="0"/>
        </w:rPr>
      </w:r>
    </w:p>
    <w:p w:rsidR="00000000" w:rsidDel="00000000" w:rsidP="00000000" w:rsidRDefault="00000000" w:rsidRPr="00000000" w14:paraId="00000022">
      <w:pPr>
        <w:numPr>
          <w:ilvl w:val="0"/>
          <w:numId w:val="12"/>
        </w:numPr>
        <w:spacing w:after="240" w:before="240" w:lineRule="auto"/>
        <w:ind w:left="1440" w:hanging="360"/>
        <w:rPr>
          <w:sz w:val="26"/>
          <w:szCs w:val="26"/>
        </w:rPr>
      </w:pPr>
      <w:r w:rsidDel="00000000" w:rsidR="00000000" w:rsidRPr="00000000">
        <w:rPr>
          <w:sz w:val="26"/>
          <w:szCs w:val="26"/>
          <w:rtl w:val="0"/>
        </w:rPr>
        <w:t xml:space="preserve">Important for secure communication over the internet, especially for remote and mobile users.</w:t>
      </w:r>
    </w:p>
    <w:p w:rsidR="00000000" w:rsidDel="00000000" w:rsidP="00000000" w:rsidRDefault="00000000" w:rsidRPr="00000000" w14:paraId="00000023">
      <w:pPr>
        <w:spacing w:after="240" w:before="240" w:lineRule="auto"/>
        <w:ind w:left="720" w:firstLine="0"/>
        <w:rPr>
          <w:b w:val="1"/>
          <w:sz w:val="28"/>
          <w:szCs w:val="28"/>
        </w:rPr>
      </w:pPr>
      <w:r w:rsidDel="00000000" w:rsidR="00000000" w:rsidRPr="00000000">
        <w:rPr>
          <w:b w:val="1"/>
          <w:color w:val="ff0000"/>
          <w:sz w:val="28"/>
          <w:szCs w:val="28"/>
          <w:rtl w:val="0"/>
        </w:rPr>
        <w:t xml:space="preserve">Employee computers (User Domain)</w:t>
      </w:r>
      <w:r w:rsidDel="00000000" w:rsidR="00000000" w:rsidRPr="00000000">
        <w:rPr>
          <w:rtl w:val="0"/>
        </w:rPr>
      </w:r>
    </w:p>
    <w:p w:rsidR="00000000" w:rsidDel="00000000" w:rsidP="00000000" w:rsidRDefault="00000000" w:rsidRPr="00000000" w14:paraId="00000024">
      <w:pPr>
        <w:numPr>
          <w:ilvl w:val="0"/>
          <w:numId w:val="7"/>
        </w:numPr>
        <w:spacing w:after="240" w:before="240" w:lineRule="auto"/>
        <w:ind w:left="1440" w:hanging="360"/>
        <w:rPr>
          <w:sz w:val="26"/>
          <w:szCs w:val="26"/>
        </w:rPr>
      </w:pPr>
      <w:r w:rsidDel="00000000" w:rsidR="00000000" w:rsidRPr="00000000">
        <w:rPr>
          <w:sz w:val="26"/>
          <w:szCs w:val="26"/>
          <w:rtl w:val="0"/>
        </w:rPr>
        <w:t xml:space="preserve">Used by employees to perform their daily tasks and access company resources.</w:t>
      </w:r>
    </w:p>
    <w:p w:rsidR="00000000" w:rsidDel="00000000" w:rsidP="00000000" w:rsidRDefault="00000000" w:rsidRPr="00000000" w14:paraId="00000025">
      <w:pPr>
        <w:spacing w:after="240" w:before="240" w:lineRule="auto"/>
        <w:ind w:left="720" w:firstLine="0"/>
        <w:rPr>
          <w:b w:val="1"/>
          <w:sz w:val="28"/>
          <w:szCs w:val="28"/>
        </w:rPr>
      </w:pPr>
      <w:r w:rsidDel="00000000" w:rsidR="00000000" w:rsidRPr="00000000">
        <w:rPr>
          <w:b w:val="1"/>
          <w:color w:val="ff0000"/>
          <w:sz w:val="28"/>
          <w:szCs w:val="28"/>
          <w:rtl w:val="0"/>
        </w:rPr>
        <w:t xml:space="preserve">Employee mobile devices (User Domain)</w:t>
      </w:r>
      <w:r w:rsidDel="00000000" w:rsidR="00000000" w:rsidRPr="00000000">
        <w:rPr>
          <w:rtl w:val="0"/>
        </w:rPr>
      </w:r>
    </w:p>
    <w:p w:rsidR="00000000" w:rsidDel="00000000" w:rsidP="00000000" w:rsidRDefault="00000000" w:rsidRPr="00000000" w14:paraId="00000026">
      <w:pPr>
        <w:numPr>
          <w:ilvl w:val="0"/>
          <w:numId w:val="15"/>
        </w:numPr>
        <w:spacing w:after="240" w:before="240" w:lineRule="auto"/>
        <w:ind w:left="1440" w:hanging="360"/>
        <w:rPr>
          <w:sz w:val="26"/>
          <w:szCs w:val="26"/>
        </w:rPr>
      </w:pPr>
      <w:r w:rsidDel="00000000" w:rsidR="00000000" w:rsidRPr="00000000">
        <w:rPr>
          <w:sz w:val="26"/>
          <w:szCs w:val="26"/>
          <w:rtl w:val="0"/>
        </w:rPr>
        <w:t xml:space="preserve">Allow employees to access company data and communicate on the go, enhancing productivity.</w:t>
      </w:r>
    </w:p>
    <w:p w:rsidR="00000000" w:rsidDel="00000000" w:rsidP="00000000" w:rsidRDefault="00000000" w:rsidRPr="00000000" w14:paraId="00000027">
      <w:pPr>
        <w:spacing w:after="240" w:before="240" w:lineRule="auto"/>
        <w:ind w:left="720" w:firstLine="0"/>
        <w:rPr>
          <w:b w:val="1"/>
          <w:sz w:val="28"/>
          <w:szCs w:val="28"/>
        </w:rPr>
      </w:pPr>
      <w:r w:rsidDel="00000000" w:rsidR="00000000" w:rsidRPr="00000000">
        <w:rPr>
          <w:b w:val="1"/>
          <w:color w:val="ff0000"/>
          <w:sz w:val="28"/>
          <w:szCs w:val="28"/>
          <w:rtl w:val="0"/>
        </w:rPr>
        <w:t xml:space="preserve">Workstations (Workstation Domain)</w:t>
      </w:r>
      <w:r w:rsidDel="00000000" w:rsidR="00000000" w:rsidRPr="00000000">
        <w:rPr>
          <w:rtl w:val="0"/>
        </w:rPr>
      </w:r>
    </w:p>
    <w:p w:rsidR="00000000" w:rsidDel="00000000" w:rsidP="00000000" w:rsidRDefault="00000000" w:rsidRPr="00000000" w14:paraId="00000028">
      <w:pPr>
        <w:numPr>
          <w:ilvl w:val="0"/>
          <w:numId w:val="13"/>
        </w:numPr>
        <w:spacing w:after="240" w:before="240" w:lineRule="auto"/>
        <w:ind w:left="1440" w:hanging="360"/>
        <w:rPr>
          <w:sz w:val="26"/>
          <w:szCs w:val="26"/>
        </w:rPr>
      </w:pPr>
      <w:r w:rsidDel="00000000" w:rsidR="00000000" w:rsidRPr="00000000">
        <w:rPr>
          <w:sz w:val="26"/>
          <w:szCs w:val="26"/>
          <w:rtl w:val="0"/>
        </w:rPr>
        <w:t xml:space="preserve">Used for specific operational and administrative tasks, important for daily operations.</w:t>
      </w:r>
    </w:p>
    <w:p w:rsidR="00000000" w:rsidDel="00000000" w:rsidP="00000000" w:rsidRDefault="00000000" w:rsidRPr="00000000" w14:paraId="00000029">
      <w:pPr>
        <w:spacing w:after="240" w:before="240" w:lineRule="auto"/>
        <w:ind w:left="720" w:firstLine="0"/>
        <w:rPr>
          <w:b w:val="1"/>
          <w:sz w:val="28"/>
          <w:szCs w:val="28"/>
        </w:rPr>
      </w:pPr>
      <w:r w:rsidDel="00000000" w:rsidR="00000000" w:rsidRPr="00000000">
        <w:rPr>
          <w:b w:val="1"/>
          <w:color w:val="ff0000"/>
          <w:sz w:val="28"/>
          <w:szCs w:val="28"/>
          <w:rtl w:val="0"/>
        </w:rPr>
        <w:t xml:space="preserve">Peripheral devices (Workstation Domain)</w:t>
      </w:r>
      <w:r w:rsidDel="00000000" w:rsidR="00000000" w:rsidRPr="00000000">
        <w:rPr>
          <w:rtl w:val="0"/>
        </w:rPr>
      </w:r>
    </w:p>
    <w:p w:rsidR="00000000" w:rsidDel="00000000" w:rsidP="00000000" w:rsidRDefault="00000000" w:rsidRPr="00000000" w14:paraId="0000002A">
      <w:pPr>
        <w:numPr>
          <w:ilvl w:val="0"/>
          <w:numId w:val="8"/>
        </w:numPr>
        <w:spacing w:after="240" w:before="240" w:lineRule="auto"/>
        <w:ind w:left="1440" w:hanging="360"/>
        <w:rPr>
          <w:sz w:val="26"/>
          <w:szCs w:val="26"/>
        </w:rPr>
      </w:pPr>
      <w:r w:rsidDel="00000000" w:rsidR="00000000" w:rsidRPr="00000000">
        <w:rPr>
          <w:sz w:val="26"/>
          <w:szCs w:val="26"/>
          <w:rtl w:val="0"/>
        </w:rPr>
        <w:t xml:space="preserve">Support various administrative tasks, but not as critical as core network infrastructure.</w:t>
      </w:r>
    </w:p>
    <w:p w:rsidR="00000000" w:rsidDel="00000000" w:rsidP="00000000" w:rsidRDefault="00000000" w:rsidRPr="00000000" w14:paraId="0000002B">
      <w:pPr>
        <w:spacing w:after="240" w:before="240" w:lineRule="auto"/>
        <w:ind w:left="720" w:firstLine="0"/>
        <w:rPr>
          <w:b w:val="1"/>
          <w:sz w:val="28"/>
          <w:szCs w:val="28"/>
        </w:rPr>
      </w:pPr>
      <w:r w:rsidDel="00000000" w:rsidR="00000000" w:rsidRPr="00000000">
        <w:rPr>
          <w:b w:val="1"/>
          <w:color w:val="ff0000"/>
          <w:sz w:val="28"/>
          <w:szCs w:val="28"/>
          <w:rtl w:val="0"/>
        </w:rPr>
        <w:t xml:space="preserve">Network cabling and connectors (LAN Domain)</w:t>
      </w:r>
      <w:r w:rsidDel="00000000" w:rsidR="00000000" w:rsidRPr="00000000">
        <w:rPr>
          <w:rtl w:val="0"/>
        </w:rPr>
      </w:r>
    </w:p>
    <w:p w:rsidR="00000000" w:rsidDel="00000000" w:rsidP="00000000" w:rsidRDefault="00000000" w:rsidRPr="00000000" w14:paraId="0000002C">
      <w:pPr>
        <w:numPr>
          <w:ilvl w:val="0"/>
          <w:numId w:val="16"/>
        </w:numPr>
        <w:spacing w:after="240" w:before="240" w:lineRule="auto"/>
        <w:ind w:left="1440" w:hanging="360"/>
        <w:rPr>
          <w:sz w:val="26"/>
          <w:szCs w:val="26"/>
        </w:rPr>
      </w:pPr>
      <w:r w:rsidDel="00000000" w:rsidR="00000000" w:rsidRPr="00000000">
        <w:rPr>
          <w:sz w:val="26"/>
          <w:szCs w:val="26"/>
          <w:rtl w:val="0"/>
        </w:rPr>
        <w:t xml:space="preserve">Provide physical connectivity within the network; while important, they are usually redundant and less likely to fail simultaneously.</w:t>
      </w:r>
    </w:p>
    <w:p w:rsidR="00000000" w:rsidDel="00000000" w:rsidP="00000000" w:rsidRDefault="00000000" w:rsidRPr="00000000" w14:paraId="0000002D">
      <w:pPr>
        <w:pStyle w:val="Heading3"/>
        <w:keepNext w:val="0"/>
        <w:keepLines w:val="0"/>
        <w:spacing w:before="280" w:lineRule="auto"/>
        <w:rPr>
          <w:b w:val="1"/>
          <w:color w:val="000000"/>
          <w:sz w:val="36"/>
          <w:szCs w:val="36"/>
        </w:rPr>
      </w:pPr>
      <w:bookmarkStart w:colFirst="0" w:colLast="0" w:name="_nlv63r4fegaq" w:id="6"/>
      <w:bookmarkEnd w:id="6"/>
      <w:r w:rsidDel="00000000" w:rsidR="00000000" w:rsidRPr="00000000">
        <w:rPr>
          <w:b w:val="1"/>
          <w:color w:val="000000"/>
          <w:sz w:val="36"/>
          <w:szCs w:val="36"/>
          <w:rtl w:val="0"/>
        </w:rPr>
        <w:t xml:space="preserve">Most Mission-Critical Assets</w:t>
      </w:r>
    </w:p>
    <w:p w:rsidR="00000000" w:rsidDel="00000000" w:rsidP="00000000" w:rsidRDefault="00000000" w:rsidRPr="00000000" w14:paraId="0000002E">
      <w:pPr>
        <w:spacing w:after="240" w:before="240" w:lineRule="auto"/>
        <w:ind w:left="720" w:firstLine="0"/>
        <w:rPr>
          <w:sz w:val="26"/>
          <w:szCs w:val="26"/>
        </w:rPr>
      </w:pPr>
      <w:r w:rsidDel="00000000" w:rsidR="00000000" w:rsidRPr="00000000">
        <w:rPr>
          <w:sz w:val="26"/>
          <w:szCs w:val="26"/>
          <w:rtl w:val="0"/>
        </w:rPr>
        <w:t xml:space="preserve">For a transportation company, the most mission-critical asset is the </w:t>
      </w:r>
      <w:r w:rsidDel="00000000" w:rsidR="00000000" w:rsidRPr="00000000">
        <w:rPr>
          <w:b w:val="1"/>
          <w:sz w:val="26"/>
          <w:szCs w:val="26"/>
          <w:rtl w:val="0"/>
        </w:rPr>
        <w:t xml:space="preserve">Authentication Servers</w:t>
      </w:r>
      <w:r w:rsidDel="00000000" w:rsidR="00000000" w:rsidRPr="00000000">
        <w:rPr>
          <w:sz w:val="26"/>
          <w:szCs w:val="26"/>
          <w:rtl w:val="0"/>
        </w:rPr>
        <w:t xml:space="preserve"> in the Remote Access Domain. These servers are essential for ensuring secure access control for remote users, protecting sensitive data, and maintaining secure operations. Without these servers, the integrity and security of remote access to the company's network could be compromised, leading to significant operational and security issues.</w:t>
      </w:r>
    </w:p>
    <w:p w:rsidR="00000000" w:rsidDel="00000000" w:rsidP="00000000" w:rsidRDefault="00000000" w:rsidRPr="00000000" w14:paraId="0000002F">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0">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