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PHỤ LỤC PO-TM-001 V2.1</w:t>
      </w:r>
    </w:p>
    <w:p>
      <w:pPr>
        <w:jc w:val="center"/>
      </w:pPr>
      <w:r>
        <w:rPr>
          <w:i/>
          <w:color w:val="666666"/>
          <w:sz w:val="26"/>
        </w:rPr>
        <w:t>PHÂN CỤM SALON + KHUNG GIÁ THEO CỤM</w:t>
      </w:r>
    </w:p>
    <w:p/>
    <w:p>
      <w:r>
        <w:rPr>
          <w:b/>
          <w:color w:val="1F4E78"/>
        </w:rPr>
        <w:t>THÔNG TIN CHUNG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907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Mã tài liệu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PHỤ LỤC PO-TM-001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Tên tài liệu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Phân cụm Salon + Khung giá theo cụm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Phiên bản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V2.1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Ngày hiệu lực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03/05/2026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Người soạn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Giám đốc Khối Thương mại + Admin Khối Thương mại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Người duyệt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CEO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Phạm vi áp dụng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Đính kèm vào PO-TM-001 V2 (Chính sách Giá Dịch vụ). Áp toàn hệ thống.</w:t>
            </w:r>
          </w:p>
        </w:tc>
      </w:tr>
    </w:tbl>
    <w:p/>
    <w:p>
      <w:pPr>
        <w:pStyle w:val="Heading2"/>
      </w:pPr>
      <w:r>
        <w:rPr>
          <w:b/>
          <w:color w:val="1F4E78"/>
        </w:rPr>
        <w:t>1. MỤC ĐÍCH PHỤ LỤC</w:t>
      </w:r>
    </w:p>
    <w:p>
      <w:r>
        <w:t>Phụ lục này là một phần không tách rời của PO-TM-001 V2 (Chính sách Giá DV). Phụ lục được cập nhật ĐỘC LẬP với PO chính qua chu kỳ 6 tháng/lần — không cần sửa toàn bộ PO mỗi lần update giá.</w:t>
      </w:r>
    </w:p>
    <w:p>
      <w:pPr>
        <w:pStyle w:val="Heading2"/>
      </w:pPr>
      <w:r>
        <w:rPr>
          <w:b/>
          <w:color w:val="1F4E78"/>
        </w:rPr>
        <w:t>2. PHẠM VI</w:t>
      </w:r>
    </w:p>
    <w:p>
      <w:pPr>
        <w:pStyle w:val="ListBullet"/>
      </w:pPr>
      <w:r>
        <w:t>Phân cụm 99 salon hiện có: 56 Công ty + 26 NQ map cụm + 17 NQ Salon Độc lập</w:t>
      </w:r>
    </w:p>
    <w:p>
      <w:pPr>
        <w:pStyle w:val="ListBullet"/>
      </w:pPr>
      <w:r>
        <w:t>Khung giá V9 cho 60 DV ON BÁN × 27 cụm × 4 kịch bản KB1-KB4</w:t>
      </w:r>
    </w:p>
    <w:p>
      <w:pPr>
        <w:pStyle w:val="ListBullet"/>
      </w:pPr>
      <w:r>
        <w:t>Khung giá riêng cho 4 DV Key Vùng An (10 salon)</w:t>
      </w:r>
    </w:p>
    <w:p>
      <w:pPr>
        <w:pStyle w:val="Heading2"/>
      </w:pPr>
      <w:r>
        <w:rPr>
          <w:b/>
          <w:color w:val="1F4E78"/>
        </w:rPr>
        <w:t>3. NGUYÊN TẮC PHÂN CỤM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Nguyên tắc</w:t>
            </w:r>
          </w:p>
        </w:tc>
        <w:tc>
          <w:tcPr>
            <w:tcW w:type="dxa" w:w="6803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Cụm gốc = Salon Công ty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Có WTP khảo sát trực tiếp (Van Westendorp)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NQ map cụm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Kế thừa WTP cụm Công ty gần nhất ≤50km (qua distance matrix)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Salon Độc lập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NQ ngoài 50km — dùng WTP proxy P25-P75 đối thủ local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Cụm = đơn vị quản trị giá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Mỗi cụm có 1 khung giá [P_min;P_max] chung — salon trong cụm dùng giá nằm trong khung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Vùng An là exception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10 salon (8 HCM + 2 VT) chia 4 cụm khác nhau, nhưng dùng chung 4 DV Key specialty</w:t>
            </w:r>
          </w:p>
        </w:tc>
      </w:tr>
    </w:tbl>
    <w:p>
      <w:pPr>
        <w:pStyle w:val="Heading2"/>
      </w:pPr>
      <w:r>
        <w:rPr>
          <w:b/>
          <w:color w:val="1F4E78"/>
        </w:rPr>
        <w:t>4. KHUNG GIÁ V9 THEO CỤM</w:t>
      </w:r>
    </w:p>
    <w:p>
      <w:r>
        <w:rPr>
          <w:b/>
        </w:rPr>
        <w:t>Công thức:</w:t>
      </w:r>
    </w:p>
    <w:p>
      <w:r>
        <w:t xml:space="preserve">   P_min = WTP_sàn (L) + α_low × (WTP_trần - WTP_sàn)</w:t>
      </w:r>
    </w:p>
    <w:p>
      <w:r>
        <w:t xml:space="preserve">   P_max = WTP_sàn (L) + α_high × (WTP_trần - WTP_sàn)</w:t>
      </w:r>
    </w:p>
    <w:p>
      <w:r>
        <w:t xml:space="preserve">   α phụ thuộc CPI (cạnh tranh đối thủ) × EPI (năng lực salon):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CPI \ EPI</w:t>
            </w:r>
          </w:p>
        </w:tc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EPI Thấp</w:t>
            </w:r>
          </w:p>
        </w:tc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EPI Trung</w:t>
            </w:r>
          </w:p>
        </w:tc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EPI Cao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CPI Cao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α [0.15 ; 0.35]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α [0.25 ; 0.45]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α [0.35 ; 0.55]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CPI Trung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α [0.30 ; 0.50]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α [0.45 ; 0.65]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α [0.55 ; 0.75]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CPI Thấp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α [0.50 ; 0.70]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α [0.60 ; 0.80]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α [0.70 ; 1.00]</w:t>
            </w:r>
          </w:p>
        </w:tc>
      </w:tr>
    </w:tbl>
    <w:p>
      <w:pPr>
        <w:pStyle w:val="Heading2"/>
      </w:pPr>
      <w:r>
        <w:rPr>
          <w:b/>
          <w:color w:val="1F4E78"/>
        </w:rPr>
        <w:t>5. 4 KỊCH BẢN GIÁ KB1-KB4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Kịch bản</w:t>
            </w:r>
          </w:p>
        </w:tc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Mục tiêu</w:t>
            </w:r>
          </w:p>
        </w:tc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Vị trí trong [P_min;P_max]</w:t>
            </w:r>
          </w:p>
        </w:tc>
        <w:tc>
          <w:tcPr>
            <w:tcW w:type="dxa" w:w="3969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Phù hợp khi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KB1 — Hút Traffic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Tăng số khách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Gần P_min (P25-P40)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Salon CR thấp, cần build traffic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KB2 — Tăng AOV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Tăng giá trị/bill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Gần P_max (P60-P75)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Salon đông khách, cần lên giá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KB3 — Cân bằng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Cân CR + AOV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Median (P40-P60)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Salon đã ổn định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KB4 — Giảm quá tải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Giảm khách quá đông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P_max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Salon có waitlist &gt;30 phút</w:t>
            </w:r>
          </w:p>
        </w:tc>
      </w:tr>
    </w:tbl>
    <w:p>
      <w:pPr>
        <w:pStyle w:val="Heading2"/>
      </w:pPr>
      <w:r>
        <w:rPr>
          <w:b/>
          <w:color w:val="1F4E78"/>
        </w:rPr>
        <w:t>6. PHÂN CỤM 99 SALON (TÓM TẮT)</w:t>
      </w:r>
    </w:p>
    <w:p>
      <w:r>
        <w:rPr>
          <w:i/>
          <w:color w:val="666666"/>
        </w:rPr>
        <w:t>Chi tiết phân cụm xem file: 30Shine_KhungGia_V9_CongTy_202604.xlsx + NhuongQuyen + SalonDocLap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402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Loại salon</w:t>
            </w:r>
          </w:p>
        </w:tc>
        <w:tc>
          <w:tcPr>
            <w:tcW w:type="dxa" w:w="1134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Số</w:t>
            </w:r>
          </w:p>
        </w:tc>
        <w:tc>
          <w:tcPr>
            <w:tcW w:type="dxa" w:w="45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Cụm áp dụng</w:t>
            </w:r>
          </w:p>
        </w:tc>
        <w:tc>
          <w:tcPr>
            <w:tcW w:type="dxa" w:w="45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WTP nguồn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Salon Công ty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56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27 cụm gốc (đánh số 1-32)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Khảo sát Van Westendorp trực tiếp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Salon NQ map cụm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~26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Kế thừa cụm CT gần nhất ≤50km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Kế thừa cụm gốc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Salon NQ Độc lập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~14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Riêng — không thuộc cụm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Proxy P25-P75 đối thủ local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20"/>
              </w:rPr>
              <w:t>Salon mới (TG 25/4 QN)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Promo 60 ngày → map cụm sau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20"/>
              </w:rPr>
              <w:t>Tạm dùng WTP cụm Phía Bắc gần nhất</w:t>
            </w:r>
          </w:p>
        </w:tc>
      </w:tr>
    </w:tbl>
    <w:p>
      <w:pPr>
        <w:pStyle w:val="Heading2"/>
      </w:pPr>
      <w:r>
        <w:rPr>
          <w:b/>
          <w:color w:val="1F4E78"/>
        </w:rPr>
        <w:t>7. NGUYÊN TẮC CẬP NHẬT PHỤ LỤC</w:t>
      </w:r>
    </w:p>
    <w:p>
      <w:r>
        <w:t>7.1. Phụ lục cập nhật 6 tháng/lần (đầu Q1 + đầu Q3) — đồng bộ chu kỳ apply giá</w:t>
      </w:r>
    </w:p>
    <w:p>
      <w:r>
        <w:t>7.2. CEO duyệt mọi lần cập nhật phụ lục</w:t>
      </w:r>
    </w:p>
    <w:p>
      <w:r>
        <w:t>7.3. Mỗi lần cập nhật phải có audit trail: lý do, dữ liệu căn cứ (WTP/CPI/EPI), người duyệt, ngày hiệu lực</w:t>
      </w:r>
    </w:p>
    <w:p>
      <w:r>
        <w:t>7.4. PO-TM-001 V2 chính KHÔNG cần sửa — chỉ phụ lục được cập nhật</w:t>
      </w:r>
    </w:p>
    <w:p>
      <w:r>
        <w:t>7.5. Nếu cần thay đổi nguyên tắc cốt lõi (chu kỳ, công thức α) → phải sửa PO chính + tái duyệt CEO</w:t>
      </w:r>
    </w:p>
    <w:p>
      <w:pPr>
        <w:pStyle w:val="Heading2"/>
      </w:pPr>
      <w:r>
        <w:rPr>
          <w:b/>
          <w:color w:val="1F4E78"/>
        </w:rPr>
        <w:t>8. LỊCH SỬ PHỤ LỤC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Phiên bản</w:t>
            </w:r>
          </w:p>
        </w:tc>
        <w:tc>
          <w:tcPr>
            <w:tcW w:type="dxa" w:w="2268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9638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Thay đổi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V2.1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03/05/2026</w:t>
            </w:r>
          </w:p>
        </w:tc>
        <w:tc>
          <w:tcPr>
            <w:tcW w:type="dxa" w:w="9638"/>
            <w:vAlign w:val="center"/>
          </w:tcPr>
          <w:p>
            <w:r/>
            <w:r>
              <w:rPr>
                <w:sz w:val="20"/>
              </w:rPr>
              <w:t>Phụ lục đầu tiên đính kèm PO-TM-001 V2. Phân cụm 99 salon + Khung giá V9 + 4 KB.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