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DA826" w14:textId="53A34679" w:rsidR="00EA39AC" w:rsidRPr="00485A06" w:rsidRDefault="006974A4" w:rsidP="00485A06">
      <w:pPr>
        <w:jc w:val="center"/>
        <w:rPr>
          <w:b/>
          <w:bCs/>
          <w:sz w:val="32"/>
          <w:szCs w:val="32"/>
          <w:lang w:val="en-US"/>
        </w:rPr>
      </w:pPr>
      <w:r w:rsidRPr="00485A06">
        <w:rPr>
          <w:b/>
          <w:bCs/>
          <w:sz w:val="32"/>
          <w:szCs w:val="32"/>
          <w:lang w:val="en-US"/>
        </w:rPr>
        <w:t>LAB 1</w:t>
      </w:r>
      <w:r w:rsidR="00853945">
        <w:rPr>
          <w:b/>
          <w:bCs/>
          <w:sz w:val="32"/>
          <w:szCs w:val="32"/>
          <w:lang w:val="en-US"/>
        </w:rPr>
        <w:t>2</w:t>
      </w:r>
      <w:r w:rsidRPr="00485A06">
        <w:rPr>
          <w:b/>
          <w:bCs/>
          <w:sz w:val="32"/>
          <w:szCs w:val="32"/>
          <w:lang w:val="en-US"/>
        </w:rPr>
        <w:t xml:space="preserve"> – GIẢI THÍCH</w:t>
      </w:r>
    </w:p>
    <w:p w14:paraId="11D33261" w14:textId="14C9D7DC" w:rsidR="006974A4" w:rsidRPr="009567E7" w:rsidRDefault="006974A4">
      <w:pPr>
        <w:rPr>
          <w:b/>
          <w:bCs/>
          <w:sz w:val="28"/>
          <w:szCs w:val="28"/>
          <w:lang w:val="en-US"/>
        </w:rPr>
      </w:pPr>
      <w:r w:rsidRPr="009567E7">
        <w:rPr>
          <w:b/>
          <w:bCs/>
          <w:sz w:val="28"/>
          <w:szCs w:val="28"/>
          <w:lang w:val="en-US"/>
        </w:rPr>
        <w:t>Câu 2: Giải thích</w:t>
      </w:r>
    </w:p>
    <w:p w14:paraId="123EA672" w14:textId="4D45178B" w:rsidR="005B5196" w:rsidRDefault="00743C12" w:rsidP="00416D3E">
      <w:pPr>
        <w:pStyle w:val="ListParagraph"/>
        <w:numPr>
          <w:ilvl w:val="0"/>
          <w:numId w:val="20"/>
        </w:numPr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t>Giải thích hình</w:t>
      </w:r>
      <w:r w:rsidR="001D43C0">
        <w:rPr>
          <w:b/>
          <w:bCs/>
          <w:lang w:val="en-US"/>
        </w:rPr>
        <w:t>:</w:t>
      </w:r>
    </w:p>
    <w:p w14:paraId="4B55C612" w14:textId="20F3729F" w:rsidR="001D43C0" w:rsidRPr="001D43C0" w:rsidRDefault="00136403" w:rsidP="001D43C0">
      <w:pPr>
        <w:rPr>
          <w:b/>
          <w:bCs/>
          <w:lang w:val="en-US"/>
        </w:rPr>
      </w:pPr>
      <w:r w:rsidRPr="00136403">
        <w:rPr>
          <w:b/>
          <w:bCs/>
          <w:lang w:val="en-US"/>
        </w:rPr>
        <w:drawing>
          <wp:inline distT="0" distB="0" distL="0" distR="0" wp14:anchorId="36810FBC" wp14:editId="10456E33">
            <wp:extent cx="4505954" cy="2076740"/>
            <wp:effectExtent l="0" t="0" r="9525" b="0"/>
            <wp:docPr id="71102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27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5E18" w14:textId="4E5F48AE" w:rsidR="001E2063" w:rsidRPr="00485A06" w:rsidRDefault="001E2063" w:rsidP="001E2063">
      <w:pPr>
        <w:pStyle w:val="ListParagraph"/>
        <w:numPr>
          <w:ilvl w:val="1"/>
          <w:numId w:val="20"/>
        </w:numPr>
        <w:ind w:left="709" w:hanging="283"/>
        <w:rPr>
          <w:u w:val="single"/>
          <w:lang w:val="en-US"/>
        </w:rPr>
      </w:pPr>
      <w:r w:rsidRPr="00485A06">
        <w:rPr>
          <w:u w:val="single"/>
          <w:lang w:val="en-US"/>
        </w:rPr>
        <w:t>Giải thích:</w:t>
      </w:r>
    </w:p>
    <w:p w14:paraId="76641237" w14:textId="7A976BEB" w:rsidR="00212CEB" w:rsidRDefault="00282500" w:rsidP="001E2063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 xml:space="preserve">Đây là cú pháp </w:t>
      </w:r>
      <w:r w:rsidRPr="00282500">
        <w:t xml:space="preserve">jQuery giúp </w:t>
      </w:r>
      <w:r w:rsidRPr="00520FFC">
        <w:t>chạy đoạn mã bên trong sau khi toàn bộ DOM (cấu trúc HTML) đã được tải xong.</w:t>
      </w:r>
    </w:p>
    <w:p w14:paraId="60BC8A21" w14:textId="26006A3D" w:rsidR="006B041B" w:rsidRPr="00682814" w:rsidRDefault="006B041B" w:rsidP="001E2063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 xml:space="preserve">Đảm bảo </w:t>
      </w:r>
      <w:r w:rsidRPr="006B041B">
        <w:t>mã JavaScript không thao tác với các phần tử HTML trước khi chúng được trình duyệt render xong, tránh lỗi “element not found”.</w:t>
      </w:r>
    </w:p>
    <w:p w14:paraId="53D9BF84" w14:textId="7A5805C0" w:rsidR="002E2CE8" w:rsidRDefault="0002561E" w:rsidP="00416D3E">
      <w:pPr>
        <w:pStyle w:val="ListParagraph"/>
        <w:numPr>
          <w:ilvl w:val="0"/>
          <w:numId w:val="20"/>
        </w:numPr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t>Giải thích hình</w:t>
      </w:r>
    </w:p>
    <w:p w14:paraId="0535C4CF" w14:textId="7E905689" w:rsidR="005A29E6" w:rsidRPr="005A29E6" w:rsidRDefault="009D7D38" w:rsidP="005A29E6">
      <w:pPr>
        <w:rPr>
          <w:b/>
          <w:bCs/>
          <w:lang w:val="en-US"/>
        </w:rPr>
      </w:pPr>
      <w:r w:rsidRPr="009D7D38">
        <w:rPr>
          <w:b/>
          <w:bCs/>
          <w:lang w:val="en-US"/>
        </w:rPr>
        <w:drawing>
          <wp:inline distT="0" distB="0" distL="0" distR="0" wp14:anchorId="0254C779" wp14:editId="6EC30502">
            <wp:extent cx="5760085" cy="1958340"/>
            <wp:effectExtent l="0" t="0" r="0" b="3810"/>
            <wp:docPr id="15002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10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0747" w14:textId="7149E7F5" w:rsidR="004B3A76" w:rsidRPr="00485A06" w:rsidRDefault="004B3A76" w:rsidP="007B0B9F">
      <w:pPr>
        <w:pStyle w:val="ListParagraph"/>
        <w:numPr>
          <w:ilvl w:val="1"/>
          <w:numId w:val="20"/>
        </w:numPr>
        <w:ind w:left="851" w:hanging="284"/>
        <w:rPr>
          <w:u w:val="single"/>
          <w:lang w:val="en-US"/>
        </w:rPr>
      </w:pPr>
      <w:r w:rsidRPr="00485A06">
        <w:rPr>
          <w:u w:val="single"/>
          <w:lang w:val="en-US"/>
        </w:rPr>
        <w:t>Giải thích:</w:t>
      </w:r>
    </w:p>
    <w:p w14:paraId="11543A3F" w14:textId="43531B83" w:rsidR="0031501A" w:rsidRDefault="00A618F1" w:rsidP="00A618F1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Là đối tượng loading chứa hai phương thức:</w:t>
      </w:r>
    </w:p>
    <w:p w14:paraId="24C2AAFB" w14:textId="2EBA66C8" w:rsidR="00A618F1" w:rsidRDefault="00A618F1" w:rsidP="00A618F1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 xml:space="preserve">show: Dùng để hiển thị </w:t>
      </w:r>
      <w:r w:rsidRPr="00A618F1">
        <w:t>phần tử có id="loading" (thường là ảnh GIF loading).</w:t>
      </w:r>
    </w:p>
    <w:p w14:paraId="25820C2A" w14:textId="690F8218" w:rsidR="00496732" w:rsidRDefault="00496732" w:rsidP="00A618F1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>Hide: Ẩn phần tử loading.</w:t>
      </w:r>
    </w:p>
    <w:p w14:paraId="5203C2A1" w14:textId="7A036162" w:rsidR="00312EBE" w:rsidRDefault="00312EBE" w:rsidP="00312EBE">
      <w:pPr>
        <w:pStyle w:val="ListParagraph"/>
        <w:numPr>
          <w:ilvl w:val="2"/>
          <w:numId w:val="20"/>
        </w:numPr>
        <w:ind w:left="1134"/>
        <w:rPr>
          <w:lang w:val="en-US"/>
        </w:rPr>
      </w:pPr>
      <w:r>
        <w:rPr>
          <w:lang w:val="en-US"/>
        </w:rPr>
        <w:t xml:space="preserve">Chi tiết: </w:t>
      </w:r>
    </w:p>
    <w:p w14:paraId="3B16858C" w14:textId="6E9BCA7A" w:rsidR="00312EBE" w:rsidRDefault="00312EBE" w:rsidP="00312EBE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>$</w:t>
      </w:r>
      <w:r w:rsidRPr="00312EBE">
        <w:t>('#loading'): chọn phần tử HTML có id là loading.</w:t>
      </w:r>
    </w:p>
    <w:p w14:paraId="1C1AF18C" w14:textId="7A572816" w:rsidR="009015FD" w:rsidRPr="00A618F1" w:rsidRDefault="009015FD" w:rsidP="00312EBE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 xml:space="preserve">.show() và </w:t>
      </w:r>
      <w:r w:rsidRPr="009015FD">
        <w:t>.hide(): là phương thức jQuery để hiện/ẩn phần tử.</w:t>
      </w:r>
    </w:p>
    <w:p w14:paraId="365FDB0B" w14:textId="706D0219" w:rsidR="005B5196" w:rsidRDefault="00CE012E" w:rsidP="00416D3E">
      <w:pPr>
        <w:pStyle w:val="ListParagraph"/>
        <w:numPr>
          <w:ilvl w:val="0"/>
          <w:numId w:val="20"/>
        </w:numPr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t>Giải thích hình</w:t>
      </w:r>
      <w:r w:rsidR="004B4464">
        <w:rPr>
          <w:b/>
          <w:bCs/>
          <w:lang w:val="en-US"/>
        </w:rPr>
        <w:t>:</w:t>
      </w:r>
    </w:p>
    <w:p w14:paraId="3C15DC2E" w14:textId="1B7D6A4B" w:rsidR="005D393B" w:rsidRPr="005D393B" w:rsidRDefault="005D393B" w:rsidP="005D393B">
      <w:pPr>
        <w:rPr>
          <w:b/>
          <w:bCs/>
          <w:lang w:val="en-US"/>
        </w:rPr>
      </w:pPr>
      <w:r w:rsidRPr="005D393B">
        <w:rPr>
          <w:b/>
          <w:bCs/>
          <w:lang w:val="en-US"/>
        </w:rPr>
        <w:lastRenderedPageBreak/>
        <w:drawing>
          <wp:inline distT="0" distB="0" distL="0" distR="0" wp14:anchorId="356385E8" wp14:editId="2BADEE53">
            <wp:extent cx="5760085" cy="1793240"/>
            <wp:effectExtent l="0" t="0" r="0" b="0"/>
            <wp:docPr id="166734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43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007" w14:textId="4B1138B8" w:rsidR="009B70E5" w:rsidRPr="00485A06" w:rsidRDefault="009B70E5" w:rsidP="00CA781E">
      <w:pPr>
        <w:pStyle w:val="ListParagraph"/>
        <w:numPr>
          <w:ilvl w:val="1"/>
          <w:numId w:val="20"/>
        </w:numPr>
        <w:ind w:left="709" w:hanging="283"/>
        <w:rPr>
          <w:u w:val="single"/>
          <w:lang w:val="en-US"/>
        </w:rPr>
      </w:pPr>
      <w:r w:rsidRPr="00485A06">
        <w:rPr>
          <w:u w:val="single"/>
          <w:lang w:val="en-US"/>
        </w:rPr>
        <w:t>Giải thích</w:t>
      </w:r>
      <w:r w:rsidR="00C00418" w:rsidRPr="00485A06">
        <w:rPr>
          <w:u w:val="single"/>
          <w:lang w:val="en-US"/>
        </w:rPr>
        <w:t>:</w:t>
      </w:r>
    </w:p>
    <w:p w14:paraId="677C0217" w14:textId="714B93B3" w:rsidR="00C00418" w:rsidRDefault="00AF2E02" w:rsidP="00CA781E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Là hàm gửi yêu cầu Ajax đến API Open</w:t>
      </w:r>
      <w:r w:rsidRPr="00AF2E02">
        <w:t>-Meteo để lấy dữ liệu thời tiết.</w:t>
      </w:r>
    </w:p>
    <w:p w14:paraId="10D6344C" w14:textId="46663934" w:rsidR="000E3F50" w:rsidRDefault="000E3F50" w:rsidP="00CA781E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Chi tiết:</w:t>
      </w:r>
    </w:p>
    <w:p w14:paraId="4988B363" w14:textId="75378443" w:rsidR="000E3F50" w:rsidRDefault="000E3F50" w:rsidP="000E3F50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>$</w:t>
      </w:r>
      <w:r w:rsidRPr="000E3F50">
        <w:t>.ajax(...): Hàm jQuery dùng để gọi API bất đồng bộ.</w:t>
      </w:r>
    </w:p>
    <w:p w14:paraId="02C36EDE" w14:textId="6F75442C" w:rsidR="000E3F50" w:rsidRDefault="000E3F50" w:rsidP="000E3F50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>url: địa chỉ của API</w:t>
      </w:r>
      <w:r w:rsidR="00890DCC">
        <w:rPr>
          <w:lang w:val="en-US"/>
        </w:rPr>
        <w:t>.</w:t>
      </w:r>
    </w:p>
    <w:p w14:paraId="76B02E3B" w14:textId="224DC0EA" w:rsidR="004D48E2" w:rsidRDefault="004D48E2" w:rsidP="000E3F50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 xml:space="preserve">data: </w:t>
      </w:r>
      <w:r w:rsidRPr="004D48E2">
        <w:t>các tham số truyền lên API như: vĩ độ, kinh độ, loại dữ liệu cần lấy.</w:t>
      </w:r>
    </w:p>
    <w:p w14:paraId="125B69AE" w14:textId="0D81F471" w:rsidR="004D48E2" w:rsidRDefault="004D48E2" w:rsidP="000E3F50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 xml:space="preserve">success: </w:t>
      </w:r>
      <w:r w:rsidRPr="004D48E2">
        <w:t>khi nhận phản hồi thành công, sẽ gọi hàm updateWeatherUI.</w:t>
      </w:r>
    </w:p>
    <w:p w14:paraId="6F701451" w14:textId="792A42C5" w:rsidR="00D573AD" w:rsidRPr="00682814" w:rsidRDefault="00D573AD" w:rsidP="000E3F50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 xml:space="preserve">Error: </w:t>
      </w:r>
      <w:r w:rsidRPr="00D573AD">
        <w:t xml:space="preserve">nếu có lỗi (ví dụ: mất mạng, sai dữ liệu...), </w:t>
      </w:r>
      <w:r>
        <w:rPr>
          <w:lang w:val="en-US"/>
        </w:rPr>
        <w:t>hiện thị</w:t>
      </w:r>
      <w:r w:rsidRPr="00D573AD">
        <w:t xml:space="preserve"> ra thông báo lỗi.</w:t>
      </w:r>
    </w:p>
    <w:p w14:paraId="05C59E95" w14:textId="4D0D0D06" w:rsidR="000F3D7C" w:rsidRPr="00485A06" w:rsidRDefault="00E0003F" w:rsidP="00416D3E">
      <w:pPr>
        <w:pStyle w:val="ListParagraph"/>
        <w:numPr>
          <w:ilvl w:val="0"/>
          <w:numId w:val="20"/>
        </w:numPr>
        <w:ind w:left="426" w:hanging="284"/>
        <w:rPr>
          <w:b/>
          <w:bCs/>
          <w:lang w:val="en-US"/>
        </w:rPr>
      </w:pPr>
      <w:r w:rsidRPr="00E0003F">
        <w:rPr>
          <w:b/>
          <w:bCs/>
        </w:rPr>
        <w:t>Cho biết ý nghĩa của hàm navigator.geolocation.getCurrentPosition();.</w:t>
      </w:r>
    </w:p>
    <w:p w14:paraId="6DB5FA50" w14:textId="1A27691C" w:rsidR="000F3D7C" w:rsidRPr="00485A06" w:rsidRDefault="00D42B92" w:rsidP="006F7F96">
      <w:pPr>
        <w:pStyle w:val="ListParagraph"/>
        <w:numPr>
          <w:ilvl w:val="1"/>
          <w:numId w:val="20"/>
        </w:numPr>
        <w:ind w:left="709" w:hanging="283"/>
        <w:rPr>
          <w:u w:val="single"/>
          <w:lang w:val="en-US"/>
        </w:rPr>
      </w:pPr>
      <w:r>
        <w:rPr>
          <w:u w:val="single"/>
          <w:lang w:val="en-US"/>
        </w:rPr>
        <w:t>Ý nghĩa</w:t>
      </w:r>
      <w:r w:rsidR="000F3D7C" w:rsidRPr="00485A06">
        <w:rPr>
          <w:u w:val="single"/>
          <w:lang w:val="en-US"/>
        </w:rPr>
        <w:t>:</w:t>
      </w:r>
    </w:p>
    <w:p w14:paraId="4E9178F3" w14:textId="06C9BDA0" w:rsidR="005B5196" w:rsidRDefault="009E15F4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 xml:space="preserve">Đây là </w:t>
      </w:r>
      <w:r w:rsidRPr="007608EF">
        <w:rPr>
          <w:lang w:val="en-US"/>
        </w:rPr>
        <w:t xml:space="preserve">phương </w:t>
      </w:r>
      <w:r w:rsidRPr="007608EF">
        <w:t>thức của trình duyệt để lấy vị trí hiện tại của người dùng</w:t>
      </w:r>
      <w:r w:rsidRPr="009E15F4">
        <w:t xml:space="preserve"> thông qua GPS, WiFi, IP...</w:t>
      </w:r>
    </w:p>
    <w:p w14:paraId="68612751" w14:textId="68198EB4" w:rsidR="00E17605" w:rsidRDefault="00E17605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s</w:t>
      </w:r>
      <w:r w:rsidRPr="00E17605">
        <w:t>uccessCallback: hàm gọi khi lấy vị trí thành công.</w:t>
      </w:r>
    </w:p>
    <w:p w14:paraId="788B9F6C" w14:textId="34FC0E61" w:rsidR="00E17605" w:rsidRPr="00682814" w:rsidRDefault="00E17605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e</w:t>
      </w:r>
      <w:r w:rsidRPr="00E17605">
        <w:t>rrorCallback: hàm gọi khi thất bại (người dùng từ chối, lỗi kỹ thuật...).</w:t>
      </w:r>
    </w:p>
    <w:p w14:paraId="01B18413" w14:textId="45BDF6D1" w:rsidR="006974A4" w:rsidRPr="00485A06" w:rsidRDefault="00687EF4" w:rsidP="00416D3E">
      <w:pPr>
        <w:pStyle w:val="ListParagraph"/>
        <w:numPr>
          <w:ilvl w:val="0"/>
          <w:numId w:val="20"/>
        </w:numPr>
        <w:ind w:left="426" w:hanging="284"/>
        <w:rPr>
          <w:b/>
          <w:bCs/>
          <w:lang w:val="en-US"/>
        </w:rPr>
      </w:pPr>
      <w:r w:rsidRPr="00687EF4">
        <w:rPr>
          <w:b/>
          <w:bCs/>
        </w:rPr>
        <w:t>Mô tả luồng hoạt động của trang web.</w:t>
      </w:r>
    </w:p>
    <w:p w14:paraId="626ACC06" w14:textId="12488229" w:rsidR="00486FC0" w:rsidRPr="00485A06" w:rsidRDefault="00C702FC" w:rsidP="0095439C">
      <w:pPr>
        <w:pStyle w:val="ListParagraph"/>
        <w:numPr>
          <w:ilvl w:val="1"/>
          <w:numId w:val="20"/>
        </w:numPr>
        <w:ind w:left="709" w:hanging="283"/>
        <w:rPr>
          <w:u w:val="single"/>
          <w:lang w:val="en-US"/>
        </w:rPr>
      </w:pPr>
      <w:r>
        <w:rPr>
          <w:u w:val="single"/>
          <w:lang w:val="en-US"/>
        </w:rPr>
        <w:t>Mô tả</w:t>
      </w:r>
      <w:r w:rsidR="00486FC0" w:rsidRPr="00485A06">
        <w:rPr>
          <w:u w:val="single"/>
          <w:lang w:val="en-US"/>
        </w:rPr>
        <w:t xml:space="preserve">: </w:t>
      </w:r>
    </w:p>
    <w:p w14:paraId="14333688" w14:textId="75525861" w:rsidR="003910B5" w:rsidRDefault="008E3E1B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Người dùng truy cập trang web</w:t>
      </w:r>
    </w:p>
    <w:p w14:paraId="17F1A1CF" w14:textId="187D3AE4" w:rsidR="008E3E1B" w:rsidRDefault="008E3E1B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Trình duyệt tải xong html</w:t>
      </w:r>
      <w:r w:rsidR="00D62A95">
        <w:rPr>
          <w:lang w:val="en-US"/>
        </w:rPr>
        <w:t xml:space="preserve"> + </w:t>
      </w:r>
      <w:r w:rsidR="00D62A95" w:rsidRPr="00D62A95">
        <w:t xml:space="preserve">jQuery </w:t>
      </w:r>
      <w:r w:rsidR="00D62A95" w:rsidRPr="00D62A95">
        <w:rPr>
          <w:rFonts w:ascii="Cambria Math" w:hAnsi="Cambria Math" w:cs="Cambria Math"/>
        </w:rPr>
        <w:t>⇒</w:t>
      </w:r>
      <w:r w:rsidR="00D62A95" w:rsidRPr="00D62A95">
        <w:t xml:space="preserve"> k</w:t>
      </w:r>
      <w:r w:rsidR="00D62A95" w:rsidRPr="00D62A95">
        <w:rPr>
          <w:rFonts w:cs="Times New Roman"/>
        </w:rPr>
        <w:t>í</w:t>
      </w:r>
      <w:r w:rsidR="00D62A95" w:rsidRPr="00D62A95">
        <w:t>ch hoạt $(document).ready(...).</w:t>
      </w:r>
    </w:p>
    <w:p w14:paraId="6C5F87F5" w14:textId="3AF053B9" w:rsidR="00646330" w:rsidRDefault="00646330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 xml:space="preserve">Gọi </w:t>
      </w:r>
      <w:r w:rsidRPr="00646330">
        <w:t>navigator.geolocation.getCurrentPosition(...) để lấy tọa độ (vĩ độ, kinh độ).</w:t>
      </w:r>
    </w:p>
    <w:p w14:paraId="1A4F8FF1" w14:textId="732DE4F0" w:rsidR="00EE0641" w:rsidRDefault="00EE0641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 xml:space="preserve">Nếu người dùng cho phép thì gửi đi 2 yêu cầu: </w:t>
      </w:r>
      <w:r w:rsidR="00B344A8">
        <w:rPr>
          <w:lang w:val="en-US"/>
        </w:rPr>
        <w:t xml:space="preserve">Lấy </w:t>
      </w:r>
      <w:r w:rsidR="00B344A8" w:rsidRPr="00B344A8">
        <w:t>dữ liệu thời tiết từ Open-Meteo API</w:t>
      </w:r>
      <w:r w:rsidR="00B344A8">
        <w:rPr>
          <w:lang w:val="en-US"/>
        </w:rPr>
        <w:t xml:space="preserve"> và Lấy </w:t>
      </w:r>
      <w:r w:rsidR="00B344A8" w:rsidRPr="00B344A8">
        <w:t>địa chỉ từ OpenStreetMap (Nominatim)</w:t>
      </w:r>
      <w:r w:rsidR="00B344A8" w:rsidRPr="00B344A8">
        <w:rPr>
          <w:lang w:val="en-US"/>
        </w:rPr>
        <w:t>.</w:t>
      </w:r>
    </w:p>
    <w:p w14:paraId="69B86BC3" w14:textId="22E6367D" w:rsidR="006314E4" w:rsidRDefault="006314E4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Khi phản hồi thành công: Hiển thị ra tọa độ và địa chỉ, hiện thông tin thời tiết hiện tại và dự báo từng giờ.</w:t>
      </w:r>
    </w:p>
    <w:p w14:paraId="0A4508EC" w14:textId="18D57AB5" w:rsidR="0054403E" w:rsidRPr="00B344A8" w:rsidRDefault="0054403E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Nếu thất bại thì hiển thị thông báo lôi tương ứng.</w:t>
      </w:r>
    </w:p>
    <w:sectPr w:rsidR="0054403E" w:rsidRPr="00B344A8" w:rsidSect="002724B0"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EF4F4" w14:textId="77777777" w:rsidR="00BC7243" w:rsidRDefault="00BC7243" w:rsidP="00E87344">
      <w:pPr>
        <w:spacing w:before="0" w:after="0" w:line="240" w:lineRule="auto"/>
      </w:pPr>
      <w:r>
        <w:separator/>
      </w:r>
    </w:p>
  </w:endnote>
  <w:endnote w:type="continuationSeparator" w:id="0">
    <w:p w14:paraId="5D9A45BE" w14:textId="77777777" w:rsidR="00BC7243" w:rsidRDefault="00BC7243" w:rsidP="00E873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0573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4AAB6" w14:textId="6418CB6C" w:rsidR="00E87344" w:rsidRDefault="00E873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1F34A9" w14:textId="77777777" w:rsidR="00E87344" w:rsidRDefault="00E87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AB006" w14:textId="77777777" w:rsidR="00BC7243" w:rsidRDefault="00BC7243" w:rsidP="00E87344">
      <w:pPr>
        <w:spacing w:before="0" w:after="0" w:line="240" w:lineRule="auto"/>
      </w:pPr>
      <w:r>
        <w:separator/>
      </w:r>
    </w:p>
  </w:footnote>
  <w:footnote w:type="continuationSeparator" w:id="0">
    <w:p w14:paraId="7DAB9524" w14:textId="77777777" w:rsidR="00BC7243" w:rsidRDefault="00BC7243" w:rsidP="00E8734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192A"/>
    <w:multiLevelType w:val="hybridMultilevel"/>
    <w:tmpl w:val="2FC62806"/>
    <w:lvl w:ilvl="0" w:tplc="320A35C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665A"/>
    <w:multiLevelType w:val="hybridMultilevel"/>
    <w:tmpl w:val="D3F4EE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440C724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3" w:tplc="042A000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0913"/>
    <w:multiLevelType w:val="multilevel"/>
    <w:tmpl w:val="3C2CB8E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030F36"/>
    <w:multiLevelType w:val="hybridMultilevel"/>
    <w:tmpl w:val="974A9574"/>
    <w:lvl w:ilvl="0" w:tplc="C266526E">
      <w:start w:val="1"/>
      <w:numFmt w:val="lowerLetter"/>
      <w:lvlText w:val="%1."/>
      <w:lvlJc w:val="left"/>
      <w:pPr>
        <w:ind w:left="1571" w:hanging="360"/>
      </w:pPr>
    </w:lvl>
    <w:lvl w:ilvl="1" w:tplc="042A0019" w:tentative="1">
      <w:start w:val="1"/>
      <w:numFmt w:val="lowerLetter"/>
      <w:lvlText w:val="%2."/>
      <w:lvlJc w:val="left"/>
      <w:pPr>
        <w:ind w:left="2291" w:hanging="360"/>
      </w:pPr>
    </w:lvl>
    <w:lvl w:ilvl="2" w:tplc="042A001B" w:tentative="1">
      <w:start w:val="1"/>
      <w:numFmt w:val="lowerRoman"/>
      <w:lvlText w:val="%3."/>
      <w:lvlJc w:val="right"/>
      <w:pPr>
        <w:ind w:left="3011" w:hanging="180"/>
      </w:pPr>
    </w:lvl>
    <w:lvl w:ilvl="3" w:tplc="042A000F" w:tentative="1">
      <w:start w:val="1"/>
      <w:numFmt w:val="decimal"/>
      <w:lvlText w:val="%4."/>
      <w:lvlJc w:val="left"/>
      <w:pPr>
        <w:ind w:left="3731" w:hanging="360"/>
      </w:pPr>
    </w:lvl>
    <w:lvl w:ilvl="4" w:tplc="042A0019" w:tentative="1">
      <w:start w:val="1"/>
      <w:numFmt w:val="lowerLetter"/>
      <w:lvlText w:val="%5."/>
      <w:lvlJc w:val="left"/>
      <w:pPr>
        <w:ind w:left="4451" w:hanging="360"/>
      </w:pPr>
    </w:lvl>
    <w:lvl w:ilvl="5" w:tplc="042A001B" w:tentative="1">
      <w:start w:val="1"/>
      <w:numFmt w:val="lowerRoman"/>
      <w:lvlText w:val="%6."/>
      <w:lvlJc w:val="right"/>
      <w:pPr>
        <w:ind w:left="5171" w:hanging="180"/>
      </w:pPr>
    </w:lvl>
    <w:lvl w:ilvl="6" w:tplc="042A000F" w:tentative="1">
      <w:start w:val="1"/>
      <w:numFmt w:val="decimal"/>
      <w:lvlText w:val="%7."/>
      <w:lvlJc w:val="left"/>
      <w:pPr>
        <w:ind w:left="5891" w:hanging="360"/>
      </w:pPr>
    </w:lvl>
    <w:lvl w:ilvl="7" w:tplc="042A0019" w:tentative="1">
      <w:start w:val="1"/>
      <w:numFmt w:val="lowerLetter"/>
      <w:lvlText w:val="%8."/>
      <w:lvlJc w:val="left"/>
      <w:pPr>
        <w:ind w:left="6611" w:hanging="360"/>
      </w:pPr>
    </w:lvl>
    <w:lvl w:ilvl="8" w:tplc="042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0790961"/>
    <w:multiLevelType w:val="hybridMultilevel"/>
    <w:tmpl w:val="F746DCE0"/>
    <w:lvl w:ilvl="0" w:tplc="86747C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95EDF"/>
    <w:multiLevelType w:val="hybridMultilevel"/>
    <w:tmpl w:val="6E923348"/>
    <w:lvl w:ilvl="0" w:tplc="53A8A660">
      <w:start w:val="1"/>
      <w:numFmt w:val="decimal"/>
      <w:pStyle w:val="Heading2"/>
      <w:lvlText w:val="%1."/>
      <w:lvlJc w:val="left"/>
      <w:pPr>
        <w:ind w:left="644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58281">
    <w:abstractNumId w:val="5"/>
  </w:num>
  <w:num w:numId="2" w16cid:durableId="1735350710">
    <w:abstractNumId w:val="2"/>
  </w:num>
  <w:num w:numId="3" w16cid:durableId="1236429538">
    <w:abstractNumId w:val="0"/>
  </w:num>
  <w:num w:numId="4" w16cid:durableId="1269771596">
    <w:abstractNumId w:val="0"/>
  </w:num>
  <w:num w:numId="5" w16cid:durableId="1133983814">
    <w:abstractNumId w:val="0"/>
  </w:num>
  <w:num w:numId="6" w16cid:durableId="2026051649">
    <w:abstractNumId w:val="0"/>
  </w:num>
  <w:num w:numId="7" w16cid:durableId="1172573607">
    <w:abstractNumId w:val="0"/>
  </w:num>
  <w:num w:numId="8" w16cid:durableId="506333380">
    <w:abstractNumId w:val="0"/>
  </w:num>
  <w:num w:numId="9" w16cid:durableId="1863591401">
    <w:abstractNumId w:val="0"/>
  </w:num>
  <w:num w:numId="10" w16cid:durableId="2016960527">
    <w:abstractNumId w:val="5"/>
  </w:num>
  <w:num w:numId="11" w16cid:durableId="371610284">
    <w:abstractNumId w:val="5"/>
  </w:num>
  <w:num w:numId="12" w16cid:durableId="1448043122">
    <w:abstractNumId w:val="5"/>
  </w:num>
  <w:num w:numId="13" w16cid:durableId="907954650">
    <w:abstractNumId w:val="5"/>
  </w:num>
  <w:num w:numId="14" w16cid:durableId="1018656400">
    <w:abstractNumId w:val="3"/>
  </w:num>
  <w:num w:numId="15" w16cid:durableId="1689139695">
    <w:abstractNumId w:val="3"/>
  </w:num>
  <w:num w:numId="16" w16cid:durableId="1599023280">
    <w:abstractNumId w:val="3"/>
  </w:num>
  <w:num w:numId="17" w16cid:durableId="1970429976">
    <w:abstractNumId w:val="3"/>
  </w:num>
  <w:num w:numId="18" w16cid:durableId="610018107">
    <w:abstractNumId w:val="5"/>
  </w:num>
  <w:num w:numId="19" w16cid:durableId="1062288618">
    <w:abstractNumId w:val="0"/>
  </w:num>
  <w:num w:numId="20" w16cid:durableId="466821649">
    <w:abstractNumId w:val="1"/>
  </w:num>
  <w:num w:numId="21" w16cid:durableId="162091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93"/>
    <w:rsid w:val="0002370B"/>
    <w:rsid w:val="0002561E"/>
    <w:rsid w:val="000A23F9"/>
    <w:rsid w:val="000A40DC"/>
    <w:rsid w:val="000B3EFF"/>
    <w:rsid w:val="000C7DDE"/>
    <w:rsid w:val="000E3F50"/>
    <w:rsid w:val="000F3D7C"/>
    <w:rsid w:val="00100838"/>
    <w:rsid w:val="00136403"/>
    <w:rsid w:val="00143D89"/>
    <w:rsid w:val="00147FB6"/>
    <w:rsid w:val="001766DD"/>
    <w:rsid w:val="001D43C0"/>
    <w:rsid w:val="001E2063"/>
    <w:rsid w:val="001E6630"/>
    <w:rsid w:val="00212CEB"/>
    <w:rsid w:val="00245395"/>
    <w:rsid w:val="002724B0"/>
    <w:rsid w:val="00282500"/>
    <w:rsid w:val="002E2CE8"/>
    <w:rsid w:val="003075A9"/>
    <w:rsid w:val="00312EBE"/>
    <w:rsid w:val="00314B27"/>
    <w:rsid w:val="0031501A"/>
    <w:rsid w:val="00322B37"/>
    <w:rsid w:val="00341F4D"/>
    <w:rsid w:val="003571CF"/>
    <w:rsid w:val="003910B5"/>
    <w:rsid w:val="003926CC"/>
    <w:rsid w:val="003D49BE"/>
    <w:rsid w:val="003F4669"/>
    <w:rsid w:val="00416D3E"/>
    <w:rsid w:val="00421E60"/>
    <w:rsid w:val="00485A06"/>
    <w:rsid w:val="00486FC0"/>
    <w:rsid w:val="00496732"/>
    <w:rsid w:val="004B3A76"/>
    <w:rsid w:val="004B4464"/>
    <w:rsid w:val="004D48E2"/>
    <w:rsid w:val="004E1329"/>
    <w:rsid w:val="00520FFC"/>
    <w:rsid w:val="0054403E"/>
    <w:rsid w:val="005A1D44"/>
    <w:rsid w:val="005A2109"/>
    <w:rsid w:val="005A29E6"/>
    <w:rsid w:val="005B5196"/>
    <w:rsid w:val="005B728B"/>
    <w:rsid w:val="005D393B"/>
    <w:rsid w:val="006314E4"/>
    <w:rsid w:val="00646330"/>
    <w:rsid w:val="0065011B"/>
    <w:rsid w:val="0066096C"/>
    <w:rsid w:val="00682814"/>
    <w:rsid w:val="00687EF4"/>
    <w:rsid w:val="006974A4"/>
    <w:rsid w:val="006A0EF8"/>
    <w:rsid w:val="006B041B"/>
    <w:rsid w:val="006F7F96"/>
    <w:rsid w:val="00712FD8"/>
    <w:rsid w:val="00731807"/>
    <w:rsid w:val="00743C12"/>
    <w:rsid w:val="00760658"/>
    <w:rsid w:val="007608EF"/>
    <w:rsid w:val="0079657F"/>
    <w:rsid w:val="007A4178"/>
    <w:rsid w:val="007B0B9F"/>
    <w:rsid w:val="007D05FC"/>
    <w:rsid w:val="007E0575"/>
    <w:rsid w:val="007F4D5D"/>
    <w:rsid w:val="0082553B"/>
    <w:rsid w:val="00853945"/>
    <w:rsid w:val="00865F0C"/>
    <w:rsid w:val="0087162C"/>
    <w:rsid w:val="00881731"/>
    <w:rsid w:val="00890DCC"/>
    <w:rsid w:val="008A3EDE"/>
    <w:rsid w:val="008C0165"/>
    <w:rsid w:val="008E3E1B"/>
    <w:rsid w:val="009015FD"/>
    <w:rsid w:val="00910946"/>
    <w:rsid w:val="0095439C"/>
    <w:rsid w:val="009567E7"/>
    <w:rsid w:val="00991369"/>
    <w:rsid w:val="009A0C3F"/>
    <w:rsid w:val="009A519D"/>
    <w:rsid w:val="009B70E5"/>
    <w:rsid w:val="009D33AD"/>
    <w:rsid w:val="009D7D38"/>
    <w:rsid w:val="009E15F4"/>
    <w:rsid w:val="009F232C"/>
    <w:rsid w:val="00A564B0"/>
    <w:rsid w:val="00A618F1"/>
    <w:rsid w:val="00A76093"/>
    <w:rsid w:val="00AA3EEB"/>
    <w:rsid w:val="00AF2E02"/>
    <w:rsid w:val="00B344A8"/>
    <w:rsid w:val="00BC7243"/>
    <w:rsid w:val="00BF6136"/>
    <w:rsid w:val="00C00418"/>
    <w:rsid w:val="00C47EDF"/>
    <w:rsid w:val="00C702FC"/>
    <w:rsid w:val="00CA781E"/>
    <w:rsid w:val="00CB5D02"/>
    <w:rsid w:val="00CE012E"/>
    <w:rsid w:val="00CF7CC9"/>
    <w:rsid w:val="00D22A1B"/>
    <w:rsid w:val="00D22BAD"/>
    <w:rsid w:val="00D42B92"/>
    <w:rsid w:val="00D4417A"/>
    <w:rsid w:val="00D573AD"/>
    <w:rsid w:val="00D62A95"/>
    <w:rsid w:val="00D74616"/>
    <w:rsid w:val="00D92C3F"/>
    <w:rsid w:val="00E0003F"/>
    <w:rsid w:val="00E01F14"/>
    <w:rsid w:val="00E17605"/>
    <w:rsid w:val="00E52888"/>
    <w:rsid w:val="00E556A1"/>
    <w:rsid w:val="00E87344"/>
    <w:rsid w:val="00EA39AC"/>
    <w:rsid w:val="00EE0641"/>
    <w:rsid w:val="00F069B1"/>
    <w:rsid w:val="00F80274"/>
    <w:rsid w:val="00FB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DEBCF"/>
  <w15:chartTrackingRefBased/>
  <w15:docId w15:val="{40BC36ED-75EE-4E99-8EC1-52514CBC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vi-VN" w:eastAsia="en-US" w:bidi="ar-SA"/>
        <w14:ligatures w14:val="standardContextual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7FB6"/>
    <w:pPr>
      <w:keepNext/>
      <w:keepLines/>
      <w:numPr>
        <w:numId w:val="6"/>
      </w:numPr>
      <w:spacing w:line="240" w:lineRule="auto"/>
      <w:ind w:left="170" w:right="284" w:hanging="170"/>
      <w:outlineLvl w:val="0"/>
    </w:pPr>
    <w:rPr>
      <w:rFonts w:eastAsiaTheme="majorEastAsia" w:cstheme="majorBidi"/>
      <w:b/>
      <w:caps/>
      <w:color w:val="000000" w:themeColor="text1"/>
      <w:sz w:val="32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47FB6"/>
    <w:pPr>
      <w:numPr>
        <w:numId w:val="1"/>
      </w:numPr>
      <w:spacing w:after="120" w:line="240" w:lineRule="auto"/>
      <w:ind w:left="568" w:hanging="284"/>
      <w:outlineLvl w:val="1"/>
    </w:pPr>
    <w:rPr>
      <w:bCs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47FB6"/>
    <w:pPr>
      <w:spacing w:line="240" w:lineRule="auto"/>
      <w:ind w:left="851" w:hanging="284"/>
      <w:outlineLvl w:val="2"/>
    </w:pPr>
    <w:rPr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9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9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FB6"/>
    <w:rPr>
      <w:bCs/>
      <w:lang w:val="en-US"/>
    </w:rPr>
  </w:style>
  <w:style w:type="paragraph" w:styleId="ListParagraph">
    <w:name w:val="List Paragraph"/>
    <w:basedOn w:val="Normal"/>
    <w:uiPriority w:val="34"/>
    <w:qFormat/>
    <w:rsid w:val="00F069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7FB6"/>
    <w:rPr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7FB6"/>
    <w:rPr>
      <w:rFonts w:eastAsiaTheme="majorEastAsia" w:cstheme="majorBidi"/>
      <w:b/>
      <w:caps/>
      <w:color w:val="000000" w:themeColor="tex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09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0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6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0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34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44"/>
  </w:style>
  <w:style w:type="paragraph" w:styleId="Footer">
    <w:name w:val="footer"/>
    <w:basedOn w:val="Normal"/>
    <w:link w:val="FooterChar"/>
    <w:uiPriority w:val="99"/>
    <w:unhideWhenUsed/>
    <w:rsid w:val="00E8734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Đô</dc:creator>
  <cp:keywords/>
  <dc:description/>
  <cp:lastModifiedBy>Hồ Đô</cp:lastModifiedBy>
  <cp:revision>108</cp:revision>
  <dcterms:created xsi:type="dcterms:W3CDTF">2025-04-22T08:52:00Z</dcterms:created>
  <dcterms:modified xsi:type="dcterms:W3CDTF">2025-04-23T07:38:00Z</dcterms:modified>
</cp:coreProperties>
</file>