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9" w:type="dxa"/>
        <w:tblInd w:w="110" w:type="dxa"/>
        <w:tblLook w:val="01E0" w:firstRow="1" w:lastRow="1" w:firstColumn="1" w:lastColumn="1" w:noHBand="0" w:noVBand="0"/>
      </w:tblPr>
      <w:tblGrid>
        <w:gridCol w:w="4736"/>
        <w:gridCol w:w="4863"/>
      </w:tblGrid>
      <w:tr w:rsidR="00621AA9" w:rsidRPr="00EE18FB" w14:paraId="743B4F65" w14:textId="77777777" w:rsidTr="00A079C4">
        <w:trPr>
          <w:trHeight w:hRule="exact" w:val="1045"/>
        </w:trPr>
        <w:tc>
          <w:tcPr>
            <w:tcW w:w="4736" w:type="dxa"/>
            <w:hideMark/>
          </w:tcPr>
          <w:p w14:paraId="44A10FA1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1E15C3E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 HÀNỘI</w:t>
            </w:r>
          </w:p>
          <w:p w14:paraId="6D9C9EAC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1345684E" wp14:editId="68BF33D4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0" b="0"/>
                      <wp:wrapNone/>
                      <wp:docPr id="48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D3EAD" id="Straight Connector 1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63" w:type="dxa"/>
          </w:tcPr>
          <w:p w14:paraId="2C8018E8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9484FD3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0A342E66" wp14:editId="0EE4C57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0" b="0"/>
                      <wp:wrapNone/>
                      <wp:docPr id="46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2B816" id="Straight Connector 1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762B3FCB" w14:textId="77777777" w:rsidR="00621AA9" w:rsidRPr="00EE18FB" w:rsidRDefault="00621AA9" w:rsidP="00A079C4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261D140" w14:textId="77777777" w:rsidR="00621AA9" w:rsidRPr="00EE18FB" w:rsidRDefault="00621AA9" w:rsidP="00621AA9">
      <w:pPr>
        <w:spacing w:after="0" w:line="264" w:lineRule="auto"/>
        <w:jc w:val="both"/>
        <w:rPr>
          <w:rFonts w:ascii="Times New Roman" w:hAnsi="Times New Roman"/>
          <w:sz w:val="14"/>
          <w:szCs w:val="14"/>
        </w:rPr>
      </w:pPr>
    </w:p>
    <w:p w14:paraId="1DA54BF5" w14:textId="77777777" w:rsidR="00621AA9" w:rsidRPr="00EE18FB" w:rsidRDefault="00621AA9" w:rsidP="00621AA9">
      <w:pPr>
        <w:spacing w:after="0" w:line="312" w:lineRule="auto"/>
        <w:jc w:val="center"/>
        <w:rPr>
          <w:rFonts w:ascii="Times New Roman" w:hAnsi="Times New Roman"/>
          <w:b/>
          <w:sz w:val="30"/>
          <w:szCs w:val="30"/>
        </w:rPr>
      </w:pPr>
      <w:r w:rsidRPr="00EE18FB">
        <w:rPr>
          <w:rFonts w:ascii="Times New Roman" w:hAnsi="Times New Roman"/>
          <w:b/>
          <w:sz w:val="30"/>
          <w:szCs w:val="30"/>
        </w:rPr>
        <w:t>PHIẾU GIAO ĐỀ TÀI ĐỒ ÁN TỐT NGHIỆP</w:t>
      </w:r>
    </w:p>
    <w:p w14:paraId="695FC952" w14:textId="77777777" w:rsidR="00621AA9" w:rsidRPr="00EE18FB" w:rsidRDefault="00621AA9" w:rsidP="00621AA9">
      <w:pPr>
        <w:spacing w:after="0" w:line="312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1ABB4E65" w14:textId="77777777" w:rsidR="00621AA9" w:rsidRPr="00EE18FB" w:rsidRDefault="00621AA9" w:rsidP="00621AA9">
      <w:pPr>
        <w:spacing w:after="0" w:line="312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E18FB">
        <w:rPr>
          <w:rFonts w:ascii="Times New Roman" w:hAnsi="Times New Roman"/>
          <w:b/>
          <w:bCs/>
          <w:sz w:val="26"/>
          <w:szCs w:val="26"/>
        </w:rPr>
        <w:t xml:space="preserve">Nhóm sinh viên thực hiện: 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47"/>
        <w:gridCol w:w="1900"/>
        <w:gridCol w:w="1152"/>
        <w:gridCol w:w="2132"/>
        <w:gridCol w:w="3378"/>
      </w:tblGrid>
      <w:tr w:rsidR="007C39B0" w:rsidRPr="00EE18FB" w14:paraId="163886E8" w14:textId="77777777" w:rsidTr="00AA3120">
        <w:tc>
          <w:tcPr>
            <w:tcW w:w="647" w:type="dxa"/>
          </w:tcPr>
          <w:p w14:paraId="1EBB38FB" w14:textId="77777777" w:rsidR="007C39B0" w:rsidRPr="00EE18FB" w:rsidRDefault="007C39B0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</w:tcPr>
          <w:p w14:paraId="121909A8" w14:textId="494CF964" w:rsidR="007C39B0" w:rsidRPr="00EE18FB" w:rsidRDefault="007C39B0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132" w:type="dxa"/>
          </w:tcPr>
          <w:p w14:paraId="1A83B4F1" w14:textId="7EB8C98C" w:rsidR="007C39B0" w:rsidRPr="00EE18FB" w:rsidRDefault="007C39B0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Mã SV</w:t>
            </w:r>
          </w:p>
        </w:tc>
        <w:tc>
          <w:tcPr>
            <w:tcW w:w="3378" w:type="dxa"/>
          </w:tcPr>
          <w:p w14:paraId="49C1431D" w14:textId="77777777" w:rsidR="007C39B0" w:rsidRPr="00EE18FB" w:rsidRDefault="007C39B0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Ngành</w:t>
            </w:r>
          </w:p>
        </w:tc>
      </w:tr>
      <w:tr w:rsidR="00824BB5" w:rsidRPr="007C39B0" w14:paraId="5EA702F7" w14:textId="77777777" w:rsidTr="00AA3120">
        <w:tc>
          <w:tcPr>
            <w:tcW w:w="647" w:type="dxa"/>
          </w:tcPr>
          <w:p w14:paraId="119C1DD1" w14:textId="77777777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right w:val="nil"/>
            </w:tcBorders>
            <w:vAlign w:val="center"/>
          </w:tcPr>
          <w:p w14:paraId="2D30A2DC" w14:textId="5A0A96A8" w:rsidR="00824BB5" w:rsidRPr="007C39B0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Vũ Công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FA93B4F" w14:textId="0954F7AC" w:rsidR="00824BB5" w:rsidRPr="007C39B0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Nguyên</w:t>
            </w:r>
          </w:p>
        </w:tc>
        <w:tc>
          <w:tcPr>
            <w:tcW w:w="2132" w:type="dxa"/>
            <w:vAlign w:val="center"/>
          </w:tcPr>
          <w:p w14:paraId="3DE493C9" w14:textId="521886E9" w:rsidR="00824BB5" w:rsidRPr="00766112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1041050095</w:t>
            </w:r>
          </w:p>
        </w:tc>
        <w:tc>
          <w:tcPr>
            <w:tcW w:w="3378" w:type="dxa"/>
          </w:tcPr>
          <w:p w14:paraId="050652E6" w14:textId="77777777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CNKT Điện tử Viễn thông</w:t>
            </w:r>
          </w:p>
        </w:tc>
      </w:tr>
      <w:tr w:rsidR="00824BB5" w:rsidRPr="007C39B0" w14:paraId="479B6103" w14:textId="77777777" w:rsidTr="00AA3120">
        <w:tc>
          <w:tcPr>
            <w:tcW w:w="647" w:type="dxa"/>
          </w:tcPr>
          <w:p w14:paraId="4829AD86" w14:textId="77777777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00" w:type="dxa"/>
            <w:tcBorders>
              <w:right w:val="nil"/>
            </w:tcBorders>
            <w:vAlign w:val="center"/>
          </w:tcPr>
          <w:p w14:paraId="01F2C7D3" w14:textId="4D118871" w:rsidR="00824BB5" w:rsidRPr="007C39B0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Nguyễn Tuấn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537BCB45" w14:textId="4FBF2B43" w:rsidR="00824BB5" w:rsidRPr="007C39B0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Anh</w:t>
            </w:r>
          </w:p>
        </w:tc>
        <w:tc>
          <w:tcPr>
            <w:tcW w:w="2132" w:type="dxa"/>
            <w:vAlign w:val="center"/>
          </w:tcPr>
          <w:p w14:paraId="59E88A78" w14:textId="3428948C" w:rsidR="00824BB5" w:rsidRPr="00766112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2018605897</w:t>
            </w:r>
          </w:p>
        </w:tc>
        <w:tc>
          <w:tcPr>
            <w:tcW w:w="3378" w:type="dxa"/>
          </w:tcPr>
          <w:p w14:paraId="49150CDD" w14:textId="77777777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CNKT Điện tử Viễn thông</w:t>
            </w:r>
          </w:p>
        </w:tc>
      </w:tr>
      <w:tr w:rsidR="007C39B0" w:rsidRPr="007C39B0" w14:paraId="2C654A8A" w14:textId="77777777" w:rsidTr="00AA3120">
        <w:tc>
          <w:tcPr>
            <w:tcW w:w="647" w:type="dxa"/>
          </w:tcPr>
          <w:p w14:paraId="2EE58B0E" w14:textId="77777777" w:rsidR="007C39B0" w:rsidRPr="00EE18FB" w:rsidRDefault="007C39B0" w:rsidP="007C39B0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00" w:type="dxa"/>
            <w:tcBorders>
              <w:right w:val="nil"/>
            </w:tcBorders>
            <w:vAlign w:val="center"/>
          </w:tcPr>
          <w:p w14:paraId="37145F32" w14:textId="39DAE3F0" w:rsidR="007C39B0" w:rsidRPr="007C39B0" w:rsidRDefault="00824BB5" w:rsidP="007C39B0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Phạm Hồng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49ADCA60" w14:textId="07B08D41" w:rsidR="007C39B0" w:rsidRPr="007C39B0" w:rsidRDefault="00824BB5" w:rsidP="007C39B0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</w:t>
            </w:r>
          </w:p>
        </w:tc>
        <w:tc>
          <w:tcPr>
            <w:tcW w:w="2132" w:type="dxa"/>
            <w:vAlign w:val="center"/>
          </w:tcPr>
          <w:p w14:paraId="2394C31A" w14:textId="0E0BDE76" w:rsidR="007C39B0" w:rsidRPr="00766112" w:rsidRDefault="00824BB5" w:rsidP="007C39B0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2019600993</w:t>
            </w:r>
          </w:p>
        </w:tc>
        <w:tc>
          <w:tcPr>
            <w:tcW w:w="3378" w:type="dxa"/>
          </w:tcPr>
          <w:p w14:paraId="1D0D904B" w14:textId="77777777" w:rsidR="007C39B0" w:rsidRPr="00EE18FB" w:rsidRDefault="007C39B0" w:rsidP="007C39B0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CNKT Điện tử Viễn thông</w:t>
            </w:r>
          </w:p>
        </w:tc>
      </w:tr>
      <w:tr w:rsidR="00824BB5" w:rsidRPr="007C39B0" w14:paraId="7EDDE4E1" w14:textId="77777777" w:rsidTr="00AA3120">
        <w:tc>
          <w:tcPr>
            <w:tcW w:w="647" w:type="dxa"/>
          </w:tcPr>
          <w:p w14:paraId="7456D2D4" w14:textId="0EF3985A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900" w:type="dxa"/>
            <w:tcBorders>
              <w:right w:val="nil"/>
            </w:tcBorders>
            <w:vAlign w:val="center"/>
          </w:tcPr>
          <w:p w14:paraId="41E30F11" w14:textId="24B270A1" w:rsidR="00824BB5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Quách Quý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3EC5E959" w14:textId="793F5D84" w:rsidR="00824BB5" w:rsidRDefault="00824BB5" w:rsidP="00824BB5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Đôn</w:t>
            </w:r>
          </w:p>
        </w:tc>
        <w:tc>
          <w:tcPr>
            <w:tcW w:w="2132" w:type="dxa"/>
            <w:vAlign w:val="center"/>
          </w:tcPr>
          <w:p w14:paraId="4995E3EF" w14:textId="2A7AB312" w:rsidR="00824BB5" w:rsidRPr="00824BB5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24BB5">
              <w:rPr>
                <w:rFonts w:ascii="Times New Roman" w:hAnsi="Times New Roman"/>
                <w:sz w:val="26"/>
                <w:szCs w:val="26"/>
              </w:rPr>
              <w:t>2019601596</w:t>
            </w:r>
          </w:p>
        </w:tc>
        <w:tc>
          <w:tcPr>
            <w:tcW w:w="3378" w:type="dxa"/>
          </w:tcPr>
          <w:p w14:paraId="1656112F" w14:textId="502FF94F" w:rsidR="00824BB5" w:rsidRPr="00EE18FB" w:rsidRDefault="00824BB5" w:rsidP="00824BB5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CNKT Điện tử Viễn thông</w:t>
            </w:r>
          </w:p>
        </w:tc>
      </w:tr>
    </w:tbl>
    <w:p w14:paraId="2884F1EE" w14:textId="77777777" w:rsidR="00621AA9" w:rsidRPr="00EE18FB" w:rsidRDefault="00621AA9" w:rsidP="00621AA9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</w:p>
    <w:p w14:paraId="0F4204DD" w14:textId="4E5B5E35" w:rsidR="00621AA9" w:rsidRPr="00257351" w:rsidRDefault="00621AA9" w:rsidP="00621AA9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Tên đề tài:</w:t>
      </w:r>
      <w:r w:rsidRPr="00257351">
        <w:rPr>
          <w:rFonts w:ascii="Times New Roman" w:hAnsi="Times New Roman"/>
          <w:sz w:val="26"/>
          <w:szCs w:val="26"/>
        </w:rPr>
        <w:t xml:space="preserve"> </w:t>
      </w:r>
      <w:r w:rsidR="00824BB5" w:rsidRPr="00824BB5">
        <w:rPr>
          <w:rFonts w:ascii="Times New Roman" w:hAnsi="Times New Roman"/>
          <w:b/>
          <w:bCs/>
          <w:i/>
          <w:iCs/>
          <w:noProof/>
          <w:sz w:val="26"/>
          <w:szCs w:val="26"/>
        </w:rPr>
        <w:t>Thiết kế mạch báo cháy cảnh báo qua SMS và cuộc gọi</w:t>
      </w:r>
    </w:p>
    <w:p w14:paraId="72C15E1C" w14:textId="77777777" w:rsidR="00621AA9" w:rsidRPr="00257351" w:rsidRDefault="00621AA9" w:rsidP="00621AA9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Mục tiêu đề tài</w:t>
      </w:r>
      <w:r w:rsidRPr="00257351">
        <w:rPr>
          <w:rFonts w:ascii="Times New Roman" w:hAnsi="Times New Roman"/>
          <w:sz w:val="26"/>
          <w:szCs w:val="26"/>
        </w:rPr>
        <w:t>:</w:t>
      </w:r>
    </w:p>
    <w:p w14:paraId="7F44517A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Vận dụng được kiến thức về quản lý dự án để triển khai yêu cầu của đồ án;</w:t>
      </w:r>
    </w:p>
    <w:p w14:paraId="7AF6B884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Áp dụng được giao tiếp bằng văn bản và bằng đồ họa trong môi trường kỹ thuật và phi kỹ thuật để trình bày báo cáo đồ án;</w:t>
      </w:r>
    </w:p>
    <w:p w14:paraId="6611A240" w14:textId="192560DE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Thiết kế và phát triển được các mạch chức năng trong mô hình </w:t>
      </w:r>
      <w:r w:rsidR="001557F6" w:rsidRPr="00257351">
        <w:rPr>
          <w:rFonts w:ascii="Times New Roman" w:hAnsi="Times New Roman"/>
          <w:sz w:val="26"/>
          <w:szCs w:val="26"/>
        </w:rPr>
        <w:t xml:space="preserve">hệ thống </w:t>
      </w:r>
      <w:r w:rsidR="00257351" w:rsidRPr="00257351">
        <w:rPr>
          <w:rFonts w:ascii="Times New Roman" w:hAnsi="Times New Roman"/>
          <w:sz w:val="26"/>
          <w:szCs w:val="26"/>
        </w:rPr>
        <w:t xml:space="preserve">mô hình </w:t>
      </w:r>
      <w:r w:rsidR="00824BB5" w:rsidRPr="00824BB5">
        <w:rPr>
          <w:rFonts w:ascii="Times New Roman" w:hAnsi="Times New Roman"/>
          <w:sz w:val="26"/>
          <w:szCs w:val="26"/>
        </w:rPr>
        <w:t>mạch báo cháy cảnh báo qua SMS và cuộc gọi</w:t>
      </w:r>
      <w:r w:rsidRPr="00257351">
        <w:rPr>
          <w:rFonts w:ascii="Times New Roman" w:hAnsi="Times New Roman"/>
          <w:sz w:val="26"/>
          <w:szCs w:val="26"/>
        </w:rPr>
        <w:t>;</w:t>
      </w:r>
    </w:p>
    <w:p w14:paraId="4D8A6CA8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Viết được chương trình điều khiển các thành phần chức năng của hệ thống;</w:t>
      </w:r>
    </w:p>
    <w:p w14:paraId="52774917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Lựa chọn và sử dụng được tài liệu tham khảo phù hợp với nội dung đồ án;</w:t>
      </w:r>
    </w:p>
    <w:p w14:paraId="453BCBF3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bCs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Thuyết</w:t>
      </w:r>
      <w:r w:rsidRPr="00257351">
        <w:rPr>
          <w:rFonts w:ascii="Times New Roman" w:hAnsi="Times New Roman"/>
          <w:bCs/>
          <w:sz w:val="26"/>
          <w:szCs w:val="26"/>
        </w:rPr>
        <w:t xml:space="preserve"> trình được nội dung của đồ án trước hội đồng chấm đồ án tốt nghiệp.</w:t>
      </w:r>
    </w:p>
    <w:p w14:paraId="220C05E4" w14:textId="77777777" w:rsidR="00621AA9" w:rsidRPr="00257351" w:rsidRDefault="00621AA9" w:rsidP="00621AA9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Kết quả dự kiến</w:t>
      </w:r>
      <w:r w:rsidRPr="00257351">
        <w:rPr>
          <w:rFonts w:ascii="Times New Roman" w:hAnsi="Times New Roman"/>
          <w:sz w:val="26"/>
          <w:szCs w:val="26"/>
        </w:rPr>
        <w:t>:</w:t>
      </w:r>
    </w:p>
    <w:p w14:paraId="424AC2C9" w14:textId="1BEF5140" w:rsidR="00621AA9" w:rsidRPr="00257351" w:rsidRDefault="001557F6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Mô hình </w:t>
      </w:r>
      <w:r w:rsidR="00824BB5" w:rsidRPr="00824BB5">
        <w:rPr>
          <w:rFonts w:ascii="Times New Roman" w:hAnsi="Times New Roman"/>
          <w:sz w:val="26"/>
          <w:szCs w:val="26"/>
        </w:rPr>
        <w:t>mạch báo cháy cảnh báo qua SMS và cuộc gọi</w:t>
      </w:r>
      <w:r w:rsidR="00257351" w:rsidRPr="00257351">
        <w:rPr>
          <w:rFonts w:ascii="Times New Roman" w:hAnsi="Times New Roman"/>
          <w:sz w:val="26"/>
          <w:szCs w:val="26"/>
        </w:rPr>
        <w:t xml:space="preserve"> sử dụng vi điều khiển</w:t>
      </w:r>
      <w:r w:rsidR="00621AA9" w:rsidRPr="00257351">
        <w:rPr>
          <w:rFonts w:ascii="Times New Roman" w:hAnsi="Times New Roman"/>
          <w:sz w:val="26"/>
          <w:szCs w:val="26"/>
        </w:rPr>
        <w:t xml:space="preserve"> có thể tạo và điều khiển theo ngữ cảnh phù hợp hoạt động và nhu cầu của người sử dụng</w:t>
      </w:r>
      <w:r w:rsidR="00EE18FB" w:rsidRPr="00257351">
        <w:rPr>
          <w:rFonts w:ascii="Times New Roman" w:hAnsi="Times New Roman"/>
          <w:sz w:val="26"/>
          <w:szCs w:val="26"/>
        </w:rPr>
        <w:t>;</w:t>
      </w:r>
    </w:p>
    <w:p w14:paraId="0FF539AC" w14:textId="77777777" w:rsidR="0068225A" w:rsidRPr="00257351" w:rsidRDefault="0068225A" w:rsidP="0068225A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Các mạch chức năng do nhóm thiết kế và thực thi: </w:t>
      </w:r>
    </w:p>
    <w:p w14:paraId="569A52B0" w14:textId="77777777" w:rsidR="00621AA9" w:rsidRPr="00257351" w:rsidRDefault="00621AA9" w:rsidP="00621AA9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Mạch nguồn với công suất và các mức điện áp vào/ra phù hợp;</w:t>
      </w:r>
    </w:p>
    <w:p w14:paraId="79630CD7" w14:textId="77777777" w:rsidR="00621AA9" w:rsidRPr="00257351" w:rsidRDefault="00621AA9" w:rsidP="00621AA9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Mạch điều khiển, giám sát trung tâm;</w:t>
      </w:r>
    </w:p>
    <w:p w14:paraId="67F08B50" w14:textId="77777777" w:rsidR="00621AA9" w:rsidRPr="00257351" w:rsidRDefault="00621AA9" w:rsidP="00621AA9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Các mạch giao tiếp giữa cảm biến với bộ điều khiển trung tâm;</w:t>
      </w:r>
    </w:p>
    <w:p w14:paraId="121D7BF8" w14:textId="77777777" w:rsidR="00621AA9" w:rsidRPr="00257351" w:rsidRDefault="00621AA9" w:rsidP="00621AA9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Chương trình điều khiển các thành phần chức năng của hệ thống;</w:t>
      </w:r>
    </w:p>
    <w:p w14:paraId="10298EE5" w14:textId="77777777" w:rsidR="00621AA9" w:rsidRPr="00257351" w:rsidRDefault="00621AA9" w:rsidP="00621AA9">
      <w:pPr>
        <w:pStyle w:val="ListParagraph"/>
        <w:numPr>
          <w:ilvl w:val="0"/>
          <w:numId w:val="5"/>
        </w:numPr>
        <w:tabs>
          <w:tab w:val="right" w:leader="dot" w:pos="9071"/>
        </w:tabs>
        <w:spacing w:after="0" w:line="312" w:lineRule="auto"/>
        <w:jc w:val="both"/>
        <w:rPr>
          <w:rFonts w:ascii="Times New Roman" w:hAnsi="Times New Roman"/>
          <w:bCs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Xây dựng tài liệu và báo cáo khoa học để chia sẻ kết quả nghiên cứu.</w:t>
      </w:r>
    </w:p>
    <w:p w14:paraId="255BAAB4" w14:textId="6B59EF86" w:rsidR="00621AA9" w:rsidRPr="00EE18FB" w:rsidRDefault="00621AA9" w:rsidP="00621AA9">
      <w:pPr>
        <w:tabs>
          <w:tab w:val="right" w:leader="dot" w:pos="9071"/>
        </w:tabs>
        <w:spacing w:after="0" w:line="312" w:lineRule="auto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257351">
        <w:rPr>
          <w:rFonts w:ascii="Times New Roman" w:hAnsi="Times New Roman"/>
          <w:b/>
          <w:bCs/>
          <w:sz w:val="26"/>
          <w:szCs w:val="26"/>
        </w:rPr>
        <w:t>Thời gian thực hiện:</w:t>
      </w:r>
      <w:r w:rsidRPr="00257351">
        <w:rPr>
          <w:rFonts w:ascii="Times New Roman" w:hAnsi="Times New Roman"/>
          <w:sz w:val="26"/>
          <w:szCs w:val="26"/>
        </w:rPr>
        <w:t xml:space="preserve"> 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Từ 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08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01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/202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4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 đến 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23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03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/202</w:t>
      </w:r>
      <w:r w:rsidR="00824BB5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4</w:t>
      </w:r>
      <w:r w:rsidR="00257351"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.</w:t>
      </w:r>
    </w:p>
    <w:p w14:paraId="48B0881E" w14:textId="77777777" w:rsidR="00621AA9" w:rsidRPr="00EE18FB" w:rsidRDefault="00621AA9" w:rsidP="00621AA9">
      <w:pPr>
        <w:tabs>
          <w:tab w:val="right" w:leader="dot" w:pos="9071"/>
        </w:tabs>
        <w:spacing w:after="0" w:line="312" w:lineRule="auto"/>
        <w:rPr>
          <w:rFonts w:ascii="Times New Roman" w:hAnsi="Times New Roman"/>
          <w:b/>
          <w:color w:val="FF0000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42"/>
        <w:gridCol w:w="4548"/>
      </w:tblGrid>
      <w:tr w:rsidR="00621AA9" w:rsidRPr="00EE18FB" w14:paraId="6B6B0897" w14:textId="77777777" w:rsidTr="00A079C4">
        <w:trPr>
          <w:trHeight w:val="2096"/>
          <w:jc w:val="center"/>
        </w:trPr>
        <w:tc>
          <w:tcPr>
            <w:tcW w:w="4542" w:type="dxa"/>
          </w:tcPr>
          <w:p w14:paraId="3762C0BD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NGƯỜI HƯỚNG DẪN</w:t>
            </w:r>
          </w:p>
          <w:p w14:paraId="6288E455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38AC6A45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419FB400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26C92FFB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TS. BỒ QUỐC BẢO</w:t>
            </w:r>
          </w:p>
        </w:tc>
        <w:tc>
          <w:tcPr>
            <w:tcW w:w="4548" w:type="dxa"/>
          </w:tcPr>
          <w:p w14:paraId="0F426AB5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TRƯỞNG KHOA</w:t>
            </w:r>
          </w:p>
          <w:p w14:paraId="02044FEA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  <w:p w14:paraId="7A7A7349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5C4FD66F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7DE23DD5" w14:textId="77777777" w:rsidR="00621AA9" w:rsidRPr="00EE18FB" w:rsidRDefault="00621AA9" w:rsidP="00A079C4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TS. HOÀNG MẠNH KHA</w:t>
            </w:r>
          </w:p>
        </w:tc>
      </w:tr>
    </w:tbl>
    <w:p w14:paraId="04357E92" w14:textId="3AE36CD3" w:rsidR="00621AA9" w:rsidRPr="00EE18FB" w:rsidRDefault="00621AA9" w:rsidP="00621AA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9599" w:type="dxa"/>
        <w:tblInd w:w="110" w:type="dxa"/>
        <w:tblLook w:val="01E0" w:firstRow="1" w:lastRow="1" w:firstColumn="1" w:lastColumn="1" w:noHBand="0" w:noVBand="0"/>
      </w:tblPr>
      <w:tblGrid>
        <w:gridCol w:w="4736"/>
        <w:gridCol w:w="4863"/>
      </w:tblGrid>
      <w:tr w:rsidR="00F11CB6" w:rsidRPr="00EE18FB" w14:paraId="4B765798" w14:textId="77777777" w:rsidTr="00763C48">
        <w:trPr>
          <w:trHeight w:hRule="exact" w:val="1045"/>
        </w:trPr>
        <w:tc>
          <w:tcPr>
            <w:tcW w:w="4736" w:type="dxa"/>
            <w:hideMark/>
          </w:tcPr>
          <w:p w14:paraId="33C43C34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lastRenderedPageBreak/>
              <w:t>BỘ CÔNG THƯƠNG</w:t>
            </w:r>
          </w:p>
          <w:p w14:paraId="0A46705C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 HÀNỘI</w:t>
            </w:r>
          </w:p>
          <w:p w14:paraId="4B512840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62336" behindDoc="0" locked="0" layoutInCell="1" allowOverlap="1" wp14:anchorId="7212B4D8" wp14:editId="52B0BE1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0" b="0"/>
                      <wp:wrapNone/>
                      <wp:docPr id="1311219652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4B150" id="Straight Connector 14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63" w:type="dxa"/>
          </w:tcPr>
          <w:p w14:paraId="03820D40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F42F63D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1663360" behindDoc="0" locked="0" layoutInCell="1" allowOverlap="1" wp14:anchorId="6179BA31" wp14:editId="15E8E65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0" b="0"/>
                      <wp:wrapNone/>
                      <wp:docPr id="178963684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E174E" id="Straight Connector 13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36ED5F86" w14:textId="77777777" w:rsidR="00F11CB6" w:rsidRPr="00EE18FB" w:rsidRDefault="00F11CB6" w:rsidP="00763C48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60B39BD" w14:textId="77777777" w:rsidR="00F11CB6" w:rsidRPr="00EE18FB" w:rsidRDefault="00F11CB6" w:rsidP="00F11CB6">
      <w:pPr>
        <w:spacing w:after="0" w:line="264" w:lineRule="auto"/>
        <w:jc w:val="both"/>
        <w:rPr>
          <w:rFonts w:ascii="Times New Roman" w:hAnsi="Times New Roman"/>
          <w:sz w:val="14"/>
          <w:szCs w:val="14"/>
        </w:rPr>
      </w:pPr>
    </w:p>
    <w:p w14:paraId="47B2C121" w14:textId="77777777" w:rsidR="00F11CB6" w:rsidRPr="00EE18FB" w:rsidRDefault="00F11CB6" w:rsidP="00F11CB6">
      <w:pPr>
        <w:spacing w:after="0" w:line="312" w:lineRule="auto"/>
        <w:jc w:val="center"/>
        <w:rPr>
          <w:rFonts w:ascii="Times New Roman" w:hAnsi="Times New Roman"/>
          <w:b/>
          <w:sz w:val="30"/>
          <w:szCs w:val="30"/>
        </w:rPr>
      </w:pPr>
      <w:r w:rsidRPr="00EE18FB">
        <w:rPr>
          <w:rFonts w:ascii="Times New Roman" w:hAnsi="Times New Roman"/>
          <w:b/>
          <w:sz w:val="30"/>
          <w:szCs w:val="30"/>
        </w:rPr>
        <w:t>PHIẾU GIAO ĐỀ TÀI ĐỒ ÁN TỐT NGHIỆP</w:t>
      </w:r>
    </w:p>
    <w:p w14:paraId="2FA7F50B" w14:textId="77777777" w:rsidR="00F11CB6" w:rsidRPr="00EE18FB" w:rsidRDefault="00F11CB6" w:rsidP="00F11CB6">
      <w:pPr>
        <w:spacing w:after="0" w:line="312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5970699B" w14:textId="77777777" w:rsidR="00F11CB6" w:rsidRPr="00EE18FB" w:rsidRDefault="00F11CB6" w:rsidP="00F11CB6">
      <w:pPr>
        <w:spacing w:after="0" w:line="312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E18FB">
        <w:rPr>
          <w:rFonts w:ascii="Times New Roman" w:hAnsi="Times New Roman"/>
          <w:b/>
          <w:bCs/>
          <w:sz w:val="26"/>
          <w:szCs w:val="26"/>
        </w:rPr>
        <w:t xml:space="preserve">Nhóm sinh viên thực hiện: 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47"/>
        <w:gridCol w:w="1900"/>
        <w:gridCol w:w="1152"/>
        <w:gridCol w:w="2132"/>
        <w:gridCol w:w="3378"/>
      </w:tblGrid>
      <w:tr w:rsidR="00F11CB6" w:rsidRPr="00EE18FB" w14:paraId="04BF5E21" w14:textId="77777777" w:rsidTr="00763C48">
        <w:tc>
          <w:tcPr>
            <w:tcW w:w="647" w:type="dxa"/>
          </w:tcPr>
          <w:p w14:paraId="48904B81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3052" w:type="dxa"/>
            <w:gridSpan w:val="2"/>
            <w:tcBorders>
              <w:bottom w:val="single" w:sz="4" w:space="0" w:color="auto"/>
            </w:tcBorders>
          </w:tcPr>
          <w:p w14:paraId="62AD78CA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132" w:type="dxa"/>
          </w:tcPr>
          <w:p w14:paraId="33FFD0EC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Mã SV</w:t>
            </w:r>
          </w:p>
        </w:tc>
        <w:tc>
          <w:tcPr>
            <w:tcW w:w="3378" w:type="dxa"/>
          </w:tcPr>
          <w:p w14:paraId="77FECB04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18FB">
              <w:rPr>
                <w:rFonts w:ascii="Times New Roman" w:hAnsi="Times New Roman"/>
                <w:b/>
                <w:bCs/>
                <w:sz w:val="26"/>
                <w:szCs w:val="26"/>
              </w:rPr>
              <w:t>Ngành</w:t>
            </w:r>
          </w:p>
        </w:tc>
      </w:tr>
      <w:tr w:rsidR="00F11CB6" w:rsidRPr="007C39B0" w14:paraId="22BDFBEE" w14:textId="77777777" w:rsidTr="00763C48">
        <w:tc>
          <w:tcPr>
            <w:tcW w:w="647" w:type="dxa"/>
          </w:tcPr>
          <w:p w14:paraId="3C8ACD43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right w:val="nil"/>
            </w:tcBorders>
            <w:vAlign w:val="center"/>
          </w:tcPr>
          <w:p w14:paraId="33F162CD" w14:textId="3B9A0A1E" w:rsidR="00F11CB6" w:rsidRPr="007C39B0" w:rsidRDefault="00F11CB6" w:rsidP="00763C48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 Khắc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4E6815AF" w14:textId="128C4684" w:rsidR="00F11CB6" w:rsidRPr="007C39B0" w:rsidRDefault="00F11CB6" w:rsidP="00763C48">
            <w:pPr>
              <w:spacing w:after="0" w:line="31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Tiệp</w:t>
            </w:r>
          </w:p>
        </w:tc>
        <w:tc>
          <w:tcPr>
            <w:tcW w:w="2132" w:type="dxa"/>
            <w:vAlign w:val="center"/>
          </w:tcPr>
          <w:p w14:paraId="0A14B1CB" w14:textId="192B1380" w:rsidR="00F11CB6" w:rsidRPr="00766112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11CB6">
              <w:rPr>
                <w:rFonts w:ascii="Times New Roman" w:hAnsi="Times New Roman"/>
                <w:sz w:val="26"/>
                <w:szCs w:val="26"/>
              </w:rPr>
              <w:t>2018600445</w:t>
            </w:r>
          </w:p>
        </w:tc>
        <w:tc>
          <w:tcPr>
            <w:tcW w:w="3378" w:type="dxa"/>
          </w:tcPr>
          <w:p w14:paraId="56F57CB4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E18FB">
              <w:rPr>
                <w:rFonts w:ascii="Times New Roman" w:hAnsi="Times New Roman"/>
                <w:sz w:val="26"/>
                <w:szCs w:val="26"/>
              </w:rPr>
              <w:t>CNKT Điện tử Viễn thông</w:t>
            </w:r>
          </w:p>
        </w:tc>
      </w:tr>
    </w:tbl>
    <w:p w14:paraId="5F740FAF" w14:textId="77777777" w:rsidR="00F11CB6" w:rsidRPr="00EE18FB" w:rsidRDefault="00F11CB6" w:rsidP="00F11CB6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</w:p>
    <w:p w14:paraId="028AA19E" w14:textId="21FA9A9F" w:rsidR="00F11CB6" w:rsidRPr="00257351" w:rsidRDefault="00F11CB6" w:rsidP="00F11CB6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Tên đề tài:</w:t>
      </w:r>
      <w:r w:rsidRPr="00257351">
        <w:rPr>
          <w:rFonts w:ascii="Times New Roman" w:hAnsi="Times New Roman"/>
          <w:sz w:val="26"/>
          <w:szCs w:val="26"/>
        </w:rPr>
        <w:t xml:space="preserve"> </w:t>
      </w:r>
      <w:r w:rsidRPr="00F11CB6">
        <w:rPr>
          <w:rFonts w:ascii="Times New Roman" w:hAnsi="Times New Roman"/>
          <w:b/>
          <w:bCs/>
          <w:i/>
          <w:iCs/>
          <w:noProof/>
          <w:sz w:val="26"/>
          <w:szCs w:val="26"/>
        </w:rPr>
        <w:t>Thiết kế mô hình điều khiển giám sát lò ấp trứng công nghiệp</w:t>
      </w:r>
    </w:p>
    <w:p w14:paraId="1B66D33D" w14:textId="77777777" w:rsidR="00F11CB6" w:rsidRPr="00257351" w:rsidRDefault="00F11CB6" w:rsidP="00F11CB6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Mục tiêu đề tài</w:t>
      </w:r>
      <w:r w:rsidRPr="00257351">
        <w:rPr>
          <w:rFonts w:ascii="Times New Roman" w:hAnsi="Times New Roman"/>
          <w:sz w:val="26"/>
          <w:szCs w:val="26"/>
        </w:rPr>
        <w:t>:</w:t>
      </w:r>
    </w:p>
    <w:p w14:paraId="52C27E6A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Vận dụng được kiến thức về quản lý dự án để triển khai yêu cầu của đồ án;</w:t>
      </w:r>
    </w:p>
    <w:p w14:paraId="0A787C48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Áp dụng được giao tiếp bằng văn bản và bằng đồ họa trong môi trường kỹ thuật và phi kỹ thuật để trình bày báo cáo đồ án;</w:t>
      </w:r>
    </w:p>
    <w:p w14:paraId="4B448C7B" w14:textId="7CBAF93C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Thiết kế và phát triển được các mạch chức năng trong </w:t>
      </w:r>
      <w:r w:rsidR="009A5E09" w:rsidRPr="009A5E09">
        <w:rPr>
          <w:rFonts w:ascii="Times New Roman" w:hAnsi="Times New Roman"/>
          <w:sz w:val="26"/>
          <w:szCs w:val="26"/>
        </w:rPr>
        <w:t>mô hình điều khiển giám sát lò ấp trứng công nghiệp</w:t>
      </w:r>
      <w:r w:rsidRPr="00257351">
        <w:rPr>
          <w:rFonts w:ascii="Times New Roman" w:hAnsi="Times New Roman"/>
          <w:sz w:val="26"/>
          <w:szCs w:val="26"/>
        </w:rPr>
        <w:t>;</w:t>
      </w:r>
    </w:p>
    <w:p w14:paraId="1FCE189C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Viết được chương trình điều khiển các thành phần chức năng của hệ thống;</w:t>
      </w:r>
    </w:p>
    <w:p w14:paraId="4092EEEA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Lựa chọn và sử dụng được tài liệu tham khảo phù hợp với nội dung đồ án;</w:t>
      </w:r>
    </w:p>
    <w:p w14:paraId="5FE46378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bCs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Thuyết</w:t>
      </w:r>
      <w:r w:rsidRPr="00257351">
        <w:rPr>
          <w:rFonts w:ascii="Times New Roman" w:hAnsi="Times New Roman"/>
          <w:bCs/>
          <w:sz w:val="26"/>
          <w:szCs w:val="26"/>
        </w:rPr>
        <w:t xml:space="preserve"> trình được nội dung của đồ án trước hội đồng chấm đồ án tốt nghiệp.</w:t>
      </w:r>
    </w:p>
    <w:p w14:paraId="57C8D1FA" w14:textId="77777777" w:rsidR="00F11CB6" w:rsidRPr="00257351" w:rsidRDefault="00F11CB6" w:rsidP="00F11CB6">
      <w:p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b/>
          <w:sz w:val="26"/>
          <w:szCs w:val="26"/>
        </w:rPr>
        <w:t>Kết quả dự kiến</w:t>
      </w:r>
      <w:r w:rsidRPr="00257351">
        <w:rPr>
          <w:rFonts w:ascii="Times New Roman" w:hAnsi="Times New Roman"/>
          <w:sz w:val="26"/>
          <w:szCs w:val="26"/>
        </w:rPr>
        <w:t>:</w:t>
      </w:r>
    </w:p>
    <w:p w14:paraId="4E2C466D" w14:textId="21070F3E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Mô hình </w:t>
      </w:r>
      <w:r w:rsidRPr="00824BB5">
        <w:rPr>
          <w:rFonts w:ascii="Times New Roman" w:hAnsi="Times New Roman"/>
          <w:sz w:val="26"/>
          <w:szCs w:val="26"/>
        </w:rPr>
        <w:t xml:space="preserve">mạch </w:t>
      </w:r>
      <w:r w:rsidR="009A5E09" w:rsidRPr="009A5E09">
        <w:rPr>
          <w:rFonts w:ascii="Times New Roman" w:hAnsi="Times New Roman"/>
          <w:sz w:val="26"/>
          <w:szCs w:val="26"/>
        </w:rPr>
        <w:t>mô hình điều khiển giám sát lò ấp trứng công nghiệp</w:t>
      </w:r>
      <w:r w:rsidR="009A5E09" w:rsidRPr="00257351">
        <w:rPr>
          <w:rFonts w:ascii="Times New Roman" w:hAnsi="Times New Roman"/>
          <w:sz w:val="26"/>
          <w:szCs w:val="26"/>
        </w:rPr>
        <w:t xml:space="preserve"> </w:t>
      </w:r>
      <w:r w:rsidRPr="00257351">
        <w:rPr>
          <w:rFonts w:ascii="Times New Roman" w:hAnsi="Times New Roman"/>
          <w:sz w:val="26"/>
          <w:szCs w:val="26"/>
        </w:rPr>
        <w:t>có thể tạo và điều khiển theo ngữ cảnh phù hợp hoạt động và nhu cầu của người sử dụng;</w:t>
      </w:r>
    </w:p>
    <w:p w14:paraId="13969EF0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 xml:space="preserve">Các mạch chức năng do nhóm thiết kế và thực thi: </w:t>
      </w:r>
    </w:p>
    <w:p w14:paraId="145C20C7" w14:textId="77777777" w:rsidR="00F11CB6" w:rsidRPr="00257351" w:rsidRDefault="00F11CB6" w:rsidP="00F11CB6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Mạch nguồn với công suất và các mức điện áp vào/ra phù hợp;</w:t>
      </w:r>
    </w:p>
    <w:p w14:paraId="2D621FA0" w14:textId="77777777" w:rsidR="00F11CB6" w:rsidRPr="00257351" w:rsidRDefault="00F11CB6" w:rsidP="00F11CB6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Mạch điều khiển, giám sát trung tâm;</w:t>
      </w:r>
    </w:p>
    <w:p w14:paraId="286412D8" w14:textId="77777777" w:rsidR="00F11CB6" w:rsidRPr="00257351" w:rsidRDefault="00F11CB6" w:rsidP="00F11CB6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+ Các mạch giao tiếp giữa cảm biến với bộ điều khiển trung tâm;</w:t>
      </w:r>
    </w:p>
    <w:p w14:paraId="2233BA84" w14:textId="77777777" w:rsidR="00F11CB6" w:rsidRPr="00257351" w:rsidRDefault="00F11CB6" w:rsidP="00F11CB6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Chương trình điều khiển các thành phần chức năng của hệ thống;</w:t>
      </w:r>
    </w:p>
    <w:p w14:paraId="35872FD2" w14:textId="77777777" w:rsidR="00F11CB6" w:rsidRPr="00257351" w:rsidRDefault="00F11CB6" w:rsidP="00F11CB6">
      <w:pPr>
        <w:pStyle w:val="ListParagraph"/>
        <w:numPr>
          <w:ilvl w:val="0"/>
          <w:numId w:val="5"/>
        </w:numPr>
        <w:tabs>
          <w:tab w:val="right" w:leader="dot" w:pos="9071"/>
        </w:tabs>
        <w:spacing w:after="0" w:line="312" w:lineRule="auto"/>
        <w:jc w:val="both"/>
        <w:rPr>
          <w:rFonts w:ascii="Times New Roman" w:hAnsi="Times New Roman"/>
          <w:bCs/>
          <w:sz w:val="26"/>
          <w:szCs w:val="26"/>
        </w:rPr>
      </w:pPr>
      <w:r w:rsidRPr="00257351">
        <w:rPr>
          <w:rFonts w:ascii="Times New Roman" w:hAnsi="Times New Roman"/>
          <w:sz w:val="26"/>
          <w:szCs w:val="26"/>
        </w:rPr>
        <w:t>Xây dựng tài liệu và báo cáo khoa học để chia sẻ kết quả nghiên cứu.</w:t>
      </w:r>
    </w:p>
    <w:p w14:paraId="1E426B46" w14:textId="77777777" w:rsidR="00F11CB6" w:rsidRPr="00EE18FB" w:rsidRDefault="00F11CB6" w:rsidP="00F11CB6">
      <w:pPr>
        <w:tabs>
          <w:tab w:val="right" w:leader="dot" w:pos="9071"/>
        </w:tabs>
        <w:spacing w:after="0" w:line="312" w:lineRule="auto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</w:pPr>
      <w:r w:rsidRPr="00257351">
        <w:rPr>
          <w:rFonts w:ascii="Times New Roman" w:hAnsi="Times New Roman"/>
          <w:b/>
          <w:bCs/>
          <w:sz w:val="26"/>
          <w:szCs w:val="26"/>
        </w:rPr>
        <w:t>Thời gian thực hiện:</w:t>
      </w:r>
      <w:r w:rsidRPr="00257351">
        <w:rPr>
          <w:rFonts w:ascii="Times New Roman" w:hAnsi="Times New Roman"/>
          <w:sz w:val="26"/>
          <w:szCs w:val="26"/>
        </w:rPr>
        <w:t xml:space="preserve"> 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Từ 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08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01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/202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4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 đến 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23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03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/202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4</w:t>
      </w:r>
      <w:r w:rsidRPr="006C5D62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.</w:t>
      </w:r>
    </w:p>
    <w:p w14:paraId="751A2A0D" w14:textId="77777777" w:rsidR="00F11CB6" w:rsidRPr="00EE18FB" w:rsidRDefault="00F11CB6" w:rsidP="00F11CB6">
      <w:pPr>
        <w:tabs>
          <w:tab w:val="right" w:leader="dot" w:pos="9071"/>
        </w:tabs>
        <w:spacing w:after="0" w:line="312" w:lineRule="auto"/>
        <w:rPr>
          <w:rFonts w:ascii="Times New Roman" w:hAnsi="Times New Roman"/>
          <w:b/>
          <w:color w:val="FF0000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42"/>
        <w:gridCol w:w="4548"/>
      </w:tblGrid>
      <w:tr w:rsidR="00F11CB6" w:rsidRPr="00EE18FB" w14:paraId="72BE803C" w14:textId="77777777" w:rsidTr="00763C48">
        <w:trPr>
          <w:trHeight w:val="2096"/>
          <w:jc w:val="center"/>
        </w:trPr>
        <w:tc>
          <w:tcPr>
            <w:tcW w:w="4542" w:type="dxa"/>
          </w:tcPr>
          <w:p w14:paraId="07CC3BD2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NGƯỜI HƯỚNG DẪN</w:t>
            </w:r>
          </w:p>
          <w:p w14:paraId="411FADF2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776101C4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5F8DA8C6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58909569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TS. BỒ QUỐC BẢO</w:t>
            </w:r>
          </w:p>
        </w:tc>
        <w:tc>
          <w:tcPr>
            <w:tcW w:w="4548" w:type="dxa"/>
          </w:tcPr>
          <w:p w14:paraId="3DC0C30C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TRƯỞNG KHOA</w:t>
            </w:r>
          </w:p>
          <w:p w14:paraId="27077E66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  <w:p w14:paraId="6588DD21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4E981F2B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  <w:p w14:paraId="3CF088D7" w14:textId="77777777" w:rsidR="00F11CB6" w:rsidRPr="00EE18FB" w:rsidRDefault="00F11CB6" w:rsidP="00763C48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E18F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TS. HOÀNG MẠNH KHA</w:t>
            </w:r>
          </w:p>
        </w:tc>
      </w:tr>
    </w:tbl>
    <w:p w14:paraId="114A7FBA" w14:textId="77777777" w:rsidR="00F11CB6" w:rsidRPr="00EE18FB" w:rsidRDefault="00F11CB6" w:rsidP="00F11CB6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1D2B970" w14:textId="77777777" w:rsidR="002742B6" w:rsidRPr="00EE18FB" w:rsidRDefault="002742B6" w:rsidP="00621AA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2742B6" w:rsidRPr="00EE18FB" w:rsidSect="00A7706B">
      <w:type w:val="nextColumn"/>
      <w:pgSz w:w="11906" w:h="16838" w:code="9"/>
      <w:pgMar w:top="680" w:right="1134" w:bottom="567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C662" w14:textId="77777777" w:rsidR="00A7706B" w:rsidRDefault="00A7706B" w:rsidP="00283371">
      <w:pPr>
        <w:spacing w:after="0" w:line="240" w:lineRule="auto"/>
      </w:pPr>
      <w:r>
        <w:separator/>
      </w:r>
    </w:p>
  </w:endnote>
  <w:endnote w:type="continuationSeparator" w:id="0">
    <w:p w14:paraId="3B2C0509" w14:textId="77777777" w:rsidR="00A7706B" w:rsidRDefault="00A7706B" w:rsidP="0028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50AA" w14:textId="77777777" w:rsidR="00A7706B" w:rsidRDefault="00A7706B" w:rsidP="00283371">
      <w:pPr>
        <w:spacing w:after="0" w:line="240" w:lineRule="auto"/>
      </w:pPr>
      <w:r>
        <w:separator/>
      </w:r>
    </w:p>
  </w:footnote>
  <w:footnote w:type="continuationSeparator" w:id="0">
    <w:p w14:paraId="1692E3C8" w14:textId="77777777" w:rsidR="00A7706B" w:rsidRDefault="00A7706B" w:rsidP="0028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6D53"/>
    <w:multiLevelType w:val="hybridMultilevel"/>
    <w:tmpl w:val="C8200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41D5"/>
    <w:multiLevelType w:val="hybridMultilevel"/>
    <w:tmpl w:val="76B8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55E54"/>
    <w:multiLevelType w:val="hybridMultilevel"/>
    <w:tmpl w:val="A454C906"/>
    <w:lvl w:ilvl="0" w:tplc="C2C6D74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3503"/>
    <w:multiLevelType w:val="hybridMultilevel"/>
    <w:tmpl w:val="80E073C6"/>
    <w:lvl w:ilvl="0" w:tplc="2A4C12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164141">
    <w:abstractNumId w:val="3"/>
  </w:num>
  <w:num w:numId="2" w16cid:durableId="1714230408">
    <w:abstractNumId w:val="2"/>
  </w:num>
  <w:num w:numId="3" w16cid:durableId="1246956282">
    <w:abstractNumId w:val="0"/>
  </w:num>
  <w:num w:numId="4" w16cid:durableId="1311522425">
    <w:abstractNumId w:val="1"/>
  </w:num>
  <w:num w:numId="5" w16cid:durableId="184543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6"/>
    <w:rsid w:val="00011B9F"/>
    <w:rsid w:val="0001771E"/>
    <w:rsid w:val="000255E4"/>
    <w:rsid w:val="00062CD0"/>
    <w:rsid w:val="00074E25"/>
    <w:rsid w:val="00097EA9"/>
    <w:rsid w:val="000A01DB"/>
    <w:rsid w:val="000B01B9"/>
    <w:rsid w:val="000B35F0"/>
    <w:rsid w:val="000D58DC"/>
    <w:rsid w:val="000F1EC8"/>
    <w:rsid w:val="000F7F61"/>
    <w:rsid w:val="00124353"/>
    <w:rsid w:val="001557F6"/>
    <w:rsid w:val="00172CC5"/>
    <w:rsid w:val="001D360D"/>
    <w:rsid w:val="001D62DD"/>
    <w:rsid w:val="001D79CA"/>
    <w:rsid w:val="00203978"/>
    <w:rsid w:val="00231138"/>
    <w:rsid w:val="00240237"/>
    <w:rsid w:val="00257351"/>
    <w:rsid w:val="00260F8F"/>
    <w:rsid w:val="00273002"/>
    <w:rsid w:val="002742B6"/>
    <w:rsid w:val="00283371"/>
    <w:rsid w:val="002D47F2"/>
    <w:rsid w:val="00307AA9"/>
    <w:rsid w:val="0032028F"/>
    <w:rsid w:val="00355441"/>
    <w:rsid w:val="00355537"/>
    <w:rsid w:val="00380E96"/>
    <w:rsid w:val="00391794"/>
    <w:rsid w:val="003A39A4"/>
    <w:rsid w:val="003A3AA5"/>
    <w:rsid w:val="003D716B"/>
    <w:rsid w:val="003E09DB"/>
    <w:rsid w:val="00405946"/>
    <w:rsid w:val="00411149"/>
    <w:rsid w:val="00417D3C"/>
    <w:rsid w:val="00436395"/>
    <w:rsid w:val="00437604"/>
    <w:rsid w:val="004A3AB9"/>
    <w:rsid w:val="004C2D22"/>
    <w:rsid w:val="004D0FC4"/>
    <w:rsid w:val="004E1E5D"/>
    <w:rsid w:val="004F6413"/>
    <w:rsid w:val="00500453"/>
    <w:rsid w:val="00527E25"/>
    <w:rsid w:val="00564C44"/>
    <w:rsid w:val="005650AD"/>
    <w:rsid w:val="00587370"/>
    <w:rsid w:val="005D0839"/>
    <w:rsid w:val="005F1A9E"/>
    <w:rsid w:val="00611492"/>
    <w:rsid w:val="00621AA9"/>
    <w:rsid w:val="00621F40"/>
    <w:rsid w:val="0067492E"/>
    <w:rsid w:val="0068225A"/>
    <w:rsid w:val="006E5F1E"/>
    <w:rsid w:val="006F1024"/>
    <w:rsid w:val="00703BC6"/>
    <w:rsid w:val="00725041"/>
    <w:rsid w:val="00734F1A"/>
    <w:rsid w:val="00755F2C"/>
    <w:rsid w:val="00761E81"/>
    <w:rsid w:val="00766112"/>
    <w:rsid w:val="007C39B0"/>
    <w:rsid w:val="007D07A0"/>
    <w:rsid w:val="007F2F89"/>
    <w:rsid w:val="007F5460"/>
    <w:rsid w:val="00824BB5"/>
    <w:rsid w:val="008414C0"/>
    <w:rsid w:val="00853315"/>
    <w:rsid w:val="008B23AE"/>
    <w:rsid w:val="008E42E2"/>
    <w:rsid w:val="00936DFB"/>
    <w:rsid w:val="0094388B"/>
    <w:rsid w:val="009607D0"/>
    <w:rsid w:val="00980378"/>
    <w:rsid w:val="00983A3E"/>
    <w:rsid w:val="009A5E09"/>
    <w:rsid w:val="00A2207C"/>
    <w:rsid w:val="00A34A89"/>
    <w:rsid w:val="00A53601"/>
    <w:rsid w:val="00A70DF9"/>
    <w:rsid w:val="00A7706B"/>
    <w:rsid w:val="00A96BFE"/>
    <w:rsid w:val="00AA3120"/>
    <w:rsid w:val="00AA46F8"/>
    <w:rsid w:val="00AC6936"/>
    <w:rsid w:val="00AF4244"/>
    <w:rsid w:val="00B357D5"/>
    <w:rsid w:val="00B3605F"/>
    <w:rsid w:val="00B40FC5"/>
    <w:rsid w:val="00B42C89"/>
    <w:rsid w:val="00B47FBB"/>
    <w:rsid w:val="00B8557E"/>
    <w:rsid w:val="00BC7F4F"/>
    <w:rsid w:val="00BE1997"/>
    <w:rsid w:val="00C10FD7"/>
    <w:rsid w:val="00C40EA4"/>
    <w:rsid w:val="00C43093"/>
    <w:rsid w:val="00C46D98"/>
    <w:rsid w:val="00C56058"/>
    <w:rsid w:val="00C74608"/>
    <w:rsid w:val="00CA658E"/>
    <w:rsid w:val="00CC040D"/>
    <w:rsid w:val="00CD032C"/>
    <w:rsid w:val="00D27E2E"/>
    <w:rsid w:val="00D44BE7"/>
    <w:rsid w:val="00DD0EE8"/>
    <w:rsid w:val="00E11C1F"/>
    <w:rsid w:val="00E45314"/>
    <w:rsid w:val="00E4783F"/>
    <w:rsid w:val="00E87363"/>
    <w:rsid w:val="00EA1AB9"/>
    <w:rsid w:val="00EB2BB0"/>
    <w:rsid w:val="00EB7D47"/>
    <w:rsid w:val="00EC65CF"/>
    <w:rsid w:val="00ED0B75"/>
    <w:rsid w:val="00EE18FB"/>
    <w:rsid w:val="00EE2206"/>
    <w:rsid w:val="00EE5EED"/>
    <w:rsid w:val="00F10FBA"/>
    <w:rsid w:val="00F11CB6"/>
    <w:rsid w:val="00F13719"/>
    <w:rsid w:val="00F2632D"/>
    <w:rsid w:val="00F34C53"/>
    <w:rsid w:val="00F51E18"/>
    <w:rsid w:val="00F75AF5"/>
    <w:rsid w:val="00F97894"/>
    <w:rsid w:val="00F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382D"/>
  <w15:chartTrackingRefBased/>
  <w15:docId w15:val="{55D1E5C7-3D83-41D8-A964-A0DA2046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B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DF9"/>
    <w:pPr>
      <w:keepNext/>
      <w:keepLines/>
      <w:spacing w:after="0" w:line="264" w:lineRule="auto"/>
      <w:ind w:left="284" w:firstLine="425"/>
      <w:jc w:val="both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03978"/>
    <w:pPr>
      <w:keepNext/>
      <w:keepLines/>
      <w:spacing w:before="240" w:after="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0DF9"/>
    <w:rPr>
      <w:rFonts w:eastAsia="Times New Roman"/>
      <w:b/>
      <w:bCs/>
      <w:sz w:val="22"/>
      <w:szCs w:val="28"/>
    </w:rPr>
  </w:style>
  <w:style w:type="character" w:customStyle="1" w:styleId="Heading2Char">
    <w:name w:val="Heading 2 Char"/>
    <w:link w:val="Heading2"/>
    <w:uiPriority w:val="9"/>
    <w:semiHidden/>
    <w:rsid w:val="00203978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fontstyle01">
    <w:name w:val="fontstyle01"/>
    <w:rsid w:val="00124353"/>
    <w:rPr>
      <w:rFonts w:ascii="Times New Roman" w:hAnsi="Times New Roman" w:cs="Times New Roman" w:hint="default"/>
      <w:b w:val="0"/>
      <w:bCs w:val="0"/>
      <w:i/>
      <w:iCs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7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71"/>
    <w:rPr>
      <w:sz w:val="22"/>
      <w:szCs w:val="22"/>
    </w:rPr>
  </w:style>
  <w:style w:type="table" w:styleId="TableGrid">
    <w:name w:val="Table Grid"/>
    <w:basedOn w:val="TableNormal"/>
    <w:uiPriority w:val="59"/>
    <w:rsid w:val="00062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7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CNKTDTU</cp:lastModifiedBy>
  <cp:revision>17</cp:revision>
  <cp:lastPrinted>2023-09-07T07:43:00Z</cp:lastPrinted>
  <dcterms:created xsi:type="dcterms:W3CDTF">2023-07-20T02:37:00Z</dcterms:created>
  <dcterms:modified xsi:type="dcterms:W3CDTF">2024-01-23T07:05:00Z</dcterms:modified>
</cp:coreProperties>
</file>