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f9bbeb8a0498788aeb69c76110664d7d3fde8d"/>
    <w:p>
      <w:pPr>
        <w:pStyle w:val="Heading1"/>
      </w:pPr>
      <w:r>
        <w:t xml:space="preserve">06 — Request / Response Flow</w:t>
      </w:r>
    </w:p>
    <w:p>
      <w:pPr>
        <w:pStyle w:val="FirstParagraph"/>
      </w:pPr>
      <w:r>
        <w:t xml:space="preserve">Tài liệu này lần theo</w:t>
      </w:r>
      <w:r>
        <w:t xml:space="preserve"> </w:t>
      </w:r>
      <w:r>
        <w:rPr>
          <w:bCs/>
          <w:b/>
        </w:rPr>
        <w:t xml:space="preserve">từng bước</w:t>
      </w:r>
      <w:r>
        <w:t xml:space="preserve"> </w:t>
      </w:r>
      <w:r>
        <w:t xml:space="preserve">một request từ lúc gõ URL đến khi thấy giao diện, và các</w:t>
      </w:r>
      <w:r>
        <w:t xml:space="preserve"> </w:t>
      </w:r>
      <w:r>
        <w:rPr>
          <w:bCs/>
          <w:b/>
        </w:rPr>
        <w:t xml:space="preserve">tương tác</w:t>
      </w:r>
      <w:r>
        <w:t xml:space="preserve"> </w:t>
      </w:r>
      <w:r>
        <w:t xml:space="preserve">sau đó. Điểm mấu chốt cần khắc sâu: sau khi tải xong,</w:t>
      </w:r>
      <w:r>
        <w:t xml:space="preserve"> </w:t>
      </w:r>
      <w:r>
        <w:rPr>
          <w:bCs/>
          <w:b/>
        </w:rPr>
        <w:t xml:space="preserve">hầu như không còn request nào tới server</w:t>
      </w:r>
      <w:r>
        <w:t xml:space="preserve"> </w:t>
      </w:r>
      <w:r>
        <w:t xml:space="preserve">— mọi tương tác xử lý ở client. Ta cũng đối chiếu với luồng FE→BE→DB kinh điển để bạn</w:t>
      </w:r>
      <w:r>
        <w:t xml:space="preserve"> </w:t>
      </w:r>
      <w:r>
        <w:rPr>
          <w:iCs/>
          <w:i/>
        </w:rPr>
        <w:t xml:space="preserve">thấy sự khác biệt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e723ac3c545c9dff27abb0a3990cb5d87a9dcb0"/>
    <w:p>
      <w:pPr>
        <w:pStyle w:val="Heading2"/>
      </w:pPr>
      <w:r>
        <w:t xml:space="preserve">1. Flow A — Tải trang lần đầu (Initial Load)</w:t>
      </w:r>
    </w:p>
    <w:p>
      <w:pPr>
        <w:pStyle w:val="SourceCode"/>
      </w:pPr>
      <w:r>
        <w:rPr>
          <w:rStyle w:val="VerbatimChar"/>
        </w:rPr>
        <w:t xml:space="preserve">[1] Người xem gõ URL / click link</w:t>
      </w:r>
      <w:r>
        <w:br/>
      </w:r>
      <w:r>
        <w:rPr>
          <w:rStyle w:val="VerbatimChar"/>
        </w:rPr>
        <w:t xml:space="preserve">        │  GET https://quyen0723.github.io/portfodio/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[2] DNS → GitHub Pages CDN (edge gần nhất) → TLS handshake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[3] CDN trả index.html   (nhỏ; chứa &lt;head&gt; meta/OG/JSON-LD tĩnh + &lt;div id="root"&gt; + &lt;script type=module src=/portfodio/assets/index-[hash].js&gt;)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[4] Trình duyệt parse HTML:</w:t>
      </w:r>
      <w:r>
        <w:br/>
      </w:r>
      <w:r>
        <w:rPr>
          <w:rStyle w:val="VerbatimChar"/>
        </w:rPr>
        <w:t xml:space="preserve">        • thấy &lt;link preconnect&gt; Google Fonts → mở kết nối sớm</w:t>
      </w:r>
      <w:r>
        <w:br/>
      </w:r>
      <w:r>
        <w:rPr>
          <w:rStyle w:val="VerbatimChar"/>
        </w:rPr>
        <w:t xml:space="preserve">        • thấy &lt;link rel=stylesheet ...index-[hash].css&gt; → tải CSS (render-blocking, nhưng nhỏ)</w:t>
      </w:r>
      <w:r>
        <w:br/>
      </w:r>
      <w:r>
        <w:rPr>
          <w:rStyle w:val="VerbatimChar"/>
        </w:rPr>
        <w:t xml:space="preserve">        • thấy &lt;script type=module&gt; → tải JS bundle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├─(song song)─► GET assets/react-[hash].js   (vendor React, cache dài hạn)</w:t>
      </w:r>
      <w:r>
        <w:br/>
      </w:r>
      <w:r>
        <w:rPr>
          <w:rStyle w:val="VerbatimChar"/>
        </w:rPr>
        <w:t xml:space="preserve">        ├─(song song)─► GET assets/index-[hash].js    (code app)</w:t>
      </w:r>
      <w:r>
        <w:br/>
      </w:r>
      <w:r>
        <w:rPr>
          <w:rStyle w:val="VerbatimChar"/>
        </w:rPr>
        <w:t xml:space="preserve">        └─(song song)─► GET assets/index-[hash].css    (styles)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[5] JS thực thi:  main.tsx</w:t>
      </w:r>
      <w:r>
        <w:br/>
      </w:r>
      <w:r>
        <w:rPr>
          <w:rStyle w:val="VerbatimChar"/>
        </w:rPr>
        <w:t xml:space="preserve">        createRoot(document.getElementById('root')).render(&lt;StrictMode&gt;&lt;App/&gt;&lt;/StrictMode&gt;)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[6] App render:</w:t>
      </w:r>
      <w:r>
        <w:br/>
      </w:r>
      <w:r>
        <w:rPr>
          <w:rStyle w:val="VerbatimChar"/>
        </w:rPr>
        <w:t xml:space="preserve">        LanguageProvider (locale='vi' mặc định)</w:t>
      </w:r>
      <w:r>
        <w:br/>
      </w:r>
      <w:r>
        <w:rPr>
          <w:rStyle w:val="VerbatimChar"/>
        </w:rPr>
        <w:t xml:space="preserve">          → ScrollProgress + NavBar + &lt;main&gt;{Hero…Contact}&lt;/main&gt;</w:t>
      </w:r>
      <w:r>
        <w:br/>
      </w:r>
      <w:r>
        <w:rPr>
          <w:rStyle w:val="VerbatimChar"/>
        </w:rPr>
        <w:t xml:space="preserve">          → useEffect: document.documentElement.lang = 'vi'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[7] React dựng DOM thật → trình duyệt sơn (first contentful paint)</w:t>
      </w:r>
      <w:r>
        <w:br/>
      </w:r>
      <w:r>
        <w:rPr>
          <w:rStyle w:val="VerbatimChar"/>
        </w:rPr>
        <w:t xml:space="preserve">        • Hero &lt;img fetchPriority="high"&gt; tải ảnh chân dung (LCP)</w:t>
      </w:r>
      <w:r>
        <w:br/>
      </w:r>
      <w:r>
        <w:rPr>
          <w:rStyle w:val="VerbatimChar"/>
        </w:rPr>
        <w:t xml:space="preserve">        • Các &lt;img loading="lazy"&gt; phía dưới hoãn tới khi gần viewport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[8] Sau paint:</w:t>
      </w:r>
      <w:r>
        <w:br/>
      </w:r>
      <w:r>
        <w:rPr>
          <w:rStyle w:val="VerbatimChar"/>
        </w:rPr>
        <w:t xml:space="preserve">        • useReveal đăng ký các .reveal vào IntersectionObserver</w:t>
      </w:r>
      <w:r>
        <w:br/>
      </w:r>
      <w:r>
        <w:rPr>
          <w:rStyle w:val="VerbatimChar"/>
        </w:rPr>
        <w:t xml:space="preserve">        • useScrollProgress gắn listener scroll (rAF)</w:t>
      </w:r>
      <w:r>
        <w:br/>
      </w:r>
      <w:r>
        <w:rPr>
          <w:rStyle w:val="VerbatimChar"/>
        </w:rPr>
        <w:t xml:space="preserve">        • Google Fonts về → chữ swap sang Fraunces/Manrope/IBM Plex Mono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[9] Trang tương tác đầy đủ (interactive). KHÔNG còn request nghiệp vụ nào.</w:t>
      </w:r>
    </w:p>
    <w:p>
      <w:pPr>
        <w:pStyle w:val="FirstParagraph"/>
      </w:pPr>
      <w:r>
        <w:rPr>
          <w:bCs/>
          <w:b/>
        </w:rPr>
        <w:t xml:space="preserve">Giải thích từng bước (WHY quan trọng):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[3] HTML gần rỗng:</w:t>
      </w:r>
      <w:r>
        <w:t xml:space="preserve"> </w:t>
      </w:r>
      <w:r>
        <w:t xml:space="preserve">vì CSR, nội dung chưa có trong HTML — đây là</w:t>
      </w:r>
      <w:r>
        <w:t xml:space="preserve"> </w:t>
      </w:r>
      <w:r>
        <w:rPr>
          <w:iCs/>
          <w:i/>
        </w:rPr>
        <w:t xml:space="preserve">đánh đổi của SPA</w:t>
      </w:r>
      <w:r>
        <w:t xml:space="preserve">. Bù lại: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chứa</w:t>
      </w:r>
      <w:r>
        <w:t xml:space="preserve"> </w:t>
      </w:r>
      <w:r>
        <w:rPr>
          <w:bCs/>
          <w:b/>
        </w:rPr>
        <w:t xml:space="preserve">meta/OG/JSON-LD tĩnh</w:t>
      </w:r>
      <w:r>
        <w:t xml:space="preserve"> </w:t>
      </w:r>
      <w:r>
        <w:t xml:space="preserve">để bot mạng xã hội &amp; Google (chạy JS) vẫn đọc được mô tả.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[4] Tải song song + hashing:</w:t>
      </w:r>
      <w:r>
        <w:t xml:space="preserve"> </w:t>
      </w:r>
      <w:r>
        <w:t xml:space="preserve">tên file có hash ⇒ CDN cache "bất biến"; lần sau chỉ tải file đổi.</w:t>
      </w:r>
      <w:r>
        <w:t xml:space="preserve"> </w:t>
      </w:r>
      <w:r>
        <w:rPr>
          <w:rStyle w:val="VerbatimChar"/>
        </w:rPr>
        <w:t xml:space="preserve">react-[hash].js</w:t>
      </w:r>
      <w:r>
        <w:t xml:space="preserve"> </w:t>
      </w:r>
      <w:r>
        <w:t xml:space="preserve">tách riêng (manualChunks) nên khi chỉ sửa nội dung, người dùng cũ vẫn dùng lại vendor cache.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[7] LCP vs lazy:</w:t>
      </w:r>
      <w:r>
        <w:t xml:space="preserve"> </w:t>
      </w:r>
      <w:r>
        <w:t xml:space="preserve">ảnh Hero ưu tiên (</w:t>
      </w:r>
      <w:r>
        <w:rPr>
          <w:rStyle w:val="VerbatimChar"/>
        </w:rPr>
        <w:t xml:space="preserve">fetchPriority=high</w:t>
      </w:r>
      <w:r>
        <w:t xml:space="preserve">) vì là "Largest Contentful Paint"; ảnh dưới</w:t>
      </w:r>
      <w:r>
        <w:t xml:space="preserve"> </w:t>
      </w:r>
      <w:r>
        <w:rPr>
          <w:rStyle w:val="VerbatimChar"/>
        </w:rPr>
        <w:t xml:space="preserve">loading=lazy</w:t>
      </w:r>
      <w:r>
        <w:t xml:space="preserve"> </w:t>
      </w:r>
      <w:r>
        <w:t xml:space="preserve">để không tranh băng thông lúc đầu.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[8] Reveal &amp; progress khởi động sau paint:</w:t>
      </w:r>
      <w:r>
        <w:t xml:space="preserve"> </w:t>
      </w:r>
      <w:r>
        <w:t xml:space="preserve">không chặn hiển thị nội dung.</w:t>
      </w:r>
    </w:p>
    <w:bookmarkEnd w:id="20"/>
    <w:bookmarkStart w:id="21" w:name="X3c70aeff9def86cada5a9d098d5777282f26a46"/>
    <w:p>
      <w:pPr>
        <w:pStyle w:val="Heading2"/>
      </w:pPr>
      <w:r>
        <w:t xml:space="preserve">2. Flow B — Tương tác: Đổi ngôn ngữ (VI ⇄ EN)</w:t>
      </w:r>
    </w:p>
    <w:p>
      <w:pPr>
        <w:pStyle w:val="FirstParagraph"/>
      </w:pPr>
      <w:r>
        <w:t xml:space="preserve">Đây là ví dụ "user click → state → render"</w:t>
      </w:r>
      <w:r>
        <w:t xml:space="preserve"> </w:t>
      </w:r>
      <w:r>
        <w:rPr>
          <w:bCs/>
          <w:b/>
        </w:rPr>
        <w:t xml:space="preserve">thuần client</w:t>
      </w:r>
      <w:r>
        <w:t xml:space="preserve">, không có mạng:</w:t>
      </w:r>
    </w:p>
    <w:p>
      <w:pPr>
        <w:pStyle w:val="SourceCode"/>
      </w:pPr>
      <w:r>
        <w:rPr>
          <w:rStyle w:val="VerbatimChar"/>
        </w:rPr>
        <w:t xml:space="preserve">[1] User click nút ngôn ngữ trong NavBar  (nhãn "EN" hoặc "VI")</w:t>
      </w:r>
      <w:r>
        <w:br/>
      </w:r>
      <w:r>
        <w:rPr>
          <w:rStyle w:val="VerbatimChar"/>
        </w:rPr>
        <w:t xml:space="preserve">        │  onClick={toggle}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[2] toggle() (trong LanguageProvider) gọi setLocale(prev =&gt; prev==='en'?'vi':'en')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[3] React đổi state locale → Provider tính lại value (useMemo phụ thuộc [locale,toggle])</w:t>
      </w:r>
      <w:r>
        <w:br/>
      </w:r>
      <w:r>
        <w:rPr>
          <w:rStyle w:val="VerbatimChar"/>
        </w:rPr>
        <w:t xml:space="preserve">        content = CONTENT[locale]  // đổi từ vi → en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[4] Mọi component gọi useLanguage() nhận content mới → re-render với text ngôn ngữ mới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[5] useEffect trong App chạy lại: document.documentElement.lang = 'en'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[6] DOM cập nhật (React reconciliation chỉ đổi text đổi) → người xem thấy tiếng Anh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KHÔNG có request:</w:t>
      </w:r>
      <w:r>
        <w:t xml:space="preserve"> </w:t>
      </w:r>
      <w:r>
        <w:t xml:space="preserve">cả hai ngôn ngữ đã nằm trong bundle. Đổi ngôn ngữ = đổi con trỏ dữ liệu trong bộ nhớ + re-render. Độ trễ ~ vài mili-giây.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bundle chứa</w:t>
      </w:r>
      <w:r>
        <w:t xml:space="preserve"> </w:t>
      </w:r>
      <w:r>
        <w:rPr>
          <w:bCs/>
          <w:b/>
        </w:rPr>
        <w:t xml:space="preserve">cả hai</w:t>
      </w:r>
      <w:r>
        <w:t xml:space="preserve"> </w:t>
      </w:r>
      <w:r>
        <w:t xml:space="preserve">ngôn ngữ (to hơn một chút) ⇄ đổi ngôn ngữ tức thì, offline-friendly, không round-trip. Với 2 ngôn ngữ text ⇒ đánh đổi hợp lý. (Nếu 10 ngôn ngữ nặng ⇒ cân nhắc tách bundle theo locale / lazy import.)</w:t>
      </w:r>
    </w:p>
    <w:bookmarkEnd w:id="21"/>
    <w:bookmarkStart w:id="22" w:name="X1f023220324c6d977ed18e22a49e401b031ec03"/>
    <w:p>
      <w:pPr>
        <w:pStyle w:val="Heading2"/>
      </w:pPr>
      <w:r>
        <w:t xml:space="preserve">3. Flow C — Tương tác: Cuộn trang (Reveal + Progress + Anchor nav)</w:t>
      </w:r>
    </w:p>
    <w:p>
      <w:pPr>
        <w:pStyle w:val="SourceCode"/>
      </w:pPr>
      <w:r>
        <w:rPr>
          <w:rStyle w:val="VerbatimChar"/>
        </w:rPr>
        <w:t xml:space="preserve">Cuộn:</w:t>
      </w:r>
      <w:r>
        <w:br/>
      </w:r>
      <w:r>
        <w:rPr>
          <w:rStyle w:val="VerbatimChar"/>
        </w:rPr>
        <w:t xml:space="preserve">  • Scroll event → useScrollProgress: rAF → tính (scrollTop / (scrollHeight-clientHeight))*100</w:t>
      </w:r>
      <w:r>
        <w:br/>
      </w:r>
      <w:r>
        <w:rPr>
          <w:rStyle w:val="VerbatimChar"/>
        </w:rPr>
        <w:t xml:space="preserve">        → set state progress → thanh ScrollProgress đổi width%</w:t>
      </w:r>
      <w:r>
        <w:br/>
      </w:r>
      <w:r>
        <w:rPr>
          <w:rStyle w:val="VerbatimChar"/>
        </w:rPr>
        <w:t xml:space="preserve">  • Phần tử .reveal vào viewport → IntersectionObserver callback</w:t>
      </w:r>
      <w:r>
        <w:br/>
      </w:r>
      <w:r>
        <w:rPr>
          <w:rStyle w:val="VerbatimChar"/>
        </w:rPr>
        <w:t xml:space="preserve">        → thêm class .is-visible → CSS transition fade/slide-in → observer.unobserve (chạy 1 lần)</w:t>
      </w:r>
      <w:r>
        <w:br/>
      </w:r>
      <w:r>
        <w:rPr>
          <w:rStyle w:val="VerbatimChar"/>
        </w:rPr>
        <w:t xml:space="preserve">Click mục nav (#work):</w:t>
      </w:r>
      <w:r>
        <w:br/>
      </w:r>
      <w:r>
        <w:rPr>
          <w:rStyle w:val="VerbatimChar"/>
        </w:rPr>
        <w:t xml:space="preserve">  • Trình duyệt cuộn mượt tới #work (scroll-behavior:smooth) + scroll-margin-top offset nav</w:t>
      </w:r>
      <w:r>
        <w:br/>
      </w:r>
      <w:r>
        <w:rPr>
          <w:rStyle w:val="VerbatimChar"/>
        </w:rPr>
        <w:t xml:space="preserve">  • (nếu prefers-reduced-motion: cuộn tức thì, không animation)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 rAF cho progress:</w:t>
      </w:r>
      <w:r>
        <w:t xml:space="preserve"> </w:t>
      </w:r>
      <w:r>
        <w:t xml:space="preserve">scroll bắn rất nhiều event; gộp cập nhật vào 1 khung hình/refresh ⇒ mượt, không nghẽn main thread.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 1 observer chia sẻ:</w:t>
      </w:r>
      <w:r>
        <w:t xml:space="preserve"> </w:t>
      </w:r>
      <w:r>
        <w:t xml:space="preserve">hàng chục</w:t>
      </w:r>
      <w:r>
        <w:t xml:space="preserve"> </w:t>
      </w:r>
      <w:r>
        <w:rPr>
          <w:rStyle w:val="VerbatimChar"/>
        </w:rPr>
        <w:t xml:space="preserve">.reveal</w:t>
      </w:r>
      <w:r>
        <w:t xml:space="preserve">; một observer dùng chung tiết kiệm bộ nhớ/CPU so với mỗi phần tử một observer.</w:t>
      </w:r>
    </w:p>
    <w:bookmarkEnd w:id="22"/>
    <w:bookmarkStart w:id="23" w:name="Xe9ffbd63180dde9890c2977fca816c74598c4e0"/>
    <w:p>
      <w:pPr>
        <w:pStyle w:val="Heading2"/>
      </w:pPr>
      <w:r>
        <w:t xml:space="preserve">4. Đối chiếu với luồng FE→BE→DB kinh điển (để</w:t>
      </w:r>
      <w:r>
        <w:t xml:space="preserve"> </w:t>
      </w:r>
      <w:r>
        <w:rPr>
          <w:iCs/>
          <w:i/>
        </w:rPr>
        <w:t xml:space="preserve">thấy</w:t>
      </w:r>
      <w:r>
        <w:t xml:space="preserve"> </w:t>
      </w:r>
      <w:r>
        <w:t xml:space="preserve">khác biệt)</w:t>
      </w:r>
    </w:p>
    <w:p>
      <w:pPr>
        <w:pStyle w:val="FirstParagraph"/>
      </w:pPr>
      <w:r>
        <w:t xml:space="preserve">Sơ đồ mà đề bài mô tả (User click → FE → State → API → BE → Business Logic → DB → Response → Render) là của</w:t>
      </w:r>
      <w:r>
        <w:t xml:space="preserve"> </w:t>
      </w:r>
      <w:r>
        <w:rPr>
          <w:bCs/>
          <w:b/>
        </w:rPr>
        <w:t xml:space="preserve">app động có server</w:t>
      </w:r>
      <w:r>
        <w:t xml:space="preserve">. Ở portfolio này, phần "API → BE → Business Logic → DB → Response"</w:t>
      </w:r>
      <w:r>
        <w:t xml:space="preserve"> </w:t>
      </w:r>
      <w:r>
        <w:rPr>
          <w:bCs/>
          <w:b/>
        </w:rPr>
        <w:t xml:space="preserve">bị lược bỏ</w:t>
      </w:r>
      <w:r>
        <w:t xml:space="preserve"> </w:t>
      </w:r>
      <w:r>
        <w:t xml:space="preserve">vì dữ liệu đã ở client: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Bước kinh điển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Ở portfolio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 (đổi ngôn ngữ, cuộn, nav)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 (React)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 (Context/local state)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 (dữ liệu đã in-bundle)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logic (server)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 (logic mỏng ở client)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 (static import)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(network)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 (đọc từ bộ nhớ)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có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Bài học:</w:t>
      </w:r>
      <w:r>
        <w:t xml:space="preserve"> </w:t>
      </w:r>
      <w:r>
        <w:t xml:space="preserve">khi dữ liệu &amp; logic đủ nhỏ để "nướng" vào client lúc build, bạn</w:t>
      </w:r>
      <w:r>
        <w:t xml:space="preserve"> </w:t>
      </w:r>
      <w:r>
        <w:rPr>
          <w:bCs/>
          <w:b/>
        </w:rPr>
        <w:t xml:space="preserve">cắt bỏ toàn bộ nửa phải của sơ đồ</w:t>
      </w:r>
      <w:r>
        <w:t xml:space="preserve"> </w:t>
      </w:r>
      <w:r>
        <w:t xml:space="preserve">⇒ độ trễ tương tác gần như bằng 0, không có điểm hỏng mạng. Đây là sức mạnh của kiến trúc static-first cho đúng loại bài toán.</w:t>
      </w:r>
    </w:p>
    <w:bookmarkEnd w:id="23"/>
    <w:bookmarkStart w:id="24" w:name="X3abc6b795de65002bf284900cab774e59dea5da"/>
    <w:p>
      <w:pPr>
        <w:pStyle w:val="Heading2"/>
      </w:pPr>
      <w:r>
        <w:t xml:space="preserve">5. Nơi</w:t>
      </w:r>
      <w:r>
        <w:t xml:space="preserve"> </w:t>
      </w:r>
      <w:r>
        <w:rPr>
          <w:iCs/>
          <w:i/>
        </w:rPr>
        <w:t xml:space="preserve">sẽ</w:t>
      </w:r>
      <w:r>
        <w:t xml:space="preserve"> </w:t>
      </w:r>
      <w:r>
        <w:t xml:space="preserve">xuất hiện request nếu mở rộng (WHEN)</w:t>
      </w:r>
    </w:p>
    <w:p>
      <w:pPr>
        <w:numPr>
          <w:ilvl w:val="0"/>
          <w:numId w:val="1005"/>
        </w:numPr>
        <w:pStyle w:val="Compact"/>
      </w:pPr>
      <w:r>
        <w:t xml:space="preserve">Form liên hệ →</w:t>
      </w:r>
      <w:r>
        <w:t xml:space="preserve"> </w:t>
      </w:r>
      <w:r>
        <w:rPr>
          <w:rStyle w:val="VerbatimChar"/>
        </w:rPr>
        <w:t xml:space="preserve">fetch(POST)</w:t>
      </w:r>
      <w:r>
        <w:t xml:space="preserve"> </w:t>
      </w:r>
      <w:r>
        <w:t xml:space="preserve">tới serverless/endpoint (Flow mới: client → edge function → email service).</w:t>
      </w:r>
    </w:p>
    <w:p>
      <w:pPr>
        <w:numPr>
          <w:ilvl w:val="0"/>
          <w:numId w:val="1005"/>
        </w:numPr>
        <w:pStyle w:val="Compact"/>
      </w:pPr>
      <w:r>
        <w:t xml:space="preserve">CMS runtime →</w:t>
      </w:r>
      <w:r>
        <w:t xml:space="preserve"> </w:t>
      </w:r>
      <w:r>
        <w:rPr>
          <w:rStyle w:val="VerbatimChar"/>
        </w:rPr>
        <w:t xml:space="preserve">fetch(GET)</w:t>
      </w:r>
      <w:r>
        <w:t xml:space="preserve"> </w:t>
      </w:r>
      <w:r>
        <w:t xml:space="preserve">nội dung khi tải.</w:t>
      </w:r>
    </w:p>
    <w:p>
      <w:pPr>
        <w:numPr>
          <w:ilvl w:val="0"/>
          <w:numId w:val="1005"/>
        </w:numPr>
        <w:pStyle w:val="Compact"/>
      </w:pPr>
      <w:r>
        <w:t xml:space="preserve">Analytics → beacon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/</w:t>
      </w:r>
      <w:r>
        <w:rPr>
          <w:rStyle w:val="VerbatimChar"/>
        </w:rPr>
        <w:t xml:space="preserve">sendBeacon</w:t>
      </w:r>
      <w:r>
        <w:t xml:space="preserve"> </w:t>
      </w:r>
      <w:r>
        <w:t xml:space="preserve">gửi số liệu.</w:t>
      </w:r>
    </w:p>
    <w:p>
      <w:pPr>
        <w:pStyle w:val="FirstParagraph"/>
      </w:pPr>
      <w:r>
        <w:t xml:space="preserve">Lúc đó Flow A sẽ có thêm nhánh mạng; nhưng lõi hiển thị vẫn tĩnh.</w:t>
      </w:r>
    </w:p>
    <w:bookmarkEnd w:id="24"/>
    <w:bookmarkStart w:id="25" w:name="Xde4886774225d8a2b1d064e3dd0617bc1e94404"/>
    <w:p>
      <w:pPr>
        <w:pStyle w:val="Heading2"/>
      </w:pPr>
      <w:r>
        <w:t xml:space="preserve">6. Quality Gate</w:t>
      </w:r>
    </w:p>
    <w:p>
      <w:pPr>
        <w:numPr>
          <w:ilvl w:val="0"/>
          <w:numId w:val="1006"/>
        </w:numPr>
        <w:pStyle w:val="Compact"/>
      </w:pPr>
      <w:r>
        <w:t xml:space="preserve">✅ Từng bước Load/Interaction giải thích + WHY.</w:t>
      </w:r>
    </w:p>
    <w:p>
      <w:pPr>
        <w:numPr>
          <w:ilvl w:val="0"/>
          <w:numId w:val="1006"/>
        </w:numPr>
        <w:pStyle w:val="Compact"/>
      </w:pPr>
      <w:r>
        <w:t xml:space="preserve">✅ Nêu rõ "không có request sau tải" và trade-off bundle chứa 2 ngôn ngữ.</w:t>
      </w:r>
    </w:p>
    <w:p>
      <w:pPr>
        <w:numPr>
          <w:ilvl w:val="0"/>
          <w:numId w:val="1006"/>
        </w:numPr>
        <w:pStyle w:val="Compact"/>
      </w:pPr>
      <w:r>
        <w:t xml:space="preserve">✅ Đối chiếu tường minh với luồng FE→BE→DB kinh điển.</w:t>
      </w:r>
    </w:p>
    <w:p>
      <w:pPr>
        <w:numPr>
          <w:ilvl w:val="0"/>
          <w:numId w:val="1006"/>
        </w:numPr>
        <w:pStyle w:val="Compact"/>
      </w:pPr>
      <w:r>
        <w:t xml:space="preserve">✅ Performance framing: LCP, lazy, rAF, shared observer, hashing/cache.</w:t>
      </w:r>
    </w:p>
    <w:p>
      <w:pPr>
        <w:pStyle w:val="FirstParagraph"/>
      </w:pPr>
      <w:r>
        <w:rPr>
          <w:bCs/>
          <w:b/>
        </w:rPr>
        <w:t xml:space="preserve">Đọc tiếp:</w:t>
      </w:r>
      <w:r>
        <w:t xml:space="preserve"> </w:t>
      </w:r>
      <w:r>
        <w:rPr>
          <w:rStyle w:val="VerbatimChar"/>
        </w:rPr>
        <w:t xml:space="preserve">07_Data_Flow.md</w:t>
      </w:r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2026-07-17T19:20:16Z</dcterms:created>
  <dcterms:modified xsi:type="dcterms:W3CDTF">2026-07-17T19:20:16Z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