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7C9E" w:rsidTr="00C87C9E">
        <w:tc>
          <w:tcPr>
            <w:tcW w:w="1870" w:type="dxa"/>
          </w:tcPr>
          <w:p w:rsidR="00C87C9E" w:rsidRDefault="00C87C9E" w:rsidP="00C87C9E">
            <w:pPr>
              <w:jc w:val="center"/>
            </w:pPr>
            <w:bookmarkStart w:id="0" w:name="_GoBack" w:colFirst="3" w:colLast="3"/>
          </w:p>
        </w:tc>
        <w:tc>
          <w:tcPr>
            <w:tcW w:w="1870" w:type="dxa"/>
          </w:tcPr>
          <w:p w:rsidR="00C87C9E" w:rsidRDefault="00C87C9E" w:rsidP="00C87C9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C87C9E" w:rsidRDefault="00C87C9E" w:rsidP="00C87C9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C87C9E" w:rsidRDefault="00C87C9E" w:rsidP="00C87C9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C87C9E" w:rsidRDefault="00C87C9E" w:rsidP="00C87C9E">
            <w:pPr>
              <w:jc w:val="center"/>
            </w:pPr>
            <w:r>
              <w:t>1</w:t>
            </w:r>
          </w:p>
        </w:tc>
      </w:tr>
      <w:tr w:rsidR="00C87C9E" w:rsidTr="00C87C9E"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codegym</w:t>
            </w:r>
            <w:proofErr w:type="spellEnd"/>
          </w:p>
        </w:tc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1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67 kg</w:t>
            </w:r>
          </w:p>
        </w:tc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  <w:p w:rsidR="00C87C9E" w:rsidRPr="00C87C9E" w:rsidRDefault="00C87C9E" w:rsidP="00F8776C">
            <w:pPr>
              <w:jc w:val="center"/>
            </w:pPr>
          </w:p>
        </w:tc>
      </w:tr>
      <w:tr w:rsidR="00C87C9E" w:rsidTr="00C87C9E"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codegym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4 </w:t>
            </w:r>
            <w:proofErr w:type="spellStart"/>
            <w:r>
              <w:t>tháng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45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ở </w:t>
            </w:r>
            <w:proofErr w:type="spellStart"/>
            <w:r>
              <w:t>codegym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67kg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C87C9E" w:rsidTr="00C87C9E"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F8776C">
              <w:t>i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rộn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C87C9E" w:rsidTr="00C87C9E"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66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67kg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C87C9E" w:rsidTr="00C87C9E">
        <w:tc>
          <w:tcPr>
            <w:tcW w:w="1870" w:type="dxa"/>
          </w:tcPr>
          <w:p w:rsidR="00C87C9E" w:rsidRDefault="00C87C9E" w:rsidP="00F8776C">
            <w:pPr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r>
              <w:t xml:space="preserve">4 </w:t>
            </w:r>
            <w:proofErr w:type="spellStart"/>
            <w:r>
              <w:t>tháng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r>
              <w:t xml:space="preserve">5 </w:t>
            </w:r>
            <w:proofErr w:type="spellStart"/>
            <w:r>
              <w:t>tháng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1870" w:type="dxa"/>
          </w:tcPr>
          <w:p w:rsidR="00C87C9E" w:rsidRDefault="00F8776C" w:rsidP="00F8776C">
            <w:pPr>
              <w:jc w:val="center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bookmarkEnd w:id="0"/>
    </w:tbl>
    <w:p w:rsidR="00731039" w:rsidRDefault="00731039"/>
    <w:sectPr w:rsidR="0073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9E"/>
    <w:rsid w:val="00731039"/>
    <w:rsid w:val="00C87C9E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F0F1"/>
  <w15:chartTrackingRefBased/>
  <w15:docId w15:val="{B7DAEAA7-0FB6-441B-827A-BFBAF3C0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2019-09-02T00:31:00Z</dcterms:created>
  <dcterms:modified xsi:type="dcterms:W3CDTF">2019-09-02T00:49:00Z</dcterms:modified>
</cp:coreProperties>
</file>