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F6D" w:rsidRDefault="006C3F6D"/>
    <w:p w:rsidR="006C3F6D" w:rsidRDefault="006C3F6D"/>
    <w:p w:rsidR="006C3F6D" w:rsidRDefault="006C3F6D"/>
    <w:p w:rsidR="009E4F76" w:rsidRDefault="00E539BD">
      <w:r>
        <w:t xml:space="preserve">  Symbols</w:t>
      </w:r>
    </w:p>
    <w:p w:rsidR="00BE5EDA" w:rsidRDefault="00BE5EDA"/>
    <w:p w:rsidR="00E539BD" w:rsidRDefault="00E539B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ascii="Cambria Math" w:hAnsi="Cambria Math" w:cs="Cambria Math"/>
        </w:rPr>
        <w:t>⌋</w:t>
      </w:r>
    </w:p>
    <w:p w:rsidR="00BE5EDA" w:rsidRDefault="00BE5EDA">
      <w:pPr>
        <w:rPr>
          <w:rFonts w:ascii="Cambria Math" w:hAnsi="Cambria Math" w:cs="Cambria Math"/>
        </w:rPr>
      </w:pPr>
    </w:p>
    <w:p w:rsidR="006C3F6D" w:rsidRDefault="006C3F6D">
      <w:pPr>
        <w:rPr>
          <w:rFonts w:ascii="Cambria Math" w:hAnsi="Cambria Math" w:cs="Cambria Math"/>
        </w:rPr>
      </w:pPr>
    </w:p>
    <w:p w:rsidR="006C3F6D" w:rsidRPr="00DF441F" w:rsidRDefault="006C3F6D" w:rsidP="006C3F6D">
      <w:pPr>
        <w:pStyle w:val="Heading2"/>
      </w:pPr>
      <w:bookmarkStart w:id="0" w:name="_Toc464896670"/>
      <w:r>
        <w:t xml:space="preserve">Problem 21. </w:t>
      </w:r>
      <w:hyperlink r:id="rId4" w:tooltip="Published on Friday, 5th July 2002, 06:00 pm" w:history="1">
        <w:r w:rsidRPr="004F7EF2">
          <w:t>Amicable numbers</w:t>
        </w:r>
        <w:bookmarkEnd w:id="0"/>
      </w:hyperlink>
    </w:p>
    <w:p w:rsidR="006C3F6D" w:rsidRDefault="006C3F6D">
      <w:pPr>
        <w:rPr>
          <w:rFonts w:ascii="Cambria Math" w:hAnsi="Cambria Math" w:cs="Cambria Math"/>
        </w:rPr>
      </w:pPr>
    </w:p>
    <w:p w:rsidR="00BE5EDA" w:rsidRDefault="00BE5EDA">
      <w:pPr>
        <w:rPr>
          <w:rFonts w:ascii="Cambria Math" w:hAnsi="Cambria Math" w:cs="Cambria Math"/>
        </w:rPr>
      </w:pPr>
    </w:p>
    <w:p w:rsidR="00BE5EDA" w:rsidRDefault="00BE5EDA">
      <w:pPr>
        <w:rPr>
          <w:rFonts w:ascii="Cambria Math" w:hAnsi="Cambria Math" w:cs="Cambria Math"/>
        </w:rPr>
      </w:pPr>
    </w:p>
    <w:p w:rsidR="00BE5EDA" w:rsidRDefault="00BE5EDA">
      <w:pPr>
        <w:rPr>
          <w:rFonts w:ascii="Cambria Math" w:hAnsi="Cambria Math" w:cs="Cambria Math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5193"/>
      </w:tblGrid>
      <w:tr w:rsidR="00BE5EDA" w:rsidTr="003174A9">
        <w:trPr>
          <w:jc w:val="center"/>
        </w:trPr>
        <w:tc>
          <w:tcPr>
            <w:tcW w:w="5193" w:type="dxa"/>
            <w:shd w:val="clear" w:color="auto" w:fill="DBE5F1" w:themeFill="accent1" w:themeFillTint="33"/>
          </w:tcPr>
          <w:p w:rsidR="00BE5EDA" w:rsidRPr="00D27F6E" w:rsidRDefault="00BE5EDA" w:rsidP="003174A9">
            <w:pPr>
              <w:pStyle w:val="alg"/>
            </w:pPr>
            <w:r>
              <w:t>A</w:t>
            </w:r>
            <w:r w:rsidRPr="00D27F6E">
              <w:t xml:space="preserve">lgorithm </w:t>
            </w:r>
            <w:r>
              <w:t>D</w:t>
            </w:r>
          </w:p>
        </w:tc>
      </w:tr>
      <w:tr w:rsidR="00BE5EDA" w:rsidTr="003174A9">
        <w:trPr>
          <w:jc w:val="center"/>
        </w:trPr>
        <w:tc>
          <w:tcPr>
            <w:tcW w:w="5193" w:type="dxa"/>
            <w:shd w:val="clear" w:color="auto" w:fill="EAF1DD" w:themeFill="accent3" w:themeFillTint="33"/>
          </w:tcPr>
          <w:p w:rsidR="00BE5EDA" w:rsidRDefault="00BE5EDA" w:rsidP="003174A9">
            <w:pPr>
              <w:pStyle w:val="alg"/>
            </w:pPr>
            <w:r>
              <w:t>Input: integer n;</w:t>
            </w:r>
          </w:p>
          <w:p w:rsidR="00BE5EDA" w:rsidRDefault="00BE5EDA" w:rsidP="003174A9">
            <w:pPr>
              <w:pStyle w:val="alg"/>
              <w:rPr>
                <w:lang w:val="en"/>
              </w:rPr>
            </w:pPr>
            <w:r>
              <w:t>Output: sum {a | a &lt; n, a divides n}</w:t>
            </w:r>
          </w:p>
          <w:p w:rsidR="00BE5EDA" w:rsidRDefault="00BE5EDA" w:rsidP="003174A9">
            <w:pPr>
              <w:pStyle w:val="alg"/>
              <w:rPr>
                <w:lang w:val="en"/>
              </w:rPr>
            </w:pPr>
            <w:r>
              <w:rPr>
                <w:lang w:val="en"/>
              </w:rPr>
              <w:t>begin</w:t>
            </w:r>
          </w:p>
          <w:p w:rsidR="00BE5EDA" w:rsidRDefault="00BE5EDA" w:rsidP="003174A9">
            <w:pPr>
              <w:pStyle w:val="alg"/>
              <w:rPr>
                <w:lang w:val="en"/>
              </w:rPr>
            </w:pPr>
            <w:r>
              <w:rPr>
                <w:lang w:val="en"/>
              </w:rPr>
              <w:t xml:space="preserve">   s </w:t>
            </w:r>
            <w:r w:rsidRPr="009E3AAC">
              <w:rPr>
                <w:lang w:val="en"/>
              </w:rPr>
              <w:sym w:font="Symbol" w:char="F0AC"/>
            </w:r>
            <w:r>
              <w:rPr>
                <w:lang w:val="en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"/>
                    </w:rPr>
                    <m:t>n</m:t>
                  </m:r>
                </m:e>
              </m:rad>
            </m:oMath>
            <w:r>
              <w:rPr>
                <w:rFonts w:ascii="Cambria Math" w:hAnsi="Cambria Math" w:cs="Cambria Math"/>
                <w:lang w:val="en"/>
              </w:rPr>
              <w:t>⌋</w:t>
            </w:r>
          </w:p>
          <w:p w:rsidR="00BE5EDA" w:rsidRDefault="00BE5EDA" w:rsidP="003174A9">
            <w:pPr>
              <w:pStyle w:val="alg"/>
              <w:rPr>
                <w:lang w:val="en"/>
              </w:rPr>
            </w:pPr>
            <w:r>
              <w:rPr>
                <w:lang w:val="en"/>
              </w:rPr>
              <w:t xml:space="preserve">  ;</w:t>
            </w:r>
          </w:p>
          <w:p w:rsidR="00BE5EDA" w:rsidRDefault="00BE5EDA" w:rsidP="003174A9">
            <w:pPr>
              <w:pStyle w:val="alg"/>
              <w:rPr>
                <w:lang w:val="en"/>
              </w:rPr>
            </w:pPr>
            <w:r>
              <w:rPr>
                <w:lang w:val="en"/>
              </w:rPr>
              <w:t xml:space="preserve">   sum </w:t>
            </w:r>
            <w:r w:rsidRPr="00036DA9">
              <w:rPr>
                <w:lang w:val="en"/>
              </w:rPr>
              <w:sym w:font="Symbol" w:char="F0AC"/>
            </w:r>
            <w:r>
              <w:rPr>
                <w:lang w:val="en"/>
              </w:rPr>
              <w:t xml:space="preserve"> 0;</w:t>
            </w:r>
          </w:p>
          <w:p w:rsidR="00BE5EDA" w:rsidRDefault="00BE5EDA" w:rsidP="003174A9">
            <w:pPr>
              <w:pStyle w:val="alg"/>
            </w:pPr>
            <w:r>
              <w:t xml:space="preserve">   for a </w:t>
            </w:r>
            <w:r w:rsidRPr="008E175D">
              <w:sym w:font="Symbol" w:char="F0AC"/>
            </w:r>
            <w:r>
              <w:t xml:space="preserve"> 2 to MN-1 do</w:t>
            </w:r>
          </w:p>
          <w:p w:rsidR="00BE5EDA" w:rsidRDefault="00BE5EDA" w:rsidP="003174A9">
            <w:pPr>
              <w:pStyle w:val="alg"/>
            </w:pPr>
            <w:r>
              <w:tab/>
              <w:t xml:space="preserve">  if (a is unmarked) then</w:t>
            </w:r>
          </w:p>
          <w:p w:rsidR="00BE5EDA" w:rsidRDefault="00BE5EDA" w:rsidP="003174A9">
            <w:pPr>
              <w:pStyle w:val="alg"/>
            </w:pPr>
            <w:r>
              <w:tab/>
              <w:t xml:space="preserve">       b </w:t>
            </w:r>
            <w:r w:rsidRPr="008E175D">
              <w:sym w:font="Symbol" w:char="F0AC"/>
            </w:r>
            <w:r>
              <w:t xml:space="preserve"> D(a);</w:t>
            </w:r>
          </w:p>
          <w:p w:rsidR="00BE5EDA" w:rsidRDefault="00BE5EDA" w:rsidP="003174A9">
            <w:pPr>
              <w:pStyle w:val="alg"/>
            </w:pPr>
            <w:r>
              <w:tab/>
              <w:t xml:space="preserve">       if (b != a and D(b) = a) then</w:t>
            </w:r>
          </w:p>
          <w:p w:rsidR="00BE5EDA" w:rsidRDefault="00BE5EDA" w:rsidP="003174A9">
            <w:pPr>
              <w:pStyle w:val="alg"/>
            </w:pPr>
            <w:r>
              <w:tab/>
              <w:t xml:space="preserve">           add (a+b) to sum; </w:t>
            </w:r>
          </w:p>
          <w:p w:rsidR="00BE5EDA" w:rsidRDefault="00BE5EDA" w:rsidP="003174A9">
            <w:pPr>
              <w:pStyle w:val="alg"/>
            </w:pPr>
            <w:r>
              <w:tab/>
              <w:t xml:space="preserve">           mark(a);</w:t>
            </w:r>
          </w:p>
          <w:p w:rsidR="00BE5EDA" w:rsidRDefault="00BE5EDA" w:rsidP="003174A9">
            <w:pPr>
              <w:pStyle w:val="alg"/>
            </w:pPr>
            <w:r>
              <w:tab/>
              <w:t xml:space="preserve">       endif b</w:t>
            </w:r>
          </w:p>
          <w:p w:rsidR="00BE5EDA" w:rsidRDefault="00BE5EDA" w:rsidP="003174A9">
            <w:pPr>
              <w:pStyle w:val="alg"/>
            </w:pPr>
            <w:r>
              <w:tab/>
              <w:t xml:space="preserve">  end if a</w:t>
            </w:r>
          </w:p>
          <w:p w:rsidR="00BE5EDA" w:rsidRDefault="00BE5EDA" w:rsidP="003174A9">
            <w:pPr>
              <w:pStyle w:val="alg"/>
            </w:pPr>
            <w:r>
              <w:t>endfor</w:t>
            </w:r>
          </w:p>
          <w:p w:rsidR="00BE5EDA" w:rsidRDefault="00BE5EDA" w:rsidP="003174A9">
            <w:pPr>
              <w:pStyle w:val="alg"/>
            </w:pPr>
            <w:r>
              <w:t>return sum;</w:t>
            </w:r>
          </w:p>
          <w:p w:rsidR="00BE5EDA" w:rsidRDefault="00BE5EDA" w:rsidP="003174A9">
            <w:pPr>
              <w:pStyle w:val="alg"/>
            </w:pPr>
            <w:r>
              <w:t>endE21</w:t>
            </w:r>
          </w:p>
        </w:tc>
      </w:tr>
    </w:tbl>
    <w:p w:rsidR="00BE5EDA" w:rsidRDefault="00BE5EDA"/>
    <w:p w:rsidR="00BE5EDA" w:rsidRDefault="00BE5EDA"/>
    <w:p w:rsidR="00BE5EDA" w:rsidRDefault="00BE5ED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328"/>
        <w:gridCol w:w="328"/>
        <w:gridCol w:w="439"/>
        <w:gridCol w:w="439"/>
        <w:gridCol w:w="439"/>
        <w:gridCol w:w="439"/>
        <w:gridCol w:w="439"/>
        <w:gridCol w:w="328"/>
        <w:gridCol w:w="316"/>
        <w:gridCol w:w="1501"/>
      </w:tblGrid>
      <w:tr w:rsidR="00FB4651" w:rsidRPr="0009648D" w:rsidTr="003174A9">
        <w:trPr>
          <w:jc w:val="center"/>
        </w:trPr>
        <w:tc>
          <w:tcPr>
            <w:tcW w:w="1994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position</w:t>
            </w:r>
          </w:p>
        </w:tc>
        <w:tc>
          <w:tcPr>
            <w:tcW w:w="328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0</w:t>
            </w:r>
          </w:p>
        </w:tc>
        <w:tc>
          <w:tcPr>
            <w:tcW w:w="328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1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2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3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4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5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6</w:t>
            </w:r>
          </w:p>
        </w:tc>
        <w:tc>
          <w:tcPr>
            <w:tcW w:w="328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7</w:t>
            </w:r>
          </w:p>
        </w:tc>
        <w:tc>
          <w:tcPr>
            <w:tcW w:w="316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8</w:t>
            </w:r>
          </w:p>
        </w:tc>
        <w:tc>
          <w:tcPr>
            <w:tcW w:w="1501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</w:tr>
      <w:tr w:rsidR="00FB4651" w:rsidRPr="0009648D" w:rsidTr="003174A9">
        <w:trPr>
          <w:jc w:val="center"/>
        </w:trPr>
        <w:tc>
          <w:tcPr>
            <w:tcW w:w="1994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>num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[i]</w:t>
            </w:r>
          </w:p>
        </w:tc>
        <w:tc>
          <w:tcPr>
            <w:tcW w:w="328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>0</w:t>
            </w:r>
          </w:p>
        </w:tc>
        <w:tc>
          <w:tcPr>
            <w:tcW w:w="328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>0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>8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>8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>2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>6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>3</w:t>
            </w:r>
          </w:p>
        </w:tc>
        <w:tc>
          <w:tcPr>
            <w:tcW w:w="328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  <w:tc>
          <w:tcPr>
            <w:tcW w:w="316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  <w:tc>
          <w:tcPr>
            <w:tcW w:w="1501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>10! = 3628800</w:t>
            </w:r>
          </w:p>
        </w:tc>
      </w:tr>
      <w:tr w:rsidR="00FB4651" w:rsidRPr="0009648D" w:rsidTr="003174A9">
        <w:trPr>
          <w:jc w:val="center"/>
        </w:trPr>
        <w:tc>
          <w:tcPr>
            <w:tcW w:w="1994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 = 11</w:t>
            </w:r>
            <w:r w:rsidRPr="00912B01">
              <w:rPr>
                <w:rFonts w:asciiTheme="minorHAnsi" w:hAnsiTheme="minorHAnsi" w:cstheme="minorHAnsi"/>
                <w:sz w:val="20"/>
                <w:szCs w:val="20"/>
                <w:lang w:val="en" w:eastAsia="vi-VN"/>
              </w:rPr>
              <w:sym w:font="Symbol" w:char="F0B4"/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num[i]+carry </w:t>
            </w:r>
          </w:p>
        </w:tc>
        <w:tc>
          <w:tcPr>
            <w:tcW w:w="328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0</w:t>
            </w:r>
          </w:p>
        </w:tc>
        <w:tc>
          <w:tcPr>
            <w:tcW w:w="328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0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88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96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31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69</w:t>
            </w:r>
          </w:p>
        </w:tc>
        <w:tc>
          <w:tcPr>
            <w:tcW w:w="439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39</w:t>
            </w:r>
          </w:p>
        </w:tc>
        <w:tc>
          <w:tcPr>
            <w:tcW w:w="328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  <w:tc>
          <w:tcPr>
            <w:tcW w:w="316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  <w:tc>
          <w:tcPr>
            <w:tcW w:w="1501" w:type="dxa"/>
            <w:shd w:val="clear" w:color="auto" w:fill="EEECE1" w:themeFill="background2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</w:tr>
      <w:tr w:rsidR="00FB4651" w:rsidRPr="0009648D" w:rsidTr="003174A9">
        <w:trPr>
          <w:jc w:val="center"/>
        </w:trPr>
        <w:tc>
          <w:tcPr>
            <w:tcW w:w="1994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new value of num[i]</w:t>
            </w:r>
          </w:p>
        </w:tc>
        <w:tc>
          <w:tcPr>
            <w:tcW w:w="328" w:type="dxa"/>
            <w:shd w:val="clear" w:color="auto" w:fill="E5DFEC" w:themeFill="accent4" w:themeFillTint="33"/>
          </w:tcPr>
          <w:p w:rsidR="00FB4651" w:rsidRPr="00521009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</w:pPr>
            <w:r w:rsidRPr="00521009"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  <w:t>0</w:t>
            </w:r>
          </w:p>
        </w:tc>
        <w:tc>
          <w:tcPr>
            <w:tcW w:w="328" w:type="dxa"/>
            <w:shd w:val="clear" w:color="auto" w:fill="E5DFEC" w:themeFill="accent4" w:themeFillTint="33"/>
          </w:tcPr>
          <w:p w:rsidR="00FB4651" w:rsidRPr="00521009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</w:pPr>
            <w:r w:rsidRPr="00521009"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  <w:t>0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521009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</w:pPr>
            <w:r w:rsidRPr="00521009"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  <w:t>8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521009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</w:pPr>
            <w:r w:rsidRPr="00521009"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  <w:t>6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521009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</w:pPr>
            <w:r w:rsidRPr="00521009"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  <w:t>1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521009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</w:pPr>
            <w:r w:rsidRPr="00521009"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  <w:t>9</w:t>
            </w:r>
          </w:p>
        </w:tc>
        <w:tc>
          <w:tcPr>
            <w:tcW w:w="439" w:type="dxa"/>
            <w:shd w:val="clear" w:color="auto" w:fill="E5DFEC" w:themeFill="accent4" w:themeFillTint="33"/>
          </w:tcPr>
          <w:p w:rsidR="00FB4651" w:rsidRPr="00521009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</w:pPr>
            <w:r w:rsidRPr="00521009"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  <w:t>9</w:t>
            </w:r>
          </w:p>
        </w:tc>
        <w:tc>
          <w:tcPr>
            <w:tcW w:w="328" w:type="dxa"/>
            <w:shd w:val="clear" w:color="auto" w:fill="E5DFEC" w:themeFill="accent4" w:themeFillTint="33"/>
          </w:tcPr>
          <w:p w:rsidR="00FB4651" w:rsidRPr="00521009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</w:pPr>
            <w:r w:rsidRPr="00521009">
              <w:rPr>
                <w:rFonts w:asciiTheme="minorHAnsi" w:hAnsiTheme="minorHAnsi" w:cstheme="minorHAnsi"/>
                <w:b/>
                <w:sz w:val="20"/>
                <w:szCs w:val="20"/>
                <w:lang w:val="en"/>
              </w:rPr>
              <w:t>3</w:t>
            </w:r>
          </w:p>
        </w:tc>
        <w:tc>
          <w:tcPr>
            <w:tcW w:w="316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  <w:tc>
          <w:tcPr>
            <w:tcW w:w="1501" w:type="dxa"/>
            <w:shd w:val="clear" w:color="auto" w:fill="E5DFEC" w:themeFill="accent4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</w:tr>
      <w:tr w:rsidR="00FB4651" w:rsidRPr="0009648D" w:rsidTr="003174A9">
        <w:trPr>
          <w:jc w:val="center"/>
        </w:trPr>
        <w:tc>
          <w:tcPr>
            <w:tcW w:w="1994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carry</w:t>
            </w:r>
          </w:p>
        </w:tc>
        <w:tc>
          <w:tcPr>
            <w:tcW w:w="328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0</w:t>
            </w:r>
          </w:p>
        </w:tc>
        <w:tc>
          <w:tcPr>
            <w:tcW w:w="328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0</w:t>
            </w:r>
          </w:p>
        </w:tc>
        <w:tc>
          <w:tcPr>
            <w:tcW w:w="439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8</w:t>
            </w:r>
          </w:p>
        </w:tc>
        <w:tc>
          <w:tcPr>
            <w:tcW w:w="439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9</w:t>
            </w:r>
          </w:p>
        </w:tc>
        <w:tc>
          <w:tcPr>
            <w:tcW w:w="439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3</w:t>
            </w:r>
          </w:p>
        </w:tc>
        <w:tc>
          <w:tcPr>
            <w:tcW w:w="439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6</w:t>
            </w:r>
          </w:p>
        </w:tc>
        <w:tc>
          <w:tcPr>
            <w:tcW w:w="439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 w:rsidRPr="0009648D">
              <w:rPr>
                <w:rFonts w:asciiTheme="majorHAnsi" w:hAnsiTheme="majorHAnsi" w:cstheme="majorHAnsi"/>
                <w:sz w:val="20"/>
                <w:szCs w:val="20"/>
                <w:lang w:val="en"/>
              </w:rPr>
              <w:t>3</w:t>
            </w:r>
          </w:p>
        </w:tc>
        <w:tc>
          <w:tcPr>
            <w:tcW w:w="328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  <w:tc>
          <w:tcPr>
            <w:tcW w:w="316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  <w:tc>
          <w:tcPr>
            <w:tcW w:w="1501" w:type="dxa"/>
            <w:shd w:val="clear" w:color="auto" w:fill="F2DBDB" w:themeFill="accent2" w:themeFillTint="33"/>
          </w:tcPr>
          <w:p w:rsidR="00FB4651" w:rsidRPr="0009648D" w:rsidRDefault="00FB4651" w:rsidP="003174A9">
            <w:pPr>
              <w:spacing w:before="60"/>
              <w:jc w:val="right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</w:tc>
      </w:tr>
      <w:tr w:rsidR="00FB4651" w:rsidRPr="0009648D" w:rsidTr="003174A9">
        <w:trPr>
          <w:jc w:val="center"/>
        </w:trPr>
        <w:tc>
          <w:tcPr>
            <w:tcW w:w="6990" w:type="dxa"/>
            <w:gridSpan w:val="11"/>
          </w:tcPr>
          <w:p w:rsidR="00FB4651" w:rsidRPr="0009648D" w:rsidRDefault="00FB4651" w:rsidP="003174A9">
            <w:pPr>
              <w:spacing w:before="60"/>
              <w:jc w:val="center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11! = 10! </w:t>
            </w: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sym w:font="Symbol" w:char="F0B4"/>
            </w:r>
            <w:r w:rsidRPr="0009648D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11 = 39916800</w:t>
            </w:r>
          </w:p>
        </w:tc>
      </w:tr>
    </w:tbl>
    <w:p w:rsidR="00BE5EDA" w:rsidRDefault="00BE5EDA"/>
    <w:p w:rsidR="009B61A8" w:rsidRDefault="009B61A8">
      <w:r>
        <w:br w:type="page"/>
      </w:r>
    </w:p>
    <w:p w:rsidR="0072724D" w:rsidRDefault="0072724D"/>
    <w:p w:rsidR="009B61A8" w:rsidRDefault="009B61A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"/>
        <w:gridCol w:w="1175"/>
        <w:gridCol w:w="1056"/>
      </w:tblGrid>
      <w:tr w:rsidR="009B61A8" w:rsidRPr="0009648D" w:rsidTr="009B61A8">
        <w:trPr>
          <w:jc w:val="center"/>
        </w:trPr>
        <w:tc>
          <w:tcPr>
            <w:tcW w:w="0" w:type="auto"/>
            <w:shd w:val="clear" w:color="auto" w:fill="EEECE1" w:themeFill="background2"/>
          </w:tcPr>
          <w:p w:rsidR="009B61A8" w:rsidRPr="0009648D" w:rsidRDefault="009B61A8" w:rsidP="009B61A8">
            <w:pPr>
              <w:spacing w:before="60"/>
              <w:jc w:val="center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bookmarkStart w:id="1" w:name="_Hlk516431540"/>
            <w:bookmarkStart w:id="2" w:name="_GoBack"/>
          </w:p>
        </w:tc>
        <w:tc>
          <w:tcPr>
            <w:tcW w:w="0" w:type="auto"/>
            <w:shd w:val="clear" w:color="auto" w:fill="EEECE1" w:themeFill="background2"/>
          </w:tcPr>
          <w:p w:rsidR="009B61A8" w:rsidRPr="0009648D" w:rsidRDefault="009B61A8" w:rsidP="009B61A8">
            <w:pPr>
              <w:spacing w:before="60"/>
              <w:jc w:val="center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PosToPer</w:t>
            </w:r>
          </w:p>
        </w:tc>
        <w:tc>
          <w:tcPr>
            <w:tcW w:w="0" w:type="auto"/>
            <w:shd w:val="clear" w:color="auto" w:fill="EEECE1" w:themeFill="background2"/>
          </w:tcPr>
          <w:p w:rsidR="009B61A8" w:rsidRPr="0009648D" w:rsidRDefault="009B61A8" w:rsidP="009B61A8">
            <w:pPr>
              <w:spacing w:before="60"/>
              <w:jc w:val="center"/>
              <w:rPr>
                <w:rFonts w:asciiTheme="majorHAnsi" w:hAnsiTheme="majorHAnsi" w:cstheme="majorHAnsi"/>
                <w:sz w:val="20"/>
                <w:szCs w:val="20"/>
                <w:lang w:val="en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"/>
              </w:rPr>
              <w:t>PerToPos</w:t>
            </w:r>
          </w:p>
        </w:tc>
      </w:tr>
      <w:tr w:rsidR="009B61A8" w:rsidRPr="0009648D" w:rsidTr="009B61A8">
        <w:trPr>
          <w:jc w:val="center"/>
        </w:trPr>
        <w:tc>
          <w:tcPr>
            <w:tcW w:w="0" w:type="auto"/>
            <w:shd w:val="clear" w:color="auto" w:fill="E5DFEC" w:themeFill="accent4" w:themeFillTint="33"/>
          </w:tcPr>
          <w:p w:rsidR="009B61A8" w:rsidRPr="0009648D" w:rsidRDefault="009B61A8" w:rsidP="009B61A8">
            <w:pPr>
              <w:spacing w:before="60"/>
              <w:jc w:val="center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Given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9B61A8" w:rsidRPr="0009648D" w:rsidRDefault="009B61A8" w:rsidP="009B61A8">
            <w:pPr>
              <w:spacing w:before="60"/>
              <w:jc w:val="center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n, S, t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9B61A8" w:rsidRPr="0009648D" w:rsidRDefault="009B61A8" w:rsidP="009B61A8">
            <w:pPr>
              <w:spacing w:before="60"/>
              <w:jc w:val="center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n, S, p</w:t>
            </w:r>
          </w:p>
        </w:tc>
      </w:tr>
      <w:tr w:rsidR="009B61A8" w:rsidRPr="0009648D" w:rsidTr="009B61A8">
        <w:trPr>
          <w:jc w:val="center"/>
        </w:trPr>
        <w:tc>
          <w:tcPr>
            <w:tcW w:w="0" w:type="auto"/>
            <w:shd w:val="clear" w:color="auto" w:fill="EEECE1" w:themeFill="background2"/>
          </w:tcPr>
          <w:p w:rsidR="009B61A8" w:rsidRPr="0009648D" w:rsidRDefault="009B61A8" w:rsidP="009B61A8">
            <w:pPr>
              <w:spacing w:before="60"/>
              <w:jc w:val="center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Find</w:t>
            </w:r>
          </w:p>
        </w:tc>
        <w:tc>
          <w:tcPr>
            <w:tcW w:w="0" w:type="auto"/>
            <w:shd w:val="clear" w:color="auto" w:fill="EEECE1" w:themeFill="background2"/>
          </w:tcPr>
          <w:p w:rsidR="009B61A8" w:rsidRPr="0009648D" w:rsidRDefault="009B61A8" w:rsidP="009B61A8">
            <w:pPr>
              <w:spacing w:before="60"/>
              <w:jc w:val="center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</w:t>
            </w:r>
          </w:p>
        </w:tc>
        <w:tc>
          <w:tcPr>
            <w:tcW w:w="0" w:type="auto"/>
            <w:shd w:val="clear" w:color="auto" w:fill="EEECE1" w:themeFill="background2"/>
          </w:tcPr>
          <w:p w:rsidR="009B61A8" w:rsidRPr="0009648D" w:rsidRDefault="009B61A8" w:rsidP="009B61A8">
            <w:pPr>
              <w:spacing w:before="60"/>
              <w:jc w:val="center"/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t</w:t>
            </w:r>
          </w:p>
        </w:tc>
      </w:tr>
      <w:tr w:rsidR="009B61A8" w:rsidRPr="0009648D" w:rsidTr="009B61A8">
        <w:trPr>
          <w:jc w:val="center"/>
        </w:trPr>
        <w:tc>
          <w:tcPr>
            <w:tcW w:w="0" w:type="auto"/>
            <w:gridSpan w:val="3"/>
            <w:shd w:val="clear" w:color="auto" w:fill="auto"/>
          </w:tcPr>
          <w:p w:rsidR="009B61A8" w:rsidRPr="009B61A8" w:rsidRDefault="009B61A8" w:rsidP="009B61A8">
            <w:pPr>
              <w:spacing w:before="60"/>
              <w:jc w:val="both"/>
              <w:rPr>
                <w:rFonts w:asciiTheme="majorHAnsi" w:hAnsiTheme="majorHAnsi" w:cstheme="majorHAnsi"/>
                <w:i/>
                <w:sz w:val="20"/>
                <w:szCs w:val="20"/>
                <w:lang w:val="en"/>
              </w:rPr>
            </w:pPr>
            <w:r>
              <w:rPr>
                <w:rFonts w:asciiTheme="majorHAnsi" w:hAnsiTheme="majorHAnsi" w:cstheme="majorHAnsi"/>
                <w:b/>
                <w:i/>
                <w:sz w:val="20"/>
                <w:szCs w:val="20"/>
                <w:lang w:val="en"/>
              </w:rPr>
              <w:t xml:space="preserve">Tab. 24. </w:t>
            </w:r>
            <w:r>
              <w:rPr>
                <w:rFonts w:asciiTheme="majorHAnsi" w:hAnsiTheme="majorHAnsi" w:cstheme="majorHAnsi"/>
                <w:i/>
                <w:sz w:val="20"/>
                <w:szCs w:val="20"/>
                <w:lang w:val="en"/>
              </w:rPr>
              <w:t>Problems of permutations</w:t>
            </w:r>
          </w:p>
        </w:tc>
      </w:tr>
      <w:bookmarkEnd w:id="1"/>
      <w:bookmarkEnd w:id="2"/>
    </w:tbl>
    <w:p w:rsidR="009B61A8" w:rsidRDefault="009B61A8"/>
    <w:p w:rsidR="009B61A8" w:rsidRDefault="009B61A8"/>
    <w:p w:rsidR="009B61A8" w:rsidRDefault="009B61A8"/>
    <w:p w:rsidR="0072724D" w:rsidRPr="007F53A8" w:rsidRDefault="0072724D" w:rsidP="0072724D">
      <w:pPr>
        <w:pStyle w:val="chuy"/>
        <w:rPr>
          <w:rFonts w:cstheme="minorHAnsi"/>
        </w:rPr>
      </w:pPr>
      <w:r w:rsidRPr="001C37BB">
        <w:t>C</w:t>
      </w:r>
      <w:r>
        <w:t>++ Program</w:t>
      </w:r>
      <w:r w:rsidRPr="001C37BB">
        <w:t xml:space="preserve"> </w:t>
      </w:r>
    </w:p>
    <w:p w:rsidR="0072724D" w:rsidRDefault="0072724D" w:rsidP="0072724D">
      <w:pPr>
        <w:pStyle w:val="aprog"/>
      </w:pPr>
    </w:p>
    <w:p w:rsidR="0072724D" w:rsidRDefault="0072724D" w:rsidP="0072724D">
      <w:pPr>
        <w:pStyle w:val="aprog"/>
      </w:pPr>
      <w:r>
        <w:t>/**************************************************</w:t>
      </w:r>
    </w:p>
    <w:p w:rsidR="0072724D" w:rsidRDefault="0072724D" w:rsidP="0072724D">
      <w:pPr>
        <w:pStyle w:val="aprog"/>
      </w:pPr>
      <w:r>
        <w:tab/>
        <w:t xml:space="preserve">      Problem 21. Amicable numbers</w:t>
      </w:r>
    </w:p>
    <w:p w:rsidR="0072724D" w:rsidRDefault="0072724D" w:rsidP="0072724D">
      <w:pPr>
        <w:pStyle w:val="aprog"/>
      </w:pPr>
      <w:r>
        <w:tab/>
        <w:t xml:space="preserve">      sum{(a+b) | a &lt; b &lt; 10000, d(a) = b, d(b) = a}</w:t>
      </w:r>
    </w:p>
    <w:p w:rsidR="0072724D" w:rsidRDefault="0072724D" w:rsidP="0072724D">
      <w:pPr>
        <w:pStyle w:val="aprog"/>
      </w:pPr>
      <w:r>
        <w:t xml:space="preserve">        Answer = 31626</w:t>
      </w:r>
    </w:p>
    <w:p w:rsidR="0072724D" w:rsidRDefault="0072724D" w:rsidP="0072724D">
      <w:pPr>
        <w:pStyle w:val="aprog"/>
      </w:pPr>
      <w:r>
        <w:tab/>
      </w:r>
      <w:r>
        <w:tab/>
        <w:t xml:space="preserve"> *************************************************/</w:t>
      </w:r>
    </w:p>
    <w:p w:rsidR="0072724D" w:rsidRDefault="0072724D" w:rsidP="0072724D">
      <w:pPr>
        <w:pStyle w:val="aprog"/>
      </w:pPr>
      <w:r>
        <w:t xml:space="preserve">  #include &lt;iostream&gt;</w:t>
      </w:r>
    </w:p>
    <w:p w:rsidR="0072724D" w:rsidRDefault="0072724D" w:rsidP="0072724D">
      <w:pPr>
        <w:pStyle w:val="aprog"/>
      </w:pPr>
      <w:r>
        <w:t xml:space="preserve">  #include &lt;windows.h&gt;</w:t>
      </w:r>
    </w:p>
    <w:p w:rsidR="0072724D" w:rsidRDefault="0072724D"/>
    <w:p w:rsidR="007F1A50" w:rsidRDefault="007F1A50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3"/>
        <w:gridCol w:w="6827"/>
      </w:tblGrid>
      <w:tr w:rsidR="007F1A50" w:rsidRPr="00A752CD" w:rsidTr="00393209">
        <w:trPr>
          <w:jc w:val="center"/>
        </w:trPr>
        <w:tc>
          <w:tcPr>
            <w:tcW w:w="823" w:type="dxa"/>
          </w:tcPr>
          <w:p w:rsidR="007F1A50" w:rsidRPr="00A752CD" w:rsidRDefault="007F1A50" w:rsidP="00393209">
            <w:pPr>
              <w:pStyle w:val="anormal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sz w:val="22"/>
                <w:szCs w:val="22"/>
              </w:rPr>
            </w:pPr>
            <w:r w:rsidRPr="00A752CD">
              <w:rPr>
                <w:sz w:val="22"/>
                <w:szCs w:val="22"/>
              </w:rPr>
              <w:t>Step 1</w:t>
            </w:r>
          </w:p>
        </w:tc>
        <w:tc>
          <w:tcPr>
            <w:tcW w:w="6827" w:type="dxa"/>
          </w:tcPr>
          <w:p w:rsidR="007F1A50" w:rsidRPr="00A752CD" w:rsidRDefault="007F1A50" w:rsidP="00393209">
            <w:pPr>
              <w:pStyle w:val="anormal"/>
              <w:tabs>
                <w:tab w:val="left" w:pos="0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ind w:left="94"/>
              <w:rPr>
                <w:sz w:val="22"/>
                <w:szCs w:val="22"/>
              </w:rPr>
            </w:pPr>
            <w:r w:rsidRPr="00A752CD">
              <w:rPr>
                <w:sz w:val="22"/>
                <w:szCs w:val="22"/>
              </w:rPr>
              <w:t xml:space="preserve">Scan from </w:t>
            </w:r>
            <w:r w:rsidRPr="00A752CD">
              <w:rPr>
                <w:i/>
                <w:sz w:val="22"/>
                <w:szCs w:val="22"/>
              </w:rPr>
              <w:t xml:space="preserve">n </w:t>
            </w:r>
            <w:r w:rsidRPr="00A752CD">
              <w:rPr>
                <w:sz w:val="22"/>
                <w:szCs w:val="22"/>
              </w:rPr>
              <w:t xml:space="preserve">backward to 1 to find the last index </w:t>
            </w:r>
            <w:r w:rsidRPr="00A752CD">
              <w:rPr>
                <w:i/>
                <w:sz w:val="22"/>
                <w:szCs w:val="22"/>
              </w:rPr>
              <w:t>i</w:t>
            </w:r>
            <w:r w:rsidRPr="00A752CD">
              <w:rPr>
                <w:sz w:val="22"/>
                <w:szCs w:val="22"/>
              </w:rPr>
              <w:t xml:space="preserve"> such that </w:t>
            </w:r>
            <w:r w:rsidRPr="00A752CD">
              <w:rPr>
                <w:i/>
                <w:sz w:val="22"/>
                <w:szCs w:val="22"/>
              </w:rPr>
              <w:t>x</w:t>
            </w:r>
            <w:r w:rsidRPr="00A752CD">
              <w:rPr>
                <w:i/>
                <w:sz w:val="22"/>
                <w:szCs w:val="22"/>
                <w:vertAlign w:val="subscript"/>
              </w:rPr>
              <w:t>i</w:t>
            </w:r>
            <w:r w:rsidRPr="00A752CD">
              <w:rPr>
                <w:i/>
                <w:sz w:val="22"/>
                <w:szCs w:val="22"/>
              </w:rPr>
              <w:t xml:space="preserve"> </w:t>
            </w:r>
            <w:r w:rsidRPr="00A752CD">
              <w:rPr>
                <w:sz w:val="22"/>
                <w:szCs w:val="22"/>
              </w:rPr>
              <w:t xml:space="preserve">&lt; </w:t>
            </w:r>
            <w:r w:rsidRPr="00A752CD">
              <w:rPr>
                <w:i/>
                <w:sz w:val="22"/>
                <w:szCs w:val="22"/>
              </w:rPr>
              <w:t>x</w:t>
            </w:r>
            <w:r w:rsidRPr="00A752CD">
              <w:rPr>
                <w:i/>
                <w:sz w:val="22"/>
                <w:szCs w:val="22"/>
                <w:vertAlign w:val="subscript"/>
              </w:rPr>
              <w:t>i</w:t>
            </w:r>
            <w:r w:rsidRPr="00A752CD">
              <w:rPr>
                <w:sz w:val="22"/>
                <w:szCs w:val="22"/>
                <w:vertAlign w:val="subscript"/>
              </w:rPr>
              <w:t>+1</w:t>
            </w:r>
            <w:r w:rsidRPr="00A752CD">
              <w:rPr>
                <w:sz w:val="22"/>
                <w:szCs w:val="22"/>
              </w:rPr>
              <w:t xml:space="preserve">.  </w:t>
            </w:r>
          </w:p>
          <w:p w:rsidR="007F1A50" w:rsidRPr="00A752CD" w:rsidRDefault="007F1A50" w:rsidP="00393209">
            <w:pPr>
              <w:pStyle w:val="anormal"/>
              <w:tabs>
                <w:tab w:val="left" w:pos="0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ind w:left="94"/>
              <w:rPr>
                <w:sz w:val="22"/>
                <w:szCs w:val="22"/>
              </w:rPr>
            </w:pPr>
            <w:r w:rsidRPr="00A752CD">
              <w:rPr>
                <w:sz w:val="22"/>
                <w:szCs w:val="22"/>
              </w:rPr>
              <w:t>If i does not exist then p is the maximum permutation p = (n</w:t>
            </w:r>
            <w:r w:rsidRPr="00A752CD">
              <w:rPr>
                <w:sz w:val="22"/>
                <w:szCs w:val="22"/>
              </w:rPr>
              <w:sym w:font="Symbol" w:char="F02D"/>
            </w:r>
            <w:r w:rsidRPr="00A752CD">
              <w:rPr>
                <w:sz w:val="22"/>
                <w:szCs w:val="22"/>
              </w:rPr>
              <w:t>1, n</w:t>
            </w:r>
            <w:r w:rsidRPr="00A752CD">
              <w:rPr>
                <w:sz w:val="22"/>
                <w:szCs w:val="22"/>
              </w:rPr>
              <w:sym w:font="Symbol" w:char="F02D"/>
            </w:r>
            <w:r w:rsidRPr="00A752CD">
              <w:rPr>
                <w:sz w:val="22"/>
                <w:szCs w:val="22"/>
              </w:rPr>
              <w:t>2,…,1) and of couse p' does not exist: return false.</w:t>
            </w:r>
          </w:p>
        </w:tc>
      </w:tr>
      <w:tr w:rsidR="007F1A50" w:rsidRPr="00A752CD" w:rsidTr="00393209">
        <w:trPr>
          <w:jc w:val="center"/>
        </w:trPr>
        <w:tc>
          <w:tcPr>
            <w:tcW w:w="823" w:type="dxa"/>
          </w:tcPr>
          <w:p w:rsidR="007F1A50" w:rsidRPr="00A752CD" w:rsidRDefault="007F1A50" w:rsidP="00393209">
            <w:pPr>
              <w:pStyle w:val="anormal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sz w:val="22"/>
                <w:szCs w:val="22"/>
              </w:rPr>
            </w:pPr>
            <w:r w:rsidRPr="00A752CD">
              <w:rPr>
                <w:sz w:val="22"/>
                <w:szCs w:val="22"/>
              </w:rPr>
              <w:t>Step 2</w:t>
            </w:r>
          </w:p>
        </w:tc>
        <w:tc>
          <w:tcPr>
            <w:tcW w:w="6827" w:type="dxa"/>
          </w:tcPr>
          <w:p w:rsidR="007F1A50" w:rsidRDefault="007F1A50" w:rsidP="00393209">
            <w:pPr>
              <w:pStyle w:val="anormal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sz w:val="22"/>
                <w:szCs w:val="22"/>
              </w:rPr>
            </w:pPr>
            <w:r w:rsidRPr="00A752CD">
              <w:rPr>
                <w:sz w:val="22"/>
                <w:szCs w:val="22"/>
              </w:rPr>
              <w:t xml:space="preserve">(There is an </w:t>
            </w:r>
            <w:r w:rsidRPr="00A752CD">
              <w:rPr>
                <w:i/>
                <w:sz w:val="22"/>
                <w:szCs w:val="22"/>
              </w:rPr>
              <w:t>i</w:t>
            </w:r>
            <w:r w:rsidRPr="00A752CD">
              <w:rPr>
                <w:sz w:val="22"/>
                <w:szCs w:val="22"/>
              </w:rPr>
              <w:t xml:space="preserve"> such that </w:t>
            </w:r>
            <w:r w:rsidRPr="00A752CD">
              <w:rPr>
                <w:i/>
                <w:sz w:val="22"/>
                <w:szCs w:val="22"/>
              </w:rPr>
              <w:t>x</w:t>
            </w:r>
            <w:r w:rsidRPr="00A752CD">
              <w:rPr>
                <w:i/>
                <w:sz w:val="22"/>
                <w:szCs w:val="22"/>
                <w:vertAlign w:val="subscript"/>
              </w:rPr>
              <w:t>i</w:t>
            </w:r>
            <w:r w:rsidRPr="00A752CD">
              <w:rPr>
                <w:i/>
                <w:sz w:val="22"/>
                <w:szCs w:val="22"/>
              </w:rPr>
              <w:t xml:space="preserve"> </w:t>
            </w:r>
            <w:r w:rsidRPr="00A752CD">
              <w:rPr>
                <w:sz w:val="22"/>
                <w:szCs w:val="22"/>
              </w:rPr>
              <w:t xml:space="preserve">&lt; </w:t>
            </w:r>
            <w:r w:rsidRPr="00A752CD">
              <w:rPr>
                <w:i/>
                <w:sz w:val="22"/>
                <w:szCs w:val="22"/>
              </w:rPr>
              <w:t>x</w:t>
            </w:r>
            <w:r w:rsidRPr="00A752CD">
              <w:rPr>
                <w:i/>
                <w:sz w:val="22"/>
                <w:szCs w:val="22"/>
                <w:vertAlign w:val="subscript"/>
              </w:rPr>
              <w:t>i</w:t>
            </w:r>
            <w:r w:rsidRPr="00A752CD">
              <w:rPr>
                <w:sz w:val="22"/>
                <w:szCs w:val="22"/>
                <w:vertAlign w:val="subscript"/>
              </w:rPr>
              <w:t>+1</w:t>
            </w:r>
            <w:r w:rsidRPr="00A752CD">
              <w:rPr>
                <w:sz w:val="22"/>
                <w:szCs w:val="22"/>
              </w:rPr>
              <w:t>.)</w:t>
            </w:r>
          </w:p>
          <w:p w:rsidR="007F1A50" w:rsidRPr="00A752CD" w:rsidRDefault="007F1A50" w:rsidP="00393209">
            <w:pPr>
              <w:pStyle w:val="anormal"/>
              <w:tabs>
                <w:tab w:val="left" w:pos="0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ind w:left="94"/>
              <w:rPr>
                <w:sz w:val="22"/>
                <w:szCs w:val="22"/>
              </w:rPr>
            </w:pPr>
            <w:r w:rsidRPr="00A752CD">
              <w:rPr>
                <w:sz w:val="22"/>
                <w:szCs w:val="22"/>
              </w:rPr>
              <w:t xml:space="preserve">Scan </w:t>
            </w:r>
            <w:r>
              <w:rPr>
                <w:sz w:val="22"/>
                <w:szCs w:val="22"/>
              </w:rPr>
              <w:t xml:space="preserve">again </w:t>
            </w:r>
            <w:r w:rsidRPr="00A752CD">
              <w:rPr>
                <w:sz w:val="22"/>
                <w:szCs w:val="22"/>
              </w:rPr>
              <w:t xml:space="preserve">from </w:t>
            </w:r>
            <w:r w:rsidRPr="00A752CD">
              <w:rPr>
                <w:i/>
                <w:sz w:val="22"/>
                <w:szCs w:val="22"/>
              </w:rPr>
              <w:t xml:space="preserve">n </w:t>
            </w:r>
            <w:r w:rsidRPr="00A752CD">
              <w:rPr>
                <w:sz w:val="22"/>
                <w:szCs w:val="22"/>
              </w:rPr>
              <w:t xml:space="preserve">backward to </w:t>
            </w:r>
            <w:r>
              <w:rPr>
                <w:sz w:val="22"/>
                <w:szCs w:val="22"/>
              </w:rPr>
              <w:t>i</w:t>
            </w:r>
            <w:r w:rsidRPr="00A752CD">
              <w:rPr>
                <w:sz w:val="22"/>
                <w:szCs w:val="22"/>
              </w:rPr>
              <w:t xml:space="preserve"> to find the last index </w:t>
            </w:r>
            <w:r>
              <w:rPr>
                <w:i/>
                <w:sz w:val="22"/>
                <w:szCs w:val="22"/>
              </w:rPr>
              <w:t>j</w:t>
            </w:r>
            <w:r w:rsidRPr="00A752CD">
              <w:rPr>
                <w:sz w:val="22"/>
                <w:szCs w:val="22"/>
              </w:rPr>
              <w:t xml:space="preserve"> such that </w:t>
            </w:r>
            <w:r w:rsidRPr="00A752CD">
              <w:rPr>
                <w:i/>
                <w:sz w:val="22"/>
                <w:szCs w:val="22"/>
              </w:rPr>
              <w:t>x</w:t>
            </w:r>
            <w:r w:rsidRPr="00A752CD">
              <w:rPr>
                <w:i/>
                <w:sz w:val="22"/>
                <w:szCs w:val="22"/>
                <w:vertAlign w:val="subscript"/>
              </w:rPr>
              <w:t>i</w:t>
            </w:r>
            <w:r w:rsidRPr="00A752CD">
              <w:rPr>
                <w:i/>
                <w:sz w:val="22"/>
                <w:szCs w:val="22"/>
              </w:rPr>
              <w:t xml:space="preserve"> </w:t>
            </w:r>
            <w:r w:rsidRPr="00A752CD">
              <w:rPr>
                <w:sz w:val="22"/>
                <w:szCs w:val="22"/>
              </w:rPr>
              <w:t xml:space="preserve">&lt; </w:t>
            </w:r>
            <w:r w:rsidRPr="00A752CD">
              <w:rPr>
                <w:i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  <w:vertAlign w:val="subscript"/>
              </w:rPr>
              <w:t>j</w:t>
            </w:r>
            <w:r w:rsidRPr="00A752CD">
              <w:rPr>
                <w:sz w:val="22"/>
                <w:szCs w:val="22"/>
              </w:rPr>
              <w:t xml:space="preserve">.  </w:t>
            </w:r>
          </w:p>
        </w:tc>
      </w:tr>
      <w:tr w:rsidR="007F1A50" w:rsidRPr="00A752CD" w:rsidTr="00393209">
        <w:trPr>
          <w:jc w:val="center"/>
        </w:trPr>
        <w:tc>
          <w:tcPr>
            <w:tcW w:w="823" w:type="dxa"/>
          </w:tcPr>
          <w:p w:rsidR="007F1A50" w:rsidRPr="00A752CD" w:rsidRDefault="007F1A50" w:rsidP="00393209">
            <w:pPr>
              <w:pStyle w:val="anormal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3</w:t>
            </w:r>
          </w:p>
        </w:tc>
        <w:tc>
          <w:tcPr>
            <w:tcW w:w="6827" w:type="dxa"/>
          </w:tcPr>
          <w:p w:rsidR="007F1A50" w:rsidRPr="00A752CD" w:rsidRDefault="007F1A50" w:rsidP="00393209">
            <w:pPr>
              <w:pStyle w:val="anormal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Swap </w:t>
            </w:r>
            <w:r w:rsidRPr="00244ECC">
              <w:rPr>
                <w:i/>
                <w:sz w:val="22"/>
                <w:szCs w:val="22"/>
              </w:rPr>
              <w:t>x</w:t>
            </w:r>
            <w:r w:rsidRPr="00244ECC">
              <w:rPr>
                <w:i/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 xml:space="preserve"> and </w:t>
            </w:r>
            <w:r w:rsidRPr="00244ECC">
              <w:rPr>
                <w:i/>
                <w:sz w:val="22"/>
                <w:szCs w:val="22"/>
              </w:rPr>
              <w:t>x</w:t>
            </w:r>
            <w:r w:rsidRPr="00244ECC">
              <w:rPr>
                <w:i/>
                <w:sz w:val="22"/>
                <w:szCs w:val="22"/>
                <w:vertAlign w:val="subscript"/>
              </w:rPr>
              <w:t>j</w:t>
            </w:r>
          </w:p>
        </w:tc>
      </w:tr>
      <w:tr w:rsidR="007F1A50" w:rsidRPr="00A752CD" w:rsidTr="00393209">
        <w:trPr>
          <w:jc w:val="center"/>
        </w:trPr>
        <w:tc>
          <w:tcPr>
            <w:tcW w:w="823" w:type="dxa"/>
          </w:tcPr>
          <w:p w:rsidR="007F1A50" w:rsidRPr="00A752CD" w:rsidRDefault="007F1A50" w:rsidP="00393209">
            <w:pPr>
              <w:pStyle w:val="anormal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4</w:t>
            </w:r>
          </w:p>
        </w:tc>
        <w:tc>
          <w:tcPr>
            <w:tcW w:w="6827" w:type="dxa"/>
          </w:tcPr>
          <w:p w:rsidR="007F1A50" w:rsidRPr="00A752CD" w:rsidRDefault="007F1A50" w:rsidP="00393209">
            <w:pPr>
              <w:pStyle w:val="anormal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Reverse suffix-segment </w:t>
            </w:r>
            <w:r w:rsidRPr="00E22F05">
              <w:rPr>
                <w:i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(</w:t>
            </w:r>
            <w:r w:rsidRPr="00E22F05">
              <w:rPr>
                <w:i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+1..</w:t>
            </w:r>
            <w:r w:rsidRPr="00E22F05">
              <w:rPr>
                <w:i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</w:t>
            </w:r>
          </w:p>
        </w:tc>
      </w:tr>
      <w:tr w:rsidR="007F1A50" w:rsidRPr="00A752CD" w:rsidTr="00393209">
        <w:trPr>
          <w:jc w:val="center"/>
        </w:trPr>
        <w:tc>
          <w:tcPr>
            <w:tcW w:w="823" w:type="dxa"/>
          </w:tcPr>
          <w:p w:rsidR="007F1A50" w:rsidRPr="00A752CD" w:rsidRDefault="007F1A50" w:rsidP="00393209">
            <w:pPr>
              <w:pStyle w:val="anormal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5</w:t>
            </w:r>
          </w:p>
        </w:tc>
        <w:tc>
          <w:tcPr>
            <w:tcW w:w="6827" w:type="dxa"/>
          </w:tcPr>
          <w:p w:rsidR="007F1A50" w:rsidRPr="00E22F05" w:rsidRDefault="007F1A50" w:rsidP="00393209">
            <w:pPr>
              <w:pStyle w:val="anormal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as the next permutation. </w:t>
            </w:r>
          </w:p>
        </w:tc>
      </w:tr>
    </w:tbl>
    <w:p w:rsidR="007F1A50" w:rsidRDefault="007F1A50"/>
    <w:sectPr w:rsidR="007F1A50" w:rsidSect="00EC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BD"/>
    <w:rsid w:val="00066E8D"/>
    <w:rsid w:val="001D212D"/>
    <w:rsid w:val="0025035B"/>
    <w:rsid w:val="00286B7E"/>
    <w:rsid w:val="003D16C2"/>
    <w:rsid w:val="003E7E72"/>
    <w:rsid w:val="00481D97"/>
    <w:rsid w:val="004A65E7"/>
    <w:rsid w:val="004D7924"/>
    <w:rsid w:val="005112AF"/>
    <w:rsid w:val="005168B8"/>
    <w:rsid w:val="00535FBF"/>
    <w:rsid w:val="00555280"/>
    <w:rsid w:val="00587C1B"/>
    <w:rsid w:val="00590713"/>
    <w:rsid w:val="006A3F8F"/>
    <w:rsid w:val="006A4F72"/>
    <w:rsid w:val="006B4A0A"/>
    <w:rsid w:val="006C3F6D"/>
    <w:rsid w:val="006E58CA"/>
    <w:rsid w:val="006F18C1"/>
    <w:rsid w:val="006F6F20"/>
    <w:rsid w:val="0072724D"/>
    <w:rsid w:val="007F1A50"/>
    <w:rsid w:val="0080282E"/>
    <w:rsid w:val="0082759E"/>
    <w:rsid w:val="008D4621"/>
    <w:rsid w:val="00992F77"/>
    <w:rsid w:val="009B61A8"/>
    <w:rsid w:val="009E4F76"/>
    <w:rsid w:val="00A1685D"/>
    <w:rsid w:val="00A55031"/>
    <w:rsid w:val="00B24DC4"/>
    <w:rsid w:val="00BD3AB1"/>
    <w:rsid w:val="00BE1962"/>
    <w:rsid w:val="00BE5EDA"/>
    <w:rsid w:val="00C52FC3"/>
    <w:rsid w:val="00CC02AE"/>
    <w:rsid w:val="00CE2E72"/>
    <w:rsid w:val="00CF4BA7"/>
    <w:rsid w:val="00D478FC"/>
    <w:rsid w:val="00DF1D68"/>
    <w:rsid w:val="00E0451D"/>
    <w:rsid w:val="00E20ED5"/>
    <w:rsid w:val="00E539BD"/>
    <w:rsid w:val="00E76C2A"/>
    <w:rsid w:val="00EB30F0"/>
    <w:rsid w:val="00EC7D9E"/>
    <w:rsid w:val="00EE0A20"/>
    <w:rsid w:val="00F60476"/>
    <w:rsid w:val="00FB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3C47"/>
  <w15:chartTrackingRefBased/>
  <w15:docId w15:val="{EF8CAFA9-CE4C-44C1-B84B-89CA60A6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A20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C3F6D"/>
    <w:pPr>
      <w:keepNext/>
      <w:spacing w:before="360" w:after="240" w:line="360" w:lineRule="auto"/>
      <w:outlineLvl w:val="1"/>
    </w:pPr>
    <w:rPr>
      <w:rFonts w:asciiTheme="minorHAnsi" w:hAnsiTheme="minorHAnsi" w:cstheme="minorHAnsi"/>
      <w:b/>
      <w:bCs/>
      <w:iCs/>
      <w:color w:val="000000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rog">
    <w:name w:val="aprog"/>
    <w:basedOn w:val="Normal"/>
    <w:link w:val="aprogChar"/>
    <w:qFormat/>
    <w:rsid w:val="004A65E7"/>
    <w:pPr>
      <w:shd w:val="clear" w:color="auto" w:fill="DAEEF3"/>
      <w:tabs>
        <w:tab w:val="left" w:pos="567"/>
        <w:tab w:val="left" w:pos="900"/>
        <w:tab w:val="left" w:pos="1170"/>
        <w:tab w:val="left" w:pos="1440"/>
      </w:tabs>
      <w:ind w:left="288"/>
    </w:pPr>
    <w:rPr>
      <w:rFonts w:ascii="Courier New" w:hAnsi="Courier New" w:cs="Courier New"/>
      <w:sz w:val="22"/>
      <w:szCs w:val="22"/>
    </w:rPr>
  </w:style>
  <w:style w:type="character" w:customStyle="1" w:styleId="aprogChar">
    <w:name w:val="aprog Char"/>
    <w:link w:val="aprog"/>
    <w:rsid w:val="004A65E7"/>
    <w:rPr>
      <w:rFonts w:ascii="Courier New" w:hAnsi="Courier New" w:cs="Courier New"/>
      <w:shd w:val="clear" w:color="auto" w:fill="DAEEF3"/>
      <w:lang w:val="en-US"/>
    </w:rPr>
  </w:style>
  <w:style w:type="table" w:styleId="TableGrid">
    <w:name w:val="Table Grid"/>
    <w:basedOn w:val="TableNormal"/>
    <w:rsid w:val="00BE5ED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">
    <w:name w:val="alg"/>
    <w:basedOn w:val="aprog"/>
    <w:link w:val="algChar"/>
    <w:qFormat/>
    <w:rsid w:val="00BE5EDA"/>
    <w:pPr>
      <w:shd w:val="clear" w:color="auto" w:fill="auto"/>
    </w:pPr>
    <w:rPr>
      <w:rFonts w:ascii="Calibri" w:hAnsi="Calibri" w:cs="Calibri"/>
      <w:szCs w:val="20"/>
    </w:rPr>
  </w:style>
  <w:style w:type="character" w:customStyle="1" w:styleId="algChar">
    <w:name w:val="alg Char"/>
    <w:basedOn w:val="aprogChar"/>
    <w:link w:val="alg"/>
    <w:rsid w:val="00BE5EDA"/>
    <w:rPr>
      <w:rFonts w:ascii="Calibri" w:hAnsi="Calibri" w:cs="Calibri"/>
      <w:sz w:val="22"/>
      <w:shd w:val="clear" w:color="auto" w:fill="DAEEF3"/>
      <w:lang w:val="en-US" w:eastAsia="en-US"/>
    </w:rPr>
  </w:style>
  <w:style w:type="paragraph" w:customStyle="1" w:styleId="chuy">
    <w:name w:val="chuy"/>
    <w:basedOn w:val="Normal"/>
    <w:next w:val="Normal"/>
    <w:link w:val="chuyChar"/>
    <w:qFormat/>
    <w:rsid w:val="0072724D"/>
    <w:pPr>
      <w:spacing w:before="240" w:after="120"/>
    </w:pPr>
    <w:rPr>
      <w:rFonts w:asciiTheme="minorHAnsi" w:hAnsiTheme="minorHAnsi"/>
      <w:b/>
      <w:i/>
    </w:rPr>
  </w:style>
  <w:style w:type="character" w:customStyle="1" w:styleId="chuyChar">
    <w:name w:val="chuy Char"/>
    <w:basedOn w:val="DefaultParagraphFont"/>
    <w:link w:val="chuy"/>
    <w:rsid w:val="0072724D"/>
    <w:rPr>
      <w:rFonts w:asciiTheme="minorHAnsi" w:hAnsiTheme="minorHAnsi"/>
      <w:b/>
      <w:i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C3F6D"/>
    <w:rPr>
      <w:rFonts w:asciiTheme="minorHAnsi" w:hAnsiTheme="minorHAnsi" w:cstheme="minorHAnsi"/>
      <w:b/>
      <w:bCs/>
      <w:iCs/>
      <w:color w:val="000000"/>
      <w:sz w:val="28"/>
      <w:szCs w:val="28"/>
      <w:lang w:val="en" w:eastAsia="en-US"/>
    </w:rPr>
  </w:style>
  <w:style w:type="paragraph" w:customStyle="1" w:styleId="anormal">
    <w:name w:val="anormal"/>
    <w:basedOn w:val="Normal"/>
    <w:link w:val="anormalChar"/>
    <w:qFormat/>
    <w:rsid w:val="007F1A50"/>
    <w:pPr>
      <w:spacing w:after="80"/>
    </w:pPr>
    <w:rPr>
      <w:rFonts w:asciiTheme="majorHAnsi" w:hAnsiTheme="majorHAnsi" w:cstheme="minorHAnsi"/>
      <w:color w:val="000000"/>
      <w:bdr w:val="none" w:sz="0" w:space="0" w:color="auto" w:frame="1"/>
    </w:rPr>
  </w:style>
  <w:style w:type="character" w:customStyle="1" w:styleId="anormalChar">
    <w:name w:val="anormal Char"/>
    <w:basedOn w:val="DefaultParagraphFont"/>
    <w:link w:val="anormal"/>
    <w:rsid w:val="007F1A50"/>
    <w:rPr>
      <w:rFonts w:asciiTheme="majorHAnsi" w:hAnsiTheme="majorHAnsi" w:cstheme="minorHAnsi"/>
      <w:color w:val="000000"/>
      <w:sz w:val="24"/>
      <w:szCs w:val="24"/>
      <w:bdr w:val="none" w:sz="0" w:space="0" w:color="auto" w:frame="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euler.net/problem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Huy Nguyen</cp:lastModifiedBy>
  <cp:revision>7</cp:revision>
  <dcterms:created xsi:type="dcterms:W3CDTF">2018-06-03T07:21:00Z</dcterms:created>
  <dcterms:modified xsi:type="dcterms:W3CDTF">2018-06-10T15:09:00Z</dcterms:modified>
</cp:coreProperties>
</file>