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974" w:rsidRDefault="00AB4786" w:rsidP="00AB4786">
      <w:pPr>
        <w:pStyle w:val="Heading1"/>
        <w:rPr>
          <w:lang w:val="vi-VN"/>
        </w:rPr>
      </w:pPr>
      <w:r w:rsidRPr="00AB4786">
        <w:rPr>
          <w:lang w:val="vi-VN"/>
        </w:rPr>
        <w:t xml:space="preserve">Tuần </w:t>
      </w:r>
      <w:r>
        <w:rPr>
          <w:lang w:val="vi-VN"/>
        </w:rPr>
        <w:t>1: Khảo sát hiện trạng</w:t>
      </w:r>
    </w:p>
    <w:p w:rsidR="00AB4786" w:rsidRDefault="00AB4786" w:rsidP="00AB4786">
      <w:pPr>
        <w:pStyle w:val="Heading2"/>
        <w:numPr>
          <w:ilvl w:val="1"/>
          <w:numId w:val="1"/>
        </w:numPr>
        <w:rPr>
          <w:lang w:val="vi-VN"/>
        </w:rPr>
      </w:pPr>
      <w:r>
        <w:rPr>
          <w:lang w:val="vi-VN"/>
        </w:rPr>
        <w:t>Giới thiệu về công ty Cổ phần Tập đoàn Minh Việt Toàn Cầu</w:t>
      </w:r>
    </w:p>
    <w:p w:rsidR="00AB4786" w:rsidRPr="00AB4786" w:rsidRDefault="000A4A6E" w:rsidP="000A4A6E">
      <w:pPr>
        <w:pStyle w:val="Heading3"/>
        <w:rPr>
          <w:lang w:val="vi-VN"/>
        </w:rPr>
      </w:pPr>
      <w:r>
        <w:rPr>
          <w:lang w:val="vi-VN"/>
        </w:rPr>
        <w:t xml:space="preserve">1.1.1 </w:t>
      </w:r>
      <w:r w:rsidR="00AB4786">
        <w:rPr>
          <w:lang w:val="vi-VN"/>
        </w:rPr>
        <w:t>Sơ lược về công ty</w:t>
      </w:r>
    </w:p>
    <w:p w:rsidR="00AB4786" w:rsidRPr="00AB4786" w:rsidRDefault="00AB4786" w:rsidP="00AB4786">
      <w:pPr>
        <w:spacing w:line="360" w:lineRule="auto"/>
        <w:jc w:val="both"/>
        <w:rPr>
          <w:rFonts w:ascii="Times New Roman" w:hAnsi="Times New Roman" w:cs="Times New Roman"/>
          <w:sz w:val="28"/>
          <w:szCs w:val="28"/>
          <w:lang w:val="vi-VN"/>
        </w:rPr>
      </w:pPr>
      <w:r w:rsidRPr="00AB4786">
        <w:rPr>
          <w:rFonts w:ascii="Times New Roman" w:hAnsi="Times New Roman" w:cs="Times New Roman"/>
          <w:b/>
          <w:bCs/>
          <w:sz w:val="28"/>
          <w:szCs w:val="28"/>
        </w:rPr>
        <w:t>Tên công ty:</w:t>
      </w:r>
      <w:r w:rsidRPr="00AB4786">
        <w:rPr>
          <w:rFonts w:ascii="Times New Roman" w:hAnsi="Times New Roman" w:cs="Times New Roman"/>
          <w:sz w:val="28"/>
          <w:szCs w:val="28"/>
        </w:rPr>
        <w:t xml:space="preserve"> Công ty </w:t>
      </w:r>
      <w:r w:rsidRPr="00AB4786">
        <w:rPr>
          <w:rFonts w:ascii="Times New Roman" w:hAnsi="Times New Roman" w:cs="Times New Roman"/>
          <w:sz w:val="28"/>
          <w:szCs w:val="28"/>
          <w:lang w:val="vi-VN"/>
        </w:rPr>
        <w:t>cổ phần Tập đoàn Minh Việt Toàn Cầu</w:t>
      </w:r>
    </w:p>
    <w:p w:rsidR="00AB4786" w:rsidRPr="00AB4786" w:rsidRDefault="00AB4786" w:rsidP="00AB4786">
      <w:pPr>
        <w:spacing w:line="360" w:lineRule="auto"/>
        <w:jc w:val="both"/>
        <w:rPr>
          <w:rFonts w:ascii="Times New Roman" w:eastAsiaTheme="majorEastAsia" w:hAnsi="Times New Roman" w:cs="Times New Roman"/>
          <w:b/>
          <w:bCs/>
          <w:sz w:val="28"/>
          <w:szCs w:val="28"/>
        </w:rPr>
      </w:pPr>
      <w:r w:rsidRPr="00AB4786">
        <w:rPr>
          <w:rFonts w:ascii="Times New Roman" w:hAnsi="Times New Roman" w:cs="Times New Roman"/>
          <w:b/>
          <w:bCs/>
          <w:sz w:val="28"/>
          <w:szCs w:val="28"/>
        </w:rPr>
        <w:t xml:space="preserve">Địa chỉ: </w:t>
      </w:r>
      <w:r w:rsidRPr="00AB4786">
        <w:rPr>
          <w:rFonts w:ascii="Times New Roman" w:hAnsi="Times New Roman" w:cs="Times New Roman"/>
          <w:sz w:val="28"/>
          <w:szCs w:val="28"/>
        </w:rPr>
        <w:t>A208-BT2B, khu nhà ở để bán Mễ Trì, Phường Mễ Trì, Quận Nam Từ Liêm, Thành phố Hà Nội, Việt Nam</w:t>
      </w:r>
      <w:r w:rsidRPr="00AB4786">
        <w:rPr>
          <w:rFonts w:ascii="Times New Roman" w:eastAsiaTheme="majorEastAsia" w:hAnsi="Times New Roman" w:cs="Times New Roman"/>
          <w:b/>
          <w:bCs/>
          <w:sz w:val="28"/>
          <w:szCs w:val="28"/>
        </w:rPr>
        <w:t xml:space="preserve"> </w:t>
      </w:r>
    </w:p>
    <w:p w:rsidR="00AB4786" w:rsidRPr="00AB4786" w:rsidRDefault="00AB4786" w:rsidP="00AB4786">
      <w:pPr>
        <w:spacing w:line="360" w:lineRule="auto"/>
        <w:jc w:val="both"/>
        <w:rPr>
          <w:rFonts w:ascii="Times New Roman" w:hAnsi="Times New Roman" w:cs="Times New Roman"/>
          <w:sz w:val="28"/>
          <w:szCs w:val="28"/>
        </w:rPr>
      </w:pPr>
      <w:r w:rsidRPr="00AB4786">
        <w:rPr>
          <w:rFonts w:ascii="Times New Roman" w:eastAsiaTheme="majorEastAsia" w:hAnsi="Times New Roman" w:cs="Times New Roman"/>
          <w:b/>
          <w:bCs/>
          <w:sz w:val="28"/>
          <w:szCs w:val="28"/>
        </w:rPr>
        <w:t>Số điện thoại:</w:t>
      </w:r>
      <w:r w:rsidRPr="00AB4786">
        <w:rPr>
          <w:rFonts w:ascii="Times New Roman" w:hAnsi="Times New Roman" w:cs="Times New Roman"/>
          <w:sz w:val="28"/>
          <w:szCs w:val="28"/>
        </w:rPr>
        <w:t xml:space="preserve"> 024 7302 5688</w:t>
      </w:r>
    </w:p>
    <w:p w:rsidR="00AB4786" w:rsidRPr="00AB4786" w:rsidRDefault="00AB4786" w:rsidP="00AB4786">
      <w:pPr>
        <w:spacing w:line="360" w:lineRule="auto"/>
        <w:jc w:val="both"/>
        <w:rPr>
          <w:rFonts w:ascii="Times New Roman" w:hAnsi="Times New Roman" w:cs="Times New Roman"/>
          <w:b/>
          <w:bCs/>
          <w:sz w:val="28"/>
          <w:szCs w:val="28"/>
        </w:rPr>
      </w:pPr>
      <w:r w:rsidRPr="00AB4786">
        <w:rPr>
          <w:rFonts w:ascii="Times New Roman" w:hAnsi="Times New Roman" w:cs="Times New Roman"/>
          <w:b/>
          <w:bCs/>
          <w:sz w:val="28"/>
          <w:szCs w:val="28"/>
        </w:rPr>
        <w:t>Quá trình hình thành và phát triển:</w:t>
      </w:r>
    </w:p>
    <w:p w:rsidR="00AB4786" w:rsidRPr="00AB4786" w:rsidRDefault="00AB4786" w:rsidP="00AB4786">
      <w:pPr>
        <w:spacing w:line="360" w:lineRule="auto"/>
        <w:jc w:val="both"/>
        <w:rPr>
          <w:rFonts w:ascii="Times New Roman" w:hAnsi="Times New Roman" w:cs="Times New Roman"/>
          <w:bCs/>
          <w:sz w:val="28"/>
          <w:szCs w:val="28"/>
          <w:lang w:val="vi-VN"/>
        </w:rPr>
      </w:pPr>
      <w:r w:rsidRPr="00AB4786">
        <w:rPr>
          <w:rFonts w:ascii="Times New Roman" w:hAnsi="Times New Roman" w:cs="Times New Roman"/>
          <w:b/>
          <w:bCs/>
          <w:sz w:val="28"/>
          <w:szCs w:val="28"/>
        </w:rPr>
        <w:tab/>
      </w:r>
      <w:r w:rsidRPr="00AB4786">
        <w:rPr>
          <w:rFonts w:ascii="Times New Roman" w:hAnsi="Times New Roman" w:cs="Times New Roman"/>
          <w:bCs/>
          <w:sz w:val="28"/>
          <w:szCs w:val="28"/>
        </w:rPr>
        <w:t xml:space="preserve">Được thành lập từ năm </w:t>
      </w:r>
      <w:r w:rsidRPr="00AB4786">
        <w:rPr>
          <w:rFonts w:ascii="Times New Roman" w:hAnsi="Times New Roman" w:cs="Times New Roman"/>
          <w:bCs/>
          <w:sz w:val="28"/>
          <w:szCs w:val="28"/>
          <w:lang w:val="vi-VN"/>
        </w:rPr>
        <w:t>2011</w:t>
      </w:r>
      <w:r w:rsidRPr="00AB4786">
        <w:rPr>
          <w:rFonts w:ascii="Times New Roman" w:hAnsi="Times New Roman" w:cs="Times New Roman"/>
          <w:bCs/>
          <w:sz w:val="28"/>
          <w:szCs w:val="28"/>
        </w:rPr>
        <w:t>,</w:t>
      </w:r>
      <w:r w:rsidRPr="00AB4786">
        <w:rPr>
          <w:rFonts w:ascii="Times New Roman" w:hAnsi="Times New Roman" w:cs="Times New Roman"/>
          <w:sz w:val="28"/>
        </w:rPr>
        <w:t xml:space="preserve"> </w:t>
      </w:r>
      <w:r w:rsidRPr="00AB4786">
        <w:rPr>
          <w:rFonts w:ascii="Times New Roman" w:hAnsi="Times New Roman" w:cs="Times New Roman"/>
          <w:bCs/>
          <w:sz w:val="28"/>
          <w:szCs w:val="28"/>
        </w:rPr>
        <w:t xml:space="preserve">Tập đoàn Minh Việt Toàn Cầu là doanh nghiệp tư nhân kinh doanh đa ngành nghề. Trải qua quá trình xây dựng và phát triển, bằng sự nỗ lực không ngừng của tập thể lãnh đạo, đội ngũ cán bộ công nhân viên, Minh Việt Toàn Cầu vươn lên trở thành doanh nghiệp uy tín trong các lĩnh vực: - Kho vận, Logistics - Bất động sản công nghiệp - Công nghệ - Thương Mại - Dịch vụ ô </w:t>
      </w:r>
      <w:r w:rsidRPr="00AB4786">
        <w:rPr>
          <w:rFonts w:ascii="Times New Roman" w:hAnsi="Times New Roman" w:cs="Times New Roman"/>
          <w:bCs/>
          <w:sz w:val="28"/>
          <w:szCs w:val="28"/>
          <w:lang w:val="vi-VN"/>
        </w:rPr>
        <w:t>tô.</w:t>
      </w:r>
    </w:p>
    <w:p w:rsidR="00AB4786" w:rsidRPr="00AB4786" w:rsidRDefault="00AB4786" w:rsidP="00AB4786">
      <w:pPr>
        <w:spacing w:line="360" w:lineRule="auto"/>
        <w:ind w:firstLine="720"/>
        <w:jc w:val="both"/>
        <w:rPr>
          <w:rFonts w:ascii="Times New Roman" w:hAnsi="Times New Roman" w:cs="Times New Roman"/>
          <w:bCs/>
          <w:sz w:val="28"/>
          <w:szCs w:val="28"/>
          <w:lang w:val="vi-VN"/>
        </w:rPr>
      </w:pPr>
      <w:r w:rsidRPr="00AB4786">
        <w:rPr>
          <w:rFonts w:ascii="Times New Roman" w:hAnsi="Times New Roman" w:cs="Times New Roman"/>
          <w:bCs/>
          <w:sz w:val="28"/>
          <w:szCs w:val="28"/>
          <w:lang w:val="vi-VN"/>
        </w:rPr>
        <w:t xml:space="preserve">TẦM NHÌN: Trở thành doanh nghiệp trong Top 10 về chất lượng phục vụ của khối doanh nghiệp tư nhân tại Việt Nam tại các lĩnh vực kinh doanh mà Tập đoàn đang phát triển. </w:t>
      </w:r>
    </w:p>
    <w:p w:rsidR="00AB4786" w:rsidRPr="00AB4786" w:rsidRDefault="00AB4786" w:rsidP="00AB4786">
      <w:pPr>
        <w:keepNext/>
        <w:spacing w:line="360" w:lineRule="auto"/>
        <w:ind w:firstLine="720"/>
        <w:jc w:val="center"/>
        <w:rPr>
          <w:rFonts w:ascii="Times New Roman" w:hAnsi="Times New Roman" w:cs="Times New Roman"/>
          <w:sz w:val="28"/>
        </w:rPr>
      </w:pPr>
      <w:r w:rsidRPr="00AB4786">
        <w:rPr>
          <w:rFonts w:ascii="Times New Roman" w:hAnsi="Times New Roman" w:cs="Times New Roman"/>
          <w:bCs/>
          <w:noProof/>
          <w:sz w:val="28"/>
          <w:szCs w:val="28"/>
        </w:rPr>
        <w:drawing>
          <wp:inline distT="0" distB="0" distL="0" distR="0" wp14:anchorId="03BC1F84" wp14:editId="6311AEC4">
            <wp:extent cx="2743200" cy="1258001"/>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43200" cy="1258001"/>
                    </a:xfrm>
                    <a:prstGeom prst="rect">
                      <a:avLst/>
                    </a:prstGeom>
                  </pic:spPr>
                </pic:pic>
              </a:graphicData>
            </a:graphic>
          </wp:inline>
        </w:drawing>
      </w:r>
    </w:p>
    <w:p w:rsidR="00AB4786" w:rsidRDefault="00AB4786" w:rsidP="00AB4786">
      <w:pPr>
        <w:pStyle w:val="Caption"/>
        <w:jc w:val="center"/>
        <w:rPr>
          <w:i w:val="0"/>
          <w:color w:val="auto"/>
          <w:sz w:val="28"/>
          <w:szCs w:val="28"/>
          <w:lang w:val="vi-VN"/>
        </w:rPr>
      </w:pPr>
      <w:bookmarkStart w:id="0" w:name="_Toc192731401"/>
      <w:r w:rsidRPr="007E4572">
        <w:rPr>
          <w:i w:val="0"/>
          <w:color w:val="auto"/>
          <w:sz w:val="28"/>
          <w:szCs w:val="28"/>
        </w:rPr>
        <w:t xml:space="preserve">Hình 1. </w:t>
      </w:r>
      <w:r w:rsidRPr="007E4572">
        <w:rPr>
          <w:i w:val="0"/>
          <w:color w:val="auto"/>
          <w:sz w:val="28"/>
          <w:szCs w:val="28"/>
        </w:rPr>
        <w:fldChar w:fldCharType="begin"/>
      </w:r>
      <w:r w:rsidRPr="007E4572">
        <w:rPr>
          <w:i w:val="0"/>
          <w:color w:val="auto"/>
          <w:sz w:val="28"/>
          <w:szCs w:val="28"/>
        </w:rPr>
        <w:instrText xml:space="preserve"> SEQ Hình_1. \* ARABIC </w:instrText>
      </w:r>
      <w:r w:rsidRPr="007E4572">
        <w:rPr>
          <w:i w:val="0"/>
          <w:color w:val="auto"/>
          <w:sz w:val="28"/>
          <w:szCs w:val="28"/>
        </w:rPr>
        <w:fldChar w:fldCharType="separate"/>
      </w:r>
      <w:r>
        <w:rPr>
          <w:i w:val="0"/>
          <w:noProof/>
          <w:color w:val="auto"/>
          <w:sz w:val="28"/>
          <w:szCs w:val="28"/>
        </w:rPr>
        <w:t>1</w:t>
      </w:r>
      <w:r w:rsidRPr="007E4572">
        <w:rPr>
          <w:i w:val="0"/>
          <w:color w:val="auto"/>
          <w:sz w:val="28"/>
          <w:szCs w:val="28"/>
        </w:rPr>
        <w:fldChar w:fldCharType="end"/>
      </w:r>
      <w:r w:rsidRPr="007E4572">
        <w:rPr>
          <w:i w:val="0"/>
          <w:color w:val="auto"/>
          <w:sz w:val="28"/>
          <w:szCs w:val="28"/>
          <w:lang w:val="vi-VN"/>
        </w:rPr>
        <w:t xml:space="preserve"> Minh Việt Global</w:t>
      </w:r>
      <w:bookmarkEnd w:id="0"/>
      <w:r w:rsidRPr="007E4572">
        <w:rPr>
          <w:i w:val="0"/>
          <w:color w:val="auto"/>
          <w:sz w:val="28"/>
          <w:szCs w:val="28"/>
          <w:lang w:val="vi-VN"/>
        </w:rPr>
        <w:t xml:space="preserve"> </w:t>
      </w:r>
    </w:p>
    <w:p w:rsidR="00AB4786" w:rsidRPr="00AB4786" w:rsidRDefault="00AB4786" w:rsidP="00AB4786">
      <w:pPr>
        <w:spacing w:before="120" w:after="120" w:line="360" w:lineRule="auto"/>
        <w:jc w:val="both"/>
        <w:rPr>
          <w:rFonts w:ascii="Times New Roman" w:eastAsia="Times New Roman" w:hAnsi="Times New Roman" w:cs="Times New Roman"/>
          <w:color w:val="000000" w:themeColor="text1"/>
          <w:sz w:val="28"/>
          <w:szCs w:val="28"/>
          <w:lang w:val="vi-VN"/>
        </w:rPr>
      </w:pPr>
      <w:r w:rsidRPr="00AB4786">
        <w:rPr>
          <w:rFonts w:ascii="Times New Roman" w:eastAsia="Times New Roman" w:hAnsi="Times New Roman" w:cs="Times New Roman"/>
          <w:b/>
          <w:color w:val="000000" w:themeColor="text1"/>
          <w:sz w:val="28"/>
          <w:szCs w:val="28"/>
          <w:lang w:val="vi-VN"/>
        </w:rPr>
        <w:t>HỆ SINH THÁI</w:t>
      </w:r>
      <w:r w:rsidRPr="00AB4786">
        <w:rPr>
          <w:rFonts w:ascii="Times New Roman" w:eastAsia="Times New Roman" w:hAnsi="Times New Roman" w:cs="Times New Roman"/>
          <w:color w:val="000000" w:themeColor="text1"/>
          <w:sz w:val="28"/>
          <w:szCs w:val="28"/>
          <w:lang w:val="vi-VN"/>
        </w:rPr>
        <w:t xml:space="preserve">: </w:t>
      </w:r>
      <w:r w:rsidRPr="00AB4786">
        <w:rPr>
          <w:rFonts w:ascii="Times New Roman" w:eastAsia="Times New Roman" w:hAnsi="Times New Roman" w:cs="Times New Roman"/>
          <w:color w:val="000000" w:themeColor="text1"/>
          <w:sz w:val="28"/>
          <w:szCs w:val="28"/>
        </w:rPr>
        <w:t xml:space="preserve">Tổng thể 3 khối ngành kinh doanh cốt lõi, sức mạnh gắn kết của 10 công ty thành </w:t>
      </w:r>
      <w:r w:rsidRPr="00AB4786">
        <w:rPr>
          <w:rFonts w:ascii="Times New Roman" w:eastAsia="Times New Roman" w:hAnsi="Times New Roman" w:cs="Times New Roman"/>
          <w:color w:val="000000" w:themeColor="text1"/>
          <w:sz w:val="28"/>
          <w:szCs w:val="28"/>
          <w:lang w:val="vi-VN"/>
        </w:rPr>
        <w:t>viên:</w:t>
      </w:r>
    </w:p>
    <w:p w:rsidR="00AB4786" w:rsidRPr="00AB4786" w:rsidRDefault="00AB4786" w:rsidP="00AB4786">
      <w:pPr>
        <w:spacing w:before="120" w:after="120" w:line="360" w:lineRule="auto"/>
        <w:jc w:val="both"/>
        <w:rPr>
          <w:rFonts w:ascii="Times New Roman" w:eastAsia="Times New Roman" w:hAnsi="Times New Roman" w:cs="Times New Roman"/>
          <w:b/>
          <w:color w:val="000000" w:themeColor="text1"/>
          <w:sz w:val="28"/>
          <w:szCs w:val="28"/>
        </w:rPr>
      </w:pPr>
      <w:r w:rsidRPr="00AB4786">
        <w:rPr>
          <w:rFonts w:ascii="Times New Roman" w:eastAsia="Times New Roman" w:hAnsi="Times New Roman" w:cs="Times New Roman"/>
          <w:b/>
          <w:color w:val="000000" w:themeColor="text1"/>
          <w:sz w:val="28"/>
          <w:szCs w:val="28"/>
        </w:rPr>
        <w:lastRenderedPageBreak/>
        <w:t>Minh Việt Group</w:t>
      </w:r>
    </w:p>
    <w:p w:rsidR="00AB4786" w:rsidRPr="00AB4786" w:rsidRDefault="00AB4786" w:rsidP="00AB4786">
      <w:pPr>
        <w:keepNext/>
        <w:spacing w:before="120" w:after="120" w:line="360" w:lineRule="auto"/>
        <w:jc w:val="center"/>
        <w:rPr>
          <w:rFonts w:ascii="Times New Roman" w:hAnsi="Times New Roman" w:cs="Times New Roman"/>
          <w:sz w:val="28"/>
          <w:szCs w:val="28"/>
        </w:rPr>
      </w:pPr>
      <w:r w:rsidRPr="00AB4786">
        <w:rPr>
          <w:rFonts w:ascii="Times New Roman" w:eastAsia="Times New Roman" w:hAnsi="Times New Roman" w:cs="Times New Roman"/>
          <w:b/>
          <w:noProof/>
          <w:color w:val="000000" w:themeColor="text1"/>
          <w:sz w:val="28"/>
          <w:szCs w:val="28"/>
        </w:rPr>
        <w:drawing>
          <wp:inline distT="0" distB="0" distL="0" distR="0" wp14:anchorId="676AECA6" wp14:editId="0C0595FE">
            <wp:extent cx="2743200" cy="144489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43200" cy="1444892"/>
                    </a:xfrm>
                    <a:prstGeom prst="rect">
                      <a:avLst/>
                    </a:prstGeom>
                  </pic:spPr>
                </pic:pic>
              </a:graphicData>
            </a:graphic>
          </wp:inline>
        </w:drawing>
      </w:r>
    </w:p>
    <w:p w:rsidR="00AB4786" w:rsidRPr="00AB4786" w:rsidRDefault="00AB4786" w:rsidP="00AB4786">
      <w:pPr>
        <w:pStyle w:val="Caption"/>
        <w:jc w:val="center"/>
        <w:rPr>
          <w:rFonts w:cs="Times New Roman"/>
          <w:i w:val="0"/>
          <w:color w:val="auto"/>
          <w:sz w:val="28"/>
          <w:szCs w:val="28"/>
        </w:rPr>
      </w:pPr>
      <w:bookmarkStart w:id="1" w:name="_Toc192731402"/>
      <w:r w:rsidRPr="00AB4786">
        <w:rPr>
          <w:rFonts w:cs="Times New Roman"/>
          <w:i w:val="0"/>
          <w:color w:val="auto"/>
          <w:sz w:val="28"/>
          <w:szCs w:val="28"/>
        </w:rPr>
        <w:t xml:space="preserve">Hình 1. </w:t>
      </w:r>
      <w:r w:rsidRPr="00AB4786">
        <w:rPr>
          <w:rFonts w:cs="Times New Roman"/>
          <w:i w:val="0"/>
          <w:color w:val="auto"/>
          <w:sz w:val="28"/>
          <w:szCs w:val="28"/>
        </w:rPr>
        <w:fldChar w:fldCharType="begin"/>
      </w:r>
      <w:r w:rsidRPr="00AB4786">
        <w:rPr>
          <w:rFonts w:cs="Times New Roman"/>
          <w:i w:val="0"/>
          <w:color w:val="auto"/>
          <w:sz w:val="28"/>
          <w:szCs w:val="28"/>
        </w:rPr>
        <w:instrText xml:space="preserve"> SEQ Hình_1. \* ARABIC </w:instrText>
      </w:r>
      <w:r w:rsidRPr="00AB4786">
        <w:rPr>
          <w:rFonts w:cs="Times New Roman"/>
          <w:i w:val="0"/>
          <w:color w:val="auto"/>
          <w:sz w:val="28"/>
          <w:szCs w:val="28"/>
        </w:rPr>
        <w:fldChar w:fldCharType="separate"/>
      </w:r>
      <w:r w:rsidRPr="00AB4786">
        <w:rPr>
          <w:rFonts w:cs="Times New Roman"/>
          <w:i w:val="0"/>
          <w:noProof/>
          <w:color w:val="auto"/>
          <w:sz w:val="28"/>
          <w:szCs w:val="28"/>
        </w:rPr>
        <w:t>2</w:t>
      </w:r>
      <w:r w:rsidRPr="00AB4786">
        <w:rPr>
          <w:rFonts w:cs="Times New Roman"/>
          <w:i w:val="0"/>
          <w:color w:val="auto"/>
          <w:sz w:val="28"/>
          <w:szCs w:val="28"/>
        </w:rPr>
        <w:fldChar w:fldCharType="end"/>
      </w:r>
      <w:r w:rsidRPr="00AB4786">
        <w:rPr>
          <w:rFonts w:cs="Times New Roman"/>
          <w:i w:val="0"/>
          <w:color w:val="auto"/>
          <w:sz w:val="28"/>
          <w:szCs w:val="28"/>
        </w:rPr>
        <w:t xml:space="preserve"> Minh Việt Group</w:t>
      </w:r>
      <w:bookmarkEnd w:id="1"/>
    </w:p>
    <w:p w:rsidR="00AB4786" w:rsidRPr="00AB4786" w:rsidRDefault="00AB4786" w:rsidP="00AB4786">
      <w:pPr>
        <w:spacing w:before="120" w:after="120" w:line="360" w:lineRule="auto"/>
        <w:jc w:val="both"/>
        <w:rPr>
          <w:rFonts w:ascii="Times New Roman" w:eastAsia="Times New Roman" w:hAnsi="Times New Roman" w:cs="Times New Roman"/>
          <w:color w:val="000000" w:themeColor="text1"/>
          <w:sz w:val="28"/>
          <w:szCs w:val="28"/>
        </w:rPr>
      </w:pPr>
      <w:r w:rsidRPr="00AB4786">
        <w:rPr>
          <w:rFonts w:ascii="Times New Roman" w:eastAsia="Times New Roman" w:hAnsi="Times New Roman" w:cs="Times New Roman"/>
          <w:color w:val="000000" w:themeColor="text1"/>
          <w:sz w:val="28"/>
          <w:szCs w:val="28"/>
        </w:rPr>
        <w:t>MVG doanh nghiệp có mạng lưới kho vận hàng đầu Việt Nam, đáp ứng mọi nhu cầu của các doanh nghiệp FDI và các doanh nghiệp sản xuất, doanh nghiệp Logistics khác.</w:t>
      </w:r>
    </w:p>
    <w:p w:rsidR="00AB4786" w:rsidRPr="00AB4786" w:rsidRDefault="00AB4786" w:rsidP="00AB4786">
      <w:pPr>
        <w:spacing w:before="120" w:after="120" w:line="360" w:lineRule="auto"/>
        <w:jc w:val="both"/>
        <w:rPr>
          <w:rFonts w:ascii="Times New Roman" w:eastAsia="Times New Roman" w:hAnsi="Times New Roman" w:cs="Times New Roman"/>
          <w:b/>
          <w:color w:val="000000" w:themeColor="text1"/>
          <w:sz w:val="28"/>
          <w:szCs w:val="28"/>
        </w:rPr>
      </w:pPr>
      <w:r w:rsidRPr="00AB4786">
        <w:rPr>
          <w:rFonts w:ascii="Times New Roman" w:eastAsia="Times New Roman" w:hAnsi="Times New Roman" w:cs="Times New Roman"/>
          <w:b/>
          <w:color w:val="000000" w:themeColor="text1"/>
          <w:sz w:val="28"/>
          <w:szCs w:val="28"/>
        </w:rPr>
        <w:t>CarOn Holdings</w:t>
      </w:r>
    </w:p>
    <w:p w:rsidR="00AB4786" w:rsidRPr="00AB4786" w:rsidRDefault="00AB4786" w:rsidP="00AB4786">
      <w:pPr>
        <w:keepNext/>
        <w:spacing w:before="120" w:after="120" w:line="360" w:lineRule="auto"/>
        <w:jc w:val="center"/>
        <w:rPr>
          <w:rFonts w:ascii="Times New Roman" w:hAnsi="Times New Roman" w:cs="Times New Roman"/>
          <w:sz w:val="28"/>
          <w:szCs w:val="28"/>
        </w:rPr>
      </w:pPr>
      <w:r w:rsidRPr="00AB4786">
        <w:rPr>
          <w:rFonts w:ascii="Times New Roman" w:eastAsia="Times New Roman" w:hAnsi="Times New Roman" w:cs="Times New Roman"/>
          <w:b/>
          <w:noProof/>
          <w:color w:val="000000" w:themeColor="text1"/>
          <w:sz w:val="28"/>
          <w:szCs w:val="28"/>
        </w:rPr>
        <w:drawing>
          <wp:inline distT="0" distB="0" distL="0" distR="0" wp14:anchorId="4D57E426" wp14:editId="3FD86C75">
            <wp:extent cx="2743200" cy="724204"/>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724204"/>
                    </a:xfrm>
                    <a:prstGeom prst="rect">
                      <a:avLst/>
                    </a:prstGeom>
                  </pic:spPr>
                </pic:pic>
              </a:graphicData>
            </a:graphic>
          </wp:inline>
        </w:drawing>
      </w:r>
    </w:p>
    <w:p w:rsidR="00AB4786" w:rsidRPr="00AB4786" w:rsidRDefault="00AB4786" w:rsidP="00AB4786">
      <w:pPr>
        <w:pStyle w:val="Caption"/>
        <w:jc w:val="center"/>
        <w:rPr>
          <w:rFonts w:cs="Times New Roman"/>
          <w:i w:val="0"/>
          <w:color w:val="auto"/>
          <w:sz w:val="28"/>
          <w:szCs w:val="28"/>
        </w:rPr>
      </w:pPr>
      <w:bookmarkStart w:id="2" w:name="_Toc192731403"/>
      <w:r w:rsidRPr="00AB4786">
        <w:rPr>
          <w:rFonts w:cs="Times New Roman"/>
          <w:i w:val="0"/>
          <w:color w:val="auto"/>
          <w:sz w:val="28"/>
          <w:szCs w:val="28"/>
        </w:rPr>
        <w:t xml:space="preserve">Hình 1. </w:t>
      </w:r>
      <w:r w:rsidRPr="00AB4786">
        <w:rPr>
          <w:rFonts w:cs="Times New Roman"/>
          <w:i w:val="0"/>
          <w:color w:val="auto"/>
          <w:sz w:val="28"/>
          <w:szCs w:val="28"/>
        </w:rPr>
        <w:fldChar w:fldCharType="begin"/>
      </w:r>
      <w:r w:rsidRPr="00AB4786">
        <w:rPr>
          <w:rFonts w:cs="Times New Roman"/>
          <w:i w:val="0"/>
          <w:color w:val="auto"/>
          <w:sz w:val="28"/>
          <w:szCs w:val="28"/>
        </w:rPr>
        <w:instrText xml:space="preserve"> SEQ Hình_1. \* ARABIC </w:instrText>
      </w:r>
      <w:r w:rsidRPr="00AB4786">
        <w:rPr>
          <w:rFonts w:cs="Times New Roman"/>
          <w:i w:val="0"/>
          <w:color w:val="auto"/>
          <w:sz w:val="28"/>
          <w:szCs w:val="28"/>
        </w:rPr>
        <w:fldChar w:fldCharType="separate"/>
      </w:r>
      <w:r w:rsidRPr="00AB4786">
        <w:rPr>
          <w:rFonts w:cs="Times New Roman"/>
          <w:i w:val="0"/>
          <w:noProof/>
          <w:color w:val="auto"/>
          <w:sz w:val="28"/>
          <w:szCs w:val="28"/>
        </w:rPr>
        <w:t>3</w:t>
      </w:r>
      <w:r w:rsidRPr="00AB4786">
        <w:rPr>
          <w:rFonts w:cs="Times New Roman"/>
          <w:i w:val="0"/>
          <w:color w:val="auto"/>
          <w:sz w:val="28"/>
          <w:szCs w:val="28"/>
        </w:rPr>
        <w:fldChar w:fldCharType="end"/>
      </w:r>
      <w:r w:rsidRPr="00AB4786">
        <w:rPr>
          <w:rFonts w:cs="Times New Roman"/>
          <w:i w:val="0"/>
          <w:color w:val="auto"/>
          <w:sz w:val="28"/>
          <w:szCs w:val="28"/>
        </w:rPr>
        <w:t xml:space="preserve"> CarOn Holdings</w:t>
      </w:r>
      <w:bookmarkEnd w:id="2"/>
    </w:p>
    <w:p w:rsidR="00AB4786" w:rsidRPr="007A3FB6" w:rsidRDefault="00AB4786" w:rsidP="00AB4786">
      <w:pPr>
        <w:spacing w:before="120" w:after="120" w:line="360" w:lineRule="auto"/>
        <w:jc w:val="both"/>
        <w:rPr>
          <w:rFonts w:ascii="Times New Roman" w:eastAsia="Times New Roman" w:hAnsi="Times New Roman" w:cs="Times New Roman"/>
          <w:color w:val="000000" w:themeColor="text1"/>
          <w:sz w:val="28"/>
          <w:szCs w:val="28"/>
        </w:rPr>
      </w:pPr>
      <w:r w:rsidRPr="00AB4786">
        <w:rPr>
          <w:rFonts w:ascii="Times New Roman" w:eastAsia="Times New Roman" w:hAnsi="Times New Roman" w:cs="Times New Roman"/>
          <w:color w:val="000000" w:themeColor="text1"/>
          <w:sz w:val="28"/>
          <w:szCs w:val="28"/>
        </w:rPr>
        <w:t>Thương hiệu Caron - Hệ thống dịch vụ ô tô tiêu chuẩn 5S được phát triển bởi MinhViet Group triển khai kinh doanh các sản phẩm dịch vụ trong hệ sinh thái như: Chuỗi Trung tâm dịch vụ ô tô 5S – CarOn 5S, CarOn Care, CarOn Mobile, CarOn Edu, CarOn Shop, CarOn Wash và CarOn Market.</w:t>
      </w:r>
    </w:p>
    <w:p w:rsidR="00AB4786" w:rsidRPr="00AB4786" w:rsidRDefault="00AB4786" w:rsidP="00AB4786">
      <w:pPr>
        <w:spacing w:before="120" w:after="120" w:line="360" w:lineRule="auto"/>
        <w:jc w:val="both"/>
        <w:rPr>
          <w:rFonts w:ascii="Times New Roman" w:eastAsia="Times New Roman" w:hAnsi="Times New Roman" w:cs="Times New Roman"/>
          <w:b/>
          <w:color w:val="000000" w:themeColor="text1"/>
          <w:sz w:val="28"/>
          <w:szCs w:val="28"/>
        </w:rPr>
      </w:pPr>
      <w:r w:rsidRPr="00AB4786">
        <w:rPr>
          <w:rFonts w:ascii="Times New Roman" w:eastAsia="Times New Roman" w:hAnsi="Times New Roman" w:cs="Times New Roman"/>
          <w:b/>
          <w:color w:val="000000" w:themeColor="text1"/>
          <w:sz w:val="28"/>
          <w:szCs w:val="28"/>
        </w:rPr>
        <w:t>TNN Holdings</w:t>
      </w:r>
    </w:p>
    <w:p w:rsidR="00AB4786" w:rsidRPr="00AB4786" w:rsidRDefault="00AB4786" w:rsidP="00AB4786">
      <w:pPr>
        <w:keepNext/>
        <w:spacing w:before="120" w:after="120" w:line="360" w:lineRule="auto"/>
        <w:jc w:val="center"/>
        <w:rPr>
          <w:rFonts w:ascii="Times New Roman" w:hAnsi="Times New Roman" w:cs="Times New Roman"/>
          <w:sz w:val="28"/>
          <w:szCs w:val="28"/>
        </w:rPr>
      </w:pPr>
      <w:r w:rsidRPr="00AB4786">
        <w:rPr>
          <w:rFonts w:ascii="Times New Roman" w:eastAsia="Times New Roman" w:hAnsi="Times New Roman" w:cs="Times New Roman"/>
          <w:b/>
          <w:noProof/>
          <w:color w:val="000000" w:themeColor="text1"/>
          <w:sz w:val="28"/>
          <w:szCs w:val="28"/>
        </w:rPr>
        <w:lastRenderedPageBreak/>
        <w:drawing>
          <wp:inline distT="0" distB="0" distL="0" distR="0" wp14:anchorId="6CC5987F" wp14:editId="737831BA">
            <wp:extent cx="2099544" cy="137160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9544" cy="1371600"/>
                    </a:xfrm>
                    <a:prstGeom prst="rect">
                      <a:avLst/>
                    </a:prstGeom>
                  </pic:spPr>
                </pic:pic>
              </a:graphicData>
            </a:graphic>
          </wp:inline>
        </w:drawing>
      </w:r>
    </w:p>
    <w:p w:rsidR="00AB4786" w:rsidRPr="00AB4786" w:rsidRDefault="00AB4786" w:rsidP="00AB4786">
      <w:pPr>
        <w:pStyle w:val="Caption"/>
        <w:jc w:val="center"/>
        <w:rPr>
          <w:rFonts w:cs="Times New Roman"/>
          <w:i w:val="0"/>
          <w:color w:val="auto"/>
          <w:sz w:val="28"/>
          <w:szCs w:val="28"/>
        </w:rPr>
      </w:pPr>
      <w:bookmarkStart w:id="3" w:name="_Toc192731404"/>
      <w:r w:rsidRPr="00AB4786">
        <w:rPr>
          <w:rFonts w:cs="Times New Roman"/>
          <w:i w:val="0"/>
          <w:color w:val="auto"/>
          <w:sz w:val="28"/>
          <w:szCs w:val="28"/>
        </w:rPr>
        <w:t xml:space="preserve">Hình 1. </w:t>
      </w:r>
      <w:r w:rsidRPr="00AB4786">
        <w:rPr>
          <w:rFonts w:cs="Times New Roman"/>
          <w:i w:val="0"/>
          <w:color w:val="auto"/>
          <w:sz w:val="28"/>
          <w:szCs w:val="28"/>
        </w:rPr>
        <w:fldChar w:fldCharType="begin"/>
      </w:r>
      <w:r w:rsidRPr="00AB4786">
        <w:rPr>
          <w:rFonts w:cs="Times New Roman"/>
          <w:i w:val="0"/>
          <w:color w:val="auto"/>
          <w:sz w:val="28"/>
          <w:szCs w:val="28"/>
        </w:rPr>
        <w:instrText xml:space="preserve"> SEQ Hình_1. \* ARABIC </w:instrText>
      </w:r>
      <w:r w:rsidRPr="00AB4786">
        <w:rPr>
          <w:rFonts w:cs="Times New Roman"/>
          <w:i w:val="0"/>
          <w:color w:val="auto"/>
          <w:sz w:val="28"/>
          <w:szCs w:val="28"/>
        </w:rPr>
        <w:fldChar w:fldCharType="separate"/>
      </w:r>
      <w:r w:rsidRPr="00AB4786">
        <w:rPr>
          <w:rFonts w:cs="Times New Roman"/>
          <w:i w:val="0"/>
          <w:noProof/>
          <w:color w:val="auto"/>
          <w:sz w:val="28"/>
          <w:szCs w:val="28"/>
        </w:rPr>
        <w:t>4</w:t>
      </w:r>
      <w:r w:rsidRPr="00AB4786">
        <w:rPr>
          <w:rFonts w:cs="Times New Roman"/>
          <w:i w:val="0"/>
          <w:color w:val="auto"/>
          <w:sz w:val="28"/>
          <w:szCs w:val="28"/>
        </w:rPr>
        <w:fldChar w:fldCharType="end"/>
      </w:r>
      <w:r w:rsidRPr="00AB4786">
        <w:rPr>
          <w:rFonts w:cs="Times New Roman"/>
          <w:i w:val="0"/>
          <w:color w:val="auto"/>
          <w:sz w:val="28"/>
          <w:szCs w:val="28"/>
          <w:lang w:val="vi-VN"/>
        </w:rPr>
        <w:t xml:space="preserve"> TNN Holdings</w:t>
      </w:r>
      <w:bookmarkEnd w:id="3"/>
    </w:p>
    <w:p w:rsidR="00AB4786" w:rsidRDefault="000A4A6E" w:rsidP="000A4A6E">
      <w:pPr>
        <w:pStyle w:val="Heading3"/>
        <w:rPr>
          <w:rFonts w:eastAsia="Times New Roman"/>
          <w:lang w:val="vi-VN"/>
        </w:rPr>
      </w:pPr>
      <w:r>
        <w:rPr>
          <w:rFonts w:eastAsia="Times New Roman"/>
          <w:lang w:val="vi-VN"/>
        </w:rPr>
        <w:t xml:space="preserve">1.1.2 </w:t>
      </w:r>
      <w:r w:rsidR="00AB4786">
        <w:rPr>
          <w:rFonts w:eastAsia="Times New Roman"/>
          <w:lang w:val="vi-VN"/>
        </w:rPr>
        <w:t xml:space="preserve">Tổ chức hành chính, nhân sự </w:t>
      </w:r>
      <w:r w:rsidR="00F505CD">
        <w:rPr>
          <w:rFonts w:eastAsia="Times New Roman"/>
          <w:lang w:val="vi-VN"/>
        </w:rPr>
        <w:t xml:space="preserve">và cơ cấu tổ chức </w:t>
      </w:r>
      <w:r w:rsidR="00AB4786">
        <w:rPr>
          <w:rFonts w:eastAsia="Times New Roman"/>
          <w:lang w:val="vi-VN"/>
        </w:rPr>
        <w:t>của công ty</w:t>
      </w:r>
    </w:p>
    <w:p w:rsidR="0092433C" w:rsidRDefault="0092433C" w:rsidP="006860F9">
      <w:pPr>
        <w:spacing w:line="360" w:lineRule="auto"/>
        <w:ind w:firstLine="720"/>
        <w:jc w:val="both"/>
        <w:rPr>
          <w:rFonts w:ascii="Times New Roman" w:eastAsiaTheme="majorEastAsia" w:hAnsi="Times New Roman" w:cs="Times New Roman"/>
          <w:b/>
          <w:bCs/>
          <w:sz w:val="28"/>
          <w:szCs w:val="28"/>
        </w:rPr>
      </w:pPr>
      <w:r>
        <w:rPr>
          <w:rFonts w:ascii="Times New Roman" w:hAnsi="Times New Roman" w:cs="Times New Roman"/>
          <w:sz w:val="28"/>
          <w:lang w:val="vi-VN"/>
        </w:rPr>
        <w:t xml:space="preserve">Trụ sở </w:t>
      </w:r>
      <w:r w:rsidR="00AB4786">
        <w:rPr>
          <w:rFonts w:ascii="Times New Roman" w:hAnsi="Times New Roman" w:cs="Times New Roman"/>
          <w:sz w:val="28"/>
          <w:lang w:val="vi-VN"/>
        </w:rPr>
        <w:t xml:space="preserve">Minh Việt Group, TNN </w:t>
      </w:r>
      <w:r>
        <w:rPr>
          <w:rFonts w:ascii="Times New Roman" w:hAnsi="Times New Roman" w:cs="Times New Roman"/>
          <w:sz w:val="28"/>
          <w:lang w:val="vi-VN"/>
        </w:rPr>
        <w:t xml:space="preserve">Holding: </w:t>
      </w:r>
      <w:r w:rsidRPr="00AB4786">
        <w:rPr>
          <w:rFonts w:ascii="Times New Roman" w:hAnsi="Times New Roman" w:cs="Times New Roman"/>
          <w:sz w:val="28"/>
          <w:szCs w:val="28"/>
        </w:rPr>
        <w:t>A208-BT2B, khu nhà ở để bán Mễ Trì, Phường Mễ Trì, Quận Nam Từ Liêm, Thành phố Hà Nội, Việt Nam</w:t>
      </w:r>
    </w:p>
    <w:p w:rsidR="0092433C" w:rsidRDefault="0092433C" w:rsidP="006860F9">
      <w:pPr>
        <w:spacing w:line="360" w:lineRule="auto"/>
        <w:ind w:firstLine="720"/>
        <w:jc w:val="both"/>
        <w:rPr>
          <w:rFonts w:ascii="Times New Roman" w:hAnsi="Times New Roman" w:cs="Times New Roman"/>
          <w:sz w:val="28"/>
          <w:szCs w:val="21"/>
          <w:shd w:val="clear" w:color="auto" w:fill="FFFFFF"/>
        </w:rPr>
      </w:pPr>
      <w:r>
        <w:rPr>
          <w:rFonts w:ascii="Times New Roman" w:eastAsiaTheme="majorEastAsia" w:hAnsi="Times New Roman" w:cs="Times New Roman"/>
          <w:bCs/>
          <w:sz w:val="28"/>
          <w:szCs w:val="28"/>
          <w:lang w:val="vi-VN"/>
        </w:rPr>
        <w:t xml:space="preserve">Trụ sở CarOn Holding: </w:t>
      </w:r>
      <w:r w:rsidRPr="0092433C">
        <w:rPr>
          <w:rFonts w:ascii="Times New Roman" w:hAnsi="Times New Roman" w:cs="Times New Roman"/>
          <w:sz w:val="28"/>
          <w:szCs w:val="21"/>
          <w:shd w:val="clear" w:color="auto" w:fill="FFFFFF"/>
        </w:rPr>
        <w:t>455 Hoàng Quốc Việt, Cổ Nhuế, Cầu Giấy, Hà Nội</w:t>
      </w:r>
    </w:p>
    <w:p w:rsidR="00F505CD" w:rsidRPr="0022328C" w:rsidRDefault="00F505CD" w:rsidP="006860F9">
      <w:pPr>
        <w:pStyle w:val="Caption"/>
        <w:spacing w:before="120" w:after="120" w:line="360" w:lineRule="auto"/>
        <w:ind w:firstLine="567"/>
        <w:jc w:val="both"/>
        <w:rPr>
          <w:rFonts w:cs="Times New Roman"/>
          <w:i w:val="0"/>
          <w:color w:val="000000" w:themeColor="text1"/>
          <w:sz w:val="28"/>
          <w:szCs w:val="28"/>
          <w:shd w:val="clear" w:color="auto" w:fill="FFFFFF"/>
        </w:rPr>
      </w:pPr>
      <w:r w:rsidRPr="0022328C">
        <w:rPr>
          <w:rFonts w:cs="Times New Roman"/>
          <w:i w:val="0"/>
          <w:color w:val="000000" w:themeColor="text1"/>
          <w:sz w:val="28"/>
          <w:szCs w:val="28"/>
          <w:shd w:val="clear" w:color="auto" w:fill="FFFFFF"/>
        </w:rPr>
        <w:t xml:space="preserve">Một DN hoạt động hiệu quả đòi hỏi cần phải có một cơ cấu tổ chức chặt chẽ, phối hợp nhịp nhàng trong mọi hoạt động. Hiểu được điều này, </w:t>
      </w:r>
      <w:r>
        <w:rPr>
          <w:rFonts w:cs="Times New Roman"/>
          <w:i w:val="0"/>
          <w:color w:val="000000" w:themeColor="text1"/>
          <w:sz w:val="28"/>
          <w:szCs w:val="28"/>
          <w:shd w:val="clear" w:color="auto" w:fill="FFFFFF"/>
          <w:lang w:val="vi-VN"/>
        </w:rPr>
        <w:t>Tập đoàn Minh Việt Toàn Cầu</w:t>
      </w:r>
      <w:r w:rsidRPr="00AA1417">
        <w:rPr>
          <w:rFonts w:cs="Times New Roman"/>
          <w:i w:val="0"/>
          <w:color w:val="000000" w:themeColor="text1"/>
          <w:sz w:val="28"/>
          <w:szCs w:val="28"/>
          <w:shd w:val="clear" w:color="auto" w:fill="FFFFFF"/>
        </w:rPr>
        <w:t xml:space="preserve"> </w:t>
      </w:r>
      <w:r w:rsidRPr="0022328C">
        <w:rPr>
          <w:rFonts w:cs="Times New Roman"/>
          <w:i w:val="0"/>
          <w:color w:val="000000" w:themeColor="text1"/>
          <w:sz w:val="28"/>
          <w:szCs w:val="28"/>
          <w:shd w:val="clear" w:color="auto" w:fill="FFFFFF"/>
        </w:rPr>
        <w:t>luôn luôn chú trọng vào việc xây dựng tổ chức trong công ty.</w:t>
      </w:r>
    </w:p>
    <w:p w:rsidR="00F505CD" w:rsidRPr="00F505CD" w:rsidRDefault="00F505CD" w:rsidP="006860F9">
      <w:pPr>
        <w:spacing w:before="120" w:after="120" w:line="360" w:lineRule="auto"/>
        <w:jc w:val="both"/>
        <w:rPr>
          <w:rFonts w:ascii="Times New Roman" w:hAnsi="Times New Roman" w:cs="Times New Roman"/>
          <w:sz w:val="28"/>
          <w:szCs w:val="28"/>
        </w:rPr>
      </w:pPr>
      <w:r w:rsidRPr="00F505CD">
        <w:rPr>
          <w:rFonts w:ascii="Times New Roman" w:hAnsi="Times New Roman" w:cs="Times New Roman"/>
          <w:sz w:val="28"/>
          <w:szCs w:val="28"/>
        </w:rPr>
        <w:t xml:space="preserve">Cơ cấu tổ chức công ty </w:t>
      </w:r>
      <w:r w:rsidRPr="00F505CD">
        <w:rPr>
          <w:rFonts w:ascii="Times New Roman" w:hAnsi="Times New Roman" w:cs="Times New Roman"/>
          <w:sz w:val="28"/>
          <w:szCs w:val="28"/>
          <w:lang w:val="vi-VN"/>
        </w:rPr>
        <w:t xml:space="preserve">cổ phần Tập đoàn Minh Việt Toàn Cầu </w:t>
      </w:r>
      <w:r w:rsidRPr="00F505CD">
        <w:rPr>
          <w:rFonts w:ascii="Times New Roman" w:hAnsi="Times New Roman" w:cs="Times New Roman"/>
          <w:sz w:val="28"/>
          <w:szCs w:val="28"/>
        </w:rPr>
        <w:t>bao gồm các bộ phận sau:</w:t>
      </w:r>
    </w:p>
    <w:p w:rsidR="00F505CD" w:rsidRPr="00F505CD" w:rsidRDefault="00F505CD" w:rsidP="006860F9">
      <w:pPr>
        <w:pStyle w:val="ListParagraph"/>
        <w:numPr>
          <w:ilvl w:val="0"/>
          <w:numId w:val="2"/>
        </w:numPr>
        <w:spacing w:before="120" w:after="120" w:line="360" w:lineRule="auto"/>
        <w:jc w:val="both"/>
        <w:rPr>
          <w:rFonts w:ascii="Times New Roman" w:hAnsi="Times New Roman" w:cs="Times New Roman"/>
          <w:sz w:val="28"/>
          <w:szCs w:val="28"/>
        </w:rPr>
      </w:pPr>
      <w:r w:rsidRPr="00F505CD">
        <w:rPr>
          <w:rFonts w:ascii="Times New Roman" w:hAnsi="Times New Roman" w:cs="Times New Roman"/>
          <w:sz w:val="28"/>
          <w:szCs w:val="28"/>
        </w:rPr>
        <w:t xml:space="preserve">Ban </w:t>
      </w:r>
      <w:r w:rsidRPr="00F505CD">
        <w:rPr>
          <w:rFonts w:ascii="Times New Roman" w:hAnsi="Times New Roman" w:cs="Times New Roman"/>
          <w:sz w:val="28"/>
          <w:szCs w:val="28"/>
          <w:lang w:val="vi-VN"/>
        </w:rPr>
        <w:t>Lãnh đạo</w:t>
      </w:r>
      <w:r w:rsidRPr="00F505CD">
        <w:rPr>
          <w:rFonts w:ascii="Times New Roman" w:hAnsi="Times New Roman" w:cs="Times New Roman"/>
          <w:sz w:val="28"/>
          <w:szCs w:val="28"/>
        </w:rPr>
        <w:t xml:space="preserve">: Đứng đầu công ty và có trách nhiệm quản lý toàn bộ hoạt động của công ty </w:t>
      </w:r>
      <w:r w:rsidRPr="00F505CD">
        <w:rPr>
          <w:rFonts w:ascii="Times New Roman" w:hAnsi="Times New Roman" w:cs="Times New Roman"/>
          <w:sz w:val="28"/>
          <w:szCs w:val="28"/>
          <w:lang w:val="vi-VN"/>
        </w:rPr>
        <w:t>cổ phần Tập đoàn Minh Việt Toàn Cầu</w:t>
      </w:r>
      <w:r w:rsidRPr="00F505CD">
        <w:rPr>
          <w:rFonts w:ascii="Times New Roman" w:hAnsi="Times New Roman" w:cs="Times New Roman"/>
          <w:sz w:val="28"/>
          <w:szCs w:val="28"/>
        </w:rPr>
        <w:t>.</w:t>
      </w:r>
    </w:p>
    <w:p w:rsidR="00F505CD" w:rsidRPr="00F505CD" w:rsidRDefault="00F505CD" w:rsidP="006860F9">
      <w:pPr>
        <w:pStyle w:val="ListParagraph"/>
        <w:numPr>
          <w:ilvl w:val="0"/>
          <w:numId w:val="2"/>
        </w:numPr>
        <w:spacing w:before="120" w:after="120" w:line="360" w:lineRule="auto"/>
        <w:jc w:val="both"/>
        <w:rPr>
          <w:rFonts w:ascii="Times New Roman" w:hAnsi="Times New Roman" w:cs="Times New Roman"/>
          <w:sz w:val="28"/>
          <w:szCs w:val="28"/>
        </w:rPr>
      </w:pPr>
      <w:r w:rsidRPr="00F505CD">
        <w:rPr>
          <w:rFonts w:ascii="Times New Roman" w:hAnsi="Times New Roman" w:cs="Times New Roman"/>
          <w:sz w:val="28"/>
          <w:szCs w:val="28"/>
          <w:lang w:val="vi-VN"/>
        </w:rPr>
        <w:t>Ban Thanh tra: Chịu trách nhiệm thanh tra các dự án của công ty về an ninh, an toàn PCCC, giám sát hệ thống camera.</w:t>
      </w:r>
    </w:p>
    <w:p w:rsidR="00F505CD" w:rsidRPr="00F505CD" w:rsidRDefault="00F505CD" w:rsidP="006860F9">
      <w:pPr>
        <w:pStyle w:val="ListParagraph"/>
        <w:numPr>
          <w:ilvl w:val="0"/>
          <w:numId w:val="2"/>
        </w:numPr>
        <w:spacing w:before="120" w:after="120" w:line="360" w:lineRule="auto"/>
        <w:jc w:val="both"/>
        <w:rPr>
          <w:rFonts w:ascii="Times New Roman" w:hAnsi="Times New Roman" w:cs="Times New Roman"/>
          <w:sz w:val="28"/>
          <w:szCs w:val="28"/>
        </w:rPr>
      </w:pPr>
      <w:r w:rsidRPr="00F505CD">
        <w:rPr>
          <w:rFonts w:ascii="Times New Roman" w:hAnsi="Times New Roman" w:cs="Times New Roman"/>
          <w:sz w:val="28"/>
          <w:szCs w:val="28"/>
          <w:lang w:val="vi-VN"/>
        </w:rPr>
        <w:t xml:space="preserve">Ban Nội chính: </w:t>
      </w:r>
      <w:r w:rsidRPr="00F505CD">
        <w:rPr>
          <w:rFonts w:ascii="Times New Roman" w:hAnsi="Times New Roman" w:cs="Times New Roman"/>
          <w:sz w:val="28"/>
          <w:szCs w:val="28"/>
        </w:rPr>
        <w:t xml:space="preserve">Đảm bảo hoạt động hành chính của công ty, bao gồm quản lý văn phòng, hỗ trợ hành </w:t>
      </w:r>
      <w:r w:rsidRPr="00F505CD">
        <w:rPr>
          <w:rFonts w:ascii="Times New Roman" w:hAnsi="Times New Roman" w:cs="Times New Roman"/>
          <w:sz w:val="28"/>
          <w:szCs w:val="28"/>
          <w:lang w:val="vi-VN"/>
        </w:rPr>
        <w:t>chính,</w:t>
      </w:r>
      <w:r w:rsidRPr="00F505CD">
        <w:rPr>
          <w:rFonts w:ascii="Times New Roman" w:hAnsi="Times New Roman" w:cs="Times New Roman"/>
          <w:sz w:val="28"/>
          <w:szCs w:val="28"/>
        </w:rPr>
        <w:t xml:space="preserve"> lưu </w:t>
      </w:r>
      <w:r w:rsidRPr="00F505CD">
        <w:rPr>
          <w:rFonts w:ascii="Times New Roman" w:hAnsi="Times New Roman" w:cs="Times New Roman"/>
          <w:sz w:val="28"/>
          <w:szCs w:val="28"/>
          <w:lang w:val="vi-VN"/>
        </w:rPr>
        <w:t xml:space="preserve">trữ, </w:t>
      </w:r>
      <w:r w:rsidRPr="00F505CD">
        <w:rPr>
          <w:rFonts w:ascii="Times New Roman" w:hAnsi="Times New Roman" w:cs="Times New Roman"/>
          <w:sz w:val="28"/>
          <w:szCs w:val="28"/>
        </w:rPr>
        <w:t>tuyển dụng, đào tạo và quản lý nhân sự.</w:t>
      </w:r>
    </w:p>
    <w:p w:rsidR="00F505CD" w:rsidRPr="00F505CD" w:rsidRDefault="00F505CD" w:rsidP="006860F9">
      <w:pPr>
        <w:pStyle w:val="ListParagraph"/>
        <w:numPr>
          <w:ilvl w:val="0"/>
          <w:numId w:val="2"/>
        </w:numPr>
        <w:spacing w:before="120" w:after="120" w:line="360" w:lineRule="auto"/>
        <w:jc w:val="both"/>
        <w:rPr>
          <w:rFonts w:ascii="Times New Roman" w:hAnsi="Times New Roman" w:cs="Times New Roman"/>
          <w:sz w:val="28"/>
          <w:szCs w:val="28"/>
        </w:rPr>
      </w:pPr>
      <w:r w:rsidRPr="00F505CD">
        <w:rPr>
          <w:rFonts w:ascii="Times New Roman" w:hAnsi="Times New Roman" w:cs="Times New Roman"/>
          <w:sz w:val="28"/>
          <w:szCs w:val="28"/>
          <w:lang w:val="vi-VN"/>
        </w:rPr>
        <w:t xml:space="preserve">Ban Tài chính: </w:t>
      </w:r>
      <w:r w:rsidRPr="00F505CD">
        <w:rPr>
          <w:rFonts w:ascii="Times New Roman" w:hAnsi="Times New Roman" w:cs="Times New Roman"/>
          <w:sz w:val="28"/>
          <w:szCs w:val="28"/>
        </w:rPr>
        <w:t>Quản lý tài chính, kế toán và tài liệu tài chính của công ty.</w:t>
      </w:r>
    </w:p>
    <w:p w:rsidR="00F505CD" w:rsidRPr="00F505CD" w:rsidRDefault="00F505CD" w:rsidP="006860F9">
      <w:pPr>
        <w:pStyle w:val="ListParagraph"/>
        <w:numPr>
          <w:ilvl w:val="0"/>
          <w:numId w:val="2"/>
        </w:numPr>
        <w:spacing w:before="120" w:after="120" w:line="360" w:lineRule="auto"/>
        <w:jc w:val="both"/>
        <w:rPr>
          <w:rFonts w:ascii="Times New Roman" w:hAnsi="Times New Roman" w:cs="Times New Roman"/>
          <w:sz w:val="28"/>
          <w:szCs w:val="28"/>
        </w:rPr>
      </w:pPr>
      <w:r w:rsidRPr="00F505CD">
        <w:rPr>
          <w:rFonts w:ascii="Times New Roman" w:hAnsi="Times New Roman" w:cs="Times New Roman"/>
          <w:sz w:val="28"/>
          <w:szCs w:val="28"/>
        </w:rPr>
        <w:t>Phòng Kinh doanh: Chịu trách nhiệm về các hoạt động kinh doanh, tiếp thị và phát triển thị trường.</w:t>
      </w:r>
    </w:p>
    <w:p w:rsidR="00F505CD" w:rsidRPr="00F505CD" w:rsidRDefault="00F505CD" w:rsidP="006860F9">
      <w:pPr>
        <w:pStyle w:val="ListParagraph"/>
        <w:numPr>
          <w:ilvl w:val="0"/>
          <w:numId w:val="2"/>
        </w:numPr>
        <w:spacing w:before="120" w:after="120" w:line="360" w:lineRule="auto"/>
        <w:jc w:val="both"/>
        <w:rPr>
          <w:rFonts w:ascii="Times New Roman" w:hAnsi="Times New Roman" w:cs="Times New Roman"/>
          <w:sz w:val="28"/>
          <w:szCs w:val="28"/>
        </w:rPr>
      </w:pPr>
      <w:r w:rsidRPr="00F505CD">
        <w:rPr>
          <w:rFonts w:ascii="Times New Roman" w:hAnsi="Times New Roman" w:cs="Times New Roman"/>
          <w:sz w:val="28"/>
          <w:szCs w:val="28"/>
        </w:rPr>
        <w:lastRenderedPageBreak/>
        <w:t>Phòng CNTT: Chịu trách nhiệm về nghiên cứu, phát triển</w:t>
      </w:r>
      <w:r w:rsidRPr="00F505CD">
        <w:rPr>
          <w:rFonts w:ascii="Times New Roman" w:hAnsi="Times New Roman" w:cs="Times New Roman"/>
          <w:sz w:val="28"/>
          <w:szCs w:val="28"/>
          <w:lang w:val="vi-VN"/>
        </w:rPr>
        <w:t xml:space="preserve"> và</w:t>
      </w:r>
      <w:r w:rsidRPr="00F505CD">
        <w:rPr>
          <w:rFonts w:ascii="Times New Roman" w:hAnsi="Times New Roman" w:cs="Times New Roman"/>
          <w:sz w:val="28"/>
          <w:szCs w:val="28"/>
        </w:rPr>
        <w:t xml:space="preserve"> </w:t>
      </w:r>
      <w:r w:rsidRPr="00F505CD">
        <w:rPr>
          <w:rFonts w:ascii="Times New Roman" w:hAnsi="Times New Roman" w:cs="Times New Roman"/>
          <w:sz w:val="28"/>
          <w:szCs w:val="28"/>
          <w:lang w:val="vi-VN"/>
        </w:rPr>
        <w:t>bảo trì hệ thống server, mạng máy tính toàn bộ công ty</w:t>
      </w:r>
      <w:r w:rsidRPr="00F505CD">
        <w:rPr>
          <w:rFonts w:ascii="Times New Roman" w:hAnsi="Times New Roman" w:cs="Times New Roman"/>
          <w:sz w:val="28"/>
          <w:szCs w:val="28"/>
        </w:rPr>
        <w:t>.</w:t>
      </w:r>
    </w:p>
    <w:p w:rsidR="00F505CD" w:rsidRPr="00A4792B" w:rsidRDefault="00F505CD" w:rsidP="006860F9">
      <w:pPr>
        <w:pStyle w:val="ListParagraph"/>
        <w:numPr>
          <w:ilvl w:val="0"/>
          <w:numId w:val="2"/>
        </w:numPr>
        <w:spacing w:before="120" w:after="120" w:line="360" w:lineRule="auto"/>
        <w:jc w:val="both"/>
        <w:rPr>
          <w:rFonts w:ascii="Times New Roman" w:hAnsi="Times New Roman" w:cs="Times New Roman"/>
          <w:sz w:val="28"/>
          <w:szCs w:val="28"/>
        </w:rPr>
      </w:pPr>
      <w:r w:rsidRPr="00F505CD">
        <w:rPr>
          <w:rFonts w:ascii="Times New Roman" w:hAnsi="Times New Roman" w:cs="Times New Roman"/>
          <w:sz w:val="28"/>
          <w:szCs w:val="28"/>
          <w:lang w:val="vi-VN"/>
        </w:rPr>
        <w:t>Phòng Marketting: Chịu trách nhiệm về thiết kế, tổ chức sự kiện, quảng cáo thương hiệu công ty.</w:t>
      </w:r>
    </w:p>
    <w:p w:rsidR="000A4A6E" w:rsidRDefault="00A4792B" w:rsidP="006860F9">
      <w:pPr>
        <w:spacing w:before="120" w:after="120" w:line="360" w:lineRule="auto"/>
        <w:ind w:left="360"/>
        <w:jc w:val="both"/>
        <w:rPr>
          <w:rFonts w:ascii="Times New Roman" w:hAnsi="Times New Roman" w:cs="Times New Roman"/>
          <w:sz w:val="28"/>
          <w:szCs w:val="28"/>
        </w:rPr>
      </w:pPr>
      <w:r w:rsidRPr="00A4792B">
        <w:rPr>
          <w:rFonts w:ascii="Times New Roman" w:hAnsi="Times New Roman" w:cs="Times New Roman"/>
          <w:noProof/>
          <w:sz w:val="28"/>
          <w:szCs w:val="28"/>
        </w:rPr>
        <w:drawing>
          <wp:inline distT="0" distB="0" distL="0" distR="0" wp14:anchorId="26F1DC10" wp14:editId="3BC4E88E">
            <wp:extent cx="5943600" cy="3039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9110"/>
                    </a:xfrm>
                    <a:prstGeom prst="rect">
                      <a:avLst/>
                    </a:prstGeom>
                  </pic:spPr>
                </pic:pic>
              </a:graphicData>
            </a:graphic>
          </wp:inline>
        </w:drawing>
      </w:r>
    </w:p>
    <w:p w:rsidR="00375179" w:rsidRDefault="00375179" w:rsidP="006860F9">
      <w:pPr>
        <w:jc w:val="both"/>
        <w:rPr>
          <w:rFonts w:ascii="Times New Roman" w:eastAsiaTheme="majorEastAsia" w:hAnsi="Times New Roman" w:cstheme="majorBidi"/>
          <w:b/>
          <w:sz w:val="32"/>
          <w:szCs w:val="32"/>
        </w:rPr>
      </w:pPr>
      <w:r>
        <w:br w:type="page"/>
      </w:r>
    </w:p>
    <w:p w:rsidR="000A4A6E" w:rsidRDefault="000A4A6E" w:rsidP="006860F9">
      <w:pPr>
        <w:pStyle w:val="Heading2"/>
        <w:numPr>
          <w:ilvl w:val="1"/>
          <w:numId w:val="1"/>
        </w:numPr>
        <w:jc w:val="both"/>
        <w:rPr>
          <w:lang w:val="vi-VN"/>
        </w:rPr>
      </w:pPr>
      <w:r>
        <w:lastRenderedPageBreak/>
        <w:t>Khảo</w:t>
      </w:r>
      <w:r>
        <w:rPr>
          <w:lang w:val="vi-VN"/>
        </w:rPr>
        <w:t xml:space="preserve"> sát hạ tầng mạng hiện tại</w:t>
      </w:r>
    </w:p>
    <w:p w:rsidR="000A4A6E" w:rsidRDefault="000A4A6E" w:rsidP="006860F9">
      <w:pPr>
        <w:pStyle w:val="Heading3"/>
        <w:numPr>
          <w:ilvl w:val="2"/>
          <w:numId w:val="1"/>
        </w:numPr>
        <w:jc w:val="both"/>
        <w:rPr>
          <w:lang w:val="vi-VN"/>
        </w:rPr>
      </w:pPr>
      <w:r>
        <w:rPr>
          <w:lang w:val="vi-VN"/>
        </w:rPr>
        <w:t>Thiết bị mạng</w:t>
      </w:r>
    </w:p>
    <w:p w:rsidR="000A4A6E" w:rsidRDefault="00E13DA6" w:rsidP="006860F9">
      <w:pPr>
        <w:jc w:val="both"/>
        <w:rPr>
          <w:rFonts w:ascii="Times New Roman" w:hAnsi="Times New Roman" w:cs="Times New Roman"/>
          <w:sz w:val="28"/>
          <w:lang w:val="vi-VN"/>
        </w:rPr>
      </w:pPr>
      <w:r w:rsidRPr="00FE7D0F">
        <w:rPr>
          <w:rFonts w:ascii="Times New Roman" w:hAnsi="Times New Roman" w:cs="Times New Roman"/>
          <w:b/>
          <w:sz w:val="28"/>
          <w:lang w:val="vi-VN"/>
        </w:rPr>
        <w:t xml:space="preserve">Hệ sinh thái Minh Việt </w:t>
      </w:r>
      <w:r w:rsidR="00EE68DD" w:rsidRPr="00FE7D0F">
        <w:rPr>
          <w:rFonts w:ascii="Times New Roman" w:hAnsi="Times New Roman" w:cs="Times New Roman"/>
          <w:b/>
          <w:sz w:val="28"/>
          <w:lang w:val="vi-VN"/>
        </w:rPr>
        <w:t>Group:</w:t>
      </w:r>
      <w:r w:rsidR="003107EE">
        <w:rPr>
          <w:rFonts w:ascii="Times New Roman" w:hAnsi="Times New Roman" w:cs="Times New Roman"/>
          <w:b/>
          <w:sz w:val="28"/>
          <w:lang w:val="vi-VN"/>
        </w:rPr>
        <w:t xml:space="preserve"> </w:t>
      </w:r>
      <w:r w:rsidR="003107EE">
        <w:rPr>
          <w:rFonts w:ascii="Times New Roman" w:hAnsi="Times New Roman" w:cs="Times New Roman"/>
          <w:sz w:val="28"/>
          <w:lang w:val="vi-VN"/>
        </w:rPr>
        <w:t>văn phòng gồm 4 tầng sử dụng đường truyền internet từ nhà mạng FPT</w:t>
      </w:r>
    </w:p>
    <w:p w:rsidR="003107EE" w:rsidRDefault="003107EE" w:rsidP="006860F9">
      <w:pPr>
        <w:jc w:val="both"/>
        <w:rPr>
          <w:rFonts w:ascii="Times New Roman" w:hAnsi="Times New Roman" w:cs="Times New Roman"/>
          <w:sz w:val="28"/>
          <w:lang w:val="vi-VN"/>
        </w:rPr>
      </w:pPr>
      <w:r>
        <w:rPr>
          <w:rFonts w:ascii="Times New Roman" w:hAnsi="Times New Roman" w:cs="Times New Roman"/>
          <w:sz w:val="28"/>
          <w:lang w:val="vi-VN"/>
        </w:rPr>
        <w:t>Tầng 1: Khu vực lễ tân, Phòng Họp, Phòng Giám sát(gồm Ban Thanh tra, Phòng CNTT)</w:t>
      </w:r>
    </w:p>
    <w:p w:rsidR="003107EE" w:rsidRDefault="003107EE" w:rsidP="006860F9">
      <w:pPr>
        <w:spacing w:line="360" w:lineRule="auto"/>
        <w:jc w:val="both"/>
        <w:rPr>
          <w:rFonts w:ascii="Times New Roman" w:hAnsi="Times New Roman" w:cs="Times New Roman"/>
          <w:sz w:val="28"/>
          <w:lang w:val="vi-VN"/>
        </w:rPr>
      </w:pPr>
      <w:r>
        <w:rPr>
          <w:rFonts w:ascii="Times New Roman" w:hAnsi="Times New Roman" w:cs="Times New Roman"/>
          <w:sz w:val="28"/>
          <w:lang w:val="vi-VN"/>
        </w:rPr>
        <w:t>Tầng 2: Ban Nội chính, Phòng Giám đốc</w:t>
      </w:r>
    </w:p>
    <w:p w:rsidR="003107EE" w:rsidRDefault="003107EE" w:rsidP="006860F9">
      <w:pPr>
        <w:spacing w:line="360" w:lineRule="auto"/>
        <w:jc w:val="both"/>
        <w:rPr>
          <w:rFonts w:ascii="Times New Roman" w:hAnsi="Times New Roman" w:cs="Times New Roman"/>
          <w:sz w:val="28"/>
          <w:lang w:val="vi-VN"/>
        </w:rPr>
      </w:pPr>
      <w:r>
        <w:rPr>
          <w:rFonts w:ascii="Times New Roman" w:hAnsi="Times New Roman" w:cs="Times New Roman"/>
          <w:sz w:val="28"/>
          <w:lang w:val="vi-VN"/>
        </w:rPr>
        <w:t>Tầng 3: Ban Tài chính, Phòng Chủ tịch</w:t>
      </w:r>
    </w:p>
    <w:tbl>
      <w:tblPr>
        <w:tblpPr w:leftFromText="180" w:rightFromText="180" w:vertAnchor="page" w:horzAnchor="page" w:tblpX="1520" w:tblpY="6060"/>
        <w:tblW w:w="10075" w:type="dxa"/>
        <w:tblLook w:val="04A0" w:firstRow="1" w:lastRow="0" w:firstColumn="1" w:lastColumn="0" w:noHBand="0" w:noVBand="1"/>
      </w:tblPr>
      <w:tblGrid>
        <w:gridCol w:w="2425"/>
        <w:gridCol w:w="1119"/>
        <w:gridCol w:w="1131"/>
        <w:gridCol w:w="994"/>
        <w:gridCol w:w="916"/>
        <w:gridCol w:w="1010"/>
        <w:gridCol w:w="979"/>
        <w:gridCol w:w="871"/>
        <w:gridCol w:w="745"/>
      </w:tblGrid>
      <w:tr w:rsidR="00375179" w:rsidRPr="00F83075" w:rsidTr="00375179">
        <w:trPr>
          <w:trHeight w:val="375"/>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1119" w:type="dxa"/>
            <w:tcBorders>
              <w:top w:val="single" w:sz="4" w:space="0" w:color="auto"/>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Router</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Wifi router</w:t>
            </w:r>
          </w:p>
        </w:tc>
        <w:tc>
          <w:tcPr>
            <w:tcW w:w="994" w:type="dxa"/>
            <w:tcBorders>
              <w:top w:val="single" w:sz="4" w:space="0" w:color="auto"/>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Switch</w:t>
            </w:r>
          </w:p>
        </w:tc>
        <w:tc>
          <w:tcPr>
            <w:tcW w:w="916" w:type="dxa"/>
            <w:tcBorders>
              <w:top w:val="single" w:sz="4" w:space="0" w:color="auto"/>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IP Phone</w:t>
            </w: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PC</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Printer</w:t>
            </w:r>
          </w:p>
        </w:tc>
        <w:tc>
          <w:tcPr>
            <w:tcW w:w="871" w:type="dxa"/>
            <w:tcBorders>
              <w:top w:val="single" w:sz="4" w:space="0" w:color="auto"/>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Máy chiếu</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TiVi</w:t>
            </w:r>
          </w:p>
        </w:tc>
      </w:tr>
      <w:tr w:rsidR="00375179" w:rsidRPr="00F83075" w:rsidTr="00375179">
        <w:trPr>
          <w:trHeight w:val="375"/>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Khu vực Lễ tân</w:t>
            </w:r>
          </w:p>
        </w:tc>
        <w:tc>
          <w:tcPr>
            <w:tcW w:w="1119" w:type="dxa"/>
            <w:tcBorders>
              <w:top w:val="nil"/>
              <w:left w:val="nil"/>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113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16"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101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2</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87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63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r>
      <w:tr w:rsidR="00375179" w:rsidRPr="00F83075" w:rsidTr="00375179">
        <w:trPr>
          <w:trHeight w:val="375"/>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Phòng Họp</w:t>
            </w:r>
          </w:p>
        </w:tc>
        <w:tc>
          <w:tcPr>
            <w:tcW w:w="1119" w:type="dxa"/>
            <w:tcBorders>
              <w:top w:val="nil"/>
              <w:left w:val="nil"/>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113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16"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101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2 Laptop</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0</w:t>
            </w:r>
          </w:p>
        </w:tc>
        <w:tc>
          <w:tcPr>
            <w:tcW w:w="87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63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r>
      <w:tr w:rsidR="00375179" w:rsidRPr="00F83075" w:rsidTr="00375179">
        <w:trPr>
          <w:trHeight w:val="375"/>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Phòng Giám Sát</w:t>
            </w:r>
          </w:p>
        </w:tc>
        <w:tc>
          <w:tcPr>
            <w:tcW w:w="1119" w:type="dxa"/>
            <w:tcBorders>
              <w:top w:val="nil"/>
              <w:left w:val="nil"/>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113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16"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101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6</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87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63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11</w:t>
            </w:r>
          </w:p>
        </w:tc>
      </w:tr>
      <w:tr w:rsidR="00375179" w:rsidRPr="00F83075" w:rsidTr="00375179">
        <w:trPr>
          <w:trHeight w:val="375"/>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Ban Nội Chính</w:t>
            </w:r>
          </w:p>
        </w:tc>
        <w:tc>
          <w:tcPr>
            <w:tcW w:w="1119" w:type="dxa"/>
            <w:tcBorders>
              <w:top w:val="nil"/>
              <w:left w:val="nil"/>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113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16"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101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6</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2</w:t>
            </w:r>
          </w:p>
        </w:tc>
        <w:tc>
          <w:tcPr>
            <w:tcW w:w="87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63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r>
      <w:tr w:rsidR="00375179" w:rsidRPr="00F83075" w:rsidTr="00375179">
        <w:trPr>
          <w:trHeight w:val="375"/>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Phòng Giám đốc</w:t>
            </w:r>
          </w:p>
        </w:tc>
        <w:tc>
          <w:tcPr>
            <w:tcW w:w="1119" w:type="dxa"/>
            <w:tcBorders>
              <w:top w:val="nil"/>
              <w:left w:val="nil"/>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113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16"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101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0</w:t>
            </w:r>
          </w:p>
        </w:tc>
        <w:tc>
          <w:tcPr>
            <w:tcW w:w="87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63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r>
      <w:tr w:rsidR="00375179" w:rsidRPr="00F83075" w:rsidTr="00375179">
        <w:trPr>
          <w:trHeight w:val="375"/>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Ban Tài chính</w:t>
            </w:r>
          </w:p>
        </w:tc>
        <w:tc>
          <w:tcPr>
            <w:tcW w:w="1119" w:type="dxa"/>
            <w:tcBorders>
              <w:top w:val="nil"/>
              <w:left w:val="nil"/>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113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16"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101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8</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2</w:t>
            </w:r>
          </w:p>
        </w:tc>
        <w:tc>
          <w:tcPr>
            <w:tcW w:w="87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63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r>
      <w:tr w:rsidR="00375179" w:rsidRPr="00F83075" w:rsidTr="00375179">
        <w:trPr>
          <w:trHeight w:val="375"/>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Phòng Chủ tịch</w:t>
            </w:r>
          </w:p>
        </w:tc>
        <w:tc>
          <w:tcPr>
            <w:tcW w:w="1119" w:type="dxa"/>
            <w:tcBorders>
              <w:top w:val="nil"/>
              <w:left w:val="nil"/>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113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16"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101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0</w:t>
            </w:r>
          </w:p>
        </w:tc>
        <w:tc>
          <w:tcPr>
            <w:tcW w:w="87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63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r>
      <w:tr w:rsidR="00375179" w:rsidRPr="00F83075" w:rsidTr="00375179">
        <w:trPr>
          <w:trHeight w:val="375"/>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Phòng Marketing</w:t>
            </w:r>
          </w:p>
        </w:tc>
        <w:tc>
          <w:tcPr>
            <w:tcW w:w="1119" w:type="dxa"/>
            <w:tcBorders>
              <w:top w:val="nil"/>
              <w:left w:val="nil"/>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113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16"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101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4</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87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63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r>
      <w:tr w:rsidR="00375179" w:rsidRPr="00F83075" w:rsidTr="00375179">
        <w:trPr>
          <w:trHeight w:val="375"/>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Phòng Kinh doanh</w:t>
            </w:r>
          </w:p>
        </w:tc>
        <w:tc>
          <w:tcPr>
            <w:tcW w:w="1119" w:type="dxa"/>
            <w:tcBorders>
              <w:top w:val="nil"/>
              <w:left w:val="nil"/>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113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916"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101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10</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1</w:t>
            </w:r>
          </w:p>
        </w:tc>
        <w:tc>
          <w:tcPr>
            <w:tcW w:w="87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63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r>
      <w:tr w:rsidR="00375179" w:rsidRPr="00F83075" w:rsidTr="00375179">
        <w:trPr>
          <w:trHeight w:val="652"/>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Phòng Server</w:t>
            </w:r>
          </w:p>
        </w:tc>
        <w:tc>
          <w:tcPr>
            <w:tcW w:w="1119" w:type="dxa"/>
            <w:tcBorders>
              <w:top w:val="nil"/>
              <w:left w:val="nil"/>
              <w:bottom w:val="single" w:sz="4" w:space="0" w:color="auto"/>
              <w:right w:val="single" w:sz="4" w:space="0" w:color="auto"/>
            </w:tcBorders>
            <w:shd w:val="clear" w:color="auto" w:fill="auto"/>
            <w:noWrap/>
            <w:vAlign w:val="bottom"/>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Pr="00F83075">
              <w:rPr>
                <w:rFonts w:ascii="Times New Roman" w:eastAsia="Times New Roman" w:hAnsi="Times New Roman" w:cs="Times New Roman"/>
                <w:color w:val="000000"/>
                <w:sz w:val="28"/>
                <w:szCs w:val="28"/>
              </w:rPr>
              <w:t>Router FPT</w:t>
            </w:r>
          </w:p>
        </w:tc>
        <w:tc>
          <w:tcPr>
            <w:tcW w:w="113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916"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101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lang w:val="vi-VN"/>
              </w:rPr>
            </w:pPr>
            <w:r w:rsidRPr="00F83075">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lang w:val="vi-VN"/>
              </w:rPr>
              <w:t xml:space="preserve"> Máy chủ</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871"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c>
          <w:tcPr>
            <w:tcW w:w="630" w:type="dxa"/>
            <w:tcBorders>
              <w:top w:val="nil"/>
              <w:left w:val="nil"/>
              <w:bottom w:val="single" w:sz="4" w:space="0" w:color="auto"/>
              <w:right w:val="single" w:sz="4" w:space="0" w:color="auto"/>
            </w:tcBorders>
            <w:shd w:val="clear" w:color="auto" w:fill="auto"/>
            <w:noWrap/>
            <w:vAlign w:val="center"/>
            <w:hideMark/>
          </w:tcPr>
          <w:p w:rsidR="00375179" w:rsidRPr="00F83075" w:rsidRDefault="00375179" w:rsidP="006860F9">
            <w:pPr>
              <w:spacing w:after="0" w:line="360" w:lineRule="auto"/>
              <w:jc w:val="both"/>
              <w:rPr>
                <w:rFonts w:ascii="Times New Roman" w:eastAsia="Times New Roman" w:hAnsi="Times New Roman" w:cs="Times New Roman"/>
                <w:color w:val="000000"/>
                <w:sz w:val="28"/>
                <w:szCs w:val="28"/>
              </w:rPr>
            </w:pPr>
            <w:r w:rsidRPr="00F83075">
              <w:rPr>
                <w:rFonts w:ascii="Times New Roman" w:eastAsia="Times New Roman" w:hAnsi="Times New Roman" w:cs="Times New Roman"/>
                <w:color w:val="000000"/>
                <w:sz w:val="28"/>
                <w:szCs w:val="28"/>
              </w:rPr>
              <w:t> </w:t>
            </w:r>
          </w:p>
        </w:tc>
      </w:tr>
    </w:tbl>
    <w:p w:rsidR="00AA1F33" w:rsidRDefault="003107EE" w:rsidP="006860F9">
      <w:pPr>
        <w:spacing w:line="360" w:lineRule="auto"/>
        <w:jc w:val="both"/>
        <w:rPr>
          <w:rFonts w:ascii="Times New Roman" w:hAnsi="Times New Roman" w:cs="Times New Roman"/>
          <w:sz w:val="28"/>
          <w:lang w:val="vi-VN"/>
        </w:rPr>
      </w:pPr>
      <w:r>
        <w:rPr>
          <w:rFonts w:ascii="Times New Roman" w:hAnsi="Times New Roman" w:cs="Times New Roman"/>
          <w:sz w:val="28"/>
          <w:lang w:val="vi-VN"/>
        </w:rPr>
        <w:t xml:space="preserve">Tầng 4: Phòng Marketing, Phòng Kinh doanh, Phòng </w:t>
      </w:r>
      <w:r w:rsidR="00F83075">
        <w:rPr>
          <w:rFonts w:ascii="Times New Roman" w:hAnsi="Times New Roman" w:cs="Times New Roman"/>
          <w:sz w:val="28"/>
          <w:lang w:val="vi-VN"/>
        </w:rPr>
        <w:t>Server</w:t>
      </w:r>
    </w:p>
    <w:p w:rsidR="00EE68DD" w:rsidRDefault="00EE68DD" w:rsidP="006860F9">
      <w:pPr>
        <w:jc w:val="both"/>
        <w:rPr>
          <w:rFonts w:ascii="Times New Roman" w:hAnsi="Times New Roman" w:cs="Times New Roman"/>
          <w:sz w:val="28"/>
          <w:lang w:val="vi-VN"/>
        </w:rPr>
      </w:pPr>
    </w:p>
    <w:p w:rsidR="00375179" w:rsidRDefault="00375179" w:rsidP="006860F9">
      <w:pPr>
        <w:jc w:val="both"/>
        <w:rPr>
          <w:rFonts w:ascii="Times New Roman" w:hAnsi="Times New Roman" w:cs="Times New Roman"/>
          <w:b/>
          <w:sz w:val="28"/>
          <w:lang w:val="vi-VN"/>
        </w:rPr>
      </w:pPr>
    </w:p>
    <w:p w:rsidR="00375179" w:rsidRDefault="00375179" w:rsidP="006860F9">
      <w:pPr>
        <w:jc w:val="both"/>
        <w:rPr>
          <w:rFonts w:ascii="Times New Roman" w:hAnsi="Times New Roman" w:cs="Times New Roman"/>
          <w:b/>
          <w:sz w:val="28"/>
          <w:lang w:val="vi-VN"/>
        </w:rPr>
      </w:pPr>
    </w:p>
    <w:p w:rsidR="007A3FB6" w:rsidRDefault="007A3FB6" w:rsidP="006860F9">
      <w:pPr>
        <w:spacing w:line="360" w:lineRule="auto"/>
        <w:jc w:val="both"/>
        <w:rPr>
          <w:rFonts w:ascii="Times New Roman" w:hAnsi="Times New Roman" w:cs="Times New Roman"/>
          <w:sz w:val="28"/>
          <w:lang w:val="vi-VN"/>
        </w:rPr>
      </w:pPr>
      <w:r w:rsidRPr="007A3FB6">
        <w:rPr>
          <w:rFonts w:ascii="Times New Roman" w:hAnsi="Times New Roman" w:cs="Times New Roman"/>
          <w:b/>
          <w:sz w:val="28"/>
          <w:lang w:val="vi-VN"/>
        </w:rPr>
        <w:lastRenderedPageBreak/>
        <w:t>Hệ sinh thái CarOn Holdings:</w:t>
      </w:r>
      <w:r>
        <w:rPr>
          <w:rFonts w:ascii="Times New Roman" w:hAnsi="Times New Roman" w:cs="Times New Roman"/>
          <w:b/>
          <w:sz w:val="28"/>
          <w:lang w:val="vi-VN"/>
        </w:rPr>
        <w:t xml:space="preserve"> </w:t>
      </w:r>
      <w:r>
        <w:rPr>
          <w:rFonts w:ascii="Times New Roman" w:hAnsi="Times New Roman" w:cs="Times New Roman"/>
          <w:sz w:val="28"/>
          <w:lang w:val="vi-VN"/>
        </w:rPr>
        <w:t>văn phòng gồm 3 tầng</w:t>
      </w:r>
    </w:p>
    <w:p w:rsidR="007A3FB6" w:rsidRDefault="007A3FB6" w:rsidP="006860F9">
      <w:pPr>
        <w:spacing w:line="360" w:lineRule="auto"/>
        <w:jc w:val="both"/>
        <w:rPr>
          <w:rFonts w:ascii="Times New Roman" w:hAnsi="Times New Roman" w:cs="Times New Roman"/>
          <w:sz w:val="28"/>
          <w:lang w:val="vi-VN"/>
        </w:rPr>
      </w:pPr>
      <w:r>
        <w:rPr>
          <w:rFonts w:ascii="Times New Roman" w:hAnsi="Times New Roman" w:cs="Times New Roman"/>
          <w:sz w:val="28"/>
          <w:lang w:val="vi-VN"/>
        </w:rPr>
        <w:t>Tầng 1: Phòng Họp, Khu vực Lễ tân</w:t>
      </w:r>
    </w:p>
    <w:p w:rsidR="007A3FB6" w:rsidRDefault="007A3FB6" w:rsidP="006860F9">
      <w:pPr>
        <w:spacing w:line="360" w:lineRule="auto"/>
        <w:jc w:val="both"/>
        <w:rPr>
          <w:rFonts w:ascii="Times New Roman" w:hAnsi="Times New Roman" w:cs="Times New Roman"/>
          <w:sz w:val="28"/>
          <w:lang w:val="vi-VN"/>
        </w:rPr>
      </w:pPr>
      <w:r>
        <w:rPr>
          <w:rFonts w:ascii="Times New Roman" w:hAnsi="Times New Roman" w:cs="Times New Roman"/>
          <w:sz w:val="28"/>
          <w:lang w:val="vi-VN"/>
        </w:rPr>
        <w:t>Tầng 2: Ban Nội chính, Ban Tài chính</w:t>
      </w:r>
    </w:p>
    <w:p w:rsidR="00375179" w:rsidRDefault="007A3FB6" w:rsidP="006860F9">
      <w:pPr>
        <w:spacing w:line="360" w:lineRule="auto"/>
        <w:jc w:val="both"/>
        <w:rPr>
          <w:rFonts w:ascii="Times New Roman" w:hAnsi="Times New Roman" w:cs="Times New Roman"/>
          <w:sz w:val="28"/>
          <w:lang w:val="vi-VN"/>
        </w:rPr>
      </w:pPr>
      <w:r>
        <w:rPr>
          <w:rFonts w:ascii="Times New Roman" w:hAnsi="Times New Roman" w:cs="Times New Roman"/>
          <w:sz w:val="28"/>
          <w:lang w:val="vi-VN"/>
        </w:rPr>
        <w:t>Tầng 3: Phòng Kinh doanh</w:t>
      </w:r>
    </w:p>
    <w:tbl>
      <w:tblPr>
        <w:tblW w:w="10170" w:type="dxa"/>
        <w:tblInd w:w="-5" w:type="dxa"/>
        <w:tblLook w:val="04A0" w:firstRow="1" w:lastRow="0" w:firstColumn="1" w:lastColumn="0" w:noHBand="0" w:noVBand="1"/>
      </w:tblPr>
      <w:tblGrid>
        <w:gridCol w:w="2070"/>
        <w:gridCol w:w="1260"/>
        <w:gridCol w:w="1080"/>
        <w:gridCol w:w="994"/>
        <w:gridCol w:w="1166"/>
        <w:gridCol w:w="1080"/>
        <w:gridCol w:w="979"/>
        <w:gridCol w:w="823"/>
        <w:gridCol w:w="745"/>
      </w:tblGrid>
      <w:tr w:rsidR="00375179" w:rsidRPr="00375179" w:rsidTr="00375179">
        <w:trPr>
          <w:trHeight w:val="375"/>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Router</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Wifi router</w:t>
            </w:r>
          </w:p>
        </w:tc>
        <w:tc>
          <w:tcPr>
            <w:tcW w:w="994" w:type="dxa"/>
            <w:tcBorders>
              <w:top w:val="single" w:sz="4" w:space="0" w:color="auto"/>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Switch</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IP Phone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PC</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Printer</w:t>
            </w:r>
          </w:p>
        </w:tc>
        <w:tc>
          <w:tcPr>
            <w:tcW w:w="823" w:type="dxa"/>
            <w:tcBorders>
              <w:top w:val="single" w:sz="4" w:space="0" w:color="auto"/>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Máy chiếu</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TiVi</w:t>
            </w:r>
          </w:p>
        </w:tc>
      </w:tr>
      <w:tr w:rsidR="00375179" w:rsidRPr="00375179" w:rsidTr="00375179">
        <w:trPr>
          <w:trHeight w:val="375"/>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Khu vực Lễ tân</w:t>
            </w:r>
          </w:p>
        </w:tc>
        <w:tc>
          <w:tcPr>
            <w:tcW w:w="1260" w:type="dxa"/>
            <w:tcBorders>
              <w:top w:val="nil"/>
              <w:left w:val="nil"/>
              <w:bottom w:val="single" w:sz="4" w:space="0" w:color="auto"/>
              <w:right w:val="single" w:sz="4" w:space="0" w:color="auto"/>
            </w:tcBorders>
            <w:shd w:val="clear" w:color="auto" w:fill="auto"/>
            <w:noWrap/>
            <w:vAlign w:val="bottom"/>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 Router FPT</w:t>
            </w:r>
          </w:p>
        </w:tc>
        <w:tc>
          <w:tcPr>
            <w:tcW w:w="1080"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1166"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823"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 </w:t>
            </w:r>
          </w:p>
        </w:tc>
        <w:tc>
          <w:tcPr>
            <w:tcW w:w="718"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r>
      <w:tr w:rsidR="00375179" w:rsidRPr="00375179" w:rsidTr="00375179">
        <w:trPr>
          <w:trHeight w:val="375"/>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Phòng Họp</w:t>
            </w:r>
          </w:p>
        </w:tc>
        <w:tc>
          <w:tcPr>
            <w:tcW w:w="1260" w:type="dxa"/>
            <w:tcBorders>
              <w:top w:val="nil"/>
              <w:left w:val="nil"/>
              <w:bottom w:val="single" w:sz="4" w:space="0" w:color="auto"/>
              <w:right w:val="single" w:sz="4" w:space="0" w:color="auto"/>
            </w:tcBorders>
            <w:shd w:val="clear" w:color="auto" w:fill="auto"/>
            <w:noWrap/>
            <w:vAlign w:val="bottom"/>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 </w:t>
            </w:r>
          </w:p>
        </w:tc>
        <w:tc>
          <w:tcPr>
            <w:tcW w:w="1080"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1166"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2 Laptop</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0</w:t>
            </w:r>
          </w:p>
        </w:tc>
        <w:tc>
          <w:tcPr>
            <w:tcW w:w="823"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718"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 </w:t>
            </w:r>
          </w:p>
        </w:tc>
      </w:tr>
      <w:tr w:rsidR="00375179" w:rsidRPr="00375179" w:rsidTr="00375179">
        <w:trPr>
          <w:trHeight w:val="375"/>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Ban Nội Chính</w:t>
            </w:r>
          </w:p>
        </w:tc>
        <w:tc>
          <w:tcPr>
            <w:tcW w:w="1260" w:type="dxa"/>
            <w:tcBorders>
              <w:top w:val="nil"/>
              <w:left w:val="nil"/>
              <w:bottom w:val="single" w:sz="4" w:space="0" w:color="auto"/>
              <w:right w:val="single" w:sz="4" w:space="0" w:color="auto"/>
            </w:tcBorders>
            <w:shd w:val="clear" w:color="auto" w:fill="auto"/>
            <w:noWrap/>
            <w:vAlign w:val="bottom"/>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 </w:t>
            </w:r>
          </w:p>
        </w:tc>
        <w:tc>
          <w:tcPr>
            <w:tcW w:w="1080"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1166"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6</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2</w:t>
            </w:r>
          </w:p>
        </w:tc>
        <w:tc>
          <w:tcPr>
            <w:tcW w:w="823"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 </w:t>
            </w:r>
          </w:p>
        </w:tc>
        <w:tc>
          <w:tcPr>
            <w:tcW w:w="718"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 </w:t>
            </w:r>
          </w:p>
        </w:tc>
      </w:tr>
      <w:tr w:rsidR="00375179" w:rsidRPr="00375179" w:rsidTr="00375179">
        <w:trPr>
          <w:trHeight w:val="375"/>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Ban Tài chính</w:t>
            </w:r>
          </w:p>
        </w:tc>
        <w:tc>
          <w:tcPr>
            <w:tcW w:w="1260" w:type="dxa"/>
            <w:tcBorders>
              <w:top w:val="nil"/>
              <w:left w:val="nil"/>
              <w:bottom w:val="single" w:sz="4" w:space="0" w:color="auto"/>
              <w:right w:val="single" w:sz="4" w:space="0" w:color="auto"/>
            </w:tcBorders>
            <w:shd w:val="clear" w:color="auto" w:fill="auto"/>
            <w:noWrap/>
            <w:vAlign w:val="bottom"/>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 </w:t>
            </w:r>
          </w:p>
        </w:tc>
        <w:tc>
          <w:tcPr>
            <w:tcW w:w="1080"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1166"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8</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2</w:t>
            </w:r>
          </w:p>
        </w:tc>
        <w:tc>
          <w:tcPr>
            <w:tcW w:w="823"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 </w:t>
            </w:r>
          </w:p>
        </w:tc>
        <w:tc>
          <w:tcPr>
            <w:tcW w:w="718"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 </w:t>
            </w:r>
          </w:p>
        </w:tc>
      </w:tr>
      <w:tr w:rsidR="00375179" w:rsidRPr="00375179" w:rsidTr="00375179">
        <w:trPr>
          <w:trHeight w:val="375"/>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Phòng Kinh doanh</w:t>
            </w:r>
          </w:p>
        </w:tc>
        <w:tc>
          <w:tcPr>
            <w:tcW w:w="1260" w:type="dxa"/>
            <w:tcBorders>
              <w:top w:val="nil"/>
              <w:left w:val="nil"/>
              <w:bottom w:val="single" w:sz="4" w:space="0" w:color="auto"/>
              <w:right w:val="single" w:sz="4" w:space="0" w:color="auto"/>
            </w:tcBorders>
            <w:shd w:val="clear" w:color="auto" w:fill="auto"/>
            <w:noWrap/>
            <w:vAlign w:val="bottom"/>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 </w:t>
            </w:r>
          </w:p>
        </w:tc>
        <w:tc>
          <w:tcPr>
            <w:tcW w:w="1080"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994"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1166"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10</w:t>
            </w:r>
          </w:p>
        </w:tc>
        <w:tc>
          <w:tcPr>
            <w:tcW w:w="979"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1</w:t>
            </w:r>
          </w:p>
        </w:tc>
        <w:tc>
          <w:tcPr>
            <w:tcW w:w="823"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 </w:t>
            </w:r>
          </w:p>
        </w:tc>
        <w:tc>
          <w:tcPr>
            <w:tcW w:w="718" w:type="dxa"/>
            <w:tcBorders>
              <w:top w:val="nil"/>
              <w:left w:val="nil"/>
              <w:bottom w:val="single" w:sz="4" w:space="0" w:color="auto"/>
              <w:right w:val="single" w:sz="4" w:space="0" w:color="auto"/>
            </w:tcBorders>
            <w:shd w:val="clear" w:color="auto" w:fill="auto"/>
            <w:noWrap/>
            <w:vAlign w:val="center"/>
            <w:hideMark/>
          </w:tcPr>
          <w:p w:rsidR="00375179" w:rsidRPr="00375179" w:rsidRDefault="00375179" w:rsidP="006860F9">
            <w:pPr>
              <w:spacing w:after="0" w:line="360" w:lineRule="auto"/>
              <w:jc w:val="both"/>
              <w:rPr>
                <w:rFonts w:ascii="Times New Roman" w:eastAsia="Times New Roman" w:hAnsi="Times New Roman" w:cs="Times New Roman"/>
                <w:color w:val="000000"/>
                <w:sz w:val="28"/>
                <w:szCs w:val="28"/>
              </w:rPr>
            </w:pPr>
            <w:r w:rsidRPr="00375179">
              <w:rPr>
                <w:rFonts w:ascii="Times New Roman" w:eastAsia="Times New Roman" w:hAnsi="Times New Roman" w:cs="Times New Roman"/>
                <w:color w:val="000000"/>
                <w:sz w:val="28"/>
                <w:szCs w:val="28"/>
              </w:rPr>
              <w:t> </w:t>
            </w:r>
          </w:p>
        </w:tc>
      </w:tr>
    </w:tbl>
    <w:p w:rsidR="00375179" w:rsidRDefault="00375179" w:rsidP="006860F9">
      <w:pPr>
        <w:pStyle w:val="Heading3"/>
        <w:numPr>
          <w:ilvl w:val="2"/>
          <w:numId w:val="1"/>
        </w:numPr>
        <w:spacing w:line="360" w:lineRule="auto"/>
        <w:jc w:val="both"/>
        <w:rPr>
          <w:lang w:val="vi-VN"/>
        </w:rPr>
      </w:pPr>
      <w:r>
        <w:rPr>
          <w:lang w:val="vi-VN"/>
        </w:rPr>
        <w:t>Cấu trúc mạng nội bộ</w:t>
      </w:r>
    </w:p>
    <w:p w:rsidR="00375179" w:rsidRDefault="00863E9F" w:rsidP="006860F9">
      <w:pPr>
        <w:spacing w:line="360" w:lineRule="auto"/>
        <w:jc w:val="both"/>
        <w:rPr>
          <w:rFonts w:ascii="Times New Roman" w:hAnsi="Times New Roman" w:cs="Times New Roman"/>
          <w:sz w:val="28"/>
          <w:lang w:val="vi-VN"/>
        </w:rPr>
      </w:pPr>
      <w:r>
        <w:rPr>
          <w:rFonts w:ascii="Times New Roman" w:hAnsi="Times New Roman" w:cs="Times New Roman"/>
          <w:sz w:val="28"/>
          <w:lang w:val="vi-VN"/>
        </w:rPr>
        <w:t>Sử dụng tại trụ sở Minh Việt Group</w:t>
      </w:r>
    </w:p>
    <w:p w:rsidR="00863E9F" w:rsidRPr="000E1A88" w:rsidRDefault="00863E9F" w:rsidP="006860F9">
      <w:pPr>
        <w:pStyle w:val="ListParagraph"/>
        <w:numPr>
          <w:ilvl w:val="0"/>
          <w:numId w:val="3"/>
        </w:numPr>
        <w:spacing w:line="360" w:lineRule="auto"/>
        <w:jc w:val="both"/>
        <w:rPr>
          <w:rFonts w:ascii="Times New Roman" w:hAnsi="Times New Roman" w:cs="Times New Roman"/>
          <w:sz w:val="28"/>
          <w:lang w:val="vi-VN"/>
        </w:rPr>
      </w:pPr>
      <w:r w:rsidRPr="000E1A88">
        <w:rPr>
          <w:rFonts w:ascii="Times New Roman" w:hAnsi="Times New Roman" w:cs="Times New Roman"/>
          <w:sz w:val="28"/>
          <w:lang w:val="vi-VN"/>
        </w:rPr>
        <w:t>Dải IP 10.10.0.0/24 có thể dùng cho VLAN Server:</w:t>
      </w:r>
    </w:p>
    <w:p w:rsidR="00863E9F" w:rsidRPr="000E1A88" w:rsidRDefault="00863E9F" w:rsidP="006860F9">
      <w:pPr>
        <w:pStyle w:val="ListParagraph"/>
        <w:numPr>
          <w:ilvl w:val="1"/>
          <w:numId w:val="3"/>
        </w:numPr>
        <w:spacing w:line="360" w:lineRule="auto"/>
        <w:jc w:val="both"/>
        <w:rPr>
          <w:rFonts w:ascii="Times New Roman" w:hAnsi="Times New Roman" w:cs="Times New Roman"/>
          <w:sz w:val="28"/>
          <w:lang w:val="vi-VN"/>
        </w:rPr>
      </w:pPr>
      <w:r w:rsidRPr="000E1A88">
        <w:rPr>
          <w:rFonts w:ascii="Times New Roman" w:hAnsi="Times New Roman" w:cs="Times New Roman"/>
          <w:sz w:val="28"/>
          <w:lang w:val="vi-VN"/>
        </w:rPr>
        <w:t>10.10.0.1 – Gateway (Router/Firewall).</w:t>
      </w:r>
    </w:p>
    <w:p w:rsidR="00863E9F" w:rsidRPr="000E1A88" w:rsidRDefault="00863E9F" w:rsidP="006860F9">
      <w:pPr>
        <w:pStyle w:val="ListParagraph"/>
        <w:numPr>
          <w:ilvl w:val="1"/>
          <w:numId w:val="3"/>
        </w:numPr>
        <w:spacing w:line="360" w:lineRule="auto"/>
        <w:jc w:val="both"/>
        <w:rPr>
          <w:rFonts w:ascii="Times New Roman" w:hAnsi="Times New Roman" w:cs="Times New Roman"/>
          <w:sz w:val="28"/>
          <w:lang w:val="vi-VN"/>
        </w:rPr>
      </w:pPr>
      <w:r w:rsidRPr="000E1A88">
        <w:rPr>
          <w:rFonts w:ascii="Times New Roman" w:hAnsi="Times New Roman" w:cs="Times New Roman"/>
          <w:sz w:val="28"/>
          <w:lang w:val="vi-VN"/>
        </w:rPr>
        <w:t>10.10.0.2 - 10.10.0.10 – Máy chủ (Web, Database, File Server...).</w:t>
      </w:r>
    </w:p>
    <w:p w:rsidR="00863E9F" w:rsidRDefault="00863E9F" w:rsidP="006860F9">
      <w:pPr>
        <w:pStyle w:val="ListParagraph"/>
        <w:numPr>
          <w:ilvl w:val="1"/>
          <w:numId w:val="3"/>
        </w:numPr>
        <w:spacing w:line="360" w:lineRule="auto"/>
        <w:jc w:val="both"/>
        <w:rPr>
          <w:rFonts w:ascii="Times New Roman" w:hAnsi="Times New Roman" w:cs="Times New Roman"/>
          <w:sz w:val="28"/>
          <w:lang w:val="vi-VN"/>
        </w:rPr>
      </w:pPr>
      <w:r w:rsidRPr="000E1A88">
        <w:rPr>
          <w:rFonts w:ascii="Times New Roman" w:hAnsi="Times New Roman" w:cs="Times New Roman"/>
          <w:sz w:val="28"/>
          <w:lang w:val="vi-VN"/>
        </w:rPr>
        <w:t>10.10.0.100 - 10.10.0.254 – Máy trạm hoặc thiết bị khác.</w:t>
      </w:r>
    </w:p>
    <w:p w:rsidR="000E1A88" w:rsidRPr="000E1A88" w:rsidRDefault="000E1A88" w:rsidP="006860F9">
      <w:pPr>
        <w:pStyle w:val="ListParagraph"/>
        <w:numPr>
          <w:ilvl w:val="0"/>
          <w:numId w:val="3"/>
        </w:numPr>
        <w:spacing w:line="360" w:lineRule="auto"/>
        <w:jc w:val="both"/>
        <w:rPr>
          <w:rFonts w:ascii="Times New Roman" w:hAnsi="Times New Roman" w:cs="Times New Roman"/>
          <w:sz w:val="28"/>
          <w:lang w:val="vi-VN"/>
        </w:rPr>
      </w:pPr>
      <w:r w:rsidRPr="000E1A88">
        <w:rPr>
          <w:rFonts w:ascii="Times New Roman" w:hAnsi="Times New Roman" w:cs="Times New Roman"/>
          <w:sz w:val="28"/>
          <w:lang w:val="vi-VN"/>
        </w:rPr>
        <w:t>Database Server: Lưu trữ và quản lý dữ liệu (MySQL, PostgreSQL, SQL Server...).</w:t>
      </w:r>
    </w:p>
    <w:p w:rsidR="000E1A88" w:rsidRPr="000E1A88" w:rsidRDefault="000E1A88" w:rsidP="006860F9">
      <w:pPr>
        <w:pStyle w:val="ListParagraph"/>
        <w:numPr>
          <w:ilvl w:val="0"/>
          <w:numId w:val="3"/>
        </w:numPr>
        <w:spacing w:line="360" w:lineRule="auto"/>
        <w:jc w:val="both"/>
        <w:rPr>
          <w:rFonts w:ascii="Times New Roman" w:hAnsi="Times New Roman" w:cs="Times New Roman"/>
          <w:sz w:val="28"/>
          <w:lang w:val="vi-VN"/>
        </w:rPr>
      </w:pPr>
      <w:r w:rsidRPr="000E1A88">
        <w:rPr>
          <w:rFonts w:ascii="Times New Roman" w:hAnsi="Times New Roman" w:cs="Times New Roman"/>
          <w:sz w:val="28"/>
          <w:lang w:val="vi-VN"/>
        </w:rPr>
        <w:t>File Server: Lưu trữ và chia sẻ dữ liệu giữa các người dùng trong mạng nội bộ.</w:t>
      </w:r>
    </w:p>
    <w:p w:rsidR="000E1A88" w:rsidRPr="000E1A88" w:rsidRDefault="000E1A88" w:rsidP="006860F9">
      <w:pPr>
        <w:pStyle w:val="ListParagraph"/>
        <w:numPr>
          <w:ilvl w:val="0"/>
          <w:numId w:val="3"/>
        </w:numPr>
        <w:spacing w:line="360" w:lineRule="auto"/>
        <w:jc w:val="both"/>
        <w:rPr>
          <w:rFonts w:ascii="Times New Roman" w:hAnsi="Times New Roman" w:cs="Times New Roman"/>
          <w:sz w:val="28"/>
          <w:lang w:val="vi-VN"/>
        </w:rPr>
      </w:pPr>
      <w:r w:rsidRPr="000E1A88">
        <w:rPr>
          <w:rFonts w:ascii="Times New Roman" w:hAnsi="Times New Roman" w:cs="Times New Roman"/>
          <w:sz w:val="28"/>
          <w:lang w:val="vi-VN"/>
        </w:rPr>
        <w:lastRenderedPageBreak/>
        <w:t>Mail Server: Quản lý email nội bộ.</w:t>
      </w:r>
    </w:p>
    <w:p w:rsidR="000E1A88" w:rsidRPr="000E1A88" w:rsidRDefault="000E1A88" w:rsidP="006860F9">
      <w:pPr>
        <w:pStyle w:val="ListParagraph"/>
        <w:numPr>
          <w:ilvl w:val="0"/>
          <w:numId w:val="3"/>
        </w:numPr>
        <w:spacing w:line="360" w:lineRule="auto"/>
        <w:jc w:val="both"/>
        <w:rPr>
          <w:rFonts w:ascii="Times New Roman" w:hAnsi="Times New Roman" w:cs="Times New Roman"/>
          <w:sz w:val="28"/>
          <w:lang w:val="vi-VN"/>
        </w:rPr>
      </w:pPr>
      <w:r w:rsidRPr="000E1A88">
        <w:rPr>
          <w:rFonts w:ascii="Times New Roman" w:hAnsi="Times New Roman" w:cs="Times New Roman"/>
          <w:sz w:val="28"/>
          <w:lang w:val="vi-VN"/>
        </w:rPr>
        <w:t>Domain Controller (DC): Quản lý tài khoản, xác thực người dùng (Active Directory trong Windows Server).</w:t>
      </w:r>
    </w:p>
    <w:p w:rsidR="000E1A88" w:rsidRDefault="000E1A88" w:rsidP="006860F9">
      <w:pPr>
        <w:pStyle w:val="ListParagraph"/>
        <w:numPr>
          <w:ilvl w:val="0"/>
          <w:numId w:val="3"/>
        </w:numPr>
        <w:spacing w:line="360" w:lineRule="auto"/>
        <w:jc w:val="both"/>
        <w:rPr>
          <w:rFonts w:ascii="Times New Roman" w:hAnsi="Times New Roman" w:cs="Times New Roman"/>
          <w:sz w:val="28"/>
          <w:lang w:val="vi-VN"/>
        </w:rPr>
      </w:pPr>
      <w:r w:rsidRPr="000E1A88">
        <w:rPr>
          <w:rFonts w:ascii="Times New Roman" w:hAnsi="Times New Roman" w:cs="Times New Roman"/>
          <w:sz w:val="28"/>
          <w:lang w:val="vi-VN"/>
        </w:rPr>
        <w:t>Proxy Server: Điều phối lưu lượng mạng, tăng cường bảo mật và kiểm soát truy cập Internet.</w:t>
      </w:r>
    </w:p>
    <w:p w:rsidR="000E1A88" w:rsidRDefault="006860F9" w:rsidP="006860F9">
      <w:pPr>
        <w:pStyle w:val="Heading3"/>
        <w:numPr>
          <w:ilvl w:val="2"/>
          <w:numId w:val="1"/>
        </w:numPr>
        <w:spacing w:line="360" w:lineRule="auto"/>
        <w:jc w:val="both"/>
        <w:rPr>
          <w:lang w:val="vi-VN"/>
        </w:rPr>
      </w:pPr>
      <w:r>
        <w:rPr>
          <w:lang w:val="vi-VN"/>
        </w:rPr>
        <w:t>Đánh giá hiệu suất và tài nguyên hệ thống</w:t>
      </w:r>
    </w:p>
    <w:p w:rsidR="006860F9" w:rsidRDefault="006860F9" w:rsidP="006860F9">
      <w:pPr>
        <w:pStyle w:val="ListParagraph"/>
        <w:numPr>
          <w:ilvl w:val="0"/>
          <w:numId w:val="4"/>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t xml:space="preserve">Kiểm tra tốc độ mạng, mức sử dụng băng </w:t>
      </w:r>
      <w:r>
        <w:rPr>
          <w:rFonts w:ascii="Times New Roman" w:hAnsi="Times New Roman" w:cs="Times New Roman"/>
          <w:sz w:val="28"/>
          <w:lang w:val="vi-VN"/>
        </w:rPr>
        <w:t>thông:</w:t>
      </w:r>
    </w:p>
    <w:p w:rsidR="006860F9" w:rsidRPr="006860F9" w:rsidRDefault="006860F9" w:rsidP="006860F9">
      <w:pPr>
        <w:pStyle w:val="ListParagraph"/>
        <w:numPr>
          <w:ilvl w:val="0"/>
          <w:numId w:val="5"/>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t>Tốc độ mạng nội bộ: Trung bình 950 Mbps (Download) / 850 Mbps (Upload)</w:t>
      </w:r>
    </w:p>
    <w:p w:rsidR="006860F9" w:rsidRPr="006860F9" w:rsidRDefault="006860F9" w:rsidP="006860F9">
      <w:pPr>
        <w:pStyle w:val="ListParagraph"/>
        <w:numPr>
          <w:ilvl w:val="0"/>
          <w:numId w:val="5"/>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t xml:space="preserve">Băng thông Internet: 500 Mbps (Cáp quang </w:t>
      </w:r>
      <w:r>
        <w:rPr>
          <w:rFonts w:ascii="Times New Roman" w:hAnsi="Times New Roman" w:cs="Times New Roman"/>
          <w:sz w:val="28"/>
          <w:lang w:val="vi-VN"/>
        </w:rPr>
        <w:t>FPT</w:t>
      </w:r>
      <w:r w:rsidRPr="006860F9">
        <w:rPr>
          <w:rFonts w:ascii="Times New Roman" w:hAnsi="Times New Roman" w:cs="Times New Roman"/>
          <w:sz w:val="28"/>
          <w:lang w:val="vi-VN"/>
        </w:rPr>
        <w:t>)</w:t>
      </w:r>
    </w:p>
    <w:p w:rsidR="006860F9" w:rsidRPr="006860F9" w:rsidRDefault="006860F9" w:rsidP="006860F9">
      <w:pPr>
        <w:pStyle w:val="ListParagraph"/>
        <w:numPr>
          <w:ilvl w:val="0"/>
          <w:numId w:val="5"/>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t>Mức sử dụng băng thông trung bình: 65% vào giờ cao điểm</w:t>
      </w:r>
    </w:p>
    <w:p w:rsidR="006860F9" w:rsidRDefault="006860F9" w:rsidP="006860F9">
      <w:pPr>
        <w:pStyle w:val="ListParagraph"/>
        <w:numPr>
          <w:ilvl w:val="0"/>
          <w:numId w:val="5"/>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t>Độ trễ trung bình: 12ms (mạng nội bộ), 30ms (Internet)</w:t>
      </w:r>
    </w:p>
    <w:p w:rsidR="006860F9" w:rsidRPr="006860F9" w:rsidRDefault="006860F9" w:rsidP="006860F9">
      <w:pPr>
        <w:pStyle w:val="ListParagraph"/>
        <w:numPr>
          <w:ilvl w:val="0"/>
          <w:numId w:val="10"/>
        </w:numPr>
        <w:spacing w:line="360" w:lineRule="auto"/>
        <w:jc w:val="both"/>
        <w:rPr>
          <w:rFonts w:ascii="Times New Roman" w:hAnsi="Times New Roman" w:cs="Times New Roman"/>
          <w:sz w:val="28"/>
        </w:rPr>
      </w:pPr>
      <w:r w:rsidRPr="006860F9">
        <w:rPr>
          <w:rStyle w:val="Strong"/>
          <w:rFonts w:ascii="Times New Roman" w:hAnsi="Times New Roman" w:cs="Times New Roman"/>
          <w:sz w:val="28"/>
        </w:rPr>
        <w:t>Tốc độ mạng nội bộ ổn định</w:t>
      </w:r>
      <w:r w:rsidRPr="006860F9">
        <w:rPr>
          <w:rFonts w:ascii="Times New Roman" w:hAnsi="Times New Roman" w:cs="Times New Roman"/>
          <w:sz w:val="28"/>
        </w:rPr>
        <w:t>, nhưng vào giờ cao điểm có hiện tượng giật lag nhẹ.</w:t>
      </w:r>
      <w:r w:rsidRPr="006860F9">
        <w:rPr>
          <w:rFonts w:ascii="Times New Roman" w:hAnsi="Times New Roman" w:cs="Times New Roman"/>
          <w:sz w:val="28"/>
          <w:lang w:val="vi-VN"/>
        </w:rPr>
        <w:t xml:space="preserve"> </w:t>
      </w:r>
      <w:r w:rsidRPr="006860F9">
        <w:rPr>
          <w:rStyle w:val="Strong"/>
          <w:rFonts w:ascii="Times New Roman" w:hAnsi="Times New Roman" w:cs="Times New Roman"/>
          <w:sz w:val="28"/>
        </w:rPr>
        <w:t>Băng thông Internet có thể bị nghẽn</w:t>
      </w:r>
      <w:r w:rsidRPr="006860F9">
        <w:rPr>
          <w:rFonts w:ascii="Times New Roman" w:hAnsi="Times New Roman" w:cs="Times New Roman"/>
          <w:sz w:val="28"/>
        </w:rPr>
        <w:t xml:space="preserve"> khi nhiều người dùng truy cập đồng thời.</w:t>
      </w:r>
    </w:p>
    <w:p w:rsidR="006860F9" w:rsidRPr="006860F9" w:rsidRDefault="006860F9" w:rsidP="006860F9">
      <w:pPr>
        <w:pStyle w:val="ListParagraph"/>
        <w:numPr>
          <w:ilvl w:val="0"/>
          <w:numId w:val="4"/>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t xml:space="preserve">Kiểm tra khả năng chịu tải của hệ thống </w:t>
      </w:r>
      <w:r>
        <w:rPr>
          <w:rFonts w:ascii="Times New Roman" w:hAnsi="Times New Roman" w:cs="Times New Roman"/>
          <w:sz w:val="28"/>
          <w:lang w:val="vi-VN"/>
        </w:rPr>
        <w:t>mạng:</w:t>
      </w:r>
    </w:p>
    <w:p w:rsidR="006860F9" w:rsidRPr="006860F9" w:rsidRDefault="006860F9" w:rsidP="006860F9">
      <w:pPr>
        <w:pStyle w:val="ListParagraph"/>
        <w:numPr>
          <w:ilvl w:val="0"/>
          <w:numId w:val="6"/>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t>Server chịu tải trung bình: 65% CPU, 70% RAM trong giờ cao điểm</w:t>
      </w:r>
    </w:p>
    <w:p w:rsidR="006860F9" w:rsidRPr="006860F9" w:rsidRDefault="006860F9" w:rsidP="006860F9">
      <w:pPr>
        <w:pStyle w:val="ListParagraph"/>
        <w:numPr>
          <w:ilvl w:val="0"/>
          <w:numId w:val="6"/>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t>Sử dụng ổ cứng: 80% dung lượng đã sử dụng</w:t>
      </w:r>
    </w:p>
    <w:p w:rsidR="006860F9" w:rsidRDefault="006860F9" w:rsidP="006860F9">
      <w:pPr>
        <w:pStyle w:val="ListParagraph"/>
        <w:numPr>
          <w:ilvl w:val="0"/>
          <w:numId w:val="6"/>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t>Switch Layer 2 hiện tại: 5 thiết bị, mỗi thiết bị có 24 cổng</w:t>
      </w:r>
    </w:p>
    <w:p w:rsidR="006860F9" w:rsidRPr="006860F9" w:rsidRDefault="006860F9" w:rsidP="006860F9">
      <w:pPr>
        <w:pStyle w:val="ListParagraph"/>
        <w:numPr>
          <w:ilvl w:val="0"/>
          <w:numId w:val="9"/>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t>Cần mở rộng ổ cứng lưu trữ. Cần nâng cấp lên Switch Layer 3 để tối ưu VLAN.</w:t>
      </w:r>
    </w:p>
    <w:p w:rsidR="006860F9" w:rsidRDefault="006860F9" w:rsidP="006860F9">
      <w:pPr>
        <w:pStyle w:val="Heading3"/>
        <w:numPr>
          <w:ilvl w:val="2"/>
          <w:numId w:val="1"/>
        </w:numPr>
        <w:spacing w:line="360" w:lineRule="auto"/>
        <w:rPr>
          <w:lang w:val="vi-VN"/>
        </w:rPr>
      </w:pPr>
      <w:r w:rsidRPr="006860F9">
        <w:rPr>
          <w:lang w:val="vi-VN"/>
        </w:rPr>
        <w:t>Khảo sát bảo mật hệ thống</w:t>
      </w:r>
    </w:p>
    <w:p w:rsidR="006860F9" w:rsidRDefault="006860F9" w:rsidP="006860F9">
      <w:pPr>
        <w:pStyle w:val="ListParagraph"/>
        <w:numPr>
          <w:ilvl w:val="0"/>
          <w:numId w:val="4"/>
        </w:numPr>
        <w:spacing w:line="360" w:lineRule="auto"/>
        <w:jc w:val="both"/>
        <w:rPr>
          <w:rFonts w:ascii="Times New Roman" w:hAnsi="Times New Roman" w:cs="Times New Roman"/>
          <w:sz w:val="28"/>
          <w:lang w:val="vi-VN"/>
        </w:rPr>
      </w:pPr>
      <w:r w:rsidRPr="006860F9">
        <w:rPr>
          <w:rFonts w:ascii="Times New Roman" w:hAnsi="Times New Roman" w:cs="Times New Roman"/>
          <w:sz w:val="28"/>
        </w:rPr>
        <w:t xml:space="preserve">Kiểm tra chính sách bảo mật đang áp </w:t>
      </w:r>
      <w:r>
        <w:rPr>
          <w:rFonts w:ascii="Times New Roman" w:hAnsi="Times New Roman" w:cs="Times New Roman"/>
          <w:sz w:val="28"/>
        </w:rPr>
        <w:t>dụng</w:t>
      </w:r>
      <w:r>
        <w:rPr>
          <w:rFonts w:ascii="Times New Roman" w:hAnsi="Times New Roman" w:cs="Times New Roman"/>
          <w:sz w:val="28"/>
          <w:lang w:val="vi-VN"/>
        </w:rPr>
        <w:t>:</w:t>
      </w:r>
    </w:p>
    <w:p w:rsidR="006860F9" w:rsidRPr="006860F9" w:rsidRDefault="006860F9" w:rsidP="006860F9">
      <w:pPr>
        <w:pStyle w:val="ListParagraph"/>
        <w:numPr>
          <w:ilvl w:val="0"/>
          <w:numId w:val="7"/>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t>Hệ thống phân quyền: Có sử dụng Active Directory nhưng chưa tối ưu</w:t>
      </w:r>
    </w:p>
    <w:p w:rsidR="006860F9" w:rsidRPr="006860F9" w:rsidRDefault="006860F9" w:rsidP="006860F9">
      <w:pPr>
        <w:pStyle w:val="ListParagraph"/>
        <w:numPr>
          <w:ilvl w:val="0"/>
          <w:numId w:val="7"/>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lastRenderedPageBreak/>
        <w:t>Mật khẩu: Chính sách đặt mật khẩu yếu, không bắt buộc đổi mật khẩu định kỳ</w:t>
      </w:r>
    </w:p>
    <w:p w:rsidR="006860F9" w:rsidRDefault="006860F9" w:rsidP="006860F9">
      <w:pPr>
        <w:pStyle w:val="ListParagraph"/>
        <w:numPr>
          <w:ilvl w:val="0"/>
          <w:numId w:val="7"/>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t>Cơ chế giám sát: Chưa có hệ thống SIEM để giám sát đăng nhập bất thường</w:t>
      </w:r>
    </w:p>
    <w:p w:rsidR="006860F9" w:rsidRDefault="006860F9" w:rsidP="006860F9">
      <w:pPr>
        <w:pStyle w:val="ListParagraph"/>
        <w:numPr>
          <w:ilvl w:val="0"/>
          <w:numId w:val="8"/>
        </w:numPr>
        <w:spacing w:line="360" w:lineRule="auto"/>
        <w:jc w:val="both"/>
        <w:rPr>
          <w:rFonts w:ascii="Times New Roman" w:hAnsi="Times New Roman" w:cs="Times New Roman"/>
          <w:sz w:val="28"/>
          <w:lang w:val="vi-VN"/>
        </w:rPr>
      </w:pPr>
      <w:r w:rsidRPr="006860F9">
        <w:rPr>
          <w:rFonts w:ascii="Times New Roman" w:hAnsi="Times New Roman" w:cs="Times New Roman"/>
          <w:sz w:val="28"/>
          <w:lang w:val="vi-VN"/>
        </w:rPr>
        <w:t>Cần nâng cấp chính sách mật khẩu. Cần triển khai giám sát đăng nhập để phát hiện truy cập trái phép.</w:t>
      </w:r>
    </w:p>
    <w:p w:rsidR="00B134D5" w:rsidRPr="00B134D5" w:rsidRDefault="00B134D5" w:rsidP="00B134D5">
      <w:pPr>
        <w:pStyle w:val="ListParagraph"/>
        <w:numPr>
          <w:ilvl w:val="0"/>
          <w:numId w:val="4"/>
        </w:numPr>
        <w:spacing w:line="360" w:lineRule="auto"/>
        <w:jc w:val="both"/>
        <w:rPr>
          <w:rFonts w:ascii="Times New Roman" w:hAnsi="Times New Roman" w:cs="Times New Roman"/>
          <w:sz w:val="28"/>
          <w:lang w:val="vi-VN"/>
        </w:rPr>
      </w:pPr>
      <w:r w:rsidRPr="00B134D5">
        <w:rPr>
          <w:rFonts w:ascii="Times New Roman" w:hAnsi="Times New Roman" w:cs="Times New Roman"/>
          <w:sz w:val="28"/>
          <w:lang w:val="vi-VN"/>
        </w:rPr>
        <w:t>Đánh giá hệ thống Firewall, VPN</w:t>
      </w:r>
    </w:p>
    <w:p w:rsidR="00B134D5" w:rsidRPr="00B134D5" w:rsidRDefault="00B134D5" w:rsidP="002A706F">
      <w:pPr>
        <w:pStyle w:val="ListParagraph"/>
        <w:numPr>
          <w:ilvl w:val="0"/>
          <w:numId w:val="11"/>
        </w:numPr>
        <w:spacing w:line="360" w:lineRule="auto"/>
        <w:jc w:val="both"/>
        <w:rPr>
          <w:rFonts w:ascii="Times New Roman" w:hAnsi="Times New Roman" w:cs="Times New Roman"/>
          <w:sz w:val="28"/>
          <w:lang w:val="vi-VN"/>
        </w:rPr>
      </w:pPr>
      <w:r w:rsidRPr="00B134D5">
        <w:rPr>
          <w:rFonts w:ascii="Times New Roman" w:hAnsi="Times New Roman" w:cs="Times New Roman"/>
          <w:sz w:val="28"/>
          <w:lang w:val="vi-VN"/>
        </w:rPr>
        <w:t>Firewall: Có tường lửa vật lý Fortinet nhưng chưa cập nhật firmware mới nhất</w:t>
      </w:r>
    </w:p>
    <w:p w:rsidR="00B134D5" w:rsidRPr="00B134D5" w:rsidRDefault="00B134D5" w:rsidP="002A706F">
      <w:pPr>
        <w:pStyle w:val="ListParagraph"/>
        <w:numPr>
          <w:ilvl w:val="0"/>
          <w:numId w:val="11"/>
        </w:numPr>
        <w:spacing w:line="360" w:lineRule="auto"/>
        <w:jc w:val="both"/>
        <w:rPr>
          <w:rFonts w:ascii="Times New Roman" w:hAnsi="Times New Roman" w:cs="Times New Roman"/>
          <w:sz w:val="28"/>
          <w:lang w:val="vi-VN"/>
        </w:rPr>
      </w:pPr>
      <w:r w:rsidRPr="00B134D5">
        <w:rPr>
          <w:rFonts w:ascii="Times New Roman" w:hAnsi="Times New Roman" w:cs="Times New Roman"/>
          <w:sz w:val="28"/>
          <w:lang w:val="vi-VN"/>
        </w:rPr>
        <w:t>VPN: Đang sử dụng OpenVPN, nhưng không có xác thực hai yếu tố (2FA)</w:t>
      </w:r>
    </w:p>
    <w:p w:rsidR="00B134D5" w:rsidRDefault="00B134D5" w:rsidP="002A706F">
      <w:pPr>
        <w:pStyle w:val="ListParagraph"/>
        <w:numPr>
          <w:ilvl w:val="0"/>
          <w:numId w:val="8"/>
        </w:numPr>
        <w:spacing w:line="360" w:lineRule="auto"/>
        <w:jc w:val="both"/>
        <w:rPr>
          <w:rFonts w:ascii="Times New Roman" w:hAnsi="Times New Roman" w:cs="Times New Roman"/>
          <w:sz w:val="28"/>
          <w:lang w:val="vi-VN"/>
        </w:rPr>
      </w:pPr>
      <w:r w:rsidRPr="00B134D5">
        <w:rPr>
          <w:rFonts w:ascii="Times New Roman" w:hAnsi="Times New Roman" w:cs="Times New Roman"/>
          <w:sz w:val="28"/>
          <w:lang w:val="vi-VN"/>
        </w:rPr>
        <w:t>Cần cập nhật firewall để đảm bảo an toàn.</w:t>
      </w:r>
    </w:p>
    <w:p w:rsidR="00B134D5" w:rsidRDefault="00B134D5" w:rsidP="002A706F">
      <w:pPr>
        <w:pStyle w:val="Heading3"/>
        <w:numPr>
          <w:ilvl w:val="2"/>
          <w:numId w:val="1"/>
        </w:numPr>
        <w:spacing w:line="360" w:lineRule="auto"/>
        <w:rPr>
          <w:lang w:val="vi-VN"/>
        </w:rPr>
      </w:pPr>
      <w:r>
        <w:rPr>
          <w:lang w:val="vi-VN"/>
        </w:rPr>
        <w:t>Thu thập yêu cầu của công ty</w:t>
      </w:r>
    </w:p>
    <w:p w:rsidR="00B134D5" w:rsidRPr="00B134D5" w:rsidRDefault="00B134D5" w:rsidP="002A706F">
      <w:pPr>
        <w:pStyle w:val="ListParagraph"/>
        <w:numPr>
          <w:ilvl w:val="0"/>
          <w:numId w:val="12"/>
        </w:numPr>
        <w:spacing w:line="360" w:lineRule="auto"/>
        <w:jc w:val="both"/>
        <w:rPr>
          <w:rFonts w:ascii="Times New Roman" w:hAnsi="Times New Roman" w:cs="Times New Roman"/>
          <w:sz w:val="28"/>
          <w:lang w:val="vi-VN"/>
        </w:rPr>
      </w:pPr>
      <w:r w:rsidRPr="00B134D5">
        <w:rPr>
          <w:rFonts w:ascii="Times New Roman" w:hAnsi="Times New Roman" w:cs="Times New Roman"/>
          <w:sz w:val="28"/>
          <w:lang w:val="vi-VN"/>
        </w:rPr>
        <w:t xml:space="preserve">Hiệu suất: Tăng băng thông Internet lên 1 Gbps, giảm độ trễ </w:t>
      </w:r>
      <w:r w:rsidR="00F85409">
        <w:rPr>
          <w:rFonts w:ascii="Times New Roman" w:hAnsi="Times New Roman" w:cs="Times New Roman"/>
          <w:sz w:val="28"/>
          <w:lang w:val="vi-VN"/>
        </w:rPr>
        <w:t>mạng.</w:t>
      </w:r>
      <w:r w:rsidR="00F85409" w:rsidRPr="00F85409">
        <w:t xml:space="preserve"> </w:t>
      </w:r>
      <w:r w:rsidR="00F85409" w:rsidRPr="00F85409">
        <w:rPr>
          <w:rFonts w:ascii="Times New Roman" w:hAnsi="Times New Roman" w:cs="Times New Roman"/>
          <w:sz w:val="28"/>
          <w:lang w:val="vi-VN"/>
        </w:rPr>
        <w:t>Cần đảm bảo tốc độ mạng ổn định cho nhân viên (~</w:t>
      </w:r>
      <w:r w:rsidR="00F85409">
        <w:rPr>
          <w:rFonts w:ascii="Times New Roman" w:hAnsi="Times New Roman" w:cs="Times New Roman"/>
          <w:sz w:val="28"/>
          <w:lang w:val="vi-VN"/>
        </w:rPr>
        <w:t>8</w:t>
      </w:r>
      <w:r w:rsidR="00F85409" w:rsidRPr="00F85409">
        <w:rPr>
          <w:rFonts w:ascii="Times New Roman" w:hAnsi="Times New Roman" w:cs="Times New Roman"/>
          <w:sz w:val="28"/>
          <w:lang w:val="vi-VN"/>
        </w:rPr>
        <w:t>0 thiết bị kết nối).</w:t>
      </w:r>
    </w:p>
    <w:p w:rsidR="00B134D5" w:rsidRPr="00B134D5" w:rsidRDefault="00B134D5" w:rsidP="002A706F">
      <w:pPr>
        <w:pStyle w:val="ListParagraph"/>
        <w:numPr>
          <w:ilvl w:val="0"/>
          <w:numId w:val="12"/>
        </w:numPr>
        <w:spacing w:line="360" w:lineRule="auto"/>
        <w:jc w:val="both"/>
        <w:rPr>
          <w:rFonts w:ascii="Times New Roman" w:hAnsi="Times New Roman" w:cs="Times New Roman"/>
          <w:sz w:val="28"/>
          <w:lang w:val="vi-VN"/>
        </w:rPr>
      </w:pPr>
      <w:r w:rsidRPr="00B134D5">
        <w:rPr>
          <w:rFonts w:ascii="Times New Roman" w:hAnsi="Times New Roman" w:cs="Times New Roman"/>
          <w:sz w:val="28"/>
          <w:lang w:val="vi-VN"/>
        </w:rPr>
        <w:t xml:space="preserve">Bảo mật: Nâng cấp firewall, triển khai SIEM, áp dụng chính sách mật khẩu mạnh </w:t>
      </w:r>
      <w:r w:rsidR="00F85409">
        <w:rPr>
          <w:rFonts w:ascii="Times New Roman" w:hAnsi="Times New Roman" w:cs="Times New Roman"/>
          <w:sz w:val="28"/>
          <w:lang w:val="vi-VN"/>
        </w:rPr>
        <w:t>hơn.</w:t>
      </w:r>
    </w:p>
    <w:p w:rsidR="00B134D5" w:rsidRPr="00B134D5" w:rsidRDefault="00B134D5" w:rsidP="002A706F">
      <w:pPr>
        <w:pStyle w:val="ListParagraph"/>
        <w:numPr>
          <w:ilvl w:val="0"/>
          <w:numId w:val="12"/>
        </w:numPr>
        <w:spacing w:line="360" w:lineRule="auto"/>
        <w:jc w:val="both"/>
        <w:rPr>
          <w:rFonts w:ascii="Times New Roman" w:hAnsi="Times New Roman" w:cs="Times New Roman"/>
          <w:sz w:val="28"/>
          <w:lang w:val="vi-VN"/>
        </w:rPr>
      </w:pPr>
      <w:r w:rsidRPr="00B134D5">
        <w:rPr>
          <w:rFonts w:ascii="Times New Roman" w:hAnsi="Times New Roman" w:cs="Times New Roman"/>
          <w:sz w:val="28"/>
          <w:lang w:val="vi-VN"/>
        </w:rPr>
        <w:t xml:space="preserve">Tài nguyên: </w:t>
      </w:r>
      <w:r w:rsidR="00F85409" w:rsidRPr="00F85409">
        <w:rPr>
          <w:rFonts w:ascii="Times New Roman" w:hAnsi="Times New Roman" w:cs="Times New Roman"/>
          <w:sz w:val="28"/>
          <w:lang w:val="vi-VN"/>
        </w:rPr>
        <w:t>Mở rộng Wi-Fi để phủ sóng toàn bộ văn phòng (~</w:t>
      </w:r>
      <w:r w:rsidR="00F85409">
        <w:rPr>
          <w:rFonts w:ascii="Times New Roman" w:hAnsi="Times New Roman" w:cs="Times New Roman"/>
          <w:sz w:val="28"/>
          <w:lang w:val="vi-VN"/>
        </w:rPr>
        <w:t>6</w:t>
      </w:r>
      <w:r w:rsidR="00F85409" w:rsidRPr="00F85409">
        <w:rPr>
          <w:rFonts w:ascii="Times New Roman" w:hAnsi="Times New Roman" w:cs="Times New Roman"/>
          <w:sz w:val="28"/>
          <w:lang w:val="vi-VN"/>
        </w:rPr>
        <w:t>00m²).</w:t>
      </w:r>
      <w:r w:rsidR="00F85409">
        <w:rPr>
          <w:rFonts w:ascii="Times New Roman" w:hAnsi="Times New Roman" w:cs="Times New Roman"/>
          <w:sz w:val="28"/>
          <w:lang w:val="vi-VN"/>
        </w:rPr>
        <w:t xml:space="preserve"> </w:t>
      </w:r>
      <w:r w:rsidRPr="00B134D5">
        <w:rPr>
          <w:rFonts w:ascii="Times New Roman" w:hAnsi="Times New Roman" w:cs="Times New Roman"/>
          <w:sz w:val="28"/>
          <w:lang w:val="vi-VN"/>
        </w:rPr>
        <w:t>Nâng cấp ổ cứng lưu trữ thêm 4TB, bổ sung 2 Switch L</w:t>
      </w:r>
      <w:bookmarkStart w:id="4" w:name="_GoBack"/>
      <w:bookmarkEnd w:id="4"/>
      <w:r w:rsidRPr="00B134D5">
        <w:rPr>
          <w:rFonts w:ascii="Times New Roman" w:hAnsi="Times New Roman" w:cs="Times New Roman"/>
          <w:sz w:val="28"/>
          <w:lang w:val="vi-VN"/>
        </w:rPr>
        <w:t xml:space="preserve">ayer </w:t>
      </w:r>
      <w:r w:rsidR="00F85409">
        <w:rPr>
          <w:rFonts w:ascii="Times New Roman" w:hAnsi="Times New Roman" w:cs="Times New Roman"/>
          <w:sz w:val="28"/>
          <w:lang w:val="vi-VN"/>
        </w:rPr>
        <w:t>3.</w:t>
      </w:r>
    </w:p>
    <w:sectPr w:rsidR="00B134D5" w:rsidRPr="00B1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37CF"/>
    <w:multiLevelType w:val="hybridMultilevel"/>
    <w:tmpl w:val="B9D49E84"/>
    <w:lvl w:ilvl="0" w:tplc="78DABCB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E7077A"/>
    <w:multiLevelType w:val="hybridMultilevel"/>
    <w:tmpl w:val="85AED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F57561"/>
    <w:multiLevelType w:val="hybridMultilevel"/>
    <w:tmpl w:val="B36A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41F8B"/>
    <w:multiLevelType w:val="hybridMultilevel"/>
    <w:tmpl w:val="27484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94B28"/>
    <w:multiLevelType w:val="hybridMultilevel"/>
    <w:tmpl w:val="28FCB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47567E"/>
    <w:multiLevelType w:val="hybridMultilevel"/>
    <w:tmpl w:val="37368496"/>
    <w:lvl w:ilvl="0" w:tplc="D0DACA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2377E"/>
    <w:multiLevelType w:val="hybridMultilevel"/>
    <w:tmpl w:val="51B8592A"/>
    <w:lvl w:ilvl="0" w:tplc="604A787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1B4458"/>
    <w:multiLevelType w:val="hybridMultilevel"/>
    <w:tmpl w:val="1270CE38"/>
    <w:lvl w:ilvl="0" w:tplc="658E96D0">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547C8A"/>
    <w:multiLevelType w:val="hybridMultilevel"/>
    <w:tmpl w:val="3E5A5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BF2EFB"/>
    <w:multiLevelType w:val="multilevel"/>
    <w:tmpl w:val="0FBCF5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A6C4C40"/>
    <w:multiLevelType w:val="hybridMultilevel"/>
    <w:tmpl w:val="21367DF8"/>
    <w:lvl w:ilvl="0" w:tplc="51BCEA32">
      <w:start w:val="1"/>
      <w:numFmt w:val="bullet"/>
      <w:lvlText w:val=""/>
      <w:lvlJc w:val="left"/>
      <w:pPr>
        <w:ind w:left="1080" w:hanging="360"/>
      </w:pPr>
      <w:rPr>
        <w:rFonts w:ascii="Wingdings" w:eastAsiaTheme="minorHAnsi"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B87C65"/>
    <w:multiLevelType w:val="hybridMultilevel"/>
    <w:tmpl w:val="DE5C2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11"/>
  </w:num>
  <w:num w:numId="6">
    <w:abstractNumId w:val="1"/>
  </w:num>
  <w:num w:numId="7">
    <w:abstractNumId w:val="4"/>
  </w:num>
  <w:num w:numId="8">
    <w:abstractNumId w:val="0"/>
  </w:num>
  <w:num w:numId="9">
    <w:abstractNumId w:val="7"/>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786"/>
    <w:rsid w:val="000A4A6E"/>
    <w:rsid w:val="000B7C36"/>
    <w:rsid w:val="000E1A88"/>
    <w:rsid w:val="001074D8"/>
    <w:rsid w:val="0024199E"/>
    <w:rsid w:val="002A706F"/>
    <w:rsid w:val="003107EE"/>
    <w:rsid w:val="00375179"/>
    <w:rsid w:val="00530974"/>
    <w:rsid w:val="006860F9"/>
    <w:rsid w:val="007A3FB6"/>
    <w:rsid w:val="007F2E9F"/>
    <w:rsid w:val="00863E9F"/>
    <w:rsid w:val="0092433C"/>
    <w:rsid w:val="00A4792B"/>
    <w:rsid w:val="00AA1F33"/>
    <w:rsid w:val="00AB4786"/>
    <w:rsid w:val="00AE47F6"/>
    <w:rsid w:val="00B134D5"/>
    <w:rsid w:val="00CD373B"/>
    <w:rsid w:val="00E13DA6"/>
    <w:rsid w:val="00E91B50"/>
    <w:rsid w:val="00EE68DD"/>
    <w:rsid w:val="00F505CD"/>
    <w:rsid w:val="00F83075"/>
    <w:rsid w:val="00F85409"/>
    <w:rsid w:val="00FE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B4D8"/>
  <w15:chartTrackingRefBased/>
  <w15:docId w15:val="{BBD07B62-C35B-4AC8-914C-76EA53A3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4786"/>
    <w:pPr>
      <w:keepNext/>
      <w:keepLines/>
      <w:spacing w:before="360" w:after="80" w:line="278" w:lineRule="auto"/>
      <w:jc w:val="center"/>
      <w:outlineLvl w:val="0"/>
    </w:pPr>
    <w:rPr>
      <w:rFonts w:ascii="Times New Roman" w:eastAsiaTheme="majorEastAsia" w:hAnsi="Times New Roman" w:cstheme="majorBidi"/>
      <w:b/>
      <w:sz w:val="40"/>
      <w:szCs w:val="40"/>
    </w:rPr>
  </w:style>
  <w:style w:type="paragraph" w:styleId="Heading2">
    <w:name w:val="heading 2"/>
    <w:basedOn w:val="Normal"/>
    <w:next w:val="Normal"/>
    <w:link w:val="Heading2Char"/>
    <w:autoRedefine/>
    <w:uiPriority w:val="9"/>
    <w:unhideWhenUsed/>
    <w:qFormat/>
    <w:rsid w:val="001074D8"/>
    <w:pPr>
      <w:keepNext/>
      <w:keepLines/>
      <w:spacing w:before="160" w:after="80" w:line="278" w:lineRule="auto"/>
      <w:outlineLvl w:val="1"/>
    </w:pPr>
    <w:rPr>
      <w:rFonts w:ascii="Times New Roman" w:eastAsiaTheme="majorEastAsia" w:hAnsi="Times New Roman" w:cstheme="majorBidi"/>
      <w:b/>
      <w:sz w:val="32"/>
      <w:szCs w:val="32"/>
    </w:rPr>
  </w:style>
  <w:style w:type="paragraph" w:styleId="Heading3">
    <w:name w:val="heading 3"/>
    <w:basedOn w:val="Normal"/>
    <w:next w:val="Normal"/>
    <w:link w:val="Heading3Char"/>
    <w:uiPriority w:val="9"/>
    <w:unhideWhenUsed/>
    <w:qFormat/>
    <w:rsid w:val="001074D8"/>
    <w:pPr>
      <w:keepNext/>
      <w:keepLines/>
      <w:spacing w:before="160" w:after="80" w:line="278" w:lineRule="auto"/>
      <w:outlineLvl w:val="2"/>
    </w:pPr>
    <w:rPr>
      <w:rFonts w:ascii="Times New Roman" w:eastAsiaTheme="majorEastAsia" w:hAnsi="Times New Roman" w:cstheme="majorBidi"/>
      <w:b/>
      <w:sz w:val="28"/>
      <w:szCs w:val="28"/>
    </w:rPr>
  </w:style>
  <w:style w:type="paragraph" w:styleId="Heading4">
    <w:name w:val="heading 4"/>
    <w:basedOn w:val="Normal"/>
    <w:next w:val="Normal"/>
    <w:link w:val="Heading4Char"/>
    <w:autoRedefine/>
    <w:uiPriority w:val="9"/>
    <w:unhideWhenUsed/>
    <w:qFormat/>
    <w:rsid w:val="001074D8"/>
    <w:pPr>
      <w:keepNext/>
      <w:keepLines/>
      <w:spacing w:before="80" w:after="40" w:line="278" w:lineRule="auto"/>
      <w:outlineLvl w:val="3"/>
    </w:pPr>
    <w:rPr>
      <w:rFonts w:ascii="Times New Roman" w:eastAsiaTheme="majorEastAsia" w:hAnsi="Times New Roman" w:cstheme="majorBidi"/>
      <w:i/>
      <w:iCs/>
      <w:sz w:val="28"/>
    </w:rPr>
  </w:style>
  <w:style w:type="paragraph" w:styleId="Heading5">
    <w:name w:val="heading 5"/>
    <w:basedOn w:val="Normal"/>
    <w:next w:val="Normal"/>
    <w:link w:val="Heading5Char"/>
    <w:autoRedefine/>
    <w:uiPriority w:val="9"/>
    <w:semiHidden/>
    <w:unhideWhenUsed/>
    <w:qFormat/>
    <w:rsid w:val="001074D8"/>
    <w:pPr>
      <w:keepNext/>
      <w:keepLines/>
      <w:spacing w:before="80" w:after="40" w:line="278" w:lineRule="auto"/>
      <w:outlineLvl w:val="4"/>
    </w:pPr>
    <w:rPr>
      <w:rFonts w:ascii="Times New Roman" w:eastAsiaTheme="majorEastAsia" w:hAnsi="Times New Roman"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786"/>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1074D8"/>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1074D8"/>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rsid w:val="001074D8"/>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semiHidden/>
    <w:rsid w:val="001074D8"/>
    <w:rPr>
      <w:rFonts w:ascii="Times New Roman" w:eastAsiaTheme="majorEastAsia" w:hAnsi="Times New Roman" w:cstheme="majorBidi"/>
      <w:sz w:val="28"/>
    </w:rPr>
  </w:style>
  <w:style w:type="paragraph" w:styleId="ListParagraph">
    <w:name w:val="List Paragraph"/>
    <w:basedOn w:val="Normal"/>
    <w:link w:val="ListParagraphChar"/>
    <w:uiPriority w:val="34"/>
    <w:qFormat/>
    <w:rsid w:val="00AB4786"/>
    <w:pPr>
      <w:ind w:left="720"/>
      <w:contextualSpacing/>
    </w:pPr>
  </w:style>
  <w:style w:type="paragraph" w:styleId="Caption">
    <w:name w:val="caption"/>
    <w:basedOn w:val="Normal"/>
    <w:next w:val="Normal"/>
    <w:uiPriority w:val="35"/>
    <w:unhideWhenUsed/>
    <w:qFormat/>
    <w:rsid w:val="00AB4786"/>
    <w:pPr>
      <w:spacing w:after="200" w:line="240" w:lineRule="auto"/>
    </w:pPr>
    <w:rPr>
      <w:rFonts w:ascii="Times New Roman" w:hAnsi="Times New Roman"/>
      <w:i/>
      <w:iCs/>
      <w:color w:val="44546A" w:themeColor="text2"/>
      <w:sz w:val="18"/>
      <w:szCs w:val="18"/>
    </w:rPr>
  </w:style>
  <w:style w:type="character" w:customStyle="1" w:styleId="ListParagraphChar">
    <w:name w:val="List Paragraph Char"/>
    <w:basedOn w:val="DefaultParagraphFont"/>
    <w:link w:val="ListParagraph"/>
    <w:uiPriority w:val="34"/>
    <w:locked/>
    <w:rsid w:val="00F505CD"/>
  </w:style>
  <w:style w:type="character" w:styleId="Strong">
    <w:name w:val="Strong"/>
    <w:basedOn w:val="DefaultParagraphFont"/>
    <w:uiPriority w:val="22"/>
    <w:qFormat/>
    <w:rsid w:val="00686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5673">
      <w:bodyDiv w:val="1"/>
      <w:marLeft w:val="0"/>
      <w:marRight w:val="0"/>
      <w:marTop w:val="0"/>
      <w:marBottom w:val="0"/>
      <w:divBdr>
        <w:top w:val="none" w:sz="0" w:space="0" w:color="auto"/>
        <w:left w:val="none" w:sz="0" w:space="0" w:color="auto"/>
        <w:bottom w:val="none" w:sz="0" w:space="0" w:color="auto"/>
        <w:right w:val="none" w:sz="0" w:space="0" w:color="auto"/>
      </w:divBdr>
    </w:div>
    <w:div w:id="228270531">
      <w:bodyDiv w:val="1"/>
      <w:marLeft w:val="0"/>
      <w:marRight w:val="0"/>
      <w:marTop w:val="0"/>
      <w:marBottom w:val="0"/>
      <w:divBdr>
        <w:top w:val="none" w:sz="0" w:space="0" w:color="auto"/>
        <w:left w:val="none" w:sz="0" w:space="0" w:color="auto"/>
        <w:bottom w:val="none" w:sz="0" w:space="0" w:color="auto"/>
        <w:right w:val="none" w:sz="0" w:space="0" w:color="auto"/>
      </w:divBdr>
    </w:div>
    <w:div w:id="613056057">
      <w:bodyDiv w:val="1"/>
      <w:marLeft w:val="0"/>
      <w:marRight w:val="0"/>
      <w:marTop w:val="0"/>
      <w:marBottom w:val="0"/>
      <w:divBdr>
        <w:top w:val="none" w:sz="0" w:space="0" w:color="auto"/>
        <w:left w:val="none" w:sz="0" w:space="0" w:color="auto"/>
        <w:bottom w:val="none" w:sz="0" w:space="0" w:color="auto"/>
        <w:right w:val="none" w:sz="0" w:space="0" w:color="auto"/>
      </w:divBdr>
    </w:div>
    <w:div w:id="191045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8</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Quyet</cp:lastModifiedBy>
  <cp:revision>3</cp:revision>
  <dcterms:created xsi:type="dcterms:W3CDTF">2025-03-25T07:43:00Z</dcterms:created>
  <dcterms:modified xsi:type="dcterms:W3CDTF">2025-03-27T09:17:00Z</dcterms:modified>
</cp:coreProperties>
</file>