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D5" w:rsidRPr="003F7A2B" w:rsidRDefault="0034722E" w:rsidP="005E1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7A2B">
        <w:rPr>
          <w:rFonts w:ascii="Times New Roman" w:hAnsi="Times New Roman" w:cs="Times New Roman"/>
          <w:sz w:val="24"/>
          <w:szCs w:val="24"/>
        </w:rPr>
        <w:t>Switch statement:</w:t>
      </w:r>
    </w:p>
    <w:p w:rsidR="0034722E" w:rsidRPr="003F7A2B" w:rsidRDefault="0034722E" w:rsidP="0034722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7A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Statements are executed from the first matched </w:t>
      </w:r>
      <w:r w:rsidRPr="003F7A2B">
        <w:rPr>
          <w:rStyle w:val="HTMLCode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case</w:t>
      </w:r>
      <w:r w:rsidRPr="003F7A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value until a </w:t>
      </w:r>
      <w:r w:rsidRPr="003F7A2B">
        <w:rPr>
          <w:rStyle w:val="HTMLCode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break</w:t>
      </w:r>
      <w:r w:rsidRPr="003F7A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encountered. </w:t>
      </w:r>
    </w:p>
    <w:p w:rsidR="0034722E" w:rsidRPr="003F7A2B" w:rsidRDefault="0034722E" w:rsidP="0034722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7A2B">
        <w:rPr>
          <w:rStyle w:val="HTMLCode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case</w:t>
      </w:r>
      <w:r w:rsidRPr="003F7A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values are tested with strict equality (</w:t>
      </w:r>
      <w:r w:rsidRPr="003F7A2B">
        <w:rPr>
          <w:rStyle w:val="HTMLCode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===</w:t>
      </w:r>
      <w:r w:rsidRPr="003F7A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The </w:t>
      </w:r>
      <w:r w:rsidRPr="003F7A2B">
        <w:rPr>
          <w:rStyle w:val="HTMLCode"/>
          <w:rFonts w:ascii="Times New Roman" w:eastAsiaTheme="minorEastAsia" w:hAnsi="Times New Roman" w:cs="Times New Roman"/>
          <w:color w:val="C7254E"/>
          <w:sz w:val="24"/>
          <w:szCs w:val="24"/>
          <w:shd w:val="clear" w:color="auto" w:fill="F9F2F4"/>
        </w:rPr>
        <w:t>break</w:t>
      </w:r>
      <w:r w:rsidRPr="003F7A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tells JavaScript to stop executing statements.</w:t>
      </w:r>
    </w:p>
    <w:p w:rsidR="00442F8C" w:rsidRPr="003F7A2B" w:rsidRDefault="00442F8C" w:rsidP="0034722E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E1B5C" w:rsidRPr="003F7A2B" w:rsidRDefault="00442F8C" w:rsidP="00442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7A2B">
        <w:rPr>
          <w:rFonts w:ascii="Times New Roman" w:hAnsi="Times New Roman" w:cs="Times New Roman"/>
          <w:sz w:val="24"/>
          <w:szCs w:val="24"/>
        </w:rPr>
        <w:t>Parameters are variables that act as placeholders for the values that are to be input to a function when it is called. When a function is defined, it is typically defined along with one or more parameters. The actual values that are input (or "passed") into a function when it is called are known as arguments.</w:t>
      </w:r>
    </w:p>
    <w:p w:rsidR="003F7A2B" w:rsidRPr="003F7A2B" w:rsidRDefault="003F7A2B" w:rsidP="00463C3C">
      <w:pPr>
        <w:pStyle w:val="NormalWeb"/>
        <w:numPr>
          <w:ilvl w:val="0"/>
          <w:numId w:val="2"/>
        </w:numPr>
        <w:shd w:val="clear" w:color="auto" w:fill="FFFFFF"/>
        <w:spacing w:before="20" w:beforeAutospacing="0" w:after="0" w:afterAutospacing="0"/>
        <w:rPr>
          <w:color w:val="000000"/>
        </w:rPr>
      </w:pPr>
      <w:r w:rsidRPr="003F7A2B">
        <w:rPr>
          <w:color w:val="000000"/>
        </w:rPr>
        <w:t>The delete keyword deletes both the value of the property and the property itself.</w:t>
      </w:r>
    </w:p>
    <w:p w:rsidR="003F7A2B" w:rsidRPr="003F7A2B" w:rsidRDefault="003F7A2B" w:rsidP="00463C3C">
      <w:pPr>
        <w:pStyle w:val="NormalWeb"/>
        <w:shd w:val="clear" w:color="auto" w:fill="FFFFFF"/>
        <w:spacing w:before="20" w:beforeAutospacing="0" w:after="0" w:afterAutospacing="0"/>
        <w:ind w:left="720"/>
        <w:rPr>
          <w:color w:val="000000"/>
        </w:rPr>
      </w:pPr>
      <w:r w:rsidRPr="003F7A2B">
        <w:rPr>
          <w:color w:val="000000"/>
        </w:rPr>
        <w:t>After deletion, the property cannot be used before it is added back again.</w:t>
      </w:r>
    </w:p>
    <w:p w:rsidR="003F7A2B" w:rsidRPr="003F7A2B" w:rsidRDefault="003F7A2B" w:rsidP="00463C3C">
      <w:pPr>
        <w:pStyle w:val="NormalWeb"/>
        <w:shd w:val="clear" w:color="auto" w:fill="FFFFFF"/>
        <w:spacing w:before="20" w:beforeAutospacing="0" w:after="0" w:afterAutospacing="0"/>
        <w:ind w:left="720"/>
        <w:rPr>
          <w:color w:val="000000"/>
        </w:rPr>
      </w:pPr>
      <w:r w:rsidRPr="003F7A2B">
        <w:rPr>
          <w:color w:val="000000"/>
        </w:rPr>
        <w:t>The delete operator is designed to be used on object properties. It has no effect on variables or functions.</w:t>
      </w:r>
    </w:p>
    <w:p w:rsidR="003F7A2B" w:rsidRDefault="003F7A2B" w:rsidP="00463C3C">
      <w:pPr>
        <w:pStyle w:val="NormalWeb"/>
        <w:shd w:val="clear" w:color="auto" w:fill="FFFFFF"/>
        <w:spacing w:before="20" w:beforeAutospacing="0" w:after="0" w:afterAutospacing="0"/>
        <w:ind w:left="720"/>
        <w:rPr>
          <w:color w:val="000000"/>
        </w:rPr>
      </w:pPr>
      <w:r w:rsidRPr="003F7A2B">
        <w:rPr>
          <w:color w:val="000000"/>
        </w:rPr>
        <w:t>The delete operator should not be used on predefined JavaScript object properties. </w:t>
      </w:r>
    </w:p>
    <w:p w:rsidR="008B66D1" w:rsidRPr="003F7A2B" w:rsidRDefault="008B66D1" w:rsidP="00463C3C">
      <w:pPr>
        <w:pStyle w:val="NormalWeb"/>
        <w:shd w:val="clear" w:color="auto" w:fill="FFFFFF"/>
        <w:spacing w:before="20" w:beforeAutospacing="0" w:after="0" w:afterAutospacing="0"/>
        <w:ind w:left="720"/>
        <w:rPr>
          <w:color w:val="000000"/>
        </w:rPr>
      </w:pPr>
      <w:bookmarkStart w:id="0" w:name="_GoBack"/>
      <w:bookmarkEnd w:id="0"/>
    </w:p>
    <w:p w:rsidR="00405D11" w:rsidRPr="00405D11" w:rsidRDefault="00405D11" w:rsidP="00405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sort</w:t>
      </w:r>
      <w:r>
        <w:rPr>
          <w:rFonts w:ascii="Arial" w:hAnsi="Arial" w:cs="Arial"/>
          <w:color w:val="333333"/>
          <w:shd w:val="clear" w:color="auto" w:fill="FFFFFF"/>
        </w:rPr>
        <w:t xml:space="preserve"> can be passed a compare function as a callback. The compare function should return a negative number if 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a</w:t>
      </w:r>
      <w:r>
        <w:rPr>
          <w:rFonts w:ascii="Arial" w:hAnsi="Arial" w:cs="Arial"/>
          <w:color w:val="333333"/>
          <w:shd w:val="clear" w:color="auto" w:fill="FFFFFF"/>
        </w:rPr>
        <w:t xml:space="preserve"> should be before 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b</w:t>
      </w:r>
      <w:r>
        <w:rPr>
          <w:rFonts w:ascii="Arial" w:hAnsi="Arial" w:cs="Arial"/>
          <w:color w:val="333333"/>
          <w:shd w:val="clear" w:color="auto" w:fill="FFFFFF"/>
        </w:rPr>
        <w:t xml:space="preserve">, a positive number if 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a</w:t>
      </w:r>
      <w:r>
        <w:rPr>
          <w:rFonts w:ascii="Arial" w:hAnsi="Arial" w:cs="Arial"/>
          <w:color w:val="333333"/>
          <w:shd w:val="clear" w:color="auto" w:fill="FFFFFF"/>
        </w:rPr>
        <w:t xml:space="preserve"> should be after 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b</w:t>
      </w:r>
      <w:r>
        <w:rPr>
          <w:rFonts w:ascii="Arial" w:hAnsi="Arial" w:cs="Arial"/>
          <w:color w:val="333333"/>
          <w:shd w:val="clear" w:color="auto" w:fill="FFFFFF"/>
        </w:rPr>
        <w:t xml:space="preserve">, or 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0</w:t>
      </w:r>
      <w:r>
        <w:rPr>
          <w:rFonts w:ascii="Arial" w:hAnsi="Arial" w:cs="Arial"/>
          <w:color w:val="333333"/>
          <w:shd w:val="clear" w:color="auto" w:fill="FFFFFF"/>
        </w:rPr>
        <w:t xml:space="preserve"> if they are equal.</w:t>
      </w:r>
    </w:p>
    <w:p w:rsidR="00405D11" w:rsidRPr="00405D11" w:rsidRDefault="00405D11" w:rsidP="00405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05D11" w:rsidRPr="0040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4C10"/>
    <w:multiLevelType w:val="hybridMultilevel"/>
    <w:tmpl w:val="7D14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41AC3"/>
    <w:multiLevelType w:val="hybridMultilevel"/>
    <w:tmpl w:val="9C2A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E5"/>
    <w:rsid w:val="00104AD5"/>
    <w:rsid w:val="001478E5"/>
    <w:rsid w:val="0034722E"/>
    <w:rsid w:val="003F7A2B"/>
    <w:rsid w:val="00405D11"/>
    <w:rsid w:val="00442F8C"/>
    <w:rsid w:val="00463C3C"/>
    <w:rsid w:val="005E1B5C"/>
    <w:rsid w:val="008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C9B5"/>
  <w15:chartTrackingRefBased/>
  <w15:docId w15:val="{4D72E6C3-1C9E-45BF-9E31-1598E887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2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 Dong</dc:creator>
  <cp:keywords/>
  <dc:description/>
  <cp:lastModifiedBy>Quyet Dong</cp:lastModifiedBy>
  <cp:revision>8</cp:revision>
  <dcterms:created xsi:type="dcterms:W3CDTF">2018-03-11T10:19:00Z</dcterms:created>
  <dcterms:modified xsi:type="dcterms:W3CDTF">2018-03-12T09:46:00Z</dcterms:modified>
</cp:coreProperties>
</file>