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e21984c6796e387f48d8b233d23a54205ab1304"/>
    <w:p>
      <w:pPr>
        <w:pStyle w:val="Title"/>
      </w:pPr>
      <w:r>
        <w:rPr>
          <w:rFonts w:ascii="Noto Sans" w:hAnsi="Noto Sans"/>
        </w:rPr>
        <w:t xml:space="preserve">M11.0 — THIẾT KẾ &amp; KẾ HOẠCH TRIỂN KHAI NOTIFICATIONS</w:t>
      </w:r>
    </w:p>
    <w:p>
      <w:pPr>
        <w:pStyle w:val="FirstParagraph"/>
      </w:pPr>
      <w:r>
        <w:rPr>
          <w:rFonts w:ascii="Noto Sans" w:hAnsi="Noto Sans"/>
          <w:b/>
          <w:bCs/>
        </w:rPr>
        <w:t xml:space="preserve">DinkERP · Design / Implementation Specification · v1.0 · 25/10/2026</w:t>
      </w:r>
      <w:r>
        <w:rPr>
          <w:rFonts w:ascii="Noto Sans" w:hAnsi="Noto Sans"/>
        </w:rPr>
        <w:br/>
      </w:r>
      <w:r>
        <w:rPr>
          <w:rFonts w:ascii="Noto Sans" w:hAnsi="Noto Sans"/>
          <w:b/>
          <w:bCs/>
        </w:rPr>
        <w:t xml:space="preserve">Trạng thái:</w:t>
      </w:r>
      <w:r>
        <w:rPr>
          <w:rFonts w:ascii="Noto Sans" w:hAnsi="Noto Sans"/>
        </w:rPr>
        <w:t xml:space="preserve"> </w:t>
      </w:r>
      <w:r>
        <w:rPr>
          <w:rFonts w:ascii="Noto Sans" w:hAnsi="Noto Sans"/>
        </w:rPr>
        <w:t xml:space="preserve">DESIGN READY FOR REVIEW — chưa có migration hoặc mã Notifications được triển khai.</w:t>
      </w:r>
      <w:r>
        <w:rPr>
          <w:rFonts w:ascii="Noto Sans" w:hAnsi="Noto Sans"/>
        </w:rPr>
        <w:br/>
      </w:r>
      <w:r>
        <w:rPr>
          <w:rFonts w:ascii="Noto Sans" w:hAnsi="Noto Sans"/>
          <w:b/>
          <w:bCs/>
        </w:rPr>
        <w:t xml:space="preserve">Nền đối chiếu:</w:t>
      </w:r>
      <w:r>
        <w:rPr>
          <w:rFonts w:ascii="Noto Sans" w:hAnsi="Noto Sans"/>
        </w:rPr>
        <w:t xml:space="preserve"> </w:t>
      </w:r>
      <w:r>
        <w:rPr>
          <w:rFonts w:ascii="Noto Sans" w:hAnsi="Noto Sans"/>
        </w:rPr>
        <w:t xml:space="preserve">ERP v1.5.0 và các milestone M10 đã trao đổi (M10.4A: type-check, 14/14 Vitest và 33/33 Playwright đã PASS trong log người dùng; production build M10.4A chưa được xác nhận).</w:t>
      </w:r>
    </w:p>
    <w:bookmarkStart w:id="20" w:name="X990b828f4dfa0cf41f1ba53077fc7a962ec94a9"/>
    <w:p>
      <w:pPr>
        <w:pStyle w:val="Heading2"/>
      </w:pPr>
      <w:r>
        <w:rPr>
          <w:rFonts w:ascii="Noto Sans" w:hAnsi="Noto Sans"/>
        </w:rPr>
        <w:t xml:space="preserve">0. Tóm tắt quyết định</w:t>
      </w:r>
    </w:p>
    <w:p>
      <w:pPr>
        <w:pStyle w:val="FirstParagraph"/>
      </w:pPr>
      <w:r>
        <w:rPr>
          <w:rFonts w:ascii="Noto Sans" w:hAnsi="Noto Sans"/>
          <w:b/>
          <w:bCs/>
        </w:rPr>
        <w:t xml:space="preserve">Mục tiêu:</w:t>
      </w:r>
      <w:r>
        <w:rPr>
          <w:rFonts w:ascii="Noto Sans" w:hAnsi="Noto Sans"/>
        </w:rPr>
        <w:t xml:space="preserve"> </w:t>
      </w:r>
      <w:r>
        <w:rPr>
          <w:rFonts w:ascii="Noto Sans" w:hAnsi="Noto Sans"/>
        </w:rPr>
        <w:t xml:space="preserve">xây dựng Notifications dùng chung cho ERP, bảo đảm người nhận đúng, không lộ dữ liệu, không mất sự kiện khi nghiệp vụ commit, thao tác Inbox nhanh và có cấu hình cá nhân chịu sự điều khiển của chính sách hệ thống.</w:t>
      </w:r>
    </w:p>
    <w:p>
      <w:pPr>
        <w:pStyle w:val="BodyText"/>
        <w:widowControl/>
      </w:pPr>
      <w:r>
        <w:rPr>
          <w:rFonts w:ascii="Noto Sans" w:hAnsi="Noto Sans"/>
          <w:b/>
          <w:bCs/>
        </w:rPr>
        <w:t xml:space="preserve">Các quyết định đã thống nhất:</w:t>
      </w:r>
    </w:p>
    <w:p>
      <w:pPr>
        <w:pStyle w:val="Compact"/>
        <w:numPr>
          <w:ilvl w:val="0"/>
          <w:numId w:val="1001"/>
        </w:numPr>
      </w:pPr>
      <w:r>
        <w:rPr>
          <w:rFonts w:ascii="Noto Sans" w:hAnsi="Noto Sans"/>
          <w:b/>
          <w:bCs/>
        </w:rPr>
        <w:t xml:space="preserve">Vị trí cấu hình:</w:t>
      </w:r>
      <w:r>
        <w:rPr>
          <w:rFonts w:ascii="Noto Sans" w:hAnsi="Noto Sans"/>
        </w:rPr>
        <w:t xml:space="preserve"> </w:t>
      </w:r>
      <w:r>
        <w:rPr>
          <w:rFonts w:ascii="Noto Sans" w:hAnsi="Noto Sans"/>
        </w:rPr>
        <w:t xml:space="preserve">thêm tab</w:t>
      </w:r>
      <w:r>
        <w:rPr>
          <w:rFonts w:ascii="Noto Sans" w:hAnsi="Noto Sans"/>
        </w:rPr>
        <w:t xml:space="preserve"> </w:t>
      </w:r>
      <w:r>
        <w:rPr>
          <w:rStyle w:val="VerbatimChar"/>
          <w:rFonts w:ascii="Noto Sans" w:hAnsi="Noto Sans"/>
        </w:rPr>
        <w:t xml:space="preserve">Thông báo</w:t>
      </w:r>
      <w:r>
        <w:rPr>
          <w:rFonts w:ascii="Noto Sans" w:hAnsi="Noto Sans"/>
        </w:rPr>
        <w:t xml:space="preserve"> </w:t>
      </w:r>
      <w:r>
        <w:rPr>
          <w:rFonts w:ascii="Noto Sans" w:hAnsi="Noto Sans"/>
        </w:rPr>
        <w:t xml:space="preserve">tại</w:t>
      </w:r>
      <w:r>
        <w:rPr>
          <w:rFonts w:ascii="Noto Sans" w:hAnsi="Noto Sans"/>
        </w:rPr>
        <w:t xml:space="preserve"> </w:t>
      </w:r>
      <w:r>
        <w:rPr>
          <w:rStyle w:val="VerbatimChar"/>
          <w:rFonts w:ascii="Noto Sans" w:hAnsi="Noto Sans"/>
        </w:rPr>
        <w:t xml:space="preserve">/system/display-settings?tab=notifications</w:t>
      </w:r>
      <w:r>
        <w:rPr>
          <w:rFonts w:ascii="Noto Sans" w:hAnsi="Noto Sans"/>
        </w:rPr>
        <w:t xml:space="preserve"> </w:t>
      </w:r>
      <w:r>
        <w:rPr>
          <w:rFonts w:ascii="Noto Sans" w:hAnsi="Noto Sans"/>
        </w:rPr>
        <w:t xml:space="preserve">và</w:t>
      </w:r>
      <w:r>
        <w:rPr>
          <w:rFonts w:ascii="Noto Sans" w:hAnsi="Noto Sans"/>
        </w:rPr>
        <w:t xml:space="preserve"> </w:t>
      </w:r>
      <w:r>
        <w:rPr>
          <w:rStyle w:val="VerbatimChar"/>
          <w:rFonts w:ascii="Noto Sans" w:hAnsi="Noto Sans"/>
        </w:rPr>
        <w:t xml:space="preserve">/profile/display-preferences?tab=notifications</w:t>
      </w:r>
      <w:r>
        <w:rPr>
          <w:rFonts w:ascii="Noto Sans" w:hAnsi="Noto Sans"/>
        </w:rPr>
        <w:t xml:space="preserve">. Giữ nguyên URL và tab</w:t>
      </w:r>
      <w:r>
        <w:rPr>
          <w:rFonts w:ascii="Noto Sans" w:hAnsi="Noto Sans"/>
        </w:rPr>
        <w:t xml:space="preserve"> </w:t>
      </w:r>
      <w:r>
        <w:rPr>
          <w:rStyle w:val="VerbatimChar"/>
          <w:rFonts w:ascii="Noto Sans" w:hAnsi="Noto Sans"/>
        </w:rPr>
        <w:t xml:space="preserve">display</w:t>
      </w:r>
      <w:r>
        <w:rPr>
          <w:rFonts w:ascii="Noto Sans" w:hAnsi="Noto Sans"/>
        </w:rPr>
        <w:t xml:space="preserve"> </w:t>
      </w:r>
      <w:r>
        <w:rPr>
          <w:rFonts w:ascii="Noto Sans" w:hAnsi="Noto Sans"/>
        </w:rPr>
        <w:t xml:space="preserve">mặc định. Trang</w:t>
      </w:r>
      <w:r>
        <w:rPr>
          <w:rFonts w:ascii="Noto Sans" w:hAnsi="Noto Sans"/>
        </w:rPr>
        <w:t xml:space="preserve"> </w:t>
      </w:r>
      <w:r>
        <w:rPr>
          <w:rStyle w:val="VerbatimChar"/>
          <w:rFonts w:ascii="Noto Sans" w:hAnsi="Noto Sans"/>
        </w:rPr>
        <w:t xml:space="preserve">/notifications</w:t>
      </w:r>
      <w:r>
        <w:rPr>
          <w:rFonts w:ascii="Noto Sans" w:hAnsi="Noto Sans"/>
        </w:rPr>
        <w:t xml:space="preserve"> </w:t>
      </w:r>
      <w:r>
        <w:rPr>
          <w:rFonts w:ascii="Noto Sans" w:hAnsi="Noto Sans"/>
        </w:rPr>
        <w:t xml:space="preserve">là Inbox, không phải trang cấu hình mới.</w:t>
      </w:r>
    </w:p>
    <w:p>
      <w:pPr>
        <w:pStyle w:val="Compact"/>
        <w:numPr>
          <w:ilvl w:val="0"/>
          <w:numId w:val="1001"/>
        </w:numPr>
      </w:pPr>
      <w:r>
        <w:rPr>
          <w:rFonts w:ascii="Noto Sans" w:hAnsi="Noto Sans"/>
          <w:b/>
          <w:bCs/>
        </w:rPr>
        <w:t xml:space="preserve">Mỗi khóa cấu hình có hai trường quản trị:</w:t>
      </w:r>
      <w:r>
        <w:rPr>
          <w:rFonts w:ascii="Noto Sans" w:hAnsi="Noto Sans"/>
        </w:rPr>
        <w:t xml:space="preserve"> </w:t>
      </w:r>
      <w:r>
        <w:rPr>
          <w:rStyle w:val="VerbatimChar"/>
          <w:rFonts w:ascii="Noto Sans" w:hAnsi="Noto Sans"/>
        </w:rPr>
        <w:t xml:space="preserve">default_value</w:t>
      </w:r>
      <w:r>
        <w:rPr>
          <w:rFonts w:ascii="Noto Sans" w:hAnsi="Noto Sans"/>
        </w:rPr>
        <w:t xml:space="preserve"> </w:t>
      </w:r>
      <w:r>
        <w:rPr>
          <w:rFonts w:ascii="Noto Sans" w:hAnsi="Noto Sans"/>
        </w:rPr>
        <w:t xml:space="preserve">(Bật/Tắt) và</w:t>
      </w:r>
      <w:r>
        <w:rPr>
          <w:rFonts w:ascii="Noto Sans" w:hAnsi="Noto Sans"/>
        </w:rPr>
        <w:t xml:space="preserve"> </w:t>
      </w:r>
      <w:r>
        <w:rPr>
          <w:rStyle w:val="VerbatimChar"/>
          <w:rFonts w:ascii="Noto Sans" w:hAnsi="Noto Sans"/>
        </w:rPr>
        <w:t xml:space="preserve">allow_user_override</w:t>
      </w:r>
      <w:r>
        <w:rPr>
          <w:rFonts w:ascii="Noto Sans" w:hAnsi="Noto Sans"/>
        </w:rPr>
        <w:t xml:space="preserve"> </w:t>
      </w:r>
      <w:r>
        <w:rPr>
          <w:rFonts w:ascii="Noto Sans" w:hAnsi="Noto Sans"/>
        </w:rPr>
        <w:t xml:space="preserve">(Có/Không). User chỉ được đặt</w:t>
      </w:r>
      <w:r>
        <w:rPr>
          <w:rFonts w:ascii="Noto Sans" w:hAnsi="Noto Sans"/>
        </w:rPr>
        <w:t xml:space="preserve"> </w:t>
      </w:r>
      <w:r>
        <w:rPr>
          <w:rStyle w:val="VerbatimChar"/>
          <w:rFonts w:ascii="Noto Sans" w:hAnsi="Noto Sans"/>
        </w:rPr>
        <w:t xml:space="preserve">true</w:t>
      </w:r>
      <w:r>
        <w:rPr>
          <w:rFonts w:ascii="Noto Sans" w:hAnsi="Noto Sans"/>
        </w:rPr>
        <w:t xml:space="preserve">,</w:t>
      </w:r>
      <w:r>
        <w:rPr>
          <w:rFonts w:ascii="Noto Sans" w:hAnsi="Noto Sans"/>
        </w:rPr>
        <w:t xml:space="preserve"> </w:t>
      </w:r>
      <w:r>
        <w:rPr>
          <w:rStyle w:val="VerbatimChar"/>
          <w:rFonts w:ascii="Noto Sans" w:hAnsi="Noto Sans"/>
        </w:rPr>
        <w:t xml:space="preserve">false</w:t>
      </w:r>
      <w:r>
        <w:rPr>
          <w:rFonts w:ascii="Noto Sans" w:hAnsi="Noto Sans"/>
        </w:rPr>
        <w:t xml:space="preserve"> </w:t>
      </w:r>
      <w:r>
        <w:rPr>
          <w:rFonts w:ascii="Noto Sans" w:hAnsi="Noto Sans"/>
        </w:rPr>
        <w:t xml:space="preserve">hoặc</w:t>
      </w:r>
      <w:r>
        <w:rPr>
          <w:rFonts w:ascii="Noto Sans" w:hAnsi="Noto Sans"/>
        </w:rPr>
        <w:t xml:space="preserve"> </w:t>
      </w:r>
      <w:r>
        <w:rPr>
          <w:rStyle w:val="VerbatimChar"/>
          <w:rFonts w:ascii="Noto Sans" w:hAnsi="Noto Sans"/>
        </w:rPr>
        <w:t xml:space="preserve">null</w:t>
      </w:r>
      <w:r>
        <w:rPr>
          <w:rFonts w:ascii="Noto Sans" w:hAnsi="Noto Sans"/>
        </w:rPr>
        <w:t xml:space="preserve"> </w:t>
      </w:r>
      <w:r>
        <w:rPr>
          <w:rFonts w:ascii="Noto Sans" w:hAnsi="Noto Sans"/>
        </w:rPr>
        <w:t xml:space="preserve">(kế thừa) khi được cho phép.</w:t>
      </w:r>
    </w:p>
    <w:p>
      <w:pPr>
        <w:pStyle w:val="Compact"/>
        <w:numPr>
          <w:ilvl w:val="0"/>
          <w:numId w:val="1001"/>
        </w:numPr>
      </w:pPr>
      <w:r>
        <w:rPr>
          <w:rFonts w:ascii="Noto Sans" w:hAnsi="Noto Sans"/>
          <w:b/>
          <w:bCs/>
        </w:rPr>
        <w:t xml:space="preserve">Giá trị có hiệu lực:</w:t>
      </w:r>
      <w:r>
        <w:rPr>
          <w:rFonts w:ascii="Noto Sans" w:hAnsi="Noto Sans"/>
        </w:rPr>
        <w:t xml:space="preserve"> </w:t>
      </w:r>
      <w:r>
        <w:rPr>
          <w:rFonts w:ascii="Noto Sans" w:hAnsi="Noto Sans"/>
        </w:rPr>
        <w:t xml:space="preserve">tính ở backend, không tin giá trị frontend. Cấu hình bắt buộc/khóa chính sách được áp dụng trước tùy chọn cá nhân. Không tự kích hoạt lại lựa chọn cũ sau một chu kỳ khóa rồi mở khóa.</w:t>
      </w:r>
    </w:p>
    <w:p>
      <w:pPr>
        <w:pStyle w:val="Compact"/>
        <w:numPr>
          <w:ilvl w:val="0"/>
          <w:numId w:val="1001"/>
        </w:numPr>
      </w:pPr>
      <w:r>
        <w:rPr>
          <w:rFonts w:ascii="Noto Sans" w:hAnsi="Noto Sans"/>
          <w:b/>
          <w:bCs/>
        </w:rPr>
        <w:t xml:space="preserve">Bảo mật:</w:t>
      </w:r>
      <w:r>
        <w:rPr>
          <w:rFonts w:ascii="Noto Sans" w:hAnsi="Noto Sans"/>
        </w:rPr>
        <w:t xml:space="preserve"> </w:t>
      </w:r>
      <w:r>
        <w:rPr>
          <w:rFonts w:ascii="Noto Sans" w:hAnsi="Noto Sans"/>
        </w:rPr>
        <w:t xml:space="preserve">Shield cung cấp User ID; UnifiedAccessService/PBAC cấp quyền quản trị</w:t>
      </w:r>
      <w:r>
        <w:rPr>
          <w:rFonts w:ascii="Noto Sans" w:hAnsi="Noto Sans"/>
        </w:rPr>
        <w:t xml:space="preserve"> </w:t>
      </w:r>
      <w:r>
        <w:rPr>
          <w:rStyle w:val="VerbatimChar"/>
          <w:rFonts w:ascii="Noto Sans" w:hAnsi="Noto Sans"/>
        </w:rPr>
        <w:t xml:space="preserve">notification_setting.view/edit</w:t>
      </w:r>
      <w:r>
        <w:rPr>
          <w:rFonts w:ascii="Noto Sans" w:hAnsi="Noto Sans"/>
        </w:rPr>
        <w:t xml:space="preserve"> </w:t>
      </w:r>
      <w:r>
        <w:rPr>
          <w:rFonts w:ascii="Noto Sans" w:hAnsi="Noto Sans"/>
        </w:rPr>
        <w:t xml:space="preserve">và quyền đối tượng đích. Inbox và Preferences cá nhân luôn được ràng buộc theo User đăng nhập.</w:t>
      </w:r>
    </w:p>
    <w:p>
      <w:pPr>
        <w:pStyle w:val="Compact"/>
        <w:numPr>
          <w:ilvl w:val="0"/>
          <w:numId w:val="1001"/>
        </w:numPr>
      </w:pPr>
      <w:r>
        <w:rPr>
          <w:rFonts w:ascii="Noto Sans" w:hAnsi="Noto Sans"/>
          <w:b/>
          <w:bCs/>
        </w:rPr>
        <w:t xml:space="preserve">Hạ tầng MVP:</w:t>
      </w:r>
      <w:r>
        <w:rPr>
          <w:rFonts w:ascii="Noto Sans" w:hAnsi="Noto Sans"/>
        </w:rPr>
        <w:t xml:space="preserve"> </w:t>
      </w:r>
      <w:r>
        <w:rPr>
          <w:rFonts w:ascii="Noto Sans" w:hAnsi="Noto Sans"/>
        </w:rPr>
        <w:t xml:space="preserve">MariaDB/InnoDB + Transactional Outbox + Spark worker + REST polling 60 giây khi tab đang hoạt động. Không bắt buộc Redis, WebSocket, Email hoặc Push.</w:t>
      </w:r>
    </w:p>
    <w:p>
      <w:pPr>
        <w:pStyle w:val="Compact"/>
        <w:numPr>
          <w:ilvl w:val="0"/>
          <w:numId w:val="1001"/>
        </w:numPr>
      </w:pPr>
      <w:r>
        <w:rPr>
          <w:rFonts w:ascii="Noto Sans" w:hAnsi="Noto Sans"/>
          <w:b/>
          <w:bCs/>
        </w:rPr>
        <w:t xml:space="preserve">Sự kiện đầu tiên:</w:t>
      </w:r>
      <w:r>
        <w:rPr>
          <w:rFonts w:ascii="Noto Sans" w:hAnsi="Noto Sans"/>
        </w:rPr>
        <w:t xml:space="preserve"> </w:t>
      </w:r>
      <w:r>
        <w:rPr>
          <w:rFonts w:ascii="Noto Sans" w:hAnsi="Noto Sans"/>
        </w:rPr>
        <w:t xml:space="preserve">Import Job hoàn tất (bao gồm thành công, có lỗi và thất bại). Workflow được tích hợp sau, không giả định đã có hàng đợi người phê duyệt.</w:t>
      </w:r>
    </w:p>
    <w:p>
      <w:pPr>
        <w:pStyle w:val="Compact"/>
        <w:numPr>
          <w:ilvl w:val="0"/>
          <w:numId w:val="1001"/>
        </w:numPr>
      </w:pPr>
      <w:r>
        <w:rPr>
          <w:rFonts w:ascii="Noto Sans" w:hAnsi="Noto Sans"/>
          <w:b/>
          <w:bCs/>
        </w:rPr>
        <w:t xml:space="preserve">API là phần mở rộng mới:</w:t>
      </w:r>
      <w:r>
        <w:rPr>
          <w:rFonts w:ascii="Noto Sans" w:hAnsi="Noto Sans"/>
        </w:rPr>
        <w:t xml:space="preserve"> </w:t>
      </w:r>
      <w:r>
        <w:rPr>
          <w:rFonts w:ascii="Noto Sans" w:hAnsi="Noto Sans"/>
        </w:rPr>
        <w:t xml:space="preserve">không thay đổi ngầm các operation đã đóng băng của v1.2.4; đăng ký hợp đồng OpenAPI, codegen và route verification mới.</w:t>
      </w:r>
    </w:p>
    <w:p>
      <w:pPr>
        <w:pStyle w:val="FirstParagraph"/>
      </w:pPr>
      <w:r>
        <w:rPr>
          <w:rFonts w:ascii="Noto Sans" w:hAnsi="Noto Sans"/>
          <w:b/>
          <w:bCs/>
        </w:rPr>
        <w:t xml:space="preserve">Hai ranh giới không được đánh đồng:</w:t>
      </w:r>
      <w:r>
        <w:rPr>
          <w:rFonts w:ascii="Noto Sans" w:hAnsi="Noto Sans"/>
        </w:rPr>
        <w:t xml:space="preserve"> </w:t>
      </w:r>
      <w:r>
        <w:rPr>
          <w:rFonts w:ascii="Noto Sans" w:hAnsi="Noto Sans"/>
        </w:rPr>
        <w:t xml:space="preserve">Notification không phải quyền truy cập tài liệu;</w:t>
      </w:r>
      <w:r>
        <w:rPr>
          <w:rFonts w:ascii="Noto Sans" w:hAnsi="Noto Sans"/>
        </w:rPr>
        <w:t xml:space="preserve"> </w:t>
      </w:r>
      <w:r>
        <w:rPr>
          <w:rStyle w:val="VerbatimChar"/>
          <w:rFonts w:ascii="Noto Sans" w:hAnsi="Noto Sans"/>
        </w:rPr>
        <w:t xml:space="preserve">read_at</w:t>
      </w:r>
      <w:r>
        <w:rPr>
          <w:rFonts w:ascii="Noto Sans" w:hAnsi="Noto Sans"/>
        </w:rPr>
        <w:t xml:space="preserve">/</w:t>
      </w:r>
      <w:r>
        <w:rPr>
          <w:rStyle w:val="VerbatimChar"/>
          <w:rFonts w:ascii="Noto Sans" w:hAnsi="Noto Sans"/>
        </w:rPr>
        <w:t xml:space="preserve">dismissed_at</w:t>
      </w:r>
      <w:r>
        <w:rPr>
          <w:rFonts w:ascii="Noto Sans" w:hAnsi="Noto Sans"/>
        </w:rPr>
        <w:t xml:space="preserve"> </w:t>
      </w:r>
      <w:r>
        <w:rPr>
          <w:rFonts w:ascii="Noto Sans" w:hAnsi="Noto Sans"/>
        </w:rPr>
        <w:t xml:space="preserve">không phải Audit Log.</w:t>
      </w:r>
      <w:r>
        <w:rPr>
          <w:rFonts w:ascii="Noto Sans" w:hAnsi="Noto Sans"/>
        </w:rPr>
        <w:t xml:space="preserve"> </w:t>
      </w:r>
      <w:r>
        <w:rPr>
          <w:rStyle w:val="VerbatimChar"/>
          <w:rFonts w:ascii="Noto Sans" w:hAnsi="Noto Sans"/>
        </w:rPr>
        <w:t xml:space="preserve">allow_user_override</w:t>
      </w:r>
      <w:r>
        <w:rPr>
          <w:rFonts w:ascii="Noto Sans" w:hAnsi="Noto Sans"/>
        </w:rPr>
        <w:t xml:space="preserve"> </w:t>
      </w:r>
      <w:r>
        <w:rPr>
          <w:rFonts w:ascii="Noto Sans" w:hAnsi="Noto Sans"/>
        </w:rPr>
        <w:t xml:space="preserve">là</w:t>
      </w:r>
      <w:r>
        <w:rPr>
          <w:rFonts w:ascii="Noto Sans" w:hAnsi="Noto Sans"/>
        </w:rPr>
        <w:t xml:space="preserve"> </w:t>
      </w:r>
      <w:r>
        <w:rPr>
          <w:rFonts w:ascii="Noto Sans" w:hAnsi="Noto Sans"/>
          <w:b/>
          <w:bCs/>
        </w:rPr>
        <w:t xml:space="preserve">quyền tùy chỉnh nhận thông báo</w:t>
      </w:r>
      <w:r>
        <w:rPr>
          <w:rFonts w:ascii="Noto Sans" w:hAnsi="Noto Sans"/>
        </w:rPr>
        <w:t xml:space="preserve">, không phải quyền PBAC.</w:t>
      </w:r>
    </w:p>
    <w:bookmarkEnd w:id="20"/>
    <w:bookmarkStart w:id="21" w:name="Xd23b55b4b694ba61267963d692597862ee68349"/>
    <w:p>
      <w:pPr>
        <w:pStyle w:val="Heading2"/>
      </w:pPr>
      <w:r>
        <w:rPr>
          <w:rFonts w:ascii="Noto Sans" w:hAnsi="Noto Sans"/>
        </w:rPr>
        <w:t xml:space="preserve">1. Rà soát source và hiệu chỉnh thiết kế</w:t>
      </w:r>
    </w:p>
    <w:tbl>
      <w:tblPr>
        <w:tblStyle w:val="Table"/>
        <w:tblW w:type="auto" w:w="0"/>
        <w:jc w:val="left"/>
        <w:tblLayout w:type="fixed"/>
        <w:tblLook w:firstRow="1" w:lastRow="0" w:firstColumn="0" w:lastColumn="0" w:noHBand="0" w:noVBand="0" w:val="0020"/>
      </w:tblPr>
      <w:tblGrid>
        <w:gridCol w:w="2640"/>
        <w:gridCol w:w="2640"/>
        <w:gridCol w:w="2640"/>
      </w:tblGrid>
      <w:tr>
        <w:trPr>
          <w:tblHeader w:val="on"/>
        </w:trPr>
        <w:tc>
          <w:tcPr>
            <w:tcW w:type="dxa" w:w="1852"/>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7"/>
              </w:rPr>
              <w:t xml:space="preserve">Thành phần đã kiểm tra</w:t>
            </w:r>
          </w:p>
        </w:tc>
        <w:tc>
          <w:tcPr>
            <w:tcW w:type="dxa" w:w="4029"/>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7"/>
              </w:rPr>
              <w:t xml:space="preserve">Bằng chứng trong source</w:t>
            </w:r>
          </w:p>
        </w:tc>
        <w:tc>
          <w:tcPr>
            <w:tcW w:type="dxa" w:w="3997"/>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7"/>
              </w:rPr>
              <w:t xml:space="preserve">Tác động thiết kế</w:t>
            </w:r>
          </w:p>
        </w:tc>
      </w:tr>
      <w:tr>
        <w:tc>
          <w:tcPr>
            <w:tcW w:type="dxa" w:w="1852"/>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AppShell Notification</w:t>
            </w:r>
          </w:p>
        </w:tc>
        <w:tc>
          <w:tcPr>
            <w:tcW w:type="dxa" w:w="4029"/>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frontend/src/components/app-shell/useShellHeader.ts</w:t>
            </w:r>
            <w:r>
              <w:rPr>
                <w:rFonts w:ascii="Noto Sans" w:hAnsi="Noto Sans"/>
                <w:sz w:val="17"/>
              </w:rPr>
              <w:t xml:space="preserve"> </w:t>
            </w:r>
            <w:r>
              <w:rPr>
                <w:rFonts w:ascii="Noto Sans" w:hAnsi="Noto Sans"/>
                <w:sz w:val="17"/>
              </w:rPr>
              <w:t xml:space="preserve">có 2 thông báo mẫu và</w:t>
            </w:r>
            <w:r>
              <w:rPr>
                <w:rFonts w:ascii="Noto Sans" w:hAnsi="Noto Sans"/>
                <w:sz w:val="17"/>
              </w:rPr>
              <w:t xml:space="preserve"> </w:t>
            </w:r>
            <w:r>
              <w:rPr>
                <w:rStyle w:val="VerbatimChar"/>
                <w:rFonts w:ascii="Noto Sans" w:hAnsi="Noto Sans"/>
                <w:sz w:val="17"/>
              </w:rPr>
              <w:t xml:space="preserve">notificationsRead</w:t>
            </w:r>
            <w:r>
              <w:rPr>
                <w:rFonts w:ascii="Noto Sans" w:hAnsi="Noto Sans"/>
                <w:sz w:val="17"/>
              </w:rPr>
              <w:t xml:space="preserve"> </w:t>
            </w:r>
            <w:r>
              <w:rPr>
                <w:rFonts w:ascii="Noto Sans" w:hAnsi="Noto Sans"/>
                <w:sz w:val="17"/>
              </w:rPr>
              <w:t xml:space="preserve">trong bộ nhớ</w:t>
            </w:r>
          </w:p>
        </w:tc>
        <w:tc>
          <w:tcPr>
            <w:tcW w:type="dxa" w:w="399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Thay mock bằng Pinia store; không dùng trạng thái mock như dữ liệu thật</w:t>
            </w:r>
          </w:p>
        </w:tc>
      </w:tr>
      <w:tr>
        <w:tc>
          <w:tcPr>
            <w:tcW w:type="dxa" w:w="1852"/>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System Display Settings</w:t>
            </w:r>
          </w:p>
        </w:tc>
        <w:tc>
          <w:tcPr>
            <w:tcW w:type="dxa" w:w="4029"/>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frontend/src/features/settings/pages/DisplaySettingsView.vue</w:t>
            </w:r>
            <w:r>
              <w:rPr>
                <w:rFonts w:ascii="Noto Sans" w:hAnsi="Noto Sans"/>
                <w:sz w:val="17"/>
              </w:rPr>
              <w:t xml:space="preserve"> </w:t>
            </w:r>
            <w:r>
              <w:rPr>
                <w:rFonts w:ascii="Noto Sans" w:hAnsi="Noto Sans"/>
                <w:sz w:val="17"/>
              </w:rPr>
              <w:t xml:space="preserve">có</w:t>
            </w:r>
            <w:r>
              <w:rPr>
                <w:rFonts w:ascii="Noto Sans" w:hAnsi="Noto Sans"/>
                <w:sz w:val="17"/>
              </w:rPr>
              <w:t xml:space="preserve"> </w:t>
            </w:r>
            <w:r>
              <w:rPr>
                <w:rStyle w:val="VerbatimChar"/>
                <w:rFonts w:ascii="Noto Sans" w:hAnsi="Noto Sans"/>
                <w:sz w:val="17"/>
              </w:rPr>
              <w:t xml:space="preserve">SYSTEM</w:t>
            </w:r>
            <w:r>
              <w:rPr>
                <w:rFonts w:ascii="Noto Sans" w:hAnsi="Noto Sans"/>
                <w:sz w:val="17"/>
              </w:rPr>
              <w:t xml:space="preserve">/</w:t>
            </w:r>
            <w:r>
              <w:rPr>
                <w:rStyle w:val="VerbatimChar"/>
                <w:rFonts w:ascii="Noto Sans" w:hAnsi="Noto Sans"/>
                <w:sz w:val="17"/>
              </w:rPr>
              <w:t xml:space="preserve">ORGANIZATION</w:t>
            </w:r>
            <w:r>
              <w:rPr>
                <w:rFonts w:ascii="Noto Sans" w:hAnsi="Noto Sans"/>
                <w:sz w:val="17"/>
              </w:rPr>
              <w:t xml:space="preserve">; quyền</w:t>
            </w:r>
            <w:r>
              <w:rPr>
                <w:rFonts w:ascii="Noto Sans" w:hAnsi="Noto Sans"/>
                <w:sz w:val="17"/>
              </w:rPr>
              <w:t xml:space="preserve"> </w:t>
            </w:r>
            <w:r>
              <w:rPr>
                <w:rStyle w:val="VerbatimChar"/>
                <w:rFonts w:ascii="Noto Sans" w:hAnsi="Noto Sans"/>
                <w:sz w:val="17"/>
              </w:rPr>
              <w:t xml:space="preserve">display_setting.view/edit</w:t>
            </w:r>
          </w:p>
        </w:tc>
        <w:tc>
          <w:tcPr>
            <w:tcW w:type="dxa" w:w="399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Tab Notification dùng service/API/quyền riêng; MVP chỉ SYSTEM, không áp dụng ngầm override tổ chức</w:t>
            </w:r>
          </w:p>
        </w:tc>
      </w:tr>
      <w:tr>
        <w:tc>
          <w:tcPr>
            <w:tcW w:type="dxa" w:w="1852"/>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Personal Display Preferences</w:t>
            </w:r>
          </w:p>
        </w:tc>
        <w:tc>
          <w:tcPr>
            <w:tcW w:type="dxa" w:w="4029"/>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frontend/src/features/account/pages/DisplayPreferencesView.vue</w:t>
            </w:r>
            <w:r>
              <w:rPr>
                <w:rFonts w:ascii="Noto Sans" w:hAnsi="Noto Sans"/>
                <w:sz w:val="17"/>
              </w:rPr>
              <w:t xml:space="preserve"> </w:t>
            </w:r>
            <w:r>
              <w:rPr>
                <w:rFonts w:ascii="Noto Sans" w:hAnsi="Noto Sans"/>
                <w:sz w:val="17"/>
              </w:rPr>
              <w:t xml:space="preserve">và</w:t>
            </w:r>
            <w:r>
              <w:rPr>
                <w:rFonts w:ascii="Noto Sans" w:hAnsi="Noto Sans"/>
                <w:sz w:val="17"/>
              </w:rPr>
              <w:t xml:space="preserve"> </w:t>
            </w:r>
            <w:r>
              <w:rPr>
                <w:rStyle w:val="VerbatimChar"/>
                <w:rFonts w:ascii="Noto Sans" w:hAnsi="Noto Sans"/>
                <w:sz w:val="17"/>
              </w:rPr>
              <w:t xml:space="preserve">stores/displaySettings.ts</w:t>
            </w:r>
            <w:r>
              <w:rPr>
                <w:rFonts w:ascii="Noto Sans" w:hAnsi="Noto Sans"/>
                <w:sz w:val="17"/>
              </w:rPr>
              <w:t xml:space="preserve"> </w:t>
            </w:r>
            <w:r>
              <w:rPr>
                <w:rFonts w:ascii="Noto Sans" w:hAnsi="Noto Sans"/>
                <w:sz w:val="17"/>
              </w:rPr>
              <w:t xml:space="preserve">lưu tùy chọn hiển thị cục bộ</w:t>
            </w:r>
          </w:p>
        </w:tc>
        <w:tc>
          <w:tcPr>
            <w:tcW w:type="dxa" w:w="399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Notifications Preferences phải lưu DB; worker không thể đọc LocalStorage</w:t>
            </w:r>
          </w:p>
        </w:tc>
      </w:tr>
      <w:tr>
        <w:tc>
          <w:tcPr>
            <w:tcW w:type="dxa" w:w="1852"/>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API contract</w:t>
            </w:r>
          </w:p>
        </w:tc>
        <w:tc>
          <w:tcPr>
            <w:tcW w:type="dxa" w:w="4029"/>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contracts/openapi/openapi.yaml</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frontend/package.json</w:t>
            </w:r>
            <w:r>
              <w:rPr>
                <w:rFonts w:ascii="Noto Sans" w:hAnsi="Noto Sans"/>
                <w:sz w:val="17"/>
              </w:rPr>
              <w:t xml:space="preserve"> </w:t>
            </w:r>
            <w:r>
              <w:rPr>
                <w:rFonts w:ascii="Noto Sans" w:hAnsi="Noto Sans"/>
                <w:sz w:val="17"/>
              </w:rPr>
              <w:t xml:space="preserve">có</w:t>
            </w:r>
            <w:r>
              <w:rPr>
                <w:rFonts w:ascii="Noto Sans" w:hAnsi="Noto Sans"/>
                <w:sz w:val="17"/>
              </w:rPr>
              <w:t xml:space="preserve"> </w:t>
            </w:r>
            <w:r>
              <w:rPr>
                <w:rStyle w:val="VerbatimChar"/>
                <w:rFonts w:ascii="Noto Sans" w:hAnsi="Noto Sans"/>
                <w:sz w:val="17"/>
              </w:rPr>
              <w:t xml:space="preserve">openapi:lint</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openapi:generate</w:t>
            </w:r>
          </w:p>
        </w:tc>
        <w:tc>
          <w:tcPr>
            <w:tcW w:type="dxa" w:w="399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Thêm hợp đồng mở rộng, sinh SDK; giữ envelope</w:t>
            </w:r>
            <w:r>
              <w:rPr>
                <w:rFonts w:ascii="Noto Sans" w:hAnsi="Noto Sans"/>
                <w:sz w:val="17"/>
              </w:rPr>
              <w:t xml:space="preserve"> </w:t>
            </w:r>
            <w:r>
              <w:rPr>
                <w:rStyle w:val="VerbatimChar"/>
                <w:rFonts w:ascii="Noto Sans" w:hAnsi="Noto Sans"/>
                <w:sz w:val="17"/>
              </w:rPr>
              <w:t xml:space="preserve">{data, meta}</w:t>
            </w:r>
          </w:p>
        </w:tc>
      </w:tr>
      <w:tr>
        <w:tc>
          <w:tcPr>
            <w:tcW w:type="dxa" w:w="1852"/>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PBAC</w:t>
            </w:r>
          </w:p>
        </w:tc>
        <w:tc>
          <w:tcPr>
            <w:tcW w:type="dxa" w:w="4029"/>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backend/app/Modules/Access/UnifiedAccessService.php</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BasePermissionReader.php</w:t>
            </w:r>
          </w:p>
        </w:tc>
        <w:tc>
          <w:tcPr>
            <w:tcW w:type="dxa" w:w="399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Đăng ký resource/action thật, không chỉ kiểm tra cờ frontend</w:t>
            </w:r>
          </w:p>
        </w:tc>
      </w:tr>
      <w:tr>
        <w:tc>
          <w:tcPr>
            <w:tcW w:type="dxa" w:w="1852"/>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Import Job</w:t>
            </w:r>
          </w:p>
        </w:tc>
        <w:tc>
          <w:tcPr>
            <w:tcW w:type="dxa" w:w="4029"/>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backend/app/Modules/Import/Core/ImportJobService.php</w:t>
            </w:r>
            <w:r>
              <w:rPr>
                <w:rFonts w:ascii="Noto Sans" w:hAnsi="Noto Sans"/>
                <w:sz w:val="17"/>
              </w:rPr>
              <w:t xml:space="preserve"> </w:t>
            </w:r>
            <w:r>
              <w:rPr>
                <w:rFonts w:ascii="Noto Sans" w:hAnsi="Noto Sans"/>
                <w:sz w:val="17"/>
              </w:rPr>
              <w:t xml:space="preserve">ghi trạng thái cuối qua</w:t>
            </w:r>
            <w:r>
              <w:rPr>
                <w:rFonts w:ascii="Noto Sans" w:hAnsi="Noto Sans"/>
                <w:sz w:val="17"/>
              </w:rPr>
              <w:t xml:space="preserve"> </w:t>
            </w:r>
            <w:r>
              <w:rPr>
                <w:rStyle w:val="VerbatimChar"/>
                <w:rFonts w:ascii="Noto Sans" w:hAnsi="Noto Sans"/>
                <w:sz w:val="17"/>
              </w:rPr>
              <w:t xml:space="preserve">setJob()</w:t>
            </w:r>
            <w:r>
              <w:rPr>
                <w:rFonts w:ascii="Noto Sans" w:hAnsi="Noto Sans"/>
                <w:sz w:val="17"/>
              </w:rPr>
              <w:t xml:space="preserve"> </w:t>
            </w:r>
            <w:r>
              <w:rPr>
                <w:rFonts w:ascii="Noto Sans" w:hAnsi="Noto Sans"/>
                <w:sz w:val="17"/>
              </w:rPr>
              <w:t xml:space="preserve">riêng</w:t>
            </w:r>
          </w:p>
        </w:tc>
        <w:tc>
          <w:tcPr>
            <w:tcW w:type="dxa" w:w="399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Khi tích hợp phải đặt final-status UPDATE + Outbox INSERT trong</w:t>
            </w:r>
            <w:r>
              <w:rPr>
                <w:rFonts w:ascii="Noto Sans" w:hAnsi="Noto Sans"/>
                <w:sz w:val="17"/>
              </w:rPr>
              <w:t xml:space="preserve"> </w:t>
            </w:r>
            <w:r>
              <w:rPr>
                <w:rFonts w:ascii="Noto Sans" w:hAnsi="Noto Sans"/>
                <w:b/>
                <w:bCs/>
                <w:sz w:val="17"/>
              </w:rPr>
              <w:t xml:space="preserve">cùng transaction mới</w:t>
            </w:r>
            <w:r>
              <w:rPr>
                <w:rFonts w:ascii="Noto Sans" w:hAnsi="Noto Sans"/>
                <w:sz w:val="17"/>
              </w:rPr>
              <w:t xml:space="preserve">; không bao cả import nhiều dòng trong một transaction</w:t>
            </w:r>
          </w:p>
        </w:tc>
      </w:tr>
      <w:tr>
        <w:tc>
          <w:tcPr>
            <w:tcW w:type="dxa" w:w="1852"/>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Workflow</w:t>
            </w:r>
          </w:p>
        </w:tc>
        <w:tc>
          <w:tcPr>
            <w:tcW w:type="dxa" w:w="4029"/>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BusinessWorkflowService::execute()</w:t>
            </w:r>
            <w:r>
              <w:rPr>
                <w:rFonts w:ascii="Noto Sans" w:hAnsi="Noto Sans"/>
                <w:sz w:val="17"/>
              </w:rPr>
              <w:t xml:space="preserve"> </w:t>
            </w:r>
            <w:r>
              <w:rPr>
                <w:rFonts w:ascii="Noto Sans" w:hAnsi="Noto Sans"/>
                <w:sz w:val="17"/>
              </w:rPr>
              <w:t xml:space="preserve">có transaction và khóa hàng nghiệp vụ</w:t>
            </w:r>
          </w:p>
        </w:tc>
        <w:tc>
          <w:tcPr>
            <w:tcW w:type="dxa" w:w="399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Ghi outbox sau UPDATE, trước COMMIT, bảo toàn rollback</w:t>
            </w:r>
          </w:p>
        </w:tc>
      </w:tr>
      <w:tr>
        <w:tc>
          <w:tcPr>
            <w:tcW w:type="dxa" w:w="1852"/>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HTTP</w:t>
            </w:r>
          </w:p>
        </w:tc>
        <w:tc>
          <w:tcPr>
            <w:tcW w:type="dxa" w:w="4029"/>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ApiResponder</w:t>
            </w:r>
            <w:r>
              <w:rPr>
                <w:rFonts w:ascii="Noto Sans" w:hAnsi="Noto Sans"/>
                <w:sz w:val="17"/>
              </w:rPr>
              <w:t xml:space="preserve"> </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ApiEnvelope</w:t>
            </w:r>
            <w:r>
              <w:rPr>
                <w:rFonts w:ascii="Noto Sans" w:hAnsi="Noto Sans"/>
                <w:sz w:val="17"/>
              </w:rPr>
              <w:t xml:space="preserve"> </w:t>
            </w:r>
            <w:r>
              <w:rPr>
                <w:rFonts w:ascii="Noto Sans" w:hAnsi="Noto Sans"/>
                <w:sz w:val="17"/>
              </w:rPr>
              <w:t xml:space="preserve">chuẩn hóa lỗi,</w:t>
            </w:r>
            <w:r>
              <w:rPr>
                <w:rFonts w:ascii="Noto Sans" w:hAnsi="Noto Sans"/>
                <w:sz w:val="17"/>
              </w:rPr>
              <w:t xml:space="preserve"> </w:t>
            </w:r>
            <w:r>
              <w:rPr>
                <w:rStyle w:val="VerbatimChar"/>
                <w:rFonts w:ascii="Noto Sans" w:hAnsi="Noto Sans"/>
                <w:sz w:val="17"/>
              </w:rPr>
              <w:t xml:space="preserve">X-Request-ID</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Content-Language</w:t>
            </w:r>
          </w:p>
        </w:tc>
        <w:tc>
          <w:tcPr>
            <w:tcW w:type="dxa" w:w="399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Tuân thủ envelope/errors/header và CSRF hiện có</w:t>
            </w:r>
          </w:p>
        </w:tc>
      </w:tr>
      <w:tr>
        <w:tc>
          <w:tcPr>
            <w:tcW w:type="dxa" w:w="1852"/>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Cơ sở dữ liệu triển khai</w:t>
            </w:r>
          </w:p>
        </w:tc>
        <w:tc>
          <w:tcPr>
            <w:tcW w:type="dxa" w:w="4029"/>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Không có kết quả</w:t>
            </w:r>
            <w:r>
              <w:rPr>
                <w:rFonts w:ascii="Noto Sans" w:hAnsi="Noto Sans"/>
                <w:sz w:val="17"/>
              </w:rPr>
              <w:t xml:space="preserve"> </w:t>
            </w:r>
            <w:r>
              <w:rPr>
                <w:rStyle w:val="VerbatimChar"/>
                <w:rFonts w:ascii="Noto Sans" w:hAnsi="Noto Sans"/>
                <w:sz w:val="17"/>
              </w:rPr>
              <w:t xml:space="preserve">SHOW CREATE TABLE</w:t>
            </w:r>
            <w:r>
              <w:rPr>
                <w:rFonts w:ascii="Noto Sans" w:hAnsi="Noto Sans"/>
                <w:sz w:val="17"/>
              </w:rPr>
              <w:t xml:space="preserve"> </w:t>
            </w:r>
            <w:r>
              <w:rPr>
                <w:rFonts w:ascii="Noto Sans" w:hAnsi="Noto Sans"/>
                <w:sz w:val="17"/>
              </w:rPr>
              <w:t xml:space="preserve">hay phiên bản MariaDB trong bộ source</w:t>
            </w:r>
          </w:p>
        </w:tc>
        <w:tc>
          <w:tcPr>
            <w:tcW w:type="dxa" w:w="399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DDL/index/FK và phương pháp claim worker cần xác minh trên DEV clone trước áp dụng</w:t>
            </w:r>
          </w:p>
        </w:tc>
      </w:tr>
    </w:tbl>
    <w:p>
      <w:pPr>
        <w:pStyle w:val="BodyText"/>
        <w:widowControl/>
      </w:pPr>
      <w:r>
        <w:rPr>
          <w:rFonts w:ascii="Noto Sans" w:hAnsi="Noto Sans"/>
          <w:b/>
          <w:bCs/>
        </w:rPr>
        <w:t xml:space="preserve">Điểm điều chỉnh sau lần review cuối:</w:t>
      </w:r>
      <w:r>
        <w:rPr>
          <w:rFonts w:ascii="Noto Sans" w:hAnsi="Noto Sans"/>
        </w:rPr>
        <w:t xml:space="preserve"> </w:t>
      </w:r>
      <w:r>
        <w:rPr>
          <w:rFonts w:ascii="Noto Sans" w:hAnsi="Noto Sans"/>
        </w:rPr>
        <w:t xml:space="preserve">đề xuất cũ nói “hai bảng lõi” chỉ phù hợp cho delivery. Khi chốt cả System Settings, User Preferences và Audit, bản thiết kế đầy đủ cần</w:t>
      </w:r>
      <w:r>
        <w:rPr>
          <w:rFonts w:ascii="Noto Sans" w:hAnsi="Noto Sans"/>
        </w:rPr>
        <w:t xml:space="preserve"> </w:t>
      </w:r>
      <w:r>
        <w:rPr>
          <w:rFonts w:ascii="Noto Sans" w:hAnsi="Noto Sans"/>
          <w:b/>
          <w:bCs/>
        </w:rPr>
        <w:t xml:space="preserve">năm bảng</w:t>
      </w:r>
      <w:r>
        <w:rPr>
          <w:rFonts w:ascii="Noto Sans" w:hAnsi="Noto Sans"/>
        </w:rPr>
        <w:t xml:space="preserve">: 2 bảng phân phối, 2 bảng cấu hình và 1 bảng audit. Không sửa bảng Display Settings hiện có.</w:t>
      </w:r>
    </w:p>
    <w:bookmarkEnd w:id="21"/>
    <w:bookmarkStart w:id="24" w:name="Xfcd7e11ad6d9be9e0838b879a8169edfbdaf255"/>
    <w:p>
      <w:pPr>
        <w:pStyle w:val="Heading2"/>
      </w:pPr>
      <w:r>
        <w:rPr>
          <w:rFonts w:ascii="Noto Sans" w:hAnsi="Noto Sans"/>
        </w:rPr>
        <w:t xml:space="preserve">2. Phạm vi nghiệp vụ</w:t>
      </w:r>
    </w:p>
    <w:bookmarkStart w:id="22" w:name="X810f6dcfda9bf53185adba92fcc6d29aab31356"/>
    <w:p>
      <w:pPr>
        <w:pStyle w:val="Heading3"/>
      </w:pPr>
      <w:r>
        <w:rPr>
          <w:rFonts w:ascii="Noto Sans" w:hAnsi="Noto Sans"/>
        </w:rPr>
        <w:t xml:space="preserve">2.1 Trong MVP M11.1</w:t>
      </w:r>
    </w:p>
    <w:p>
      <w:pPr>
        <w:pStyle w:val="Compact"/>
        <w:numPr>
          <w:ilvl w:val="0"/>
          <w:numId w:val="1002"/>
        </w:numPr>
      </w:pPr>
      <w:r>
        <w:rPr>
          <w:rFonts w:ascii="Noto Sans" w:hAnsi="Noto Sans"/>
        </w:rPr>
        <w:t xml:space="preserve">Chuông AppShell: số chưa đọc, 10 thông báo gần nhất, đánh dấu đã đọc; không tự đánh dấu khi mở.</w:t>
      </w:r>
    </w:p>
    <w:p>
      <w:pPr>
        <w:pStyle w:val="Compact"/>
        <w:numPr>
          <w:ilvl w:val="0"/>
          <w:numId w:val="1002"/>
        </w:numPr>
      </w:pPr>
      <w:r>
        <w:rPr>
          <w:rFonts w:ascii="Noto Sans" w:hAnsi="Noto Sans"/>
        </w:rPr>
        <w:t xml:space="preserve">Inbox</w:t>
      </w:r>
      <w:r>
        <w:rPr>
          <w:rFonts w:ascii="Noto Sans" w:hAnsi="Noto Sans"/>
        </w:rPr>
        <w:t xml:space="preserve"> </w:t>
      </w:r>
      <w:r>
        <w:rPr>
          <w:rStyle w:val="VerbatimChar"/>
          <w:rFonts w:ascii="Noto Sans" w:hAnsi="Noto Sans"/>
        </w:rPr>
        <w:t xml:space="preserve">/notifications</w:t>
      </w:r>
      <w:r>
        <w:rPr>
          <w:rFonts w:ascii="Noto Sans" w:hAnsi="Noto Sans"/>
        </w:rPr>
        <w:t xml:space="preserve">: lọc</w:t>
      </w:r>
      <w:r>
        <w:rPr>
          <w:rFonts w:ascii="Noto Sans" w:hAnsi="Noto Sans"/>
        </w:rPr>
        <w:t xml:space="preserve"> </w:t>
      </w:r>
      <w:r>
        <w:rPr>
          <w:rStyle w:val="VerbatimChar"/>
          <w:rFonts w:ascii="Noto Sans" w:hAnsi="Noto Sans"/>
        </w:rPr>
        <w:t xml:space="preserve">all</w:t>
      </w:r>
      <w:r>
        <w:rPr>
          <w:rFonts w:ascii="Noto Sans" w:hAnsi="Noto Sans"/>
        </w:rPr>
        <w:t xml:space="preserve"> </w:t>
      </w:r>
      <w:r>
        <w:rPr>
          <w:rFonts w:ascii="Noto Sans" w:hAnsi="Noto Sans"/>
        </w:rPr>
        <w:t xml:space="preserve">/</w:t>
      </w:r>
      <w:r>
        <w:rPr>
          <w:rFonts w:ascii="Noto Sans" w:hAnsi="Noto Sans"/>
        </w:rPr>
        <w:t xml:space="preserve"> </w:t>
      </w:r>
      <w:r>
        <w:rPr>
          <w:rStyle w:val="VerbatimChar"/>
          <w:rFonts w:ascii="Noto Sans" w:hAnsi="Noto Sans"/>
        </w:rPr>
        <w:t xml:space="preserve">unread</w:t>
      </w:r>
      <w:r>
        <w:rPr>
          <w:rFonts w:ascii="Noto Sans" w:hAnsi="Noto Sans"/>
        </w:rPr>
        <w:t xml:space="preserve">, cursor pagination; mở đối tượng đích qua route registry.</w:t>
      </w:r>
    </w:p>
    <w:p>
      <w:pPr>
        <w:pStyle w:val="Compact"/>
        <w:numPr>
          <w:ilvl w:val="0"/>
          <w:numId w:val="1002"/>
        </w:numPr>
      </w:pPr>
      <w:r>
        <w:rPr>
          <w:rFonts w:ascii="Noto Sans" w:hAnsi="Noto Sans"/>
        </w:rPr>
        <w:t xml:space="preserve">Tab cấu hình quản trị: mặc định Bật/Tắt và cho phép/cấm ghi đè</w:t>
      </w:r>
      <w:r>
        <w:rPr>
          <w:rFonts w:ascii="Noto Sans" w:hAnsi="Noto Sans"/>
        </w:rPr>
        <w:t xml:space="preserve"> </w:t>
      </w:r>
      <w:r>
        <w:rPr>
          <w:rFonts w:ascii="Noto Sans" w:hAnsi="Noto Sans"/>
          <w:b/>
          <w:bCs/>
        </w:rPr>
        <w:t xml:space="preserve">theo từng khóa</w:t>
      </w:r>
      <w:r>
        <w:rPr>
          <w:rFonts w:ascii="Noto Sans" w:hAnsi="Noto Sans"/>
        </w:rPr>
        <w:t xml:space="preserve"> </w:t>
      </w:r>
      <w:r>
        <w:rPr>
          <w:rFonts w:ascii="Noto Sans" w:hAnsi="Noto Sans"/>
        </w:rPr>
        <w:t xml:space="preserve">của kênh In-App.</w:t>
      </w:r>
    </w:p>
    <w:p>
      <w:pPr>
        <w:pStyle w:val="Compact"/>
        <w:numPr>
          <w:ilvl w:val="0"/>
          <w:numId w:val="1002"/>
        </w:numPr>
      </w:pPr>
      <w:r>
        <w:rPr>
          <w:rFonts w:ascii="Noto Sans" w:hAnsi="Noto Sans"/>
        </w:rPr>
        <w:t xml:space="preserve">Tab cá nhân: trạng thái</w:t>
      </w:r>
      <w:r>
        <w:rPr>
          <w:rFonts w:ascii="Noto Sans" w:hAnsi="Noto Sans"/>
        </w:rPr>
        <w:t xml:space="preserve"> </w:t>
      </w:r>
      <w:r>
        <w:rPr>
          <w:rStyle w:val="VerbatimChar"/>
          <w:rFonts w:ascii="Noto Sans" w:hAnsi="Noto Sans"/>
        </w:rPr>
        <w:t xml:space="preserve">Kế thừa / Bật / Tắt</w:t>
      </w:r>
      <w:r>
        <w:rPr>
          <w:rFonts w:ascii="Noto Sans" w:hAnsi="Noto Sans"/>
        </w:rPr>
        <w:t xml:space="preserve">; khóa điều khiển nếu admin không cho ghi đè; nút</w:t>
      </w:r>
      <w:r>
        <w:rPr>
          <w:rFonts w:ascii="Noto Sans" w:hAnsi="Noto Sans"/>
        </w:rPr>
        <w:t xml:space="preserve"> </w:t>
      </w:r>
      <w:r>
        <w:rPr>
          <w:rStyle w:val="VerbatimChar"/>
          <w:rFonts w:ascii="Noto Sans" w:hAnsi="Noto Sans"/>
        </w:rPr>
        <w:t xml:space="preserve">Dùng mặc định</w:t>
      </w:r>
      <w:r>
        <w:rPr>
          <w:rFonts w:ascii="Noto Sans" w:hAnsi="Noto Sans"/>
        </w:rPr>
        <w:t xml:space="preserve">.</w:t>
      </w:r>
    </w:p>
    <w:p>
      <w:pPr>
        <w:pStyle w:val="Compact"/>
        <w:numPr>
          <w:ilvl w:val="0"/>
          <w:numId w:val="1002"/>
        </w:numPr>
      </w:pPr>
      <w:r>
        <w:rPr>
          <w:rFonts w:ascii="Noto Sans" w:hAnsi="Noto Sans"/>
        </w:rPr>
        <w:t xml:space="preserve">Worker bền vững + retry + chống tạo trùng; sự kiện kết thúc Import gửi tới người tạo Import Job (nếu hợp lệ và còn khả dụng).</w:t>
      </w:r>
    </w:p>
    <w:p>
      <w:pPr>
        <w:pStyle w:val="Compact"/>
        <w:numPr>
          <w:ilvl w:val="0"/>
          <w:numId w:val="1002"/>
        </w:numPr>
      </w:pPr>
      <w:r>
        <w:rPr>
          <w:rFonts w:ascii="Noto Sans" w:hAnsi="Noto Sans"/>
        </w:rPr>
        <w:t xml:space="preserve">Dashboard/số đếm đúng theo tài khoản; clear state sau logout/đổi User.</w:t>
      </w:r>
    </w:p>
    <w:bookmarkEnd w:id="22"/>
    <w:bookmarkStart w:id="23" w:name="X62a95faa004bf433df3ab547e80fff29d4bca12"/>
    <w:p>
      <w:pPr>
        <w:pStyle w:val="Heading3"/>
      </w:pPr>
      <w:r>
        <w:rPr>
          <w:rFonts w:ascii="Noto Sans" w:hAnsi="Noto Sans"/>
        </w:rPr>
        <w:t xml:space="preserve">2.2 Ngoài MVP</w:t>
      </w:r>
    </w:p>
    <w:p>
      <w:pPr>
        <w:pStyle w:val="Compact"/>
        <w:numPr>
          <w:ilvl w:val="0"/>
          <w:numId w:val="1003"/>
        </w:numPr>
      </w:pPr>
      <w:r>
        <w:rPr>
          <w:rFonts w:ascii="Noto Sans" w:hAnsi="Noto Sans"/>
        </w:rPr>
        <w:t xml:space="preserve">Email, browser Push, SMS, SSE/WebSocket; các công tắc kênh chưa hỗ trợ không được hiển thị như tính năng đang hoạt động.</w:t>
      </w:r>
    </w:p>
    <w:p>
      <w:pPr>
        <w:pStyle w:val="Compact"/>
        <w:numPr>
          <w:ilvl w:val="0"/>
          <w:numId w:val="1003"/>
        </w:numPr>
      </w:pPr>
      <w:r>
        <w:rPr>
          <w:rFonts w:ascii="Noto Sans" w:hAnsi="Noto Sans"/>
        </w:rPr>
        <w:t xml:space="preserve">Broadcast toàn hệ thống; nhắc việc theo lịch; thông báo cho nhóm phê duyệt chưa có resolver nghiệp vụ tin cậy.</w:t>
      </w:r>
    </w:p>
    <w:p>
      <w:pPr>
        <w:pStyle w:val="Compact"/>
        <w:numPr>
          <w:ilvl w:val="0"/>
          <w:numId w:val="1003"/>
        </w:numPr>
      </w:pPr>
      <w:r>
        <w:rPr>
          <w:rFonts w:ascii="Noto Sans" w:hAnsi="Noto Sans"/>
        </w:rPr>
        <w:t xml:space="preserve">Người dùng chọn tần suất/digest, thời gian im lặng hoặc ngôn ngữ riêng cho Email; có thể bổ sung khi ra mắt kênh tương ứng.</w:t>
      </w:r>
    </w:p>
    <w:p>
      <w:pPr>
        <w:pStyle w:val="Compact"/>
        <w:numPr>
          <w:ilvl w:val="0"/>
          <w:numId w:val="1003"/>
        </w:numPr>
      </w:pPr>
      <w:r>
        <w:rPr>
          <w:rFonts w:ascii="Noto Sans" w:hAnsi="Noto Sans"/>
        </w:rPr>
        <w:t xml:space="preserve">Cấu hình Notification theo Organization. Nếu cần sau này: tách thiết kế scope</w:t>
      </w:r>
      <w:r>
        <w:rPr>
          <w:rFonts w:ascii="Noto Sans" w:hAnsi="Noto Sans"/>
        </w:rPr>
        <w:t xml:space="preserve"> </w:t>
      </w:r>
      <w:r>
        <w:rPr>
          <w:rStyle w:val="VerbatimChar"/>
          <w:rFonts w:ascii="Noto Sans" w:hAnsi="Noto Sans"/>
        </w:rPr>
        <w:t xml:space="preserve">SYSTEM → ORGANIZATION → USER</w:t>
      </w:r>
      <w:r>
        <w:rPr>
          <w:rFonts w:ascii="Noto Sans" w:hAnsi="Noto Sans"/>
        </w:rPr>
        <w:t xml:space="preserve"> </w:t>
      </w:r>
      <w:r>
        <w:rPr>
          <w:rFonts w:ascii="Noto Sans" w:hAnsi="Noto Sans"/>
        </w:rPr>
        <w:t xml:space="preserve">thành ADR khác, không áp dụng quy tắc Display Settings hiện có một cách tự động.</w:t>
      </w:r>
    </w:p>
    <w:bookmarkEnd w:id="23"/>
    <w:bookmarkEnd w:id="24"/>
    <w:bookmarkStart w:id="25" w:name="X14fe7702addaf84e1bf94c641bd21c011685039"/>
    <w:p>
      <w:pPr>
        <w:pStyle w:val="Heading2"/>
      </w:pPr>
      <w:r>
        <w:rPr>
          <w:rFonts w:ascii="Noto Sans" w:hAnsi="Noto Sans"/>
        </w:rPr>
        <w:t xml:space="preserve">3. Event Catalog và khả năng phân phối</w:t>
      </w:r>
    </w:p>
    <w:tbl>
      <w:tblPr>
        <w:tblStyle w:val="Table"/>
        <w:tblW w:type="auto" w:w="0"/>
        <w:jc w:val="left"/>
        <w:tblLayout w:type="fixed"/>
        <w:tblLook w:firstRow="1" w:lastRow="0" w:firstColumn="0" w:lastColumn="0" w:noHBand="0" w:noVBand="0" w:val="0020"/>
      </w:tblPr>
      <w:tblGrid>
        <w:gridCol w:w="1584"/>
        <w:gridCol w:w="1584"/>
        <w:gridCol w:w="1584"/>
        <w:gridCol w:w="1584"/>
        <w:gridCol w:w="1584"/>
      </w:tblGrid>
      <w:tr>
        <w:trPr>
          <w:tblHeader w:val="on"/>
        </w:trPr>
        <w:tc>
          <w:tcPr>
            <w:tcW w:type="dxa" w:w="3148"/>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6"/>
              </w:rPr>
              <w:t xml:space="preserve">Setting key (event + channel)</w:t>
            </w:r>
          </w:p>
        </w:tc>
        <w:tc>
          <w:tcPr>
            <w:tcW w:type="dxa" w:w="1298"/>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right"/>
            </w:pPr>
            <w:r>
              <w:rPr>
                <w:rFonts w:ascii="Noto Sans" w:hAnsi="Noto Sans"/>
                <w:b/>
                <w:color w:val="FFFFFF"/>
                <w:sz w:val="16"/>
              </w:rPr>
              <w:t xml:space="preserve">Mặc định</w:t>
            </w:r>
          </w:p>
        </w:tc>
        <w:tc>
          <w:tcPr>
            <w:tcW w:type="dxa" w:w="1375"/>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right"/>
            </w:pPr>
            <w:r>
              <w:rPr>
                <w:rFonts w:ascii="Noto Sans" w:hAnsi="Noto Sans"/>
                <w:b/>
                <w:color w:val="FFFFFF"/>
                <w:sz w:val="16"/>
              </w:rPr>
              <w:t xml:space="preserve">User ghi đè</w:t>
            </w:r>
          </w:p>
        </w:tc>
        <w:tc>
          <w:tcPr>
            <w:tcW w:type="dxa" w:w="1356"/>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right"/>
            </w:pPr>
            <w:r>
              <w:rPr>
                <w:rFonts w:ascii="Noto Sans" w:hAnsi="Noto Sans"/>
                <w:b/>
                <w:color w:val="FFFFFF"/>
                <w:sz w:val="16"/>
              </w:rPr>
              <w:t xml:space="preserve">Bắt buộc?</w:t>
            </w:r>
          </w:p>
        </w:tc>
        <w:tc>
          <w:tcPr>
            <w:tcW w:type="dxa" w:w="2702"/>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6"/>
              </w:rPr>
              <w:t xml:space="preserve">Kỳ</w:t>
            </w:r>
          </w:p>
        </w:tc>
      </w:tr>
      <w:tr>
        <w:tc>
          <w:tcPr>
            <w:tcW w:type="dxa" w:w="314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6"/>
              </w:rPr>
              <w:t xml:space="preserve">import.completed.in_app</w:t>
            </w:r>
          </w:p>
        </w:tc>
        <w:tc>
          <w:tcPr>
            <w:tcW w:type="dxa" w:w="1298"/>
            <w:vAlign w:val="center"/>
            <w:tcMar>
              <w:top w:w="85" w:type="dxa"/>
              <w:bottom w:w="85" w:type="dxa"/>
              <w:left w:w="92" w:type="dxa"/>
              <w:right w:w="92" w:type="dxa"/>
            </w:tcMar>
            <w:tcBorders>
              <w:bottom w:val="single" w:sz="4" w:color="DBE3EA"/>
            </w:tcBorders>
          </w:tcPr>
          <w:p>
            <w:pPr>
              <w:pStyle w:val="Compact"/>
              <w:spacing w:after="0" w:before="0" w:line="276" w:lineRule="auto"/>
              <w:jc w:val="right"/>
            </w:pPr>
            <w:r>
              <w:rPr>
                <w:rFonts w:ascii="Noto Sans" w:hAnsi="Noto Sans"/>
                <w:sz w:val="16"/>
              </w:rPr>
              <w:t xml:space="preserve">true</w:t>
            </w:r>
          </w:p>
        </w:tc>
        <w:tc>
          <w:tcPr>
            <w:tcW w:type="dxa" w:w="1375"/>
            <w:vAlign w:val="center"/>
            <w:tcMar>
              <w:top w:w="85" w:type="dxa"/>
              <w:bottom w:w="85" w:type="dxa"/>
              <w:left w:w="92" w:type="dxa"/>
              <w:right w:w="92" w:type="dxa"/>
            </w:tcMar>
            <w:tcBorders>
              <w:bottom w:val="single" w:sz="4" w:color="DBE3EA"/>
            </w:tcBorders>
          </w:tcPr>
          <w:p>
            <w:pPr>
              <w:pStyle w:val="Compact"/>
              <w:spacing w:after="0" w:before="0" w:line="276" w:lineRule="auto"/>
              <w:jc w:val="right"/>
            </w:pPr>
            <w:r>
              <w:rPr>
                <w:rFonts w:ascii="Noto Sans" w:hAnsi="Noto Sans"/>
                <w:sz w:val="16"/>
              </w:rPr>
              <w:t xml:space="preserve">true</w:t>
            </w:r>
          </w:p>
        </w:tc>
        <w:tc>
          <w:tcPr>
            <w:tcW w:type="dxa" w:w="1356"/>
            <w:vAlign w:val="center"/>
            <w:tcMar>
              <w:top w:w="85" w:type="dxa"/>
              <w:bottom w:w="85" w:type="dxa"/>
              <w:left w:w="92" w:type="dxa"/>
              <w:right w:w="92" w:type="dxa"/>
            </w:tcMar>
            <w:tcBorders>
              <w:bottom w:val="single" w:sz="4" w:color="DBE3EA"/>
            </w:tcBorders>
          </w:tcPr>
          <w:p>
            <w:pPr>
              <w:pStyle w:val="Compact"/>
              <w:spacing w:after="0" w:before="0" w:line="276" w:lineRule="auto"/>
              <w:jc w:val="right"/>
            </w:pPr>
            <w:r>
              <w:rPr>
                <w:rFonts w:ascii="Noto Sans" w:hAnsi="Noto Sans"/>
                <w:sz w:val="16"/>
              </w:rPr>
              <w:t xml:space="preserve">Không</w:t>
            </w:r>
          </w:p>
        </w:tc>
        <w:tc>
          <w:tcPr>
            <w:tcW w:type="dxa" w:w="2702"/>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M11.1</w:t>
            </w:r>
          </w:p>
        </w:tc>
      </w:tr>
      <w:tr>
        <w:tc>
          <w:tcPr>
            <w:tcW w:type="dxa" w:w="314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6"/>
              </w:rPr>
              <w:t xml:space="preserve">import.completed_with_errors.in_app</w:t>
            </w:r>
          </w:p>
        </w:tc>
        <w:tc>
          <w:tcPr>
            <w:tcW w:type="dxa" w:w="1298"/>
            <w:vAlign w:val="center"/>
            <w:tcMar>
              <w:top w:w="85" w:type="dxa"/>
              <w:bottom w:w="85" w:type="dxa"/>
              <w:left w:w="92" w:type="dxa"/>
              <w:right w:w="92" w:type="dxa"/>
            </w:tcMar>
            <w:tcBorders>
              <w:bottom w:val="single" w:sz="4" w:color="DBE3EA"/>
            </w:tcBorders>
          </w:tcPr>
          <w:p>
            <w:pPr>
              <w:pStyle w:val="Compact"/>
              <w:spacing w:after="0" w:before="0" w:line="276" w:lineRule="auto"/>
              <w:jc w:val="right"/>
            </w:pPr>
            <w:r>
              <w:rPr>
                <w:rFonts w:ascii="Noto Sans" w:hAnsi="Noto Sans"/>
                <w:sz w:val="16"/>
              </w:rPr>
              <w:t xml:space="preserve">true</w:t>
            </w:r>
          </w:p>
        </w:tc>
        <w:tc>
          <w:tcPr>
            <w:tcW w:type="dxa" w:w="1375"/>
            <w:vAlign w:val="center"/>
            <w:tcMar>
              <w:top w:w="85" w:type="dxa"/>
              <w:bottom w:w="85" w:type="dxa"/>
              <w:left w:w="92" w:type="dxa"/>
              <w:right w:w="92" w:type="dxa"/>
            </w:tcMar>
            <w:tcBorders>
              <w:bottom w:val="single" w:sz="4" w:color="DBE3EA"/>
            </w:tcBorders>
          </w:tcPr>
          <w:p>
            <w:pPr>
              <w:pStyle w:val="Compact"/>
              <w:spacing w:after="0" w:before="0" w:line="276" w:lineRule="auto"/>
              <w:jc w:val="right"/>
            </w:pPr>
            <w:r>
              <w:rPr>
                <w:rFonts w:ascii="Noto Sans" w:hAnsi="Noto Sans"/>
                <w:sz w:val="16"/>
              </w:rPr>
              <w:t xml:space="preserve">true</w:t>
            </w:r>
          </w:p>
        </w:tc>
        <w:tc>
          <w:tcPr>
            <w:tcW w:type="dxa" w:w="1356"/>
            <w:vAlign w:val="center"/>
            <w:tcMar>
              <w:top w:w="85" w:type="dxa"/>
              <w:bottom w:w="85" w:type="dxa"/>
              <w:left w:w="92" w:type="dxa"/>
              <w:right w:w="92" w:type="dxa"/>
            </w:tcMar>
            <w:tcBorders>
              <w:bottom w:val="single" w:sz="4" w:color="DBE3EA"/>
            </w:tcBorders>
          </w:tcPr>
          <w:p>
            <w:pPr>
              <w:pStyle w:val="Compact"/>
              <w:spacing w:after="0" w:before="0" w:line="276" w:lineRule="auto"/>
              <w:jc w:val="right"/>
            </w:pPr>
            <w:r>
              <w:rPr>
                <w:rFonts w:ascii="Noto Sans" w:hAnsi="Noto Sans"/>
                <w:sz w:val="16"/>
              </w:rPr>
              <w:t xml:space="preserve">Không</w:t>
            </w:r>
          </w:p>
        </w:tc>
        <w:tc>
          <w:tcPr>
            <w:tcW w:type="dxa" w:w="2702"/>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M11.1</w:t>
            </w:r>
          </w:p>
        </w:tc>
      </w:tr>
      <w:tr>
        <w:tc>
          <w:tcPr>
            <w:tcW w:type="dxa" w:w="314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6"/>
              </w:rPr>
              <w:t xml:space="preserve">import.failed.in_app</w:t>
            </w:r>
          </w:p>
        </w:tc>
        <w:tc>
          <w:tcPr>
            <w:tcW w:type="dxa" w:w="1298"/>
            <w:vAlign w:val="center"/>
            <w:tcMar>
              <w:top w:w="85" w:type="dxa"/>
              <w:bottom w:w="85" w:type="dxa"/>
              <w:left w:w="92" w:type="dxa"/>
              <w:right w:w="92" w:type="dxa"/>
            </w:tcMar>
            <w:tcBorders>
              <w:bottom w:val="single" w:sz="4" w:color="DBE3EA"/>
            </w:tcBorders>
          </w:tcPr>
          <w:p>
            <w:pPr>
              <w:pStyle w:val="Compact"/>
              <w:spacing w:after="0" w:before="0" w:line="276" w:lineRule="auto"/>
              <w:jc w:val="right"/>
            </w:pPr>
            <w:r>
              <w:rPr>
                <w:rFonts w:ascii="Noto Sans" w:hAnsi="Noto Sans"/>
                <w:sz w:val="16"/>
              </w:rPr>
              <w:t xml:space="preserve">true</w:t>
            </w:r>
          </w:p>
        </w:tc>
        <w:tc>
          <w:tcPr>
            <w:tcW w:type="dxa" w:w="1375"/>
            <w:vAlign w:val="center"/>
            <w:tcMar>
              <w:top w:w="85" w:type="dxa"/>
              <w:bottom w:w="85" w:type="dxa"/>
              <w:left w:w="92" w:type="dxa"/>
              <w:right w:w="92" w:type="dxa"/>
            </w:tcMar>
            <w:tcBorders>
              <w:bottom w:val="single" w:sz="4" w:color="DBE3EA"/>
            </w:tcBorders>
          </w:tcPr>
          <w:p>
            <w:pPr>
              <w:pStyle w:val="Compact"/>
              <w:spacing w:after="0" w:before="0" w:line="276" w:lineRule="auto"/>
              <w:jc w:val="right"/>
            </w:pPr>
            <w:r>
              <w:rPr>
                <w:rFonts w:ascii="Noto Sans" w:hAnsi="Noto Sans"/>
                <w:sz w:val="16"/>
              </w:rPr>
              <w:t xml:space="preserve">true</w:t>
            </w:r>
          </w:p>
        </w:tc>
        <w:tc>
          <w:tcPr>
            <w:tcW w:type="dxa" w:w="1356"/>
            <w:vAlign w:val="center"/>
            <w:tcMar>
              <w:top w:w="85" w:type="dxa"/>
              <w:bottom w:w="85" w:type="dxa"/>
              <w:left w:w="92" w:type="dxa"/>
              <w:right w:w="92" w:type="dxa"/>
            </w:tcMar>
            <w:tcBorders>
              <w:bottom w:val="single" w:sz="4" w:color="DBE3EA"/>
            </w:tcBorders>
          </w:tcPr>
          <w:p>
            <w:pPr>
              <w:pStyle w:val="Compact"/>
              <w:spacing w:after="0" w:before="0" w:line="276" w:lineRule="auto"/>
              <w:jc w:val="right"/>
            </w:pPr>
            <w:r>
              <w:rPr>
                <w:rFonts w:ascii="Noto Sans" w:hAnsi="Noto Sans"/>
                <w:sz w:val="16"/>
              </w:rPr>
              <w:t xml:space="preserve">Không</w:t>
            </w:r>
          </w:p>
        </w:tc>
        <w:tc>
          <w:tcPr>
            <w:tcW w:type="dxa" w:w="2702"/>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M11.1</w:t>
            </w:r>
          </w:p>
        </w:tc>
      </w:tr>
      <w:tr>
        <w:tc>
          <w:tcPr>
            <w:tcW w:type="dxa" w:w="314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6"/>
              </w:rPr>
              <w:t xml:space="preserve">workflow.action_required.in_app</w:t>
            </w:r>
          </w:p>
        </w:tc>
        <w:tc>
          <w:tcPr>
            <w:tcW w:type="dxa" w:w="1298"/>
            <w:vAlign w:val="center"/>
            <w:tcMar>
              <w:top w:w="85" w:type="dxa"/>
              <w:bottom w:w="85" w:type="dxa"/>
              <w:left w:w="92" w:type="dxa"/>
              <w:right w:w="92" w:type="dxa"/>
            </w:tcMar>
            <w:tcBorders>
              <w:bottom w:val="single" w:sz="4" w:color="DBE3EA"/>
            </w:tcBorders>
          </w:tcPr>
          <w:p>
            <w:pPr>
              <w:pStyle w:val="Compact"/>
              <w:spacing w:after="0" w:before="0" w:line="276" w:lineRule="auto"/>
              <w:jc w:val="right"/>
            </w:pPr>
            <w:r>
              <w:rPr>
                <w:rFonts w:ascii="Noto Sans" w:hAnsi="Noto Sans"/>
                <w:sz w:val="16"/>
              </w:rPr>
              <w:t xml:space="preserve">true</w:t>
            </w:r>
          </w:p>
        </w:tc>
        <w:tc>
          <w:tcPr>
            <w:tcW w:type="dxa" w:w="1375"/>
            <w:vAlign w:val="center"/>
            <w:tcMar>
              <w:top w:w="85" w:type="dxa"/>
              <w:bottom w:w="85" w:type="dxa"/>
              <w:left w:w="92" w:type="dxa"/>
              <w:right w:w="92" w:type="dxa"/>
            </w:tcMar>
            <w:tcBorders>
              <w:bottom w:val="single" w:sz="4" w:color="DBE3EA"/>
            </w:tcBorders>
          </w:tcPr>
          <w:p>
            <w:pPr>
              <w:pStyle w:val="Compact"/>
              <w:spacing w:after="0" w:before="0" w:line="276" w:lineRule="auto"/>
              <w:jc w:val="right"/>
            </w:pPr>
            <w:r>
              <w:rPr>
                <w:rFonts w:ascii="Noto Sans" w:hAnsi="Noto Sans"/>
                <w:sz w:val="16"/>
              </w:rPr>
              <w:t xml:space="preserve">false</w:t>
            </w:r>
          </w:p>
        </w:tc>
        <w:tc>
          <w:tcPr>
            <w:tcW w:type="dxa" w:w="1356"/>
            <w:vAlign w:val="center"/>
            <w:tcMar>
              <w:top w:w="85" w:type="dxa"/>
              <w:bottom w:w="85" w:type="dxa"/>
              <w:left w:w="92" w:type="dxa"/>
              <w:right w:w="92" w:type="dxa"/>
            </w:tcMar>
            <w:tcBorders>
              <w:bottom w:val="single" w:sz="4" w:color="DBE3EA"/>
            </w:tcBorders>
          </w:tcPr>
          <w:p>
            <w:pPr>
              <w:pStyle w:val="Compact"/>
              <w:spacing w:after="0" w:before="0" w:line="276" w:lineRule="auto"/>
              <w:jc w:val="right"/>
            </w:pPr>
            <w:r>
              <w:rPr>
                <w:rFonts w:ascii="Noto Sans" w:hAnsi="Noto Sans"/>
                <w:sz w:val="16"/>
              </w:rPr>
              <w:t xml:space="preserve">Không</w:t>
            </w:r>
          </w:p>
        </w:tc>
        <w:tc>
          <w:tcPr>
            <w:tcW w:type="dxa" w:w="2702"/>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M11.2, chỉ khi xác định chắc chắn người nhận</w:t>
            </w:r>
          </w:p>
        </w:tc>
      </w:tr>
      <w:tr>
        <w:tc>
          <w:tcPr>
            <w:tcW w:type="dxa" w:w="314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6"/>
              </w:rPr>
              <w:t xml:space="preserve">security.permission_changed.in_app</w:t>
            </w:r>
          </w:p>
        </w:tc>
        <w:tc>
          <w:tcPr>
            <w:tcW w:type="dxa" w:w="1298"/>
            <w:vAlign w:val="center"/>
            <w:tcMar>
              <w:top w:w="85" w:type="dxa"/>
              <w:bottom w:w="85" w:type="dxa"/>
              <w:left w:w="92" w:type="dxa"/>
              <w:right w:w="92" w:type="dxa"/>
            </w:tcMar>
            <w:tcBorders>
              <w:bottom w:val="single" w:sz="4" w:color="DBE3EA"/>
            </w:tcBorders>
          </w:tcPr>
          <w:p>
            <w:pPr>
              <w:pStyle w:val="Compact"/>
              <w:spacing w:after="0" w:before="0" w:line="276" w:lineRule="auto"/>
              <w:jc w:val="right"/>
            </w:pPr>
            <w:r>
              <w:rPr>
                <w:rFonts w:ascii="Noto Sans" w:hAnsi="Noto Sans"/>
                <w:sz w:val="16"/>
              </w:rPr>
              <w:t xml:space="preserve">true</w:t>
            </w:r>
          </w:p>
        </w:tc>
        <w:tc>
          <w:tcPr>
            <w:tcW w:type="dxa" w:w="1375"/>
            <w:vAlign w:val="center"/>
            <w:tcMar>
              <w:top w:w="85" w:type="dxa"/>
              <w:bottom w:w="85" w:type="dxa"/>
              <w:left w:w="92" w:type="dxa"/>
              <w:right w:w="92" w:type="dxa"/>
            </w:tcMar>
            <w:tcBorders>
              <w:bottom w:val="single" w:sz="4" w:color="DBE3EA"/>
            </w:tcBorders>
          </w:tcPr>
          <w:p>
            <w:pPr>
              <w:pStyle w:val="Compact"/>
              <w:spacing w:after="0" w:before="0" w:line="276" w:lineRule="auto"/>
              <w:jc w:val="right"/>
            </w:pPr>
            <w:r>
              <w:rPr>
                <w:rFonts w:ascii="Noto Sans" w:hAnsi="Noto Sans"/>
                <w:sz w:val="16"/>
              </w:rPr>
              <w:t xml:space="preserve">false</w:t>
            </w:r>
          </w:p>
        </w:tc>
        <w:tc>
          <w:tcPr>
            <w:tcW w:type="dxa" w:w="1356"/>
            <w:vAlign w:val="center"/>
            <w:tcMar>
              <w:top w:w="85" w:type="dxa"/>
              <w:bottom w:w="85" w:type="dxa"/>
              <w:left w:w="92" w:type="dxa"/>
              <w:right w:w="92" w:type="dxa"/>
            </w:tcMar>
            <w:tcBorders>
              <w:bottom w:val="single" w:sz="4" w:color="DBE3EA"/>
            </w:tcBorders>
          </w:tcPr>
          <w:p>
            <w:pPr>
              <w:pStyle w:val="Compact"/>
              <w:spacing w:after="0" w:before="0" w:line="276" w:lineRule="auto"/>
              <w:jc w:val="right"/>
            </w:pPr>
            <w:r>
              <w:rPr>
                <w:rFonts w:ascii="Noto Sans" w:hAnsi="Noto Sans"/>
                <w:sz w:val="16"/>
              </w:rPr>
              <w:t xml:space="preserve">Có</w:t>
            </w:r>
          </w:p>
        </w:tc>
        <w:tc>
          <w:tcPr>
            <w:tcW w:type="dxa" w:w="2702"/>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M11.2, khi có nguồn sự kiện phù hợp</w:t>
            </w:r>
          </w:p>
        </w:tc>
      </w:tr>
      <w:tr>
        <w:tc>
          <w:tcPr>
            <w:tcW w:type="dxa" w:w="314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6"/>
              </w:rPr>
              <w:t xml:space="preserve">import.completed.email</w:t>
            </w:r>
          </w:p>
        </w:tc>
        <w:tc>
          <w:tcPr>
            <w:tcW w:type="dxa" w:w="1298"/>
            <w:vAlign w:val="center"/>
            <w:tcMar>
              <w:top w:w="85" w:type="dxa"/>
              <w:bottom w:w="85" w:type="dxa"/>
              <w:left w:w="92" w:type="dxa"/>
              <w:right w:w="92" w:type="dxa"/>
            </w:tcMar>
            <w:tcBorders>
              <w:bottom w:val="single" w:sz="4" w:color="DBE3EA"/>
            </w:tcBorders>
          </w:tcPr>
          <w:p>
            <w:pPr>
              <w:pStyle w:val="Compact"/>
              <w:spacing w:after="0" w:before="0" w:line="276" w:lineRule="auto"/>
              <w:jc w:val="right"/>
            </w:pPr>
            <w:r>
              <w:rPr>
                <w:rFonts w:ascii="Noto Sans" w:hAnsi="Noto Sans"/>
                <w:sz w:val="16"/>
              </w:rPr>
              <w:t xml:space="preserve">false</w:t>
            </w:r>
          </w:p>
        </w:tc>
        <w:tc>
          <w:tcPr>
            <w:tcW w:type="dxa" w:w="1375"/>
            <w:vAlign w:val="center"/>
            <w:tcMar>
              <w:top w:w="85" w:type="dxa"/>
              <w:bottom w:w="85" w:type="dxa"/>
              <w:left w:w="92" w:type="dxa"/>
              <w:right w:w="92" w:type="dxa"/>
            </w:tcMar>
            <w:tcBorders>
              <w:bottom w:val="single" w:sz="4" w:color="DBE3EA"/>
            </w:tcBorders>
          </w:tcPr>
          <w:p>
            <w:pPr>
              <w:pStyle w:val="Compact"/>
              <w:spacing w:after="0" w:before="0" w:line="276" w:lineRule="auto"/>
              <w:jc w:val="right"/>
            </w:pPr>
            <w:r>
              <w:rPr>
                <w:rFonts w:ascii="Noto Sans" w:hAnsi="Noto Sans"/>
                <w:sz w:val="16"/>
              </w:rPr>
              <w:t xml:space="preserve">true</w:t>
            </w:r>
          </w:p>
        </w:tc>
        <w:tc>
          <w:tcPr>
            <w:tcW w:type="dxa" w:w="1356"/>
            <w:vAlign w:val="center"/>
            <w:tcMar>
              <w:top w:w="85" w:type="dxa"/>
              <w:bottom w:w="85" w:type="dxa"/>
              <w:left w:w="92" w:type="dxa"/>
              <w:right w:w="92" w:type="dxa"/>
            </w:tcMar>
            <w:tcBorders>
              <w:bottom w:val="single" w:sz="4" w:color="DBE3EA"/>
            </w:tcBorders>
          </w:tcPr>
          <w:p>
            <w:pPr>
              <w:pStyle w:val="Compact"/>
              <w:spacing w:after="0" w:before="0" w:line="276" w:lineRule="auto"/>
              <w:jc w:val="right"/>
            </w:pPr>
            <w:r>
              <w:rPr>
                <w:rFonts w:ascii="Noto Sans" w:hAnsi="Noto Sans"/>
                <w:sz w:val="16"/>
              </w:rPr>
              <w:t xml:space="preserve">Không</w:t>
            </w:r>
          </w:p>
        </w:tc>
        <w:tc>
          <w:tcPr>
            <w:tcW w:type="dxa" w:w="2702"/>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M11.3;</w:t>
            </w:r>
            <w:r>
              <w:rPr>
                <w:rFonts w:ascii="Noto Sans" w:hAnsi="Noto Sans"/>
                <w:sz w:val="16"/>
              </w:rPr>
              <w:t xml:space="preserve"> </w:t>
            </w:r>
            <w:r>
              <w:rPr>
                <w:rStyle w:val="VerbatimChar"/>
                <w:rFonts w:ascii="Noto Sans" w:hAnsi="Noto Sans"/>
                <w:sz w:val="16"/>
              </w:rPr>
              <w:t xml:space="preserve">capability=UNAVAILABLE</w:t>
            </w:r>
            <w:r>
              <w:rPr>
                <w:rFonts w:ascii="Noto Sans" w:hAnsi="Noto Sans"/>
                <w:sz w:val="16"/>
              </w:rPr>
              <w:t xml:space="preserve"> </w:t>
            </w:r>
            <w:r>
              <w:rPr>
                <w:rFonts w:ascii="Noto Sans" w:hAnsi="Noto Sans"/>
                <w:sz w:val="16"/>
              </w:rPr>
              <w:t xml:space="preserve">đến khi bật Email</w:t>
            </w:r>
          </w:p>
        </w:tc>
      </w:tr>
    </w:tbl>
    <w:p>
      <w:pPr>
        <w:pStyle w:val="Compact"/>
        <w:numPr>
          <w:ilvl w:val="0"/>
          <w:numId w:val="1004"/>
        </w:numPr>
      </w:pPr>
      <w:r>
        <w:rPr>
          <w:rFonts w:ascii="Noto Sans" w:hAnsi="Noto Sans"/>
        </w:rPr>
        <w:t xml:space="preserve">Các khóa được</w:t>
      </w:r>
      <w:r>
        <w:rPr>
          <w:rFonts w:ascii="Noto Sans" w:hAnsi="Noto Sans"/>
        </w:rPr>
        <w:t xml:space="preserve"> </w:t>
      </w:r>
      <w:r>
        <w:rPr>
          <w:rFonts w:ascii="Noto Sans" w:hAnsi="Noto Sans"/>
          <w:b/>
          <w:bCs/>
        </w:rPr>
        <w:t xml:space="preserve">đăng ký trong server-side registry</w:t>
      </w:r>
      <w:r>
        <w:rPr>
          <w:rFonts w:ascii="Noto Sans" w:hAnsi="Noto Sans"/>
        </w:rPr>
        <w:t xml:space="preserve">: kiểu, event, channel, có hỗ trợ hay chưa, bắt buộc hay không, mặc định được đề xuất; không cho tạo key tùy ý qua PATCH.</w:t>
      </w:r>
    </w:p>
    <w:p>
      <w:pPr>
        <w:pStyle w:val="Compact"/>
        <w:numPr>
          <w:ilvl w:val="0"/>
          <w:numId w:val="1004"/>
        </w:numPr>
      </w:pPr>
      <w:r>
        <w:rPr>
          <w:rFonts w:ascii="Noto Sans" w:hAnsi="Noto Sans"/>
        </w:rPr>
        <w:t xml:space="preserve">Một số cảnh báo bảo mật bắt buộc có</w:t>
      </w:r>
      <w:r>
        <w:rPr>
          <w:rFonts w:ascii="Noto Sans" w:hAnsi="Noto Sans"/>
        </w:rPr>
        <w:t xml:space="preserve"> </w:t>
      </w:r>
      <w:r>
        <w:rPr>
          <w:rStyle w:val="VerbatimChar"/>
          <w:rFonts w:ascii="Noto Sans" w:hAnsi="Noto Sans"/>
        </w:rPr>
        <w:t xml:space="preserve">default_value=true</w:t>
      </w:r>
      <w:r>
        <w:rPr>
          <w:rFonts w:ascii="Noto Sans" w:hAnsi="Noto Sans"/>
        </w:rPr>
        <w:t xml:space="preserve">,</w:t>
      </w:r>
      <w:r>
        <w:rPr>
          <w:rFonts w:ascii="Noto Sans" w:hAnsi="Noto Sans"/>
        </w:rPr>
        <w:t xml:space="preserve"> </w:t>
      </w:r>
      <w:r>
        <w:rPr>
          <w:rStyle w:val="VerbatimChar"/>
          <w:rFonts w:ascii="Noto Sans" w:hAnsi="Noto Sans"/>
        </w:rPr>
        <w:t xml:space="preserve">allow_user_override=false</w:t>
      </w:r>
      <w:r>
        <w:rPr>
          <w:rFonts w:ascii="Noto Sans" w:hAnsi="Noto Sans"/>
        </w:rPr>
        <w:t xml:space="preserve">. Backend từ chối tắt chúng, kể cả qua API quản trị.</w:t>
      </w:r>
    </w:p>
    <w:p>
      <w:pPr>
        <w:pStyle w:val="Compact"/>
        <w:numPr>
          <w:ilvl w:val="0"/>
          <w:numId w:val="1004"/>
        </w:numPr>
      </w:pPr>
      <w:r>
        <w:rPr>
          <w:rFonts w:ascii="Noto Sans" w:hAnsi="Noto Sans"/>
        </w:rPr>
        <w:t xml:space="preserve">“Cho phép User ghi đè” không đồng nghĩa “bật kênh”. Kênh chưa triển khai hoặc bị tắt ở tầng capability luôn có hiệu lực</w:t>
      </w:r>
      <w:r>
        <w:rPr>
          <w:rFonts w:ascii="Noto Sans" w:hAnsi="Noto Sans"/>
        </w:rPr>
        <w:t xml:space="preserve"> </w:t>
      </w:r>
      <w:r>
        <w:rPr>
          <w:rStyle w:val="VerbatimChar"/>
          <w:rFonts w:ascii="Noto Sans" w:hAnsi="Noto Sans"/>
        </w:rPr>
        <w:t xml:space="preserve">false</w:t>
      </w:r>
      <w:r>
        <w:rPr>
          <w:rFonts w:ascii="Noto Sans" w:hAnsi="Noto Sans"/>
        </w:rPr>
        <w:t xml:space="preserve">.</w:t>
      </w:r>
    </w:p>
    <w:p>
      <w:pPr>
        <w:pStyle w:val="Compact"/>
        <w:numPr>
          <w:ilvl w:val="0"/>
          <w:numId w:val="1004"/>
        </w:numPr>
      </w:pPr>
      <w:r>
        <w:rPr>
          <w:rFonts w:ascii="Noto Sans" w:hAnsi="Noto Sans"/>
        </w:rPr>
        <w:t xml:space="preserve">Thông báo chỉ được phát theo</w:t>
      </w:r>
      <w:r>
        <w:rPr>
          <w:rFonts w:ascii="Noto Sans" w:hAnsi="Noto Sans"/>
        </w:rPr>
        <w:t xml:space="preserve"> </w:t>
      </w:r>
      <w:r>
        <w:rPr>
          <w:rFonts w:ascii="Noto Sans" w:hAnsi="Noto Sans"/>
          <w:b/>
          <w:bCs/>
        </w:rPr>
        <w:t xml:space="preserve">sự kiện có ý nghĩa</w:t>
      </w:r>
      <w:r>
        <w:rPr>
          <w:rFonts w:ascii="Noto Sans" w:hAnsi="Noto Sans"/>
        </w:rPr>
        <w:t xml:space="preserve">, không cho mọi thao tác CRUD thông thường.</w:t>
      </w:r>
    </w:p>
    <w:bookmarkEnd w:id="25"/>
    <w:bookmarkStart w:id="30" w:name="Xc8ab7672d2feacbe19fff5419a8d1c4f7d21bfe"/>
    <w:p>
      <w:pPr>
        <w:pStyle w:val="Heading2"/>
      </w:pPr>
      <w:r>
        <w:rPr>
          <w:rFonts w:ascii="Noto Sans" w:hAnsi="Noto Sans"/>
        </w:rPr>
        <w:t xml:space="preserve">4. Quy tắc System → User → Effective</w:t>
      </w:r>
    </w:p>
    <w:bookmarkStart w:id="26" w:name="X6bfccc48657c8b9ceb23444ebb404c96af41150"/>
    <w:p>
      <w:pPr>
        <w:pStyle w:val="Heading3"/>
      </w:pPr>
      <w:r>
        <w:rPr>
          <w:rFonts w:ascii="Noto Sans" w:hAnsi="Noto Sans"/>
        </w:rPr>
        <w:t xml:space="preserve">4.1 Định nghĩa</w:t>
      </w:r>
    </w:p>
    <w:p>
      <w:pPr>
        <w:pStyle w:val="FirstParagraph"/>
      </w:pPr>
      <w:r>
        <w:rPr>
          <w:rFonts w:ascii="Noto Sans" w:hAnsi="Noto Sans"/>
        </w:rPr>
        <w:t xml:space="preserve">Mỗi cấu hình có chính sách hệ thống</w:t>
      </w:r>
      <w:r>
        <w:rPr>
          <w:rFonts w:ascii="Noto Sans" w:hAnsi="Noto Sans"/>
        </w:rPr>
        <w:t xml:space="preserve"> </w:t>
      </w:r>
      <w:r>
        <w:rPr>
          <w:rStyle w:val="VerbatimChar"/>
          <w:rFonts w:ascii="Noto Sans" w:hAnsi="Noto Sans"/>
        </w:rPr>
        <w:t xml:space="preserve">P(key) = (default_value, allow_user_override, revision, override_epoch, mandatory)</w:t>
      </w:r>
      <w:r>
        <w:rPr>
          <w:rFonts w:ascii="Noto Sans" w:hAnsi="Noto Sans"/>
        </w:rPr>
        <w:t xml:space="preserve"> </w:t>
      </w:r>
      <w:r>
        <w:rPr>
          <w:rFonts w:ascii="Noto Sans" w:hAnsi="Noto Sans"/>
        </w:rPr>
        <w:t xml:space="preserve">và tùy chọn user</w:t>
      </w:r>
      <w:r>
        <w:rPr>
          <w:rFonts w:ascii="Noto Sans" w:hAnsi="Noto Sans"/>
        </w:rPr>
        <w:t xml:space="preserve"> </w:t>
      </w:r>
      <w:r>
        <w:rPr>
          <w:rStyle w:val="VerbatimChar"/>
          <w:rFonts w:ascii="Noto Sans" w:hAnsi="Noto Sans"/>
        </w:rPr>
        <w:t xml:space="preserve">U(user_id,key) = (override_value, override_epoch)</w:t>
      </w:r>
      <w:r>
        <w:rPr>
          <w:rFonts w:ascii="Noto Sans" w:hAnsi="Noto Sans"/>
        </w:rPr>
        <w:t xml:space="preserve">; không có bản ghi user tương đương</w:t>
      </w:r>
      <w:r>
        <w:rPr>
          <w:rFonts w:ascii="Noto Sans" w:hAnsi="Noto Sans"/>
        </w:rPr>
        <w:t xml:space="preserve"> </w:t>
      </w:r>
      <w:r>
        <w:rPr>
          <w:rStyle w:val="VerbatimChar"/>
          <w:rFonts w:ascii="Noto Sans" w:hAnsi="Noto Sans"/>
        </w:rPr>
        <w:t xml:space="preserve">null</w:t>
      </w:r>
      <w:r>
        <w:rPr>
          <w:rFonts w:ascii="Noto Sans" w:hAnsi="Noto Sans"/>
        </w:rPr>
        <w:t xml:space="preserve">.</w:t>
      </w:r>
    </w:p>
    <w:tbl>
      <w:tblPr>
        <w:tblStyle w:val="Table"/>
        <w:tblW w:type="auto" w:w="0"/>
        <w:jc w:val="left"/>
        <w:tblLayout w:type="fixed"/>
        <w:tblLook w:firstRow="1" w:lastRow="0" w:firstColumn="0" w:lastColumn="0" w:noHBand="0" w:noVBand="0" w:val="0020"/>
      </w:tblPr>
      <w:tblGrid>
        <w:gridCol w:w="1584"/>
        <w:gridCol w:w="1584"/>
        <w:gridCol w:w="1584"/>
        <w:gridCol w:w="1584"/>
        <w:gridCol w:w="1584"/>
      </w:tblGrid>
      <w:tr>
        <w:trPr>
          <w:tblHeader w:val="on"/>
        </w:trPr>
        <w:tc>
          <w:tcPr>
            <w:tcW w:type="dxa" w:w="1777"/>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6"/>
              </w:rPr>
              <w:t xml:space="preserve">Default</w:t>
            </w:r>
          </w:p>
        </w:tc>
        <w:tc>
          <w:tcPr>
            <w:tcW w:type="dxa" w:w="1828"/>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6"/>
              </w:rPr>
              <w:t xml:space="preserve">Cho ghi đè</w:t>
            </w:r>
          </w:p>
        </w:tc>
        <w:tc>
          <w:tcPr>
            <w:tcW w:type="dxa" w:w="1951"/>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6"/>
              </w:rPr>
              <w:t xml:space="preserve">Giá trị user</w:t>
            </w:r>
          </w:p>
        </w:tc>
        <w:tc>
          <w:tcPr>
            <w:tcW w:type="dxa" w:w="1828"/>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6"/>
              </w:rPr>
              <w:t xml:space="preserve">Effective</w:t>
            </w:r>
          </w:p>
        </w:tc>
        <w:tc>
          <w:tcPr>
            <w:tcW w:type="dxa" w:w="2494"/>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6"/>
              </w:rPr>
              <w:t xml:space="preserve">Nguồn</w:t>
            </w:r>
          </w:p>
        </w:tc>
      </w:tr>
      <w:tr>
        <w:tc>
          <w:tcPr>
            <w:tcW w:type="dxa" w:w="177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true</w:t>
            </w:r>
          </w:p>
        </w:tc>
        <w:tc>
          <w:tcPr>
            <w:tcW w:type="dxa" w:w="182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false</w:t>
            </w:r>
          </w:p>
        </w:tc>
        <w:tc>
          <w:tcPr>
            <w:tcW w:type="dxa" w:w="1951"/>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bất kỳ</w:t>
            </w:r>
          </w:p>
        </w:tc>
        <w:tc>
          <w:tcPr>
            <w:tcW w:type="dxa" w:w="182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true</w:t>
            </w:r>
          </w:p>
        </w:tc>
        <w:tc>
          <w:tcPr>
            <w:tcW w:type="dxa" w:w="249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SYSTEM_LOCKED</w:t>
            </w:r>
          </w:p>
        </w:tc>
      </w:tr>
      <w:tr>
        <w:tc>
          <w:tcPr>
            <w:tcW w:type="dxa" w:w="177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false</w:t>
            </w:r>
          </w:p>
        </w:tc>
        <w:tc>
          <w:tcPr>
            <w:tcW w:type="dxa" w:w="182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false</w:t>
            </w:r>
          </w:p>
        </w:tc>
        <w:tc>
          <w:tcPr>
            <w:tcW w:type="dxa" w:w="1951"/>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bất kỳ</w:t>
            </w:r>
          </w:p>
        </w:tc>
        <w:tc>
          <w:tcPr>
            <w:tcW w:type="dxa" w:w="182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false</w:t>
            </w:r>
          </w:p>
        </w:tc>
        <w:tc>
          <w:tcPr>
            <w:tcW w:type="dxa" w:w="249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SYSTEM_LOCKED</w:t>
            </w:r>
          </w:p>
        </w:tc>
      </w:tr>
      <w:tr>
        <w:tc>
          <w:tcPr>
            <w:tcW w:type="dxa" w:w="177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true</w:t>
            </w:r>
          </w:p>
        </w:tc>
        <w:tc>
          <w:tcPr>
            <w:tcW w:type="dxa" w:w="182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true</w:t>
            </w:r>
          </w:p>
        </w:tc>
        <w:tc>
          <w:tcPr>
            <w:tcW w:type="dxa" w:w="1951"/>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null</w:t>
            </w:r>
          </w:p>
        </w:tc>
        <w:tc>
          <w:tcPr>
            <w:tcW w:type="dxa" w:w="182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true</w:t>
            </w:r>
          </w:p>
        </w:tc>
        <w:tc>
          <w:tcPr>
            <w:tcW w:type="dxa" w:w="249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SYSTEM_DEFAULT</w:t>
            </w:r>
          </w:p>
        </w:tc>
      </w:tr>
      <w:tr>
        <w:tc>
          <w:tcPr>
            <w:tcW w:type="dxa" w:w="177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true</w:t>
            </w:r>
          </w:p>
        </w:tc>
        <w:tc>
          <w:tcPr>
            <w:tcW w:type="dxa" w:w="182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true</w:t>
            </w:r>
          </w:p>
        </w:tc>
        <w:tc>
          <w:tcPr>
            <w:tcW w:type="dxa" w:w="1951"/>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false</w:t>
            </w:r>
          </w:p>
        </w:tc>
        <w:tc>
          <w:tcPr>
            <w:tcW w:type="dxa" w:w="182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false</w:t>
            </w:r>
          </w:p>
        </w:tc>
        <w:tc>
          <w:tcPr>
            <w:tcW w:type="dxa" w:w="249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USER</w:t>
            </w:r>
          </w:p>
        </w:tc>
      </w:tr>
      <w:tr>
        <w:tc>
          <w:tcPr>
            <w:tcW w:type="dxa" w:w="177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false</w:t>
            </w:r>
          </w:p>
        </w:tc>
        <w:tc>
          <w:tcPr>
            <w:tcW w:type="dxa" w:w="182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true</w:t>
            </w:r>
          </w:p>
        </w:tc>
        <w:tc>
          <w:tcPr>
            <w:tcW w:type="dxa" w:w="1951"/>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true</w:t>
            </w:r>
          </w:p>
        </w:tc>
        <w:tc>
          <w:tcPr>
            <w:tcW w:type="dxa" w:w="182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true</w:t>
            </w:r>
          </w:p>
        </w:tc>
        <w:tc>
          <w:tcPr>
            <w:tcW w:type="dxa" w:w="249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USER</w:t>
            </w:r>
          </w:p>
        </w:tc>
      </w:tr>
      <w:tr>
        <w:tc>
          <w:tcPr>
            <w:tcW w:type="dxa" w:w="177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false</w:t>
            </w:r>
          </w:p>
        </w:tc>
        <w:tc>
          <w:tcPr>
            <w:tcW w:type="dxa" w:w="182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true</w:t>
            </w:r>
          </w:p>
        </w:tc>
        <w:tc>
          <w:tcPr>
            <w:tcW w:type="dxa" w:w="1951"/>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null</w:t>
            </w:r>
          </w:p>
        </w:tc>
        <w:tc>
          <w:tcPr>
            <w:tcW w:type="dxa" w:w="182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false</w:t>
            </w:r>
          </w:p>
        </w:tc>
        <w:tc>
          <w:tcPr>
            <w:tcW w:type="dxa" w:w="249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6"/>
              </w:rPr>
              <w:t xml:space="preserve">SYSTEM_DEFAULT</w:t>
            </w:r>
          </w:p>
        </w:tc>
      </w:tr>
    </w:tbl>
    <w:p>
      <w:pPr>
        <w:pStyle w:val="BodyText"/>
        <w:widowControl/>
      </w:pPr>
      <w:r>
        <w:rPr>
          <w:rFonts w:ascii="Noto Sans" w:hAnsi="Noto Sans"/>
        </w:rPr>
        <w:t xml:space="preserve">Nếu</w:t>
      </w:r>
      <w:r>
        <w:rPr>
          <w:rFonts w:ascii="Noto Sans" w:hAnsi="Noto Sans"/>
        </w:rPr>
        <w:t xml:space="preserve"> </w:t>
      </w:r>
      <w:r>
        <w:rPr>
          <w:rStyle w:val="VerbatimChar"/>
          <w:rFonts w:ascii="Noto Sans" w:hAnsi="Noto Sans"/>
        </w:rPr>
        <w:t xml:space="preserve">mandatory=true</w:t>
      </w:r>
      <w:r>
        <w:rPr>
          <w:rFonts w:ascii="Noto Sans" w:hAnsi="Noto Sans"/>
        </w:rPr>
        <w:t xml:space="preserve">, dữ liệu hợp lệ chỉ là</w:t>
      </w:r>
      <w:r>
        <w:rPr>
          <w:rFonts w:ascii="Noto Sans" w:hAnsi="Noto Sans"/>
        </w:rPr>
        <w:t xml:space="preserve"> </w:t>
      </w:r>
      <w:r>
        <w:rPr>
          <w:rStyle w:val="VerbatimChar"/>
          <w:rFonts w:ascii="Noto Sans" w:hAnsi="Noto Sans"/>
        </w:rPr>
        <w:t xml:space="preserve">default_value=true</w:t>
      </w:r>
      <w:r>
        <w:rPr>
          <w:rFonts w:ascii="Noto Sans" w:hAnsi="Noto Sans"/>
        </w:rPr>
        <w:t xml:space="preserve"> </w:t>
      </w:r>
      <w:r>
        <w:rPr>
          <w:rFonts w:ascii="Noto Sans" w:hAnsi="Noto Sans"/>
        </w:rPr>
        <w:t xml:space="preserve">và</w:t>
      </w:r>
      <w:r>
        <w:rPr>
          <w:rFonts w:ascii="Noto Sans" w:hAnsi="Noto Sans"/>
        </w:rPr>
        <w:t xml:space="preserve"> </w:t>
      </w:r>
      <w:r>
        <w:rPr>
          <w:rStyle w:val="VerbatimChar"/>
          <w:rFonts w:ascii="Noto Sans" w:hAnsi="Noto Sans"/>
        </w:rPr>
        <w:t xml:space="preserve">allow_user_override=false</w:t>
      </w:r>
      <w:r>
        <w:rPr>
          <w:rFonts w:ascii="Noto Sans" w:hAnsi="Noto Sans"/>
        </w:rPr>
        <w:t xml:space="preserve">. Nếu</w:t>
      </w:r>
      <w:r>
        <w:rPr>
          <w:rFonts w:ascii="Noto Sans" w:hAnsi="Noto Sans"/>
        </w:rPr>
        <w:t xml:space="preserve"> </w:t>
      </w:r>
      <w:r>
        <w:rPr>
          <w:rStyle w:val="VerbatimChar"/>
          <w:rFonts w:ascii="Noto Sans" w:hAnsi="Noto Sans"/>
        </w:rPr>
        <w:t xml:space="preserve">capability=UNAVAILABLE</w:t>
      </w:r>
      <w:r>
        <w:rPr>
          <w:rFonts w:ascii="Noto Sans" w:hAnsi="Noto Sans"/>
        </w:rPr>
        <w:t xml:space="preserve">,</w:t>
      </w:r>
      <w:r>
        <w:rPr>
          <w:rFonts w:ascii="Noto Sans" w:hAnsi="Noto Sans"/>
        </w:rPr>
        <w:t xml:space="preserve"> </w:t>
      </w:r>
      <w:r>
        <w:rPr>
          <w:rStyle w:val="VerbatimChar"/>
          <w:rFonts w:ascii="Noto Sans" w:hAnsi="Noto Sans"/>
        </w:rPr>
        <w:t xml:space="preserve">effective_value=false</w:t>
      </w:r>
      <w:r>
        <w:rPr>
          <w:rFonts w:ascii="Noto Sans" w:hAnsi="Noto Sans"/>
        </w:rPr>
        <w:t xml:space="preserve">, nguồn</w:t>
      </w:r>
      <w:r>
        <w:rPr>
          <w:rFonts w:ascii="Noto Sans" w:hAnsi="Noto Sans"/>
        </w:rPr>
        <w:t xml:space="preserve"> </w:t>
      </w:r>
      <w:r>
        <w:rPr>
          <w:rStyle w:val="VerbatimChar"/>
          <w:rFonts w:ascii="Noto Sans" w:hAnsi="Noto Sans"/>
        </w:rPr>
        <w:t xml:space="preserve">CHANNEL_UNAVAILABLE</w:t>
      </w:r>
      <w:r>
        <w:rPr>
          <w:rFonts w:ascii="Noto Sans" w:hAnsi="Noto Sans"/>
        </w:rPr>
        <w:t xml:space="preserve"> </w:t>
      </w:r>
      <w:r>
        <w:rPr>
          <w:rFonts w:ascii="Noto Sans" w:hAnsi="Noto Sans"/>
        </w:rPr>
        <w:t xml:space="preserve">(không nhận thay đổi người dùng).</w:t>
      </w:r>
    </w:p>
    <w:bookmarkEnd w:id="26"/>
    <w:bookmarkStart w:id="27" w:name="X5d71d4a236e685ab578f8b83188bad185cb7c1a"/>
    <w:p>
      <w:pPr>
        <w:pStyle w:val="Heading3"/>
      </w:pPr>
      <w:r>
        <w:rPr>
          <w:rFonts w:ascii="Noto Sans" w:hAnsi="Noto Sans"/>
        </w:rPr>
        <w:t xml:space="preserve">4.2 Pseudocode chuẩn</w:t>
      </w:r>
    </w:p>
    <w:p>
      <w:pPr>
        <w:pStyle w:val="SourceCode"/>
        <w:ind w:left="115" w:right="58"/>
      </w:pPr>
      <w:r>
        <w:rPr>
          <w:rStyle w:val="VerbatimChar"/>
          <w:rFonts w:ascii="DejaVu Sans Mono" w:hAnsi="DejaVu Sans Mono"/>
          <w:sz w:val="16"/>
        </w:rPr>
        <w:t xml:space="preserve">resolve(user, key):</w:t>
      </w:r>
      <w:r>
        <w:rPr>
          <w:rFonts w:ascii="DejaVu Sans Mono" w:hAnsi="DejaVu Sans Mono"/>
          <w:sz w:val="16"/>
        </w:rPr>
        <w:br/>
      </w:r>
      <w:r>
        <w:rPr>
          <w:rStyle w:val="VerbatimChar"/>
          <w:rFonts w:ascii="DejaVu Sans Mono" w:hAnsi="DejaVu Sans Mono"/>
          <w:sz w:val="16"/>
        </w:rPr>
        <w:t xml:space="preserve">  def = catalog.requireKnown(key)</w:t>
      </w:r>
      <w:r>
        <w:rPr>
          <w:rFonts w:ascii="DejaVu Sans Mono" w:hAnsi="DejaVu Sans Mono"/>
          <w:sz w:val="16"/>
        </w:rPr>
        <w:br/>
      </w:r>
      <w:r>
        <w:rPr>
          <w:rStyle w:val="VerbatimChar"/>
          <w:rFonts w:ascii="DejaVu Sans Mono" w:hAnsi="DejaVu Sans Mono"/>
          <w:sz w:val="16"/>
        </w:rPr>
        <w:t xml:space="preserve">  if not def.channelAvailable: return (false, CHANNEL_UNAVAILABLE)</w:t>
      </w:r>
      <w:r>
        <w:rPr>
          <w:rFonts w:ascii="DejaVu Sans Mono" w:hAnsi="DejaVu Sans Mono"/>
          <w:sz w:val="16"/>
        </w:rPr>
        <w:br/>
      </w:r>
      <w:r>
        <w:rPr>
          <w:rStyle w:val="VerbatimChar"/>
          <w:rFonts w:ascii="DejaVu Sans Mono" w:hAnsi="DejaVu Sans Mono"/>
          <w:sz w:val="16"/>
        </w:rPr>
        <w:t xml:space="preserve">  policy = settings.requireValidRow(key)</w:t>
      </w:r>
      <w:r>
        <w:rPr>
          <w:rFonts w:ascii="DejaVu Sans Mono" w:hAnsi="DejaVu Sans Mono"/>
          <w:sz w:val="16"/>
        </w:rPr>
        <w:br/>
      </w:r>
      <w:r>
        <w:rPr>
          <w:rStyle w:val="VerbatimChar"/>
          <w:rFonts w:ascii="DejaVu Sans Mono" w:hAnsi="DejaVu Sans Mono"/>
          <w:sz w:val="16"/>
        </w:rPr>
        <w:t xml:space="preserve">  if def.mandatory: return (true, MANDATORY)</w:t>
      </w:r>
      <w:r>
        <w:rPr>
          <w:rFonts w:ascii="DejaVu Sans Mono" w:hAnsi="DejaVu Sans Mono"/>
          <w:sz w:val="16"/>
        </w:rPr>
        <w:br/>
      </w:r>
      <w:r>
        <w:rPr>
          <w:rStyle w:val="VerbatimChar"/>
          <w:rFonts w:ascii="DejaVu Sans Mono" w:hAnsi="DejaVu Sans Mono"/>
          <w:sz w:val="16"/>
        </w:rPr>
        <w:t xml:space="preserve">  if not policy.allow_user_override:</w:t>
      </w:r>
      <w:r>
        <w:rPr>
          <w:rFonts w:ascii="DejaVu Sans Mono" w:hAnsi="DejaVu Sans Mono"/>
          <w:sz w:val="16"/>
        </w:rPr>
        <w:br/>
      </w:r>
      <w:r>
        <w:rPr>
          <w:rStyle w:val="VerbatimChar"/>
          <w:rFonts w:ascii="DejaVu Sans Mono" w:hAnsi="DejaVu Sans Mono"/>
          <w:sz w:val="16"/>
        </w:rPr>
        <w:t xml:space="preserve">      return (policy.default_value, SYSTEM_LOCKED)</w:t>
      </w:r>
      <w:r>
        <w:rPr>
          <w:rFonts w:ascii="DejaVu Sans Mono" w:hAnsi="DejaVu Sans Mono"/>
          <w:sz w:val="16"/>
        </w:rPr>
        <w:br/>
      </w:r>
      <w:r>
        <w:rPr>
          <w:rStyle w:val="VerbatimChar"/>
          <w:rFonts w:ascii="DejaVu Sans Mono" w:hAnsi="DejaVu Sans Mono"/>
          <w:sz w:val="16"/>
        </w:rPr>
        <w:t xml:space="preserve">  pref = user_preferences.find(user.id, key)</w:t>
      </w:r>
      <w:r>
        <w:rPr>
          <w:rFonts w:ascii="DejaVu Sans Mono" w:hAnsi="DejaVu Sans Mono"/>
          <w:sz w:val="16"/>
        </w:rPr>
        <w:br/>
      </w:r>
      <w:r>
        <w:rPr>
          <w:rStyle w:val="VerbatimChar"/>
          <w:rFonts w:ascii="DejaVu Sans Mono" w:hAnsi="DejaVu Sans Mono"/>
          <w:sz w:val="16"/>
        </w:rPr>
        <w:t xml:space="preserve">  if pref is absent OR pref.override_epoch != policy.override_epoch:</w:t>
      </w:r>
      <w:r>
        <w:rPr>
          <w:rFonts w:ascii="DejaVu Sans Mono" w:hAnsi="DejaVu Sans Mono"/>
          <w:sz w:val="16"/>
        </w:rPr>
        <w:br/>
      </w:r>
      <w:r>
        <w:rPr>
          <w:rStyle w:val="VerbatimChar"/>
          <w:rFonts w:ascii="DejaVu Sans Mono" w:hAnsi="DejaVu Sans Mono"/>
          <w:sz w:val="16"/>
        </w:rPr>
        <w:t xml:space="preserve">      return (policy.default_value, SYSTEM_DEFAULT)</w:t>
      </w:r>
      <w:r>
        <w:rPr>
          <w:rFonts w:ascii="DejaVu Sans Mono" w:hAnsi="DejaVu Sans Mono"/>
          <w:sz w:val="16"/>
        </w:rPr>
        <w:br/>
      </w:r>
      <w:r>
        <w:rPr>
          <w:rStyle w:val="VerbatimChar"/>
          <w:rFonts w:ascii="DejaVu Sans Mono" w:hAnsi="DejaVu Sans Mono"/>
          <w:sz w:val="16"/>
        </w:rPr>
        <w:t xml:space="preserve">  return (pref.override_value, USER)</w:t>
      </w:r>
    </w:p>
    <w:bookmarkEnd w:id="27"/>
    <w:bookmarkStart w:id="28" w:name="X2919290416992135b79835527d450cd27a8b76b"/>
    <w:p>
      <w:pPr>
        <w:pStyle w:val="Heading3"/>
      </w:pPr>
      <w:r>
        <w:rPr>
          <w:rFonts w:ascii="Noto Sans" w:hAnsi="Noto Sans"/>
        </w:rPr>
        <w:t xml:space="preserve">4.3 Ngăn khôi phục ghi đè cũ khi mở khóa</w:t>
      </w:r>
    </w:p>
    <w:p>
      <w:pPr>
        <w:pStyle w:val="FirstParagraph"/>
      </w:pPr>
      <w:r>
        <w:rPr>
          <w:rFonts w:ascii="Noto Sans" w:hAnsi="Noto Sans"/>
        </w:rPr>
        <w:t xml:space="preserve">Khi admin đổi</w:t>
      </w:r>
      <w:r>
        <w:rPr>
          <w:rFonts w:ascii="Noto Sans" w:hAnsi="Noto Sans"/>
        </w:rPr>
        <w:t xml:space="preserve"> </w:t>
      </w:r>
      <w:r>
        <w:rPr>
          <w:rStyle w:val="VerbatimChar"/>
          <w:rFonts w:ascii="Noto Sans" w:hAnsi="Noto Sans"/>
        </w:rPr>
        <w:t xml:space="preserve">allow_user_override: true → false</w:t>
      </w:r>
      <w:r>
        <w:rPr>
          <w:rFonts w:ascii="Noto Sans" w:hAnsi="Noto Sans"/>
        </w:rPr>
        <w:t xml:space="preserve">, tăng</w:t>
      </w:r>
      <w:r>
        <w:rPr>
          <w:rFonts w:ascii="Noto Sans" w:hAnsi="Noto Sans"/>
        </w:rPr>
        <w:t xml:space="preserve"> </w:t>
      </w:r>
      <w:r>
        <w:rPr>
          <w:rStyle w:val="VerbatimChar"/>
          <w:rFonts w:ascii="Noto Sans" w:hAnsi="Noto Sans"/>
        </w:rPr>
        <w:t xml:space="preserve">override_epoch</w:t>
      </w:r>
      <w:r>
        <w:rPr>
          <w:rFonts w:ascii="Noto Sans" w:hAnsi="Noto Sans"/>
        </w:rPr>
        <w:t xml:space="preserve"> </w:t>
      </w:r>
      <w:r>
        <w:rPr>
          <w:rFonts w:ascii="Noto Sans" w:hAnsi="Noto Sans"/>
        </w:rPr>
        <w:t xml:space="preserve">của key trong</w:t>
      </w:r>
      <w:r>
        <w:rPr>
          <w:rFonts w:ascii="Noto Sans" w:hAnsi="Noto Sans"/>
        </w:rPr>
        <w:t xml:space="preserve"> </w:t>
      </w:r>
      <w:r>
        <w:rPr>
          <w:rFonts w:ascii="Noto Sans" w:hAnsi="Noto Sans"/>
          <w:b/>
          <w:bCs/>
        </w:rPr>
        <w:t xml:space="preserve">cùng transaction</w:t>
      </w:r>
      <w:r>
        <w:rPr>
          <w:rFonts w:ascii="Noto Sans" w:hAnsi="Noto Sans"/>
        </w:rPr>
        <w:t xml:space="preserve"> </w:t>
      </w:r>
      <w:r>
        <w:rPr>
          <w:rFonts w:ascii="Noto Sans" w:hAnsi="Noto Sans"/>
        </w:rPr>
        <w:t xml:space="preserve">cập nhật chính sách và audit. Bản ghi tùy chọn cũ có thể giữ để điều tra nhưng epoch cũ sẽ không còn hợp lệ. Khi chuyển lại</w:t>
      </w:r>
      <w:r>
        <w:rPr>
          <w:rFonts w:ascii="Noto Sans" w:hAnsi="Noto Sans"/>
        </w:rPr>
        <w:t xml:space="preserve"> </w:t>
      </w:r>
      <w:r>
        <w:rPr>
          <w:rStyle w:val="VerbatimChar"/>
          <w:rFonts w:ascii="Noto Sans" w:hAnsi="Noto Sans"/>
        </w:rPr>
        <w:t xml:space="preserve">false → true</w:t>
      </w:r>
      <w:r>
        <w:rPr>
          <w:rFonts w:ascii="Noto Sans" w:hAnsi="Noto Sans"/>
        </w:rPr>
        <w:t xml:space="preserve">, hệ thống vẫn kế thừa default cho tới khi User tự lưu lại cấu hình tại epoch hiện tại. Đổi</w:t>
      </w:r>
      <w:r>
        <w:rPr>
          <w:rFonts w:ascii="Noto Sans" w:hAnsi="Noto Sans"/>
        </w:rPr>
        <w:t xml:space="preserve"> </w:t>
      </w:r>
      <w:r>
        <w:rPr>
          <w:rStyle w:val="VerbatimChar"/>
          <w:rFonts w:ascii="Noto Sans" w:hAnsi="Noto Sans"/>
        </w:rPr>
        <w:t xml:space="preserve">default_value</w:t>
      </w:r>
      <w:r>
        <w:rPr>
          <w:rFonts w:ascii="Noto Sans" w:hAnsi="Noto Sans"/>
        </w:rPr>
        <w:t xml:space="preserve"> </w:t>
      </w:r>
      <w:r>
        <w:rPr>
          <w:rFonts w:ascii="Noto Sans" w:hAnsi="Noto Sans"/>
        </w:rPr>
        <w:t xml:space="preserve">trong khi vẫn mở ghi đè</w:t>
      </w:r>
      <w:r>
        <w:rPr>
          <w:rFonts w:ascii="Noto Sans" w:hAnsi="Noto Sans"/>
        </w:rPr>
        <w:t xml:space="preserve"> </w:t>
      </w:r>
      <w:r>
        <w:rPr>
          <w:rFonts w:ascii="Noto Sans" w:hAnsi="Noto Sans"/>
          <w:b/>
          <w:bCs/>
        </w:rPr>
        <w:t xml:space="preserve">không</w:t>
      </w:r>
      <w:r>
        <w:rPr>
          <w:rFonts w:ascii="Noto Sans" w:hAnsi="Noto Sans"/>
        </w:rPr>
        <w:t xml:space="preserve"> </w:t>
      </w:r>
      <w:r>
        <w:rPr>
          <w:rFonts w:ascii="Noto Sans" w:hAnsi="Noto Sans"/>
        </w:rPr>
        <w:t xml:space="preserve">xóa lựa chọn cá nhân đang hợp lệ.</w:t>
      </w:r>
    </w:p>
    <w:p>
      <w:pPr>
        <w:pStyle w:val="BodyText"/>
        <w:widowControl/>
      </w:pPr>
      <w:r>
        <w:rPr>
          <w:rFonts w:ascii="Noto Sans" w:hAnsi="Noto Sans"/>
          <w:b/>
          <w:bCs/>
        </w:rPr>
        <w:t xml:space="preserve">Ví dụ:</w:t>
      </w:r>
      <w:r>
        <w:rPr>
          <w:rFonts w:ascii="Noto Sans" w:hAnsi="Noto Sans"/>
        </w:rPr>
        <w:t xml:space="preserve"> </w:t>
      </w:r>
      <w:r>
        <w:rPr>
          <w:rFonts w:ascii="Noto Sans" w:hAnsi="Noto Sans"/>
        </w:rPr>
        <w:t xml:space="preserve">User A đã</w:t>
      </w:r>
      <w:r>
        <w:rPr>
          <w:rFonts w:ascii="Noto Sans" w:hAnsi="Noto Sans"/>
        </w:rPr>
        <w:t xml:space="preserve"> </w:t>
      </w:r>
      <w:r>
        <w:rPr>
          <w:rStyle w:val="VerbatimChar"/>
          <w:rFonts w:ascii="Noto Sans" w:hAnsi="Noto Sans"/>
        </w:rPr>
        <w:t xml:space="preserve">false</w:t>
      </w:r>
      <w:r>
        <w:rPr>
          <w:rFonts w:ascii="Noto Sans" w:hAnsi="Noto Sans"/>
        </w:rPr>
        <w:t xml:space="preserve">, admin khóa với default</w:t>
      </w:r>
      <w:r>
        <w:rPr>
          <w:rFonts w:ascii="Noto Sans" w:hAnsi="Noto Sans"/>
        </w:rPr>
        <w:t xml:space="preserve"> </w:t>
      </w:r>
      <w:r>
        <w:rPr>
          <w:rStyle w:val="VerbatimChar"/>
          <w:rFonts w:ascii="Noto Sans" w:hAnsi="Noto Sans"/>
        </w:rPr>
        <w:t xml:space="preserve">true</w:t>
      </w:r>
      <w:r>
        <w:rPr>
          <w:rFonts w:ascii="Noto Sans" w:hAnsi="Noto Sans"/>
        </w:rPr>
        <w:t xml:space="preserve">, sau đó mở khóa. A tiếp tục nhận</w:t>
      </w:r>
      <w:r>
        <w:rPr>
          <w:rFonts w:ascii="Noto Sans" w:hAnsi="Noto Sans"/>
        </w:rPr>
        <w:t xml:space="preserve"> </w:t>
      </w:r>
      <w:r>
        <w:rPr>
          <w:rStyle w:val="VerbatimChar"/>
          <w:rFonts w:ascii="Noto Sans" w:hAnsi="Noto Sans"/>
        </w:rPr>
        <w:t xml:space="preserve">true</w:t>
      </w:r>
      <w:r>
        <w:rPr>
          <w:rFonts w:ascii="Noto Sans" w:hAnsi="Noto Sans"/>
        </w:rPr>
        <w:t xml:space="preserve"> </w:t>
      </w:r>
      <w:r>
        <w:rPr>
          <w:rFonts w:ascii="Noto Sans" w:hAnsi="Noto Sans"/>
        </w:rPr>
        <w:t xml:space="preserve">(kế thừa), không tự chuyển về</w:t>
      </w:r>
      <w:r>
        <w:rPr>
          <w:rFonts w:ascii="Noto Sans" w:hAnsi="Noto Sans"/>
        </w:rPr>
        <w:t xml:space="preserve"> </w:t>
      </w:r>
      <w:r>
        <w:rPr>
          <w:rStyle w:val="VerbatimChar"/>
          <w:rFonts w:ascii="Noto Sans" w:hAnsi="Noto Sans"/>
        </w:rPr>
        <w:t xml:space="preserve">false</w:t>
      </w:r>
      <w:r>
        <w:rPr>
          <w:rFonts w:ascii="Noto Sans" w:hAnsi="Noto Sans"/>
        </w:rPr>
        <w:t xml:space="preserve">. A có thể chủ động tắt lại.</w:t>
      </w:r>
    </w:p>
    <w:bookmarkEnd w:id="28"/>
    <w:bookmarkStart w:id="29" w:name="Xeb88069128784af88124e823be4dfdf1c28f8e2"/>
    <w:p>
      <w:pPr>
        <w:pStyle w:val="Heading3"/>
      </w:pPr>
      <w:r>
        <w:rPr>
          <w:rFonts w:ascii="Noto Sans" w:hAnsi="Noto Sans"/>
        </w:rPr>
        <w:t xml:space="preserve">4.4 Đồng thời và tính nhất quán</w:t>
      </w:r>
    </w:p>
    <w:p>
      <w:pPr>
        <w:pStyle w:val="Compact"/>
        <w:numPr>
          <w:ilvl w:val="0"/>
          <w:numId w:val="1005"/>
        </w:numPr>
      </w:pPr>
      <w:r>
        <w:rPr>
          <w:rFonts w:ascii="Noto Sans" w:hAnsi="Noto Sans"/>
        </w:rPr>
        <w:t xml:space="preserve">PATCH quản trị yêu cầu</w:t>
      </w:r>
      <w:r>
        <w:rPr>
          <w:rFonts w:ascii="Noto Sans" w:hAnsi="Noto Sans"/>
        </w:rPr>
        <w:t xml:space="preserve"> </w:t>
      </w:r>
      <w:r>
        <w:rPr>
          <w:rStyle w:val="VerbatimChar"/>
          <w:rFonts w:ascii="Noto Sans" w:hAnsi="Noto Sans"/>
        </w:rPr>
        <w:t xml:space="preserve">expected_revision</w:t>
      </w:r>
      <w:r>
        <w:rPr>
          <w:rFonts w:ascii="Noto Sans" w:hAnsi="Noto Sans"/>
        </w:rPr>
        <w:t xml:space="preserve"> </w:t>
      </w:r>
      <w:r>
        <w:rPr>
          <w:rFonts w:ascii="Noto Sans" w:hAnsi="Noto Sans"/>
        </w:rPr>
        <w:t xml:space="preserve">theo từng key; backend khóa row, so sánh revision và commit thay đổi + audit cùng transaction. Lệch revision →</w:t>
      </w:r>
      <w:r>
        <w:rPr>
          <w:rFonts w:ascii="Noto Sans" w:hAnsi="Noto Sans"/>
        </w:rPr>
        <w:t xml:space="preserve"> </w:t>
      </w:r>
      <w:r>
        <w:rPr>
          <w:rFonts w:ascii="Noto Sans" w:hAnsi="Noto Sans"/>
          <w:b/>
          <w:bCs/>
        </w:rPr>
        <w:t xml:space="preserve">409</w:t>
      </w:r>
      <w:r>
        <w:rPr>
          <w:rFonts w:ascii="Noto Sans" w:hAnsi="Noto Sans"/>
        </w:rPr>
        <w:t xml:space="preserve">, không ghi đè dữ liệu người khác.</w:t>
      </w:r>
    </w:p>
    <w:p>
      <w:pPr>
        <w:pStyle w:val="Compact"/>
        <w:numPr>
          <w:ilvl w:val="0"/>
          <w:numId w:val="1005"/>
        </w:numPr>
      </w:pPr>
      <w:r>
        <w:rPr>
          <w:rFonts w:ascii="Noto Sans" w:hAnsi="Noto Sans"/>
        </w:rPr>
        <w:t xml:space="preserve">PATCH cá nhân yêu cầu</w:t>
      </w:r>
      <w:r>
        <w:rPr>
          <w:rFonts w:ascii="Noto Sans" w:hAnsi="Noto Sans"/>
        </w:rPr>
        <w:t xml:space="preserve"> </w:t>
      </w:r>
      <w:r>
        <w:rPr>
          <w:rStyle w:val="VerbatimChar"/>
          <w:rFonts w:ascii="Noto Sans" w:hAnsi="Noto Sans"/>
        </w:rPr>
        <w:t xml:space="preserve">expected_override_epoch</w:t>
      </w:r>
      <w:r>
        <w:rPr>
          <w:rFonts w:ascii="Noto Sans" w:hAnsi="Noto Sans"/>
        </w:rPr>
        <w:t xml:space="preserve">; kiểm tra policy hiện hành tại thời điểm ghi, epoch phải khớp; khóa →</w:t>
      </w:r>
      <w:r>
        <w:rPr>
          <w:rFonts w:ascii="Noto Sans" w:hAnsi="Noto Sans"/>
        </w:rPr>
        <w:t xml:space="preserve"> </w:t>
      </w:r>
      <w:r>
        <w:rPr>
          <w:rFonts w:ascii="Noto Sans" w:hAnsi="Noto Sans"/>
          <w:b/>
          <w:bCs/>
        </w:rPr>
        <w:t xml:space="preserve">403</w:t>
      </w:r>
      <w:r>
        <w:rPr>
          <w:rFonts w:ascii="Noto Sans" w:hAnsi="Noto Sans"/>
        </w:rPr>
        <w:t xml:space="preserve"> </w:t>
      </w:r>
      <w:r>
        <w:rPr>
          <w:rFonts w:ascii="Noto Sans" w:hAnsi="Noto Sans"/>
        </w:rPr>
        <w:t xml:space="preserve">(hoặc 409 khi epoch stale), không phụ thuộc trạng thái nút trong UI.</w:t>
      </w:r>
    </w:p>
    <w:p>
      <w:pPr>
        <w:pStyle w:val="Compact"/>
        <w:numPr>
          <w:ilvl w:val="0"/>
          <w:numId w:val="1005"/>
        </w:numPr>
      </w:pPr>
      <w:r>
        <w:rPr>
          <w:rFonts w:ascii="Noto Sans" w:hAnsi="Noto Sans"/>
        </w:rPr>
        <w:t xml:space="preserve">Bulk PATCH nguyên tử:</w:t>
      </w:r>
      <w:r>
        <w:rPr>
          <w:rFonts w:ascii="Noto Sans" w:hAnsi="Noto Sans"/>
        </w:rPr>
        <w:t xml:space="preserve"> </w:t>
      </w:r>
      <w:r>
        <w:rPr>
          <w:rFonts w:ascii="Noto Sans" w:hAnsi="Noto Sans"/>
          <w:b/>
          <w:bCs/>
        </w:rPr>
        <w:t xml:space="preserve">tất cả thành công hoặc tất cả rollback</w:t>
      </w:r>
      <w:r>
        <w:rPr>
          <w:rFonts w:ascii="Noto Sans" w:hAnsi="Noto Sans"/>
        </w:rPr>
        <w:t xml:space="preserve">; trùng key trong một request → 422.</w:t>
      </w:r>
    </w:p>
    <w:p>
      <w:pPr>
        <w:pStyle w:val="Compact"/>
        <w:numPr>
          <w:ilvl w:val="0"/>
          <w:numId w:val="1005"/>
        </w:numPr>
      </w:pPr>
      <w:r>
        <w:rPr>
          <w:rFonts w:ascii="Noto Sans" w:hAnsi="Noto Sans"/>
        </w:rPr>
        <w:t xml:space="preserve">Worker đọc effective tại</w:t>
      </w:r>
      <w:r>
        <w:rPr>
          <w:rFonts w:ascii="Noto Sans" w:hAnsi="Noto Sans"/>
        </w:rPr>
        <w:t xml:space="preserve"> </w:t>
      </w:r>
      <w:r>
        <w:rPr>
          <w:rFonts w:ascii="Noto Sans" w:hAnsi="Noto Sans"/>
          <w:b/>
          <w:bCs/>
        </w:rPr>
        <w:t xml:space="preserve">thời điểm phân phối</w:t>
      </w:r>
      <w:r>
        <w:rPr>
          <w:rFonts w:ascii="Noto Sans" w:hAnsi="Noto Sans"/>
        </w:rPr>
        <w:t xml:space="preserve">; thay đổi sở thích không hồi tố xóa Inbox đã phân phối. Sự kiện bị chặn tại thời điểm dispatch được đánh dấu</w:t>
      </w:r>
      <w:r>
        <w:rPr>
          <w:rFonts w:ascii="Noto Sans" w:hAnsi="Noto Sans"/>
        </w:rPr>
        <w:t xml:space="preserve"> </w:t>
      </w:r>
      <w:r>
        <w:rPr>
          <w:rStyle w:val="VerbatimChar"/>
          <w:rFonts w:ascii="Noto Sans" w:hAnsi="Noto Sans"/>
        </w:rPr>
        <w:t xml:space="preserve">SUPPRESSED</w:t>
      </w:r>
      <w:r>
        <w:rPr>
          <w:rFonts w:ascii="Noto Sans" w:hAnsi="Noto Sans"/>
        </w:rPr>
        <w:t xml:space="preserve">, không tự phát lại khi bật cấu hình.</w:t>
      </w:r>
    </w:p>
    <w:bookmarkEnd w:id="29"/>
    <w:bookmarkEnd w:id="30"/>
    <w:bookmarkStart w:id="31" w:name="X18f42bc26fabfcb56b7bf869042f476dcb2c132"/>
    <w:p>
      <w:pPr>
        <w:pStyle w:val="Heading2"/>
      </w:pPr>
      <w:r>
        <w:rPr>
          <w:rFonts w:ascii="Noto Sans" w:hAnsi="Noto Sans"/>
        </w:rPr>
        <w:t xml:space="preserve">5. Kiến trúc ứng dụng</w:t>
      </w:r>
    </w:p>
    <w:p>
      <w:pPr>
        <w:pStyle w:val="SourceCode"/>
        <w:ind w:left="115" w:right="58"/>
      </w:pPr>
      <w:r>
        <w:rPr>
          <w:rStyle w:val="VerbatimChar"/>
          <w:rFonts w:ascii="DejaVu Sans Mono" w:hAnsi="DejaVu Sans Mono"/>
          <w:sz w:val="16"/>
        </w:rPr>
        <w:t xml:space="preserve">                  ERP business services</w:t>
      </w:r>
      <w:r>
        <w:rPr>
          <w:rFonts w:ascii="DejaVu Sans Mono" w:hAnsi="DejaVu Sans Mono"/>
          <w:sz w:val="16"/>
        </w:rPr>
        <w:br/>
      </w:r>
      <w:r>
        <w:rPr>
          <w:rStyle w:val="VerbatimChar"/>
          <w:rFonts w:ascii="DejaVu Sans Mono" w:hAnsi="DejaVu Sans Mono"/>
          <w:sz w:val="16"/>
        </w:rPr>
        <w:t xml:space="preserve">                (Import Job / Workflow / ...)</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BUSINESS TRANSACTION</w:t>
      </w:r>
      <w:r>
        <w:rPr>
          <w:rFonts w:ascii="DejaVu Sans Mono" w:hAnsi="DejaVu Sans Mono"/>
          <w:sz w:val="16"/>
        </w:rPr>
        <w:br/>
      </w:r>
      <w:r>
        <w:rPr>
          <w:rStyle w:val="VerbatimChar"/>
          <w:rFonts w:ascii="DejaVu Sans Mono" w:hAnsi="DejaVu Sans Mono"/>
          <w:sz w:val="16"/>
        </w:rPr>
        <w:t xml:space="preserve">                  update domain + outbox</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notification_outbox (DB)</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Spark Worker (leased)</w:t>
      </w:r>
      <w:r>
        <w:rPr>
          <w:rFonts w:ascii="DejaVu Sans Mono" w:hAnsi="DejaVu Sans Mono"/>
          <w:sz w:val="16"/>
        </w:rPr>
        <w:br/>
      </w:r>
      <w:r>
        <w:rPr>
          <w:rStyle w:val="VerbatimChar"/>
          <w:rFonts w:ascii="DejaVu Sans Mono" w:hAnsi="DejaVu Sans Mono"/>
          <w:sz w:val="16"/>
        </w:rPr>
        <w:t xml:space="preserve">              validate event + recipient</w:t>
      </w:r>
      <w:r>
        <w:rPr>
          <w:rFonts w:ascii="DejaVu Sans Mono" w:hAnsi="DejaVu Sans Mono"/>
          <w:sz w:val="16"/>
        </w:rPr>
        <w:br/>
      </w:r>
      <w:r>
        <w:rPr>
          <w:rStyle w:val="VerbatimChar"/>
          <w:rFonts w:ascii="DejaVu Sans Mono" w:hAnsi="DejaVu Sans Mono"/>
          <w:sz w:val="16"/>
        </w:rPr>
        <w:t xml:space="preserve">               load effective preferences</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user_notifications</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REST (Shield session)</w:t>
      </w:r>
      <w:r>
        <w:rPr>
          <w:rFonts w:ascii="DejaVu Sans Mono" w:hAnsi="DejaVu Sans Mono"/>
          <w:sz w:val="16"/>
        </w:rPr>
        <w:br/>
      </w:r>
      <w:r>
        <w:rPr>
          <w:rStyle w:val="VerbatimChar"/>
          <w:rFonts w:ascii="DejaVu Sans Mono" w:hAnsi="DejaVu Sans Mono"/>
          <w:sz w:val="16"/>
        </w:rPr>
        <w:t xml:space="preserve">                summary / list / mark-read</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Pinia notificationStore</w:t>
      </w:r>
      <w:r>
        <w:rPr>
          <w:rFonts w:ascii="DejaVu Sans Mono" w:hAnsi="DejaVu Sans Mono"/>
          <w:sz w:val="16"/>
        </w:rPr>
        <w:br/>
      </w:r>
      <w:r>
        <w:rPr>
          <w:rStyle w:val="VerbatimChar"/>
          <w:rFonts w:ascii="DejaVu Sans Mono" w:hAnsi="DejaVu Sans Mono"/>
          <w:sz w:val="16"/>
        </w:rPr>
        <w:t xml:space="preserve">                  /                     \</w:t>
      </w:r>
      <w:r>
        <w:rPr>
          <w:rFonts w:ascii="DejaVu Sans Mono" w:hAnsi="DejaVu Sans Mono"/>
          <w:sz w:val="16"/>
        </w:rPr>
        <w:br/>
      </w:r>
      <w:r>
        <w:rPr>
          <w:rStyle w:val="VerbatimChar"/>
          <w:rFonts w:ascii="DejaVu Sans Mono" w:hAnsi="DejaVu Sans Mono"/>
          <w:sz w:val="16"/>
        </w:rPr>
        <w:t xml:space="preserve">            AppShell bell            /notifications</w:t>
      </w:r>
      <w:r>
        <w:rPr>
          <w:rFonts w:ascii="DejaVu Sans Mono" w:hAnsi="DejaVu Sans Mono"/>
          <w:sz w:val="16"/>
        </w:rPr>
        <w:br/>
      </w:r>
      <w:r>
        <w:rPr>
          <w:rFonts w:ascii="DejaVu Sans Mono" w:hAnsi="DejaVu Sans Mono"/>
          <w:sz w:val="16"/>
        </w:rPr>
        <w:br/>
      </w:r>
      <w:r>
        <w:rPr>
          <w:rStyle w:val="VerbatimChar"/>
          <w:rFonts w:ascii="DejaVu Sans Mono" w:hAnsi="DejaVu Sans Mono"/>
          <w:sz w:val="16"/>
        </w:rPr>
        <w:t xml:space="preserve">        Admin policy tab → notification_settings → Audit</w:t>
      </w:r>
      <w:r>
        <w:rPr>
          <w:rFonts w:ascii="DejaVu Sans Mono" w:hAnsi="DejaVu Sans Mono"/>
          <w:sz w:val="16"/>
        </w:rPr>
        <w:br/>
      </w:r>
      <w:r>
        <w:rPr>
          <w:rStyle w:val="VerbatimChar"/>
          <w:rFonts w:ascii="DejaVu Sans Mono" w:hAnsi="DejaVu Sans Mono"/>
          <w:sz w:val="16"/>
        </w:rPr>
        <w:t xml:space="preserve">        User preference tab → notification_user_preferences</w:t>
      </w:r>
    </w:p>
    <w:p>
      <w:pPr>
        <w:pStyle w:val="FirstParagraph"/>
      </w:pPr>
      <w:r>
        <w:rPr>
          <w:rFonts w:ascii="Noto Sans" w:hAnsi="Noto Sans"/>
          <w:b/>
          <w:bCs/>
        </w:rPr>
        <w:t xml:space="preserve">Quy tắc giao dịch:</w:t>
      </w:r>
      <w:r>
        <w:rPr>
          <w:rFonts w:ascii="Noto Sans" w:hAnsi="Noto Sans"/>
        </w:rPr>
        <w:t xml:space="preserve"> </w:t>
      </w:r>
      <w:r>
        <w:rPr>
          <w:rFonts w:ascii="Noto Sans" w:hAnsi="Noto Sans"/>
        </w:rPr>
        <w:t xml:space="preserve">Không gửi HTTP/Email trong transaction nghiệp vụ. Worker chỉ xử lý những event đã commit. Mỗi event có</w:t>
      </w:r>
      <w:r>
        <w:rPr>
          <w:rFonts w:ascii="Noto Sans" w:hAnsi="Noto Sans"/>
        </w:rPr>
        <w:t xml:space="preserve"> </w:t>
      </w:r>
      <w:r>
        <w:rPr>
          <w:rStyle w:val="VerbatimChar"/>
          <w:rFonts w:ascii="Noto Sans" w:hAnsi="Noto Sans"/>
        </w:rPr>
        <w:t xml:space="preserve">event_key</w:t>
      </w:r>
      <w:r>
        <w:rPr>
          <w:rFonts w:ascii="Noto Sans" w:hAnsi="Noto Sans"/>
        </w:rPr>
        <w:t xml:space="preserve"> </w:t>
      </w:r>
      <w:r>
        <w:rPr>
          <w:rFonts w:ascii="Noto Sans" w:hAnsi="Noto Sans"/>
        </w:rPr>
        <w:t xml:space="preserve">bất biến; mỗi người nhận chỉ có một notification theo</w:t>
      </w:r>
      <w:r>
        <w:rPr>
          <w:rFonts w:ascii="Noto Sans" w:hAnsi="Noto Sans"/>
        </w:rPr>
        <w:t xml:space="preserve"> </w:t>
      </w:r>
      <w:r>
        <w:rPr>
          <w:rStyle w:val="VerbatimChar"/>
          <w:rFonts w:ascii="Noto Sans" w:hAnsi="Noto Sans"/>
        </w:rPr>
        <w:t xml:space="preserve">(recipient_user_id, event_key)</w:t>
      </w:r>
      <w:r>
        <w:rPr>
          <w:rFonts w:ascii="Noto Sans" w:hAnsi="Noto Sans"/>
        </w:rPr>
        <w:t xml:space="preserve">.</w:t>
      </w:r>
    </w:p>
    <w:bookmarkEnd w:id="31"/>
    <w:bookmarkStart w:id="33" w:name="Xbf321e203ff2b8094bcdac3d0b8bfd644a2fd2c"/>
    <w:p>
      <w:pPr>
        <w:pStyle w:val="Heading2"/>
      </w:pPr>
      <w:r>
        <w:rPr>
          <w:rFonts w:ascii="Noto Sans" w:hAnsi="Noto Sans"/>
        </w:rPr>
        <w:t xml:space="preserve">6. Mô hình dữ liệu mục tiêu (5 bảng)</w:t>
      </w:r>
    </w:p>
    <w:p>
      <w:pPr>
        <w:pStyle w:val="FirstParagraph"/>
      </w:pPr>
      <w:r>
        <w:rPr>
          <w:rFonts w:ascii="Noto Sans" w:hAnsi="Noto Sans"/>
          <w:b/>
          <w:bCs/>
        </w:rPr>
        <w:t xml:space="preserve">Lưu ý:</w:t>
      </w:r>
      <w:r>
        <w:rPr>
          <w:rFonts w:ascii="Noto Sans" w:hAnsi="Noto Sans"/>
        </w:rPr>
        <w:t xml:space="preserve"> </w:t>
      </w:r>
      <w:r>
        <w:rPr>
          <w:rFonts w:ascii="Noto Sans" w:hAnsi="Noto Sans"/>
        </w:rPr>
        <w:t xml:space="preserve">đây là</w:t>
      </w:r>
      <w:r>
        <w:rPr>
          <w:rFonts w:ascii="Noto Sans" w:hAnsi="Noto Sans"/>
        </w:rPr>
        <w:t xml:space="preserve"> </w:t>
      </w:r>
      <w:r>
        <w:rPr>
          <w:rFonts w:ascii="Noto Sans" w:hAnsi="Noto Sans"/>
          <w:i/>
          <w:iCs/>
        </w:rPr>
        <w:t xml:space="preserve">logical schema</w:t>
      </w:r>
      <w:r>
        <w:rPr>
          <w:rFonts w:ascii="Noto Sans" w:hAnsi="Noto Sans"/>
        </w:rPr>
        <w:t xml:space="preserve">, chưa phải SQL migration chạy trên môi trường thật. Tên cột, độ dài FK, collation và kiểu ID phải đối chiếu</w:t>
      </w:r>
      <w:r>
        <w:rPr>
          <w:rFonts w:ascii="Noto Sans" w:hAnsi="Noto Sans"/>
        </w:rPr>
        <w:t xml:space="preserve"> </w:t>
      </w:r>
      <w:r>
        <w:rPr>
          <w:rStyle w:val="VerbatimChar"/>
          <w:rFonts w:ascii="Noto Sans" w:hAnsi="Noto Sans"/>
        </w:rPr>
        <w:t xml:space="preserve">SHOW CREATE TABLE</w:t>
      </w:r>
      <w:r>
        <w:rPr>
          <w:rFonts w:ascii="Noto Sans" w:hAnsi="Noto Sans"/>
        </w:rPr>
        <w:t xml:space="preserve"> </w:t>
      </w:r>
      <w:r>
        <w:rPr>
          <w:rFonts w:ascii="Noto Sans" w:hAnsi="Noto Sans"/>
        </w:rPr>
        <w:t xml:space="preserve">của Shield và MariaDB DEV clone trước khi viết migration.</w:t>
      </w:r>
    </w:p>
    <w:tbl>
      <w:tblPr>
        <w:tblStyle w:val="Table"/>
        <w:tblW w:type="auto" w:w="0"/>
        <w:jc w:val="left"/>
        <w:tblLayout w:type="fixed"/>
        <w:tblLook w:firstRow="1" w:lastRow="0" w:firstColumn="0" w:lastColumn="0" w:noHBand="0" w:noVBand="0" w:val="0020"/>
      </w:tblPr>
      <w:tblGrid>
        <w:gridCol w:w="2640"/>
        <w:gridCol w:w="2640"/>
        <w:gridCol w:w="2640"/>
      </w:tblGrid>
      <w:tr>
        <w:trPr>
          <w:tblHeader w:val="on"/>
        </w:trPr>
        <w:tc>
          <w:tcPr>
            <w:tcW w:type="dxa" w:w="2117"/>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7"/>
              </w:rPr>
              <w:t xml:space="preserve">Bảng</w:t>
            </w:r>
          </w:p>
        </w:tc>
        <w:tc>
          <w:tcPr>
            <w:tcW w:type="dxa" w:w="3996"/>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7"/>
              </w:rPr>
              <w:t xml:space="preserve">Trường chủ yếu</w:t>
            </w:r>
          </w:p>
        </w:tc>
        <w:tc>
          <w:tcPr>
            <w:tcW w:type="dxa" w:w="3765"/>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7"/>
              </w:rPr>
              <w:t xml:space="preserve">Ràng buộc/index cần có</w:t>
            </w:r>
          </w:p>
        </w:tc>
      </w:tr>
      <w:tr>
        <w:tc>
          <w:tcPr>
            <w:tcW w:type="dxa" w:w="211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notification_settings</w:t>
            </w:r>
          </w:p>
        </w:tc>
        <w:tc>
          <w:tcPr>
            <w:tcW w:type="dxa" w:w="399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key</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default_value</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allow_user_override</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revision</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override_epoch</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updated_by</w:t>
            </w:r>
            <w:r>
              <w:rPr>
                <w:rFonts w:ascii="Noto Sans" w:hAnsi="Noto Sans"/>
                <w:sz w:val="17"/>
              </w:rPr>
              <w:t xml:space="preserve">, timestamps</w:t>
            </w:r>
          </w:p>
        </w:tc>
        <w:tc>
          <w:tcPr>
            <w:tcW w:type="dxa" w:w="3765"/>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PK/UNIQUE</w:t>
            </w:r>
            <w:r>
              <w:rPr>
                <w:rFonts w:ascii="Noto Sans" w:hAnsi="Noto Sans"/>
                <w:sz w:val="17"/>
              </w:rPr>
              <w:t xml:space="preserve"> </w:t>
            </w:r>
            <w:r>
              <w:rPr>
                <w:rStyle w:val="VerbatimChar"/>
                <w:rFonts w:ascii="Noto Sans" w:hAnsi="Noto Sans"/>
                <w:sz w:val="17"/>
              </w:rPr>
              <w:t xml:space="preserve">(key)</w:t>
            </w:r>
            <w:r>
              <w:rPr>
                <w:rFonts w:ascii="Noto Sans" w:hAnsi="Noto Sans"/>
                <w:sz w:val="17"/>
              </w:rPr>
              <w:t xml:space="preserve">; rule mandatory được service kiểm tra</w:t>
            </w:r>
          </w:p>
        </w:tc>
      </w:tr>
      <w:tr>
        <w:tc>
          <w:tcPr>
            <w:tcW w:type="dxa" w:w="211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notification_user_preferences</w:t>
            </w:r>
          </w:p>
        </w:tc>
        <w:tc>
          <w:tcPr>
            <w:tcW w:type="dxa" w:w="399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id</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user_id</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key</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override_value</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override_epoch</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updated_at</w:t>
            </w:r>
          </w:p>
        </w:tc>
        <w:tc>
          <w:tcPr>
            <w:tcW w:type="dxa" w:w="3765"/>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UNIQUE</w:t>
            </w:r>
            <w:r>
              <w:rPr>
                <w:rFonts w:ascii="Noto Sans" w:hAnsi="Noto Sans"/>
                <w:sz w:val="17"/>
              </w:rPr>
              <w:t xml:space="preserve"> </w:t>
            </w:r>
            <w:r>
              <w:rPr>
                <w:rStyle w:val="VerbatimChar"/>
                <w:rFonts w:ascii="Noto Sans" w:hAnsi="Noto Sans"/>
                <w:sz w:val="17"/>
              </w:rPr>
              <w:t xml:space="preserve">(user_id,key)</w:t>
            </w:r>
            <w:r>
              <w:rPr>
                <w:rFonts w:ascii="Noto Sans" w:hAnsi="Noto Sans"/>
                <w:sz w:val="17"/>
              </w:rPr>
              <w:t xml:space="preserve">; FK Shield User nếu DB tương thích</w:t>
            </w:r>
          </w:p>
        </w:tc>
      </w:tr>
      <w:tr>
        <w:tc>
          <w:tcPr>
            <w:tcW w:type="dxa" w:w="211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notification_outbox</w:t>
            </w:r>
          </w:p>
        </w:tc>
        <w:tc>
          <w:tcPr>
            <w:tcW w:type="dxa" w:w="399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id</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event_key</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event_type</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source_type</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source_id</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payload_json</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status</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attempts</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available_at</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lease_token</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leased_until</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last_error_code</w:t>
            </w:r>
            <w:r>
              <w:rPr>
                <w:rFonts w:ascii="Noto Sans" w:hAnsi="Noto Sans"/>
                <w:sz w:val="17"/>
              </w:rPr>
              <w:t xml:space="preserve">, timestamps</w:t>
            </w:r>
          </w:p>
        </w:tc>
        <w:tc>
          <w:tcPr>
            <w:tcW w:type="dxa" w:w="3765"/>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UNIQUE</w:t>
            </w:r>
            <w:r>
              <w:rPr>
                <w:rFonts w:ascii="Noto Sans" w:hAnsi="Noto Sans"/>
                <w:sz w:val="17"/>
              </w:rPr>
              <w:t xml:space="preserve"> </w:t>
            </w:r>
            <w:r>
              <w:rPr>
                <w:rStyle w:val="VerbatimChar"/>
                <w:rFonts w:ascii="Noto Sans" w:hAnsi="Noto Sans"/>
                <w:sz w:val="17"/>
              </w:rPr>
              <w:t xml:space="preserve">event_key</w:t>
            </w:r>
            <w:r>
              <w:rPr>
                <w:rFonts w:ascii="Noto Sans" w:hAnsi="Noto Sans"/>
                <w:sz w:val="17"/>
              </w:rPr>
              <w:t xml:space="preserve">; index</w:t>
            </w:r>
            <w:r>
              <w:rPr>
                <w:rFonts w:ascii="Noto Sans" w:hAnsi="Noto Sans"/>
                <w:sz w:val="17"/>
              </w:rPr>
              <w:t xml:space="preserve"> </w:t>
            </w:r>
            <w:r>
              <w:rPr>
                <w:rStyle w:val="VerbatimChar"/>
                <w:rFonts w:ascii="Noto Sans" w:hAnsi="Noto Sans"/>
                <w:sz w:val="17"/>
              </w:rPr>
              <w:t xml:space="preserve">(status,available_at,id)</w:t>
            </w:r>
            <w:r>
              <w:rPr>
                <w:rFonts w:ascii="Noto Sans" w:hAnsi="Noto Sans"/>
                <w:sz w:val="17"/>
              </w:rPr>
              <w:t xml:space="preserve">; lease recoverable</w:t>
            </w:r>
          </w:p>
        </w:tc>
      </w:tr>
      <w:tr>
        <w:tc>
          <w:tcPr>
            <w:tcW w:type="dxa" w:w="211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user_notifications</w:t>
            </w:r>
          </w:p>
        </w:tc>
        <w:tc>
          <w:tcPr>
            <w:tcW w:type="dxa" w:w="399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id</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recipient_user_id</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event_key</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type</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priority</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title_key</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body_key</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params_json</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target_type</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target_id</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read_at</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dismissed_at</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created_at</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expires_at</w:t>
            </w:r>
          </w:p>
        </w:tc>
        <w:tc>
          <w:tcPr>
            <w:tcW w:type="dxa" w:w="3765"/>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UNIQUE</w:t>
            </w:r>
            <w:r>
              <w:rPr>
                <w:rFonts w:ascii="Noto Sans" w:hAnsi="Noto Sans"/>
                <w:sz w:val="17"/>
              </w:rPr>
              <w:t xml:space="preserve"> </w:t>
            </w:r>
            <w:r>
              <w:rPr>
                <w:rStyle w:val="VerbatimChar"/>
                <w:rFonts w:ascii="Noto Sans" w:hAnsi="Noto Sans"/>
                <w:sz w:val="17"/>
              </w:rPr>
              <w:t xml:space="preserve">(recipient_user_id,event_key)</w:t>
            </w:r>
            <w:r>
              <w:rPr>
                <w:rFonts w:ascii="Noto Sans" w:hAnsi="Noto Sans"/>
                <w:sz w:val="17"/>
              </w:rPr>
              <w:t xml:space="preserve">; index</w:t>
            </w:r>
            <w:r>
              <w:rPr>
                <w:rFonts w:ascii="Noto Sans" w:hAnsi="Noto Sans"/>
                <w:sz w:val="17"/>
              </w:rPr>
              <w:t xml:space="preserve"> </w:t>
            </w:r>
            <w:r>
              <w:rPr>
                <w:rStyle w:val="VerbatimChar"/>
                <w:rFonts w:ascii="Noto Sans" w:hAnsi="Noto Sans"/>
                <w:sz w:val="17"/>
              </w:rPr>
              <w:t xml:space="preserve">(recipient_user_id,created_at,id)</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(recipient_user_id,read_at,created_at,id)</w:t>
            </w:r>
          </w:p>
        </w:tc>
      </w:tr>
      <w:tr>
        <w:tc>
          <w:tcPr>
            <w:tcW w:type="dxa" w:w="211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notification_setting_audit</w:t>
            </w:r>
          </w:p>
        </w:tc>
        <w:tc>
          <w:tcPr>
            <w:tcW w:type="dxa" w:w="399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id</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setting_key</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operation</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before_json</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after_json</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actor_user_id</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request_id</w:t>
            </w:r>
            <w:r>
              <w:rPr>
                <w:rFonts w:ascii="Noto Sans" w:hAnsi="Noto Sans"/>
                <w:sz w:val="17"/>
              </w:rPr>
              <w:t xml:space="preserve">,</w:t>
            </w:r>
            <w:r>
              <w:rPr>
                <w:rFonts w:ascii="Noto Sans" w:hAnsi="Noto Sans"/>
                <w:sz w:val="17"/>
              </w:rPr>
              <w:t xml:space="preserve"> </w:t>
            </w:r>
            <w:r>
              <w:rPr>
                <w:rStyle w:val="VerbatimChar"/>
                <w:rFonts w:ascii="Noto Sans" w:hAnsi="Noto Sans"/>
                <w:sz w:val="17"/>
              </w:rPr>
              <w:t xml:space="preserve">created_at</w:t>
            </w:r>
          </w:p>
        </w:tc>
        <w:tc>
          <w:tcPr>
            <w:tcW w:type="dxa" w:w="3765"/>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index</w:t>
            </w:r>
            <w:r>
              <w:rPr>
                <w:rFonts w:ascii="Noto Sans" w:hAnsi="Noto Sans"/>
                <w:sz w:val="17"/>
              </w:rPr>
              <w:t xml:space="preserve"> </w:t>
            </w:r>
            <w:r>
              <w:rPr>
                <w:rStyle w:val="VerbatimChar"/>
                <w:rFonts w:ascii="Noto Sans" w:hAnsi="Noto Sans"/>
                <w:sz w:val="17"/>
              </w:rPr>
              <w:t xml:space="preserve">(setting_key,created_at)</w:t>
            </w:r>
            <w:r>
              <w:rPr>
                <w:rFonts w:ascii="Noto Sans" w:hAnsi="Noto Sans"/>
                <w:sz w:val="17"/>
              </w:rPr>
              <w:t xml:space="preserve">; immutable/append-only</w:t>
            </w:r>
          </w:p>
        </w:tc>
      </w:tr>
    </w:tbl>
    <w:bookmarkStart w:id="32" w:name="Xc64eb087b9a918012548e6b7b88089789d97319"/>
    <w:p>
      <w:pPr>
        <w:pStyle w:val="Heading3"/>
      </w:pPr>
      <w:r>
        <w:rPr>
          <w:rFonts w:ascii="Noto Sans" w:hAnsi="Noto Sans"/>
        </w:rPr>
        <w:t xml:space="preserve">6.1 Quy tắc dữ liệu</w:t>
      </w:r>
    </w:p>
    <w:p>
      <w:pPr>
        <w:pStyle w:val="Compact"/>
        <w:numPr>
          <w:ilvl w:val="0"/>
          <w:numId w:val="1006"/>
        </w:numPr>
      </w:pPr>
      <w:r>
        <w:rPr>
          <w:rFonts w:ascii="Noto Sans" w:hAnsi="Noto Sans"/>
        </w:rPr>
        <w:t xml:space="preserve">ID người nhận lấy từ Shield User hiện hành; không dùng</w:t>
      </w:r>
      <w:r>
        <w:rPr>
          <w:rFonts w:ascii="Noto Sans" w:hAnsi="Noto Sans"/>
        </w:rPr>
        <w:t xml:space="preserve"> </w:t>
      </w:r>
      <w:r>
        <w:rPr>
          <w:rStyle w:val="VerbatimChar"/>
          <w:rFonts w:ascii="Noto Sans" w:hAnsi="Noto Sans"/>
        </w:rPr>
        <w:t xml:space="preserve">recipient_user_id</w:t>
      </w:r>
      <w:r>
        <w:rPr>
          <w:rFonts w:ascii="Noto Sans" w:hAnsi="Noto Sans"/>
        </w:rPr>
        <w:t xml:space="preserve"> </w:t>
      </w:r>
      <w:r>
        <w:rPr>
          <w:rFonts w:ascii="Noto Sans" w:hAnsi="Noto Sans"/>
        </w:rPr>
        <w:t xml:space="preserve">trong request của User.</w:t>
      </w:r>
    </w:p>
    <w:p>
      <w:pPr>
        <w:pStyle w:val="Compact"/>
        <w:numPr>
          <w:ilvl w:val="0"/>
          <w:numId w:val="1006"/>
        </w:numPr>
      </w:pPr>
      <w:r>
        <w:rPr>
          <w:rFonts w:ascii="Noto Sans" w:hAnsi="Noto Sans"/>
        </w:rPr>
        <w:t xml:space="preserve">Chuỗi định danh</w:t>
      </w:r>
      <w:r>
        <w:rPr>
          <w:rFonts w:ascii="Noto Sans" w:hAnsi="Noto Sans"/>
        </w:rPr>
        <w:t xml:space="preserve"> </w:t>
      </w:r>
      <w:r>
        <w:rPr>
          <w:rStyle w:val="VerbatimChar"/>
          <w:rFonts w:ascii="Noto Sans" w:hAnsi="Noto Sans"/>
        </w:rPr>
        <w:t xml:space="preserve">event_key</w:t>
      </w:r>
      <w:r>
        <w:rPr>
          <w:rFonts w:ascii="Noto Sans" w:hAnsi="Noto Sans"/>
        </w:rPr>
        <w:t xml:space="preserve"> </w:t>
      </w:r>
      <w:r>
        <w:rPr>
          <w:rFonts w:ascii="Noto Sans" w:hAnsi="Noto Sans"/>
        </w:rPr>
        <w:t xml:space="preserve">được tính tại backend, ví dụ</w:t>
      </w:r>
      <w:r>
        <w:rPr>
          <w:rFonts w:ascii="Noto Sans" w:hAnsi="Noto Sans"/>
        </w:rPr>
        <w:t xml:space="preserve"> </w:t>
      </w:r>
      <w:r>
        <w:rPr>
          <w:rStyle w:val="VerbatimChar"/>
          <w:rFonts w:ascii="Noto Sans" w:hAnsi="Noto Sans"/>
        </w:rPr>
        <w:t xml:space="preserve">import-job:{jobId}:terminal</w:t>
      </w:r>
      <w:r>
        <w:rPr>
          <w:rFonts w:ascii="Noto Sans" w:hAnsi="Noto Sans"/>
        </w:rPr>
        <w:t xml:space="preserve">; không lấy từ form.</w:t>
      </w:r>
    </w:p>
    <w:p>
      <w:pPr>
        <w:pStyle w:val="Compact"/>
        <w:numPr>
          <w:ilvl w:val="0"/>
          <w:numId w:val="1006"/>
        </w:numPr>
      </w:pPr>
      <w:r>
        <w:rPr>
          <w:rStyle w:val="VerbatimChar"/>
          <w:rFonts w:ascii="Noto Sans" w:hAnsi="Noto Sans"/>
        </w:rPr>
        <w:t xml:space="preserve">target_type</w:t>
      </w:r>
      <w:r>
        <w:rPr>
          <w:rFonts w:ascii="Noto Sans" w:hAnsi="Noto Sans"/>
        </w:rPr>
        <w:t xml:space="preserve"> </w:t>
      </w:r>
      <w:r>
        <w:rPr>
          <w:rFonts w:ascii="Noto Sans" w:hAnsi="Noto Sans"/>
        </w:rPr>
        <w:t xml:space="preserve">là enum/registry route được cho phép;</w:t>
      </w:r>
      <w:r>
        <w:rPr>
          <w:rFonts w:ascii="Noto Sans" w:hAnsi="Noto Sans"/>
        </w:rPr>
        <w:t xml:space="preserve"> </w:t>
      </w:r>
      <w:r>
        <w:rPr>
          <w:rStyle w:val="VerbatimChar"/>
          <w:rFonts w:ascii="Noto Sans" w:hAnsi="Noto Sans"/>
        </w:rPr>
        <w:t xml:space="preserve">target_id</w:t>
      </w:r>
      <w:r>
        <w:rPr>
          <w:rFonts w:ascii="Noto Sans" w:hAnsi="Noto Sans"/>
        </w:rPr>
        <w:t xml:space="preserve"> </w:t>
      </w:r>
      <w:r>
        <w:rPr>
          <w:rFonts w:ascii="Noto Sans" w:hAnsi="Noto Sans"/>
        </w:rPr>
        <w:t xml:space="preserve">là ID từ nguồn tin cậy; không lưu URL tùy ý.</w:t>
      </w:r>
    </w:p>
    <w:p>
      <w:pPr>
        <w:pStyle w:val="Compact"/>
        <w:numPr>
          <w:ilvl w:val="0"/>
          <w:numId w:val="1006"/>
        </w:numPr>
      </w:pPr>
      <w:r>
        <w:rPr>
          <w:rStyle w:val="VerbatimChar"/>
          <w:rFonts w:ascii="Noto Sans" w:hAnsi="Noto Sans"/>
        </w:rPr>
        <w:t xml:space="preserve">params_json</w:t>
      </w:r>
      <w:r>
        <w:rPr>
          <w:rFonts w:ascii="Noto Sans" w:hAnsi="Noto Sans"/>
        </w:rPr>
        <w:t xml:space="preserve"> </w:t>
      </w:r>
      <w:r>
        <w:rPr>
          <w:rFonts w:ascii="Noto Sans" w:hAnsi="Noto Sans"/>
        </w:rPr>
        <w:t xml:space="preserve">chỉ chứa dữ liệu phi nhạy cảm hoặc ID tham chiếu tối thiểu, giới hạn kích thước. Không lưu token, mật khẩu, dữ liệu tài chính chi tiết hay HTML.</w:t>
      </w:r>
    </w:p>
    <w:p>
      <w:pPr>
        <w:pStyle w:val="Compact"/>
        <w:numPr>
          <w:ilvl w:val="0"/>
          <w:numId w:val="1006"/>
        </w:numPr>
      </w:pPr>
      <w:r>
        <w:rPr>
          <w:rFonts w:ascii="Noto Sans" w:hAnsi="Noto Sans"/>
        </w:rPr>
        <w:t xml:space="preserve">Timestamp lưu UTC, định dạng trao đổi API ISO 8601;</w:t>
      </w:r>
      <w:r>
        <w:rPr>
          <w:rFonts w:ascii="Noto Sans" w:hAnsi="Noto Sans"/>
        </w:rPr>
        <w:t xml:space="preserve"> </w:t>
      </w:r>
      <w:r>
        <w:rPr>
          <w:rStyle w:val="VerbatimChar"/>
          <w:rFonts w:ascii="Noto Sans" w:hAnsi="Noto Sans"/>
        </w:rPr>
        <w:t xml:space="preserve">DATETIME(6)</w:t>
      </w:r>
      <w:r>
        <w:rPr>
          <w:rFonts w:ascii="Noto Sans" w:hAnsi="Noto Sans"/>
        </w:rPr>
        <w:t xml:space="preserve"> </w:t>
      </w:r>
      <w:r>
        <w:rPr>
          <w:rFonts w:ascii="Noto Sans" w:hAnsi="Noto Sans"/>
        </w:rPr>
        <w:t xml:space="preserve">là đề xuất cần kiểm tra tương thích.</w:t>
      </w:r>
    </w:p>
    <w:p>
      <w:pPr>
        <w:pStyle w:val="Compact"/>
        <w:numPr>
          <w:ilvl w:val="0"/>
          <w:numId w:val="1006"/>
        </w:numPr>
      </w:pPr>
      <w:r>
        <w:rPr>
          <w:rFonts w:ascii="Noto Sans" w:hAnsi="Noto Sans"/>
        </w:rPr>
        <w:t xml:space="preserve">Chính sách retention khởi điểm đề xuất: Inbox 90 ngày, Outbox terminal 30 ngày và Audit ≥365 ngày; xác nhận lại cùng yêu cầu pháp lý/vận hành trước triển khai.</w:t>
      </w:r>
    </w:p>
    <w:p>
      <w:pPr>
        <w:pStyle w:val="Compact"/>
        <w:numPr>
          <w:ilvl w:val="0"/>
          <w:numId w:val="1006"/>
        </w:numPr>
      </w:pPr>
      <w:r>
        <w:rPr>
          <w:rFonts w:ascii="Noto Sans" w:hAnsi="Noto Sans"/>
        </w:rPr>
        <w:t xml:space="preserve">Không xóa lịch sử thông báo khi người dùng tắt một key. Khi User bị vô hiệu hóa, không gửi tiếp và không hiển thị Inbox qua phiên không hợp lệ.</w:t>
      </w:r>
    </w:p>
    <w:bookmarkEnd w:id="32"/>
    <w:bookmarkEnd w:id="33"/>
    <w:bookmarkStart w:id="38" w:name="X4f18e0141f4956247205c64a9656e63592e7a7e"/>
    <w:p>
      <w:pPr>
        <w:pStyle w:val="Heading2"/>
      </w:pPr>
      <w:r>
        <w:rPr>
          <w:rFonts w:ascii="Noto Sans" w:hAnsi="Noto Sans"/>
        </w:rPr>
        <w:t xml:space="preserve">7. API Contract — 8 operations dự kiến</w:t>
      </w:r>
    </w:p>
    <w:p>
      <w:pPr>
        <w:pStyle w:val="FirstParagraph"/>
      </w:pPr>
      <w:r>
        <w:rPr>
          <w:rFonts w:ascii="Noto Sans" w:hAnsi="Noto Sans"/>
        </w:rPr>
        <w:t xml:space="preserve">Tất cả URI có tiền tố</w:t>
      </w:r>
      <w:r>
        <w:rPr>
          <w:rFonts w:ascii="Noto Sans" w:hAnsi="Noto Sans"/>
        </w:rPr>
        <w:t xml:space="preserve"> </w:t>
      </w:r>
      <w:r>
        <w:rPr>
          <w:rStyle w:val="VerbatimChar"/>
          <w:rFonts w:ascii="Noto Sans" w:hAnsi="Noto Sans"/>
        </w:rPr>
        <w:t xml:space="preserve">/api/v1</w:t>
      </w:r>
      <w:r>
        <w:rPr>
          <w:rFonts w:ascii="Noto Sans" w:hAnsi="Noto Sans"/>
        </w:rPr>
        <w:t xml:space="preserve">, dùng Shield session, CSRF cho mutation,</w:t>
      </w:r>
      <w:r>
        <w:rPr>
          <w:rFonts w:ascii="Noto Sans" w:hAnsi="Noto Sans"/>
        </w:rPr>
        <w:t xml:space="preserve"> </w:t>
      </w:r>
      <w:r>
        <w:rPr>
          <w:rStyle w:val="VerbatimChar"/>
          <w:rFonts w:ascii="Noto Sans" w:hAnsi="Noto Sans"/>
        </w:rPr>
        <w:t xml:space="preserve">ApiResponder</w:t>
      </w:r>
      <w:r>
        <w:rPr>
          <w:rFonts w:ascii="Noto Sans" w:hAnsi="Noto Sans"/>
        </w:rPr>
        <w:t xml:space="preserve">/</w:t>
      </w:r>
      <w:r>
        <w:rPr>
          <w:rStyle w:val="VerbatimChar"/>
          <w:rFonts w:ascii="Noto Sans" w:hAnsi="Noto Sans"/>
        </w:rPr>
        <w:t xml:space="preserve">ApiEnvelope</w:t>
      </w:r>
      <w:r>
        <w:rPr>
          <w:rFonts w:ascii="Noto Sans" w:hAnsi="Noto Sans"/>
        </w:rPr>
        <w:t xml:space="preserve"> </w:t>
      </w:r>
      <w:r>
        <w:rPr>
          <w:rFonts w:ascii="Noto Sans" w:hAnsi="Noto Sans"/>
        </w:rPr>
        <w:t xml:space="preserve">hiện có. Phần dưới là</w:t>
      </w:r>
      <w:r>
        <w:rPr>
          <w:rFonts w:ascii="Noto Sans" w:hAnsi="Noto Sans"/>
        </w:rPr>
        <w:t xml:space="preserve"> </w:t>
      </w:r>
      <w:r>
        <w:rPr>
          <w:rFonts w:ascii="Noto Sans" w:hAnsi="Noto Sans"/>
          <w:b/>
          <w:bCs/>
        </w:rPr>
        <w:t xml:space="preserve">đề xuất hợp đồng M11</w:t>
      </w:r>
      <w:r>
        <w:rPr>
          <w:rFonts w:ascii="Noto Sans" w:hAnsi="Noto Sans"/>
        </w:rPr>
        <w:t xml:space="preserve">, không phải endpoint đã tồn tại.</w:t>
      </w:r>
    </w:p>
    <w:tbl>
      <w:tblPr>
        <w:tblStyle w:val="Table"/>
        <w:tblW w:type="auto" w:w="0"/>
        <w:jc w:val="left"/>
        <w:tblLayout w:type="fixed"/>
        <w:tblLook w:firstRow="1" w:lastRow="0" w:firstColumn="0" w:lastColumn="0" w:noHBand="0" w:noVBand="0" w:val="0020"/>
      </w:tblPr>
      <w:tblGrid>
        <w:gridCol w:w="1980"/>
        <w:gridCol w:w="1980"/>
        <w:gridCol w:w="1980"/>
        <w:gridCol w:w="1980"/>
      </w:tblGrid>
      <w:tr>
        <w:trPr>
          <w:tblHeader w:val="on"/>
        </w:trPr>
        <w:tc>
          <w:tcPr>
            <w:tcW w:type="dxa" w:w="1156"/>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7"/>
              </w:rPr>
              <w:t xml:space="preserve">Method</w:t>
            </w:r>
          </w:p>
        </w:tc>
        <w:tc>
          <w:tcPr>
            <w:tcW w:type="dxa" w:w="2785"/>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7"/>
              </w:rPr>
              <w:t xml:space="preserve">Path</w:t>
            </w:r>
          </w:p>
        </w:tc>
        <w:tc>
          <w:tcPr>
            <w:tcW w:type="dxa" w:w="3241"/>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7"/>
              </w:rPr>
              <w:t xml:space="preserve">Nội dung</w:t>
            </w:r>
          </w:p>
        </w:tc>
        <w:tc>
          <w:tcPr>
            <w:tcW w:type="dxa" w:w="2697"/>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7"/>
              </w:rPr>
              <w:t xml:space="preserve">Quyền</w:t>
            </w:r>
          </w:p>
        </w:tc>
      </w:tr>
      <w:tr>
        <w:tc>
          <w:tcPr>
            <w:tcW w:type="dxa" w:w="115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GET</w:t>
            </w:r>
          </w:p>
        </w:tc>
        <w:tc>
          <w:tcPr>
            <w:tcW w:type="dxa" w:w="2785"/>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/notification-settings</w:t>
            </w:r>
          </w:p>
        </w:tc>
        <w:tc>
          <w:tcPr>
            <w:tcW w:type="dxa" w:w="3241"/>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Catalog + chính sách System</w:t>
            </w:r>
          </w:p>
        </w:tc>
        <w:tc>
          <w:tcPr>
            <w:tcW w:type="dxa" w:w="269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notification_setting.view</w:t>
            </w:r>
            <w:r>
              <w:rPr>
                <w:rFonts w:ascii="Noto Sans" w:hAnsi="Noto Sans"/>
                <w:sz w:val="17"/>
              </w:rPr>
              <w:t xml:space="preserve"> </w:t>
            </w:r>
            <w:r>
              <w:rPr>
                <w:rFonts w:ascii="Noto Sans" w:hAnsi="Noto Sans"/>
                <w:sz w:val="17"/>
              </w:rPr>
              <w:t xml:space="preserve">+ PBAC</w:t>
            </w:r>
          </w:p>
        </w:tc>
      </w:tr>
      <w:tr>
        <w:tc>
          <w:tcPr>
            <w:tcW w:type="dxa" w:w="115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PATCH</w:t>
            </w:r>
          </w:p>
        </w:tc>
        <w:tc>
          <w:tcPr>
            <w:tcW w:type="dxa" w:w="2785"/>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/notification-settings</w:t>
            </w:r>
          </w:p>
        </w:tc>
        <w:tc>
          <w:tcPr>
            <w:tcW w:type="dxa" w:w="3241"/>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Sửa nhiều key nguyên tử và audit</w:t>
            </w:r>
          </w:p>
        </w:tc>
        <w:tc>
          <w:tcPr>
            <w:tcW w:type="dxa" w:w="269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notification_setting.edit</w:t>
            </w:r>
            <w:r>
              <w:rPr>
                <w:rFonts w:ascii="Noto Sans" w:hAnsi="Noto Sans"/>
                <w:sz w:val="17"/>
              </w:rPr>
              <w:t xml:space="preserve"> </w:t>
            </w:r>
            <w:r>
              <w:rPr>
                <w:rFonts w:ascii="Noto Sans" w:hAnsi="Noto Sans"/>
                <w:sz w:val="17"/>
              </w:rPr>
              <w:t xml:space="preserve">+ PBAC</w:t>
            </w:r>
          </w:p>
        </w:tc>
      </w:tr>
      <w:tr>
        <w:tc>
          <w:tcPr>
            <w:tcW w:type="dxa" w:w="115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GET</w:t>
            </w:r>
          </w:p>
        </w:tc>
        <w:tc>
          <w:tcPr>
            <w:tcW w:type="dxa" w:w="2785"/>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/notifications/preferences</w:t>
            </w:r>
          </w:p>
        </w:tc>
        <w:tc>
          <w:tcPr>
            <w:tcW w:type="dxa" w:w="3241"/>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Giá trị System, User và Effective của chính mình</w:t>
            </w:r>
          </w:p>
        </w:tc>
        <w:tc>
          <w:tcPr>
            <w:tcW w:type="dxa" w:w="269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Shield session</w:t>
            </w:r>
          </w:p>
        </w:tc>
      </w:tr>
      <w:tr>
        <w:tc>
          <w:tcPr>
            <w:tcW w:type="dxa" w:w="115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PATCH</w:t>
            </w:r>
          </w:p>
        </w:tc>
        <w:tc>
          <w:tcPr>
            <w:tcW w:type="dxa" w:w="2785"/>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/notifications/preferences</w:t>
            </w:r>
          </w:p>
        </w:tc>
        <w:tc>
          <w:tcPr>
            <w:tcW w:type="dxa" w:w="3241"/>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Đặt/Reset override của chính mình</w:t>
            </w:r>
          </w:p>
        </w:tc>
        <w:tc>
          <w:tcPr>
            <w:tcW w:type="dxa" w:w="269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Shield session + policy hiện hành</w:t>
            </w:r>
          </w:p>
        </w:tc>
      </w:tr>
      <w:tr>
        <w:tc>
          <w:tcPr>
            <w:tcW w:type="dxa" w:w="115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GET</w:t>
            </w:r>
          </w:p>
        </w:tc>
        <w:tc>
          <w:tcPr>
            <w:tcW w:type="dxa" w:w="2785"/>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/notifications/summary</w:t>
            </w:r>
          </w:p>
        </w:tc>
        <w:tc>
          <w:tcPr>
            <w:tcW w:type="dxa" w:w="3241"/>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Số chưa đọc, trạng thái cập nhật</w:t>
            </w:r>
          </w:p>
        </w:tc>
        <w:tc>
          <w:tcPr>
            <w:tcW w:type="dxa" w:w="269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Shield session</w:t>
            </w:r>
          </w:p>
        </w:tc>
      </w:tr>
      <w:tr>
        <w:tc>
          <w:tcPr>
            <w:tcW w:type="dxa" w:w="115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GET</w:t>
            </w:r>
          </w:p>
        </w:tc>
        <w:tc>
          <w:tcPr>
            <w:tcW w:type="dxa" w:w="2785"/>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/notifications</w:t>
            </w:r>
          </w:p>
        </w:tc>
        <w:tc>
          <w:tcPr>
            <w:tcW w:type="dxa" w:w="3241"/>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Inbox lọc/cursor/page_size</w:t>
            </w:r>
          </w:p>
        </w:tc>
        <w:tc>
          <w:tcPr>
            <w:tcW w:type="dxa" w:w="269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Shield session</w:t>
            </w:r>
          </w:p>
        </w:tc>
      </w:tr>
      <w:tr>
        <w:tc>
          <w:tcPr>
            <w:tcW w:type="dxa" w:w="115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POST</w:t>
            </w:r>
          </w:p>
        </w:tc>
        <w:tc>
          <w:tcPr>
            <w:tcW w:type="dxa" w:w="2785"/>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/notifications/{id}/actions/mark-read</w:t>
            </w:r>
          </w:p>
        </w:tc>
        <w:tc>
          <w:tcPr>
            <w:tcW w:type="dxa" w:w="3241"/>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Đọc một thông báo của mình; idempotent</w:t>
            </w:r>
          </w:p>
        </w:tc>
        <w:tc>
          <w:tcPr>
            <w:tcW w:type="dxa" w:w="269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Shield session + ownership</w:t>
            </w:r>
          </w:p>
        </w:tc>
      </w:tr>
      <w:tr>
        <w:tc>
          <w:tcPr>
            <w:tcW w:type="dxa" w:w="115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POST</w:t>
            </w:r>
          </w:p>
        </w:tc>
        <w:tc>
          <w:tcPr>
            <w:tcW w:type="dxa" w:w="2785"/>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/notifications/actions/mark-all-read</w:t>
            </w:r>
          </w:p>
        </w:tc>
        <w:tc>
          <w:tcPr>
            <w:tcW w:type="dxa" w:w="3241"/>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Đọc các thông báo hiện hữu trước cutoff</w:t>
            </w:r>
          </w:p>
        </w:tc>
        <w:tc>
          <w:tcPr>
            <w:tcW w:type="dxa" w:w="269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Shield session + ownership</w:t>
            </w:r>
          </w:p>
        </w:tc>
      </w:tr>
    </w:tbl>
    <w:bookmarkStart w:id="34" w:name="X6b667f8fab78d79aecb8e67c733a808a31f0049"/>
    <w:p>
      <w:pPr>
        <w:pStyle w:val="Heading3"/>
      </w:pPr>
      <w:r>
        <w:rPr>
          <w:rFonts w:ascii="Noto Sans" w:hAnsi="Noto Sans"/>
        </w:rPr>
        <w:t xml:space="preserve">7.1 GET/PATCH quản trị</w:t>
      </w:r>
    </w:p>
    <w:p>
      <w:pPr>
        <w:pStyle w:val="SourceCode"/>
        <w:ind w:left="115" w:right="58"/>
      </w:pP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"data"</w:t>
      </w:r>
      <w:r>
        <w:rPr>
          <w:rStyle w:val="FunctionTok"/>
          <w:rFonts w:ascii="DejaVu Sans Mono" w:hAnsi="DejaVu Sans Mono"/>
          <w:sz w:val="16"/>
        </w:rPr>
        <w:t xml:space="preserve">:</w:t>
      </w:r>
      <w:r>
        <w:rPr>
          <w:rStyle w:val="NormalTok"/>
          <w:rFonts w:ascii="DejaVu Sans Mono" w:hAnsi="DejaVu Sans Mono"/>
          <w:sz w:val="16"/>
        </w:rPr>
        <w:t xml:space="preserve"> </w:t>
      </w:r>
      <w:r>
        <w:rPr>
          <w:rStyle w:val="OtherTok"/>
          <w:rFonts w:ascii="DejaVu Sans Mono" w:hAnsi="DejaVu Sans Mono"/>
          <w:sz w:val="16"/>
        </w:rPr>
        <w:t xml:space="preserve">[</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"key"</w:t>
      </w:r>
      <w:r>
        <w:rPr>
          <w:rStyle w:val="FunctionTok"/>
          <w:rFonts w:ascii="DejaVu Sans Mono" w:hAnsi="DejaVu Sans Mono"/>
          <w:sz w:val="16"/>
        </w:rPr>
        <w:t xml:space="preserve">:</w:t>
      </w:r>
      <w:r>
        <w:rPr>
          <w:rStyle w:val="NormalTok"/>
          <w:rFonts w:ascii="DejaVu Sans Mono" w:hAnsi="DejaVu Sans Mono"/>
          <w:sz w:val="16"/>
        </w:rPr>
        <w:t xml:space="preserve"> </w:t>
      </w:r>
      <w:r>
        <w:rPr>
          <w:rStyle w:val="StringTok"/>
          <w:rFonts w:ascii="DejaVu Sans Mono" w:hAnsi="DejaVu Sans Mono"/>
          <w:sz w:val="16"/>
        </w:rPr>
        <w:t xml:space="preserve">"import.completed.in_app"</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"default_value"</w:t>
      </w:r>
      <w:r>
        <w:rPr>
          <w:rStyle w:val="FunctionTok"/>
          <w:rFonts w:ascii="DejaVu Sans Mono" w:hAnsi="DejaVu Sans Mono"/>
          <w:sz w:val="16"/>
        </w:rPr>
        <w:t xml:space="preserve">:</w:t>
      </w:r>
      <w:r>
        <w:rPr>
          <w:rStyle w:val="NormalTok"/>
          <w:rFonts w:ascii="DejaVu Sans Mono" w:hAnsi="DejaVu Sans Mono"/>
          <w:sz w:val="16"/>
        </w:rPr>
        <w:t xml:space="preserve"> </w:t>
      </w:r>
      <w:r>
        <w:rPr>
          <w:rStyle w:val="KeywordTok"/>
          <w:rFonts w:ascii="DejaVu Sans Mono" w:hAnsi="DejaVu Sans Mono"/>
          <w:sz w:val="16"/>
        </w:rPr>
        <w:t xml:space="preserve">true</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"allow_user_override"</w:t>
      </w:r>
      <w:r>
        <w:rPr>
          <w:rStyle w:val="FunctionTok"/>
          <w:rFonts w:ascii="DejaVu Sans Mono" w:hAnsi="DejaVu Sans Mono"/>
          <w:sz w:val="16"/>
        </w:rPr>
        <w:t xml:space="preserve">:</w:t>
      </w:r>
      <w:r>
        <w:rPr>
          <w:rStyle w:val="NormalTok"/>
          <w:rFonts w:ascii="DejaVu Sans Mono" w:hAnsi="DejaVu Sans Mono"/>
          <w:sz w:val="16"/>
        </w:rPr>
        <w:t xml:space="preserve"> </w:t>
      </w:r>
      <w:r>
        <w:rPr>
          <w:rStyle w:val="KeywordTok"/>
          <w:rFonts w:ascii="DejaVu Sans Mono" w:hAnsi="DejaVu Sans Mono"/>
          <w:sz w:val="16"/>
        </w:rPr>
        <w:t xml:space="preserve">true</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"mandatory"</w:t>
      </w:r>
      <w:r>
        <w:rPr>
          <w:rStyle w:val="FunctionTok"/>
          <w:rFonts w:ascii="DejaVu Sans Mono" w:hAnsi="DejaVu Sans Mono"/>
          <w:sz w:val="16"/>
        </w:rPr>
        <w:t xml:space="preserve">:</w:t>
      </w:r>
      <w:r>
        <w:rPr>
          <w:rStyle w:val="NormalTok"/>
          <w:rFonts w:ascii="DejaVu Sans Mono" w:hAnsi="DejaVu Sans Mono"/>
          <w:sz w:val="16"/>
        </w:rPr>
        <w:t xml:space="preserve"> </w:t>
      </w:r>
      <w:r>
        <w:rPr>
          <w:rStyle w:val="KeywordTok"/>
          <w:rFonts w:ascii="DejaVu Sans Mono" w:hAnsi="DejaVu Sans Mono"/>
          <w:sz w:val="16"/>
        </w:rPr>
        <w:t xml:space="preserve">false</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"capability"</w:t>
      </w:r>
      <w:r>
        <w:rPr>
          <w:rStyle w:val="FunctionTok"/>
          <w:rFonts w:ascii="DejaVu Sans Mono" w:hAnsi="DejaVu Sans Mono"/>
          <w:sz w:val="16"/>
        </w:rPr>
        <w:t xml:space="preserve">:</w:t>
      </w:r>
      <w:r>
        <w:rPr>
          <w:rStyle w:val="NormalTok"/>
          <w:rFonts w:ascii="DejaVu Sans Mono" w:hAnsi="DejaVu Sans Mono"/>
          <w:sz w:val="16"/>
        </w:rPr>
        <w:t xml:space="preserve"> </w:t>
      </w:r>
      <w:r>
        <w:rPr>
          <w:rStyle w:val="StringTok"/>
          <w:rFonts w:ascii="DejaVu Sans Mono" w:hAnsi="DejaVu Sans Mono"/>
          <w:sz w:val="16"/>
        </w:rPr>
        <w:t xml:space="preserve">"AVAILABLE"</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"revision"</w:t>
      </w:r>
      <w:r>
        <w:rPr>
          <w:rStyle w:val="FunctionTok"/>
          <w:rFonts w:ascii="DejaVu Sans Mono" w:hAnsi="DejaVu Sans Mono"/>
          <w:sz w:val="16"/>
        </w:rPr>
        <w:t xml:space="preserve">:</w:t>
      </w:r>
      <w:r>
        <w:rPr>
          <w:rStyle w:val="NormalTok"/>
          <w:rFonts w:ascii="DejaVu Sans Mono" w:hAnsi="DejaVu Sans Mono"/>
          <w:sz w:val="16"/>
        </w:rPr>
        <w:t xml:space="preserve"> </w:t>
      </w:r>
      <w:r>
        <w:rPr>
          <w:rStyle w:val="DecValTok"/>
          <w:rFonts w:ascii="DejaVu Sans Mono" w:hAnsi="DejaVu Sans Mono"/>
          <w:sz w:val="16"/>
        </w:rPr>
        <w:t xml:space="preserve">3</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"override_epoch"</w:t>
      </w:r>
      <w:r>
        <w:rPr>
          <w:rStyle w:val="FunctionTok"/>
          <w:rFonts w:ascii="DejaVu Sans Mono" w:hAnsi="DejaVu Sans Mono"/>
          <w:sz w:val="16"/>
        </w:rPr>
        <w:t xml:space="preserve">:</w:t>
      </w:r>
      <w:r>
        <w:rPr>
          <w:rStyle w:val="NormalTok"/>
          <w:rFonts w:ascii="DejaVu Sans Mono" w:hAnsi="DejaVu Sans Mono"/>
          <w:sz w:val="16"/>
        </w:rPr>
        <w:t xml:space="preserve"> </w:t>
      </w:r>
      <w:r>
        <w:rPr>
          <w:rStyle w:val="DecValTok"/>
          <w:rFonts w:ascii="DejaVu Sans Mono" w:hAnsi="DejaVu Sans Mono"/>
          <w:sz w:val="16"/>
        </w:rPr>
        <w:t xml:space="preserve">2</w:t>
      </w:r>
      <w:r>
        <w:rPr>
          <w:rFonts w:ascii="DejaVu Sans Mono" w:hAnsi="DejaVu Sans Mono"/>
          <w:sz w:val="16"/>
        </w:rPr>
        <w:br/>
      </w:r>
      <w:r>
        <w:rPr>
          <w:rStyle w:val="NormalTok"/>
          <w:rFonts w:ascii="DejaVu Sans Mono" w:hAnsi="DejaVu Sans Mono"/>
          <w:sz w:val="16"/>
        </w:rPr>
        <w:t xml:space="preserve">  </w:t>
      </w:r>
      <w:r>
        <w:rPr>
          <w:rStyle w:val="FunctionTok"/>
          <w:rFonts w:ascii="DejaVu Sans Mono" w:hAnsi="DejaVu Sans Mono"/>
          <w:sz w:val="16"/>
        </w:rPr>
        <w:t xml:space="preserve">}</w:t>
      </w:r>
      <w:r>
        <w:rPr>
          <w:rStyle w:val="OtherTok"/>
          <w:rFonts w:ascii="DejaVu Sans Mono" w:hAnsi="DejaVu Sans Mono"/>
          <w:sz w:val="16"/>
        </w:rPr>
        <w:t xml:space="preserve">]</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"meta"</w:t>
      </w:r>
      <w:r>
        <w:rPr>
          <w:rStyle w:val="FunctionTok"/>
          <w:rFonts w:ascii="DejaVu Sans Mono" w:hAnsi="DejaVu Sans Mono"/>
          <w:sz w:val="16"/>
        </w:rPr>
        <w:t xml:space="preserve">:</w:t>
      </w:r>
      <w:r>
        <w:rPr>
          <w:rStyle w:val="NormalTok"/>
          <w:rFonts w:ascii="DejaVu Sans Mono" w:hAnsi="DejaVu Sans Mono"/>
          <w:sz w:val="16"/>
        </w:rPr>
        <w:t xml:space="preserve"> </w:t>
      </w:r>
      <w:r>
        <w:rPr>
          <w:rStyle w:val="FunctionTok"/>
          <w:rFonts w:ascii="DejaVu Sans Mono" w:hAnsi="DejaVu Sans Mono"/>
          <w:sz w:val="16"/>
        </w:rPr>
        <w:t xml:space="preserve">{</w:t>
      </w:r>
      <w:r>
        <w:rPr>
          <w:rStyle w:val="DataTypeTok"/>
          <w:rFonts w:ascii="DejaVu Sans Mono" w:hAnsi="DejaVu Sans Mono"/>
          <w:sz w:val="16"/>
        </w:rPr>
        <w:t xml:space="preserve">"request_id"</w:t>
      </w:r>
      <w:r>
        <w:rPr>
          <w:rStyle w:val="FunctionTok"/>
          <w:rFonts w:ascii="DejaVu Sans Mono" w:hAnsi="DejaVu Sans Mono"/>
          <w:sz w:val="16"/>
        </w:rPr>
        <w:t xml:space="preserve">:</w:t>
      </w:r>
      <w:r>
        <w:rPr>
          <w:rStyle w:val="NormalTok"/>
          <w:rFonts w:ascii="DejaVu Sans Mono" w:hAnsi="DejaVu Sans Mono"/>
          <w:sz w:val="16"/>
        </w:rPr>
        <w:t xml:space="preserve"> </w:t>
      </w:r>
      <w:r>
        <w:rPr>
          <w:rStyle w:val="StringTok"/>
          <w:rFonts w:ascii="DejaVu Sans Mono" w:hAnsi="DejaVu Sans Mono"/>
          <w:sz w:val="16"/>
        </w:rPr>
        <w:t xml:space="preserve">"..."</w:t>
      </w:r>
      <w:r>
        <w:rPr>
          <w:rStyle w:val="FunctionTok"/>
          <w:rFonts w:ascii="DejaVu Sans Mono" w:hAnsi="DejaVu Sans Mono"/>
          <w:sz w:val="16"/>
        </w:rPr>
        <w:t xml:space="preserve">}</w:t>
      </w:r>
      <w:r>
        <w:rPr>
          <w:rFonts w:ascii="DejaVu Sans Mono" w:hAnsi="DejaVu Sans Mono"/>
          <w:sz w:val="16"/>
        </w:rPr>
        <w:br/>
      </w:r>
      <w:r>
        <w:rPr>
          <w:rStyle w:val="FunctionTok"/>
          <w:rFonts w:ascii="DejaVu Sans Mono" w:hAnsi="DejaVu Sans Mono"/>
          <w:sz w:val="16"/>
        </w:rPr>
        <w:t xml:space="preserve">}</w:t>
      </w:r>
    </w:p>
    <w:p>
      <w:pPr>
        <w:pStyle w:val="SourceCode"/>
        <w:ind w:left="115" w:right="58"/>
      </w:pP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"changes"</w:t>
      </w:r>
      <w:r>
        <w:rPr>
          <w:rStyle w:val="FunctionTok"/>
          <w:rFonts w:ascii="DejaVu Sans Mono" w:hAnsi="DejaVu Sans Mono"/>
          <w:sz w:val="16"/>
        </w:rPr>
        <w:t xml:space="preserve">:</w:t>
      </w:r>
      <w:r>
        <w:rPr>
          <w:rStyle w:val="NormalTok"/>
          <w:rFonts w:ascii="DejaVu Sans Mono" w:hAnsi="DejaVu Sans Mono"/>
          <w:sz w:val="16"/>
        </w:rPr>
        <w:t xml:space="preserve"> </w:t>
      </w:r>
      <w:r>
        <w:rPr>
          <w:rStyle w:val="OtherTok"/>
          <w:rFonts w:ascii="DejaVu Sans Mono" w:hAnsi="DejaVu Sans Mono"/>
          <w:sz w:val="16"/>
        </w:rPr>
        <w:t xml:space="preserve">[</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"key"</w:t>
      </w:r>
      <w:r>
        <w:rPr>
          <w:rStyle w:val="FunctionTok"/>
          <w:rFonts w:ascii="DejaVu Sans Mono" w:hAnsi="DejaVu Sans Mono"/>
          <w:sz w:val="16"/>
        </w:rPr>
        <w:t xml:space="preserve">:</w:t>
      </w:r>
      <w:r>
        <w:rPr>
          <w:rStyle w:val="NormalTok"/>
          <w:rFonts w:ascii="DejaVu Sans Mono" w:hAnsi="DejaVu Sans Mono"/>
          <w:sz w:val="16"/>
        </w:rPr>
        <w:t xml:space="preserve"> </w:t>
      </w:r>
      <w:r>
        <w:rPr>
          <w:rStyle w:val="StringTok"/>
          <w:rFonts w:ascii="DejaVu Sans Mono" w:hAnsi="DejaVu Sans Mono"/>
          <w:sz w:val="16"/>
        </w:rPr>
        <w:t xml:space="preserve">"import.completed.in_app"</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"default_value"</w:t>
      </w:r>
      <w:r>
        <w:rPr>
          <w:rStyle w:val="FunctionTok"/>
          <w:rFonts w:ascii="DejaVu Sans Mono" w:hAnsi="DejaVu Sans Mono"/>
          <w:sz w:val="16"/>
        </w:rPr>
        <w:t xml:space="preserve">:</w:t>
      </w:r>
      <w:r>
        <w:rPr>
          <w:rStyle w:val="NormalTok"/>
          <w:rFonts w:ascii="DejaVu Sans Mono" w:hAnsi="DejaVu Sans Mono"/>
          <w:sz w:val="16"/>
        </w:rPr>
        <w:t xml:space="preserve"> </w:t>
      </w:r>
      <w:r>
        <w:rPr>
          <w:rStyle w:val="KeywordTok"/>
          <w:rFonts w:ascii="DejaVu Sans Mono" w:hAnsi="DejaVu Sans Mono"/>
          <w:sz w:val="16"/>
        </w:rPr>
        <w:t xml:space="preserve">false</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"allow_user_override"</w:t>
      </w:r>
      <w:r>
        <w:rPr>
          <w:rStyle w:val="FunctionTok"/>
          <w:rFonts w:ascii="DejaVu Sans Mono" w:hAnsi="DejaVu Sans Mono"/>
          <w:sz w:val="16"/>
        </w:rPr>
        <w:t xml:space="preserve">:</w:t>
      </w:r>
      <w:r>
        <w:rPr>
          <w:rStyle w:val="NormalTok"/>
          <w:rFonts w:ascii="DejaVu Sans Mono" w:hAnsi="DejaVu Sans Mono"/>
          <w:sz w:val="16"/>
        </w:rPr>
        <w:t xml:space="preserve"> </w:t>
      </w:r>
      <w:r>
        <w:rPr>
          <w:rStyle w:val="KeywordTok"/>
          <w:rFonts w:ascii="DejaVu Sans Mono" w:hAnsi="DejaVu Sans Mono"/>
          <w:sz w:val="16"/>
        </w:rPr>
        <w:t xml:space="preserve">false</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"expected_revision"</w:t>
      </w:r>
      <w:r>
        <w:rPr>
          <w:rStyle w:val="FunctionTok"/>
          <w:rFonts w:ascii="DejaVu Sans Mono" w:hAnsi="DejaVu Sans Mono"/>
          <w:sz w:val="16"/>
        </w:rPr>
        <w:t xml:space="preserve">:</w:t>
      </w:r>
      <w:r>
        <w:rPr>
          <w:rStyle w:val="NormalTok"/>
          <w:rFonts w:ascii="DejaVu Sans Mono" w:hAnsi="DejaVu Sans Mono"/>
          <w:sz w:val="16"/>
        </w:rPr>
        <w:t xml:space="preserve"> </w:t>
      </w:r>
      <w:r>
        <w:rPr>
          <w:rStyle w:val="DecValTok"/>
          <w:rFonts w:ascii="DejaVu Sans Mono" w:hAnsi="DejaVu Sans Mono"/>
          <w:sz w:val="16"/>
        </w:rPr>
        <w:t xml:space="preserve">3</w:t>
      </w:r>
      <w:r>
        <w:rPr>
          <w:rFonts w:ascii="DejaVu Sans Mono" w:hAnsi="DejaVu Sans Mono"/>
          <w:sz w:val="16"/>
        </w:rPr>
        <w:br/>
      </w:r>
      <w:r>
        <w:rPr>
          <w:rStyle w:val="NormalTok"/>
          <w:rFonts w:ascii="DejaVu Sans Mono" w:hAnsi="DejaVu Sans Mono"/>
          <w:sz w:val="16"/>
        </w:rPr>
        <w:t xml:space="preserve">  </w:t>
      </w:r>
      <w:r>
        <w:rPr>
          <w:rStyle w:val="FunctionTok"/>
          <w:rFonts w:ascii="DejaVu Sans Mono" w:hAnsi="DejaVu Sans Mono"/>
          <w:sz w:val="16"/>
        </w:rPr>
        <w:t xml:space="preserve">}</w:t>
      </w:r>
      <w:r>
        <w:rPr>
          <w:rStyle w:val="OtherTok"/>
          <w:rFonts w:ascii="DejaVu Sans Mono" w:hAnsi="DejaVu Sans Mono"/>
          <w:sz w:val="16"/>
        </w:rPr>
        <w:t xml:space="preserve">]</w:t>
      </w:r>
      <w:r>
        <w:rPr>
          <w:rFonts w:ascii="DejaVu Sans Mono" w:hAnsi="DejaVu Sans Mono"/>
          <w:sz w:val="16"/>
        </w:rPr>
        <w:br/>
      </w:r>
      <w:r>
        <w:rPr>
          <w:rStyle w:val="FunctionTok"/>
          <w:rFonts w:ascii="DejaVu Sans Mono" w:hAnsi="DejaVu Sans Mono"/>
          <w:sz w:val="16"/>
        </w:rPr>
        <w:t xml:space="preserve">}</w:t>
      </w:r>
    </w:p>
    <w:p>
      <w:pPr>
        <w:pStyle w:val="FirstParagraph"/>
      </w:pPr>
      <w:r>
        <w:rPr>
          <w:rFonts w:ascii="Noto Sans" w:hAnsi="Noto Sans"/>
        </w:rPr>
        <w:t xml:space="preserve">PATCH trả danh sách row mới +</w:t>
      </w:r>
      <w:r>
        <w:rPr>
          <w:rFonts w:ascii="Noto Sans" w:hAnsi="Noto Sans"/>
        </w:rPr>
        <w:t xml:space="preserve"> </w:t>
      </w:r>
      <w:r>
        <w:rPr>
          <w:rStyle w:val="VerbatimChar"/>
          <w:rFonts w:ascii="Noto Sans" w:hAnsi="Noto Sans"/>
        </w:rPr>
        <w:t xml:space="preserve">revision</w:t>
      </w:r>
      <w:r>
        <w:rPr>
          <w:rFonts w:ascii="Noto Sans" w:hAnsi="Noto Sans"/>
        </w:rPr>
        <w:t xml:space="preserve"> </w:t>
      </w:r>
      <w:r>
        <w:rPr>
          <w:rFonts w:ascii="Noto Sans" w:hAnsi="Noto Sans"/>
        </w:rPr>
        <w:t xml:space="preserve">tăng. Mỗi thay đổi thực sự ghi</w:t>
      </w:r>
      <w:r>
        <w:rPr>
          <w:rFonts w:ascii="Noto Sans" w:hAnsi="Noto Sans"/>
        </w:rPr>
        <w:t xml:space="preserve"> </w:t>
      </w:r>
      <w:r>
        <w:rPr>
          <w:rStyle w:val="VerbatimChar"/>
          <w:rFonts w:ascii="Noto Sans" w:hAnsi="Noto Sans"/>
        </w:rPr>
        <w:t xml:space="preserve">notification_setting_audit</w:t>
      </w:r>
      <w:r>
        <w:rPr>
          <w:rFonts w:ascii="Noto Sans" w:hAnsi="Noto Sans"/>
        </w:rPr>
        <w:t xml:space="preserve">. Key lạ/duplicate/vi phạm mandatory → 422; không có quyền → 403; revision cũ → 409.</w:t>
      </w:r>
      <w:r>
        <w:rPr>
          <w:rFonts w:ascii="Noto Sans" w:hAnsi="Noto Sans"/>
        </w:rPr>
        <w:t xml:space="preserve"> </w:t>
      </w:r>
      <w:r>
        <w:rPr>
          <w:rStyle w:val="VerbatimChar"/>
          <w:rFonts w:ascii="Noto Sans" w:hAnsi="Noto Sans"/>
        </w:rPr>
        <w:t xml:space="preserve">display_setting.edit</w:t>
      </w:r>
      <w:r>
        <w:rPr>
          <w:rFonts w:ascii="Noto Sans" w:hAnsi="Noto Sans"/>
        </w:rPr>
        <w:t xml:space="preserve"> </w:t>
      </w:r>
      <w:r>
        <w:rPr>
          <w:rFonts w:ascii="Noto Sans" w:hAnsi="Noto Sans"/>
        </w:rPr>
        <w:t xml:space="preserve">không được dùng thay thế</w:t>
      </w:r>
      <w:r>
        <w:rPr>
          <w:rFonts w:ascii="Noto Sans" w:hAnsi="Noto Sans"/>
        </w:rPr>
        <w:t xml:space="preserve"> </w:t>
      </w:r>
      <w:r>
        <w:rPr>
          <w:rStyle w:val="VerbatimChar"/>
          <w:rFonts w:ascii="Noto Sans" w:hAnsi="Noto Sans"/>
        </w:rPr>
        <w:t xml:space="preserve">notification_setting.edit</w:t>
      </w:r>
      <w:r>
        <w:rPr>
          <w:rFonts w:ascii="Noto Sans" w:hAnsi="Noto Sans"/>
        </w:rPr>
        <w:t xml:space="preserve">.</w:t>
      </w:r>
    </w:p>
    <w:bookmarkEnd w:id="34"/>
    <w:bookmarkStart w:id="35" w:name="X9bddee69a3f3e04da9e73413742c2a1ba32e296"/>
    <w:p>
      <w:pPr>
        <w:pStyle w:val="Heading3"/>
      </w:pPr>
      <w:r>
        <w:rPr>
          <w:rFonts w:ascii="Noto Sans" w:hAnsi="Noto Sans"/>
        </w:rPr>
        <w:t xml:space="preserve">7.2 GET/PATCH cá nhân</w:t>
      </w:r>
    </w:p>
    <w:p>
      <w:pPr>
        <w:pStyle w:val="SourceCode"/>
        <w:ind w:left="115" w:right="58"/>
      </w:pP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"data"</w:t>
      </w:r>
      <w:r>
        <w:rPr>
          <w:rStyle w:val="FunctionTok"/>
          <w:rFonts w:ascii="DejaVu Sans Mono" w:hAnsi="DejaVu Sans Mono"/>
          <w:sz w:val="16"/>
        </w:rPr>
        <w:t xml:space="preserve">:</w:t>
      </w:r>
      <w:r>
        <w:rPr>
          <w:rStyle w:val="NormalTok"/>
          <w:rFonts w:ascii="DejaVu Sans Mono" w:hAnsi="DejaVu Sans Mono"/>
          <w:sz w:val="16"/>
        </w:rPr>
        <w:t xml:space="preserve"> </w:t>
      </w:r>
      <w:r>
        <w:rPr>
          <w:rStyle w:val="OtherTok"/>
          <w:rFonts w:ascii="DejaVu Sans Mono" w:hAnsi="DejaVu Sans Mono"/>
          <w:sz w:val="16"/>
        </w:rPr>
        <w:t xml:space="preserve">[</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"key"</w:t>
      </w:r>
      <w:r>
        <w:rPr>
          <w:rStyle w:val="FunctionTok"/>
          <w:rFonts w:ascii="DejaVu Sans Mono" w:hAnsi="DejaVu Sans Mono"/>
          <w:sz w:val="16"/>
        </w:rPr>
        <w:t xml:space="preserve">:</w:t>
      </w:r>
      <w:r>
        <w:rPr>
          <w:rStyle w:val="NormalTok"/>
          <w:rFonts w:ascii="DejaVu Sans Mono" w:hAnsi="DejaVu Sans Mono"/>
          <w:sz w:val="16"/>
        </w:rPr>
        <w:t xml:space="preserve"> </w:t>
      </w:r>
      <w:r>
        <w:rPr>
          <w:rStyle w:val="StringTok"/>
          <w:rFonts w:ascii="DejaVu Sans Mono" w:hAnsi="DejaVu Sans Mono"/>
          <w:sz w:val="16"/>
        </w:rPr>
        <w:t xml:space="preserve">"import.completed.in_app"</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"system_default"</w:t>
      </w:r>
      <w:r>
        <w:rPr>
          <w:rStyle w:val="FunctionTok"/>
          <w:rFonts w:ascii="DejaVu Sans Mono" w:hAnsi="DejaVu Sans Mono"/>
          <w:sz w:val="16"/>
        </w:rPr>
        <w:t xml:space="preserve">:</w:t>
      </w:r>
      <w:r>
        <w:rPr>
          <w:rStyle w:val="NormalTok"/>
          <w:rFonts w:ascii="DejaVu Sans Mono" w:hAnsi="DejaVu Sans Mono"/>
          <w:sz w:val="16"/>
        </w:rPr>
        <w:t xml:space="preserve"> </w:t>
      </w:r>
      <w:r>
        <w:rPr>
          <w:rStyle w:val="KeywordTok"/>
          <w:rFonts w:ascii="DejaVu Sans Mono" w:hAnsi="DejaVu Sans Mono"/>
          <w:sz w:val="16"/>
        </w:rPr>
        <w:t xml:space="preserve">true</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"allow_user_override"</w:t>
      </w:r>
      <w:r>
        <w:rPr>
          <w:rStyle w:val="FunctionTok"/>
          <w:rFonts w:ascii="DejaVu Sans Mono" w:hAnsi="DejaVu Sans Mono"/>
          <w:sz w:val="16"/>
        </w:rPr>
        <w:t xml:space="preserve">:</w:t>
      </w:r>
      <w:r>
        <w:rPr>
          <w:rStyle w:val="NormalTok"/>
          <w:rFonts w:ascii="DejaVu Sans Mono" w:hAnsi="DejaVu Sans Mono"/>
          <w:sz w:val="16"/>
        </w:rPr>
        <w:t xml:space="preserve"> </w:t>
      </w:r>
      <w:r>
        <w:rPr>
          <w:rStyle w:val="KeywordTok"/>
          <w:rFonts w:ascii="DejaVu Sans Mono" w:hAnsi="DejaVu Sans Mono"/>
          <w:sz w:val="16"/>
        </w:rPr>
        <w:t xml:space="preserve">true</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"user_override"</w:t>
      </w:r>
      <w:r>
        <w:rPr>
          <w:rStyle w:val="FunctionTok"/>
          <w:rFonts w:ascii="DejaVu Sans Mono" w:hAnsi="DejaVu Sans Mono"/>
          <w:sz w:val="16"/>
        </w:rPr>
        <w:t xml:space="preserve">:</w:t>
      </w:r>
      <w:r>
        <w:rPr>
          <w:rStyle w:val="NormalTok"/>
          <w:rFonts w:ascii="DejaVu Sans Mono" w:hAnsi="DejaVu Sans Mono"/>
          <w:sz w:val="16"/>
        </w:rPr>
        <w:t xml:space="preserve"> </w:t>
      </w:r>
      <w:r>
        <w:rPr>
          <w:rStyle w:val="KeywordTok"/>
          <w:rFonts w:ascii="DejaVu Sans Mono" w:hAnsi="DejaVu Sans Mono"/>
          <w:sz w:val="16"/>
        </w:rPr>
        <w:t xml:space="preserve">false</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"effective_value"</w:t>
      </w:r>
      <w:r>
        <w:rPr>
          <w:rStyle w:val="FunctionTok"/>
          <w:rFonts w:ascii="DejaVu Sans Mono" w:hAnsi="DejaVu Sans Mono"/>
          <w:sz w:val="16"/>
        </w:rPr>
        <w:t xml:space="preserve">:</w:t>
      </w:r>
      <w:r>
        <w:rPr>
          <w:rStyle w:val="NormalTok"/>
          <w:rFonts w:ascii="DejaVu Sans Mono" w:hAnsi="DejaVu Sans Mono"/>
          <w:sz w:val="16"/>
        </w:rPr>
        <w:t xml:space="preserve"> </w:t>
      </w:r>
      <w:r>
        <w:rPr>
          <w:rStyle w:val="KeywordTok"/>
          <w:rFonts w:ascii="DejaVu Sans Mono" w:hAnsi="DejaVu Sans Mono"/>
          <w:sz w:val="16"/>
        </w:rPr>
        <w:t xml:space="preserve">false</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"effective_source"</w:t>
      </w:r>
      <w:r>
        <w:rPr>
          <w:rStyle w:val="FunctionTok"/>
          <w:rFonts w:ascii="DejaVu Sans Mono" w:hAnsi="DejaVu Sans Mono"/>
          <w:sz w:val="16"/>
        </w:rPr>
        <w:t xml:space="preserve">:</w:t>
      </w:r>
      <w:r>
        <w:rPr>
          <w:rStyle w:val="NormalTok"/>
          <w:rFonts w:ascii="DejaVu Sans Mono" w:hAnsi="DejaVu Sans Mono"/>
          <w:sz w:val="16"/>
        </w:rPr>
        <w:t xml:space="preserve"> </w:t>
      </w:r>
      <w:r>
        <w:rPr>
          <w:rStyle w:val="StringTok"/>
          <w:rFonts w:ascii="DejaVu Sans Mono" w:hAnsi="DejaVu Sans Mono"/>
          <w:sz w:val="16"/>
        </w:rPr>
        <w:t xml:space="preserve">"USER"</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"override_epoch"</w:t>
      </w:r>
      <w:r>
        <w:rPr>
          <w:rStyle w:val="FunctionTok"/>
          <w:rFonts w:ascii="DejaVu Sans Mono" w:hAnsi="DejaVu Sans Mono"/>
          <w:sz w:val="16"/>
        </w:rPr>
        <w:t xml:space="preserve">:</w:t>
      </w:r>
      <w:r>
        <w:rPr>
          <w:rStyle w:val="NormalTok"/>
          <w:rFonts w:ascii="DejaVu Sans Mono" w:hAnsi="DejaVu Sans Mono"/>
          <w:sz w:val="16"/>
        </w:rPr>
        <w:t xml:space="preserve"> </w:t>
      </w:r>
      <w:r>
        <w:rPr>
          <w:rStyle w:val="DecValTok"/>
          <w:rFonts w:ascii="DejaVu Sans Mono" w:hAnsi="DejaVu Sans Mono"/>
          <w:sz w:val="16"/>
        </w:rPr>
        <w:t xml:space="preserve">2</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"locked"</w:t>
      </w:r>
      <w:r>
        <w:rPr>
          <w:rStyle w:val="FunctionTok"/>
          <w:rFonts w:ascii="DejaVu Sans Mono" w:hAnsi="DejaVu Sans Mono"/>
          <w:sz w:val="16"/>
        </w:rPr>
        <w:t xml:space="preserve">:</w:t>
      </w:r>
      <w:r>
        <w:rPr>
          <w:rStyle w:val="NormalTok"/>
          <w:rFonts w:ascii="DejaVu Sans Mono" w:hAnsi="DejaVu Sans Mono"/>
          <w:sz w:val="16"/>
        </w:rPr>
        <w:t xml:space="preserve"> </w:t>
      </w:r>
      <w:r>
        <w:rPr>
          <w:rStyle w:val="KeywordTok"/>
          <w:rFonts w:ascii="DejaVu Sans Mono" w:hAnsi="DejaVu Sans Mono"/>
          <w:sz w:val="16"/>
        </w:rPr>
        <w:t xml:space="preserve">false</w:t>
      </w:r>
      <w:r>
        <w:rPr>
          <w:rFonts w:ascii="DejaVu Sans Mono" w:hAnsi="DejaVu Sans Mono"/>
          <w:sz w:val="16"/>
        </w:rPr>
        <w:br/>
      </w:r>
      <w:r>
        <w:rPr>
          <w:rStyle w:val="NormalTok"/>
          <w:rFonts w:ascii="DejaVu Sans Mono" w:hAnsi="DejaVu Sans Mono"/>
          <w:sz w:val="16"/>
        </w:rPr>
        <w:t xml:space="preserve">  </w:t>
      </w:r>
      <w:r>
        <w:rPr>
          <w:rStyle w:val="FunctionTok"/>
          <w:rFonts w:ascii="DejaVu Sans Mono" w:hAnsi="DejaVu Sans Mono"/>
          <w:sz w:val="16"/>
        </w:rPr>
        <w:t xml:space="preserve">}</w:t>
      </w:r>
      <w:r>
        <w:rPr>
          <w:rStyle w:val="OtherTok"/>
          <w:rFonts w:ascii="DejaVu Sans Mono" w:hAnsi="DejaVu Sans Mono"/>
          <w:sz w:val="16"/>
        </w:rPr>
        <w:t xml:space="preserve">]</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"meta"</w:t>
      </w:r>
      <w:r>
        <w:rPr>
          <w:rStyle w:val="FunctionTok"/>
          <w:rFonts w:ascii="DejaVu Sans Mono" w:hAnsi="DejaVu Sans Mono"/>
          <w:sz w:val="16"/>
        </w:rPr>
        <w:t xml:space="preserve">:</w:t>
      </w:r>
      <w:r>
        <w:rPr>
          <w:rStyle w:val="NormalTok"/>
          <w:rFonts w:ascii="DejaVu Sans Mono" w:hAnsi="DejaVu Sans Mono"/>
          <w:sz w:val="16"/>
        </w:rPr>
        <w:t xml:space="preserve"> </w:t>
      </w:r>
      <w:r>
        <w:rPr>
          <w:rStyle w:val="FunctionTok"/>
          <w:rFonts w:ascii="DejaVu Sans Mono" w:hAnsi="DejaVu Sans Mono"/>
          <w:sz w:val="16"/>
        </w:rPr>
        <w:t xml:space="preserve">{</w:t>
      </w:r>
      <w:r>
        <w:rPr>
          <w:rStyle w:val="DataTypeTok"/>
          <w:rFonts w:ascii="DejaVu Sans Mono" w:hAnsi="DejaVu Sans Mono"/>
          <w:sz w:val="16"/>
        </w:rPr>
        <w:t xml:space="preserve">"request_id"</w:t>
      </w:r>
      <w:r>
        <w:rPr>
          <w:rStyle w:val="FunctionTok"/>
          <w:rFonts w:ascii="DejaVu Sans Mono" w:hAnsi="DejaVu Sans Mono"/>
          <w:sz w:val="16"/>
        </w:rPr>
        <w:t xml:space="preserve">:</w:t>
      </w:r>
      <w:r>
        <w:rPr>
          <w:rStyle w:val="NormalTok"/>
          <w:rFonts w:ascii="DejaVu Sans Mono" w:hAnsi="DejaVu Sans Mono"/>
          <w:sz w:val="16"/>
        </w:rPr>
        <w:t xml:space="preserve"> </w:t>
      </w:r>
      <w:r>
        <w:rPr>
          <w:rStyle w:val="StringTok"/>
          <w:rFonts w:ascii="DejaVu Sans Mono" w:hAnsi="DejaVu Sans Mono"/>
          <w:sz w:val="16"/>
        </w:rPr>
        <w:t xml:space="preserve">"..."</w:t>
      </w:r>
      <w:r>
        <w:rPr>
          <w:rStyle w:val="FunctionTok"/>
          <w:rFonts w:ascii="DejaVu Sans Mono" w:hAnsi="DejaVu Sans Mono"/>
          <w:sz w:val="16"/>
        </w:rPr>
        <w:t xml:space="preserve">}</w:t>
      </w:r>
      <w:r>
        <w:rPr>
          <w:rFonts w:ascii="DejaVu Sans Mono" w:hAnsi="DejaVu Sans Mono"/>
          <w:sz w:val="16"/>
        </w:rPr>
        <w:br/>
      </w:r>
      <w:r>
        <w:rPr>
          <w:rStyle w:val="FunctionTok"/>
          <w:rFonts w:ascii="DejaVu Sans Mono" w:hAnsi="DejaVu Sans Mono"/>
          <w:sz w:val="16"/>
        </w:rPr>
        <w:t xml:space="preserve">}</w:t>
      </w:r>
    </w:p>
    <w:p>
      <w:pPr>
        <w:pStyle w:val="SourceCode"/>
        <w:ind w:left="115" w:right="58"/>
      </w:pP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"changes"</w:t>
      </w:r>
      <w:r>
        <w:rPr>
          <w:rStyle w:val="FunctionTok"/>
          <w:rFonts w:ascii="DejaVu Sans Mono" w:hAnsi="DejaVu Sans Mono"/>
          <w:sz w:val="16"/>
        </w:rPr>
        <w:t xml:space="preserve">:</w:t>
      </w:r>
      <w:r>
        <w:rPr>
          <w:rStyle w:val="NormalTok"/>
          <w:rFonts w:ascii="DejaVu Sans Mono" w:hAnsi="DejaVu Sans Mono"/>
          <w:sz w:val="16"/>
        </w:rPr>
        <w:t xml:space="preserve"> </w:t>
      </w:r>
      <w:r>
        <w:rPr>
          <w:rStyle w:val="OtherTok"/>
          <w:rFonts w:ascii="DejaVu Sans Mono" w:hAnsi="DejaVu Sans Mono"/>
          <w:sz w:val="16"/>
        </w:rPr>
        <w:t xml:space="preserve">[</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"key"</w:t>
      </w:r>
      <w:r>
        <w:rPr>
          <w:rStyle w:val="FunctionTok"/>
          <w:rFonts w:ascii="DejaVu Sans Mono" w:hAnsi="DejaVu Sans Mono"/>
          <w:sz w:val="16"/>
        </w:rPr>
        <w:t xml:space="preserve">:</w:t>
      </w:r>
      <w:r>
        <w:rPr>
          <w:rStyle w:val="NormalTok"/>
          <w:rFonts w:ascii="DejaVu Sans Mono" w:hAnsi="DejaVu Sans Mono"/>
          <w:sz w:val="16"/>
        </w:rPr>
        <w:t xml:space="preserve"> </w:t>
      </w:r>
      <w:r>
        <w:rPr>
          <w:rStyle w:val="StringTok"/>
          <w:rFonts w:ascii="DejaVu Sans Mono" w:hAnsi="DejaVu Sans Mono"/>
          <w:sz w:val="16"/>
        </w:rPr>
        <w:t xml:space="preserve">"import.completed.in_app"</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"value"</w:t>
      </w:r>
      <w:r>
        <w:rPr>
          <w:rStyle w:val="FunctionTok"/>
          <w:rFonts w:ascii="DejaVu Sans Mono" w:hAnsi="DejaVu Sans Mono"/>
          <w:sz w:val="16"/>
        </w:rPr>
        <w:t xml:space="preserve">:</w:t>
      </w:r>
      <w:r>
        <w:rPr>
          <w:rStyle w:val="NormalTok"/>
          <w:rFonts w:ascii="DejaVu Sans Mono" w:hAnsi="DejaVu Sans Mono"/>
          <w:sz w:val="16"/>
        </w:rPr>
        <w:t xml:space="preserve"> </w:t>
      </w:r>
      <w:r>
        <w:rPr>
          <w:rStyle w:val="KeywordTok"/>
          <w:rFonts w:ascii="DejaVu Sans Mono" w:hAnsi="DejaVu Sans Mono"/>
          <w:sz w:val="16"/>
        </w:rPr>
        <w:t xml:space="preserve">null</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"expected_override_epoch"</w:t>
      </w:r>
      <w:r>
        <w:rPr>
          <w:rStyle w:val="FunctionTok"/>
          <w:rFonts w:ascii="DejaVu Sans Mono" w:hAnsi="DejaVu Sans Mono"/>
          <w:sz w:val="16"/>
        </w:rPr>
        <w:t xml:space="preserve">:</w:t>
      </w:r>
      <w:r>
        <w:rPr>
          <w:rStyle w:val="NormalTok"/>
          <w:rFonts w:ascii="DejaVu Sans Mono" w:hAnsi="DejaVu Sans Mono"/>
          <w:sz w:val="16"/>
        </w:rPr>
        <w:t xml:space="preserve"> </w:t>
      </w:r>
      <w:r>
        <w:rPr>
          <w:rStyle w:val="DecValTok"/>
          <w:rFonts w:ascii="DejaVu Sans Mono" w:hAnsi="DejaVu Sans Mono"/>
          <w:sz w:val="16"/>
        </w:rPr>
        <w:t xml:space="preserve">2</w:t>
      </w:r>
      <w:r>
        <w:rPr>
          <w:rFonts w:ascii="DejaVu Sans Mono" w:hAnsi="DejaVu Sans Mono"/>
          <w:sz w:val="16"/>
        </w:rPr>
        <w:br/>
      </w:r>
      <w:r>
        <w:rPr>
          <w:rStyle w:val="NormalTok"/>
          <w:rFonts w:ascii="DejaVu Sans Mono" w:hAnsi="DejaVu Sans Mono"/>
          <w:sz w:val="16"/>
        </w:rPr>
        <w:t xml:space="preserve">  </w:t>
      </w:r>
      <w:r>
        <w:rPr>
          <w:rStyle w:val="FunctionTok"/>
          <w:rFonts w:ascii="DejaVu Sans Mono" w:hAnsi="DejaVu Sans Mono"/>
          <w:sz w:val="16"/>
        </w:rPr>
        <w:t xml:space="preserve">}</w:t>
      </w:r>
      <w:r>
        <w:rPr>
          <w:rStyle w:val="OtherTok"/>
          <w:rFonts w:ascii="DejaVu Sans Mono" w:hAnsi="DejaVu Sans Mono"/>
          <w:sz w:val="16"/>
        </w:rPr>
        <w:t xml:space="preserve">]</w:t>
      </w:r>
      <w:r>
        <w:rPr>
          <w:rFonts w:ascii="DejaVu Sans Mono" w:hAnsi="DejaVu Sans Mono"/>
          <w:sz w:val="16"/>
        </w:rPr>
        <w:br/>
      </w:r>
      <w:r>
        <w:rPr>
          <w:rStyle w:val="FunctionTok"/>
          <w:rFonts w:ascii="DejaVu Sans Mono" w:hAnsi="DejaVu Sans Mono"/>
          <w:sz w:val="16"/>
        </w:rPr>
        <w:t xml:space="preserve">}</w:t>
      </w:r>
    </w:p>
    <w:p>
      <w:pPr>
        <w:pStyle w:val="FirstParagraph"/>
      </w:pPr>
      <w:r>
        <w:rPr>
          <w:rStyle w:val="VerbatimChar"/>
          <w:rFonts w:ascii="Noto Sans" w:hAnsi="Noto Sans"/>
        </w:rPr>
        <w:t xml:space="preserve">value=null</w:t>
      </w:r>
      <w:r>
        <w:rPr>
          <w:rFonts w:ascii="Noto Sans" w:hAnsi="Noto Sans"/>
        </w:rPr>
        <w:t xml:space="preserve"> </w:t>
      </w:r>
      <w:r>
        <w:rPr>
          <w:rFonts w:ascii="Noto Sans" w:hAnsi="Noto Sans"/>
        </w:rPr>
        <w:t xml:space="preserve">xóa override đang có hiệu lực và trở về kế thừa. Không cho client gửi</w:t>
      </w:r>
      <w:r>
        <w:rPr>
          <w:rFonts w:ascii="Noto Sans" w:hAnsi="Noto Sans"/>
        </w:rPr>
        <w:t xml:space="preserve"> </w:t>
      </w:r>
      <w:r>
        <w:rPr>
          <w:rStyle w:val="VerbatimChar"/>
          <w:rFonts w:ascii="Noto Sans" w:hAnsi="Noto Sans"/>
        </w:rPr>
        <w:t xml:space="preserve">user_id</w:t>
      </w:r>
      <w:r>
        <w:rPr>
          <w:rFonts w:ascii="Noto Sans" w:hAnsi="Noto Sans"/>
        </w:rPr>
        <w:t xml:space="preserve">,</w:t>
      </w:r>
      <w:r>
        <w:rPr>
          <w:rFonts w:ascii="Noto Sans" w:hAnsi="Noto Sans"/>
        </w:rPr>
        <w:t xml:space="preserve"> </w:t>
      </w:r>
      <w:r>
        <w:rPr>
          <w:rStyle w:val="VerbatimChar"/>
          <w:rFonts w:ascii="Noto Sans" w:hAnsi="Noto Sans"/>
        </w:rPr>
        <w:t xml:space="preserve">effective_value</w:t>
      </w:r>
      <w:r>
        <w:rPr>
          <w:rFonts w:ascii="Noto Sans" w:hAnsi="Noto Sans"/>
        </w:rPr>
        <w:t xml:space="preserve">,</w:t>
      </w:r>
      <w:r>
        <w:rPr>
          <w:rFonts w:ascii="Noto Sans" w:hAnsi="Noto Sans"/>
        </w:rPr>
        <w:t xml:space="preserve"> </w:t>
      </w:r>
      <w:r>
        <w:rPr>
          <w:rStyle w:val="VerbatimChar"/>
          <w:rFonts w:ascii="Noto Sans" w:hAnsi="Noto Sans"/>
        </w:rPr>
        <w:t xml:space="preserve">allow_user_override</w:t>
      </w:r>
      <w:r>
        <w:rPr>
          <w:rFonts w:ascii="Noto Sans" w:hAnsi="Noto Sans"/>
        </w:rPr>
        <w:t xml:space="preserve"> </w:t>
      </w:r>
      <w:r>
        <w:rPr>
          <w:rFonts w:ascii="Noto Sans" w:hAnsi="Noto Sans"/>
        </w:rPr>
        <w:t xml:space="preserve">hay</w:t>
      </w:r>
      <w:r>
        <w:rPr>
          <w:rFonts w:ascii="Noto Sans" w:hAnsi="Noto Sans"/>
        </w:rPr>
        <w:t xml:space="preserve"> </w:t>
      </w:r>
      <w:r>
        <w:rPr>
          <w:rStyle w:val="VerbatimChar"/>
          <w:rFonts w:ascii="Noto Sans" w:hAnsi="Noto Sans"/>
        </w:rPr>
        <w:t xml:space="preserve">default_value</w:t>
      </w:r>
      <w:r>
        <w:rPr>
          <w:rFonts w:ascii="Noto Sans" w:hAnsi="Noto Sans"/>
        </w:rPr>
        <w:t xml:space="preserve"> </w:t>
      </w:r>
      <w:r>
        <w:rPr>
          <w:rFonts w:ascii="Noto Sans" w:hAnsi="Noto Sans"/>
        </w:rPr>
        <w:t xml:space="preserve">tới API cá nhân. Trả 403 khi key đang khóa, 409 khi epoch không còn hợp lệ, 422 khi key/kênh không hợp lệ.</w:t>
      </w:r>
    </w:p>
    <w:bookmarkEnd w:id="35"/>
    <w:bookmarkStart w:id="36" w:name="X803c7afe105f699b9c77a69485211d50df7304c"/>
    <w:p>
      <w:pPr>
        <w:pStyle w:val="Heading3"/>
      </w:pPr>
      <w:r>
        <w:rPr>
          <w:rFonts w:ascii="Noto Sans" w:hAnsi="Noto Sans"/>
        </w:rPr>
        <w:t xml:space="preserve">7.3 Inbox / Summary</w:t>
      </w:r>
    </w:p>
    <w:p>
      <w:pPr>
        <w:pStyle w:val="SourceCode"/>
        <w:ind w:left="115" w:right="58"/>
      </w:pP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"data"</w:t>
      </w:r>
      <w:r>
        <w:rPr>
          <w:rStyle w:val="FunctionTok"/>
          <w:rFonts w:ascii="DejaVu Sans Mono" w:hAnsi="DejaVu Sans Mono"/>
          <w:sz w:val="16"/>
        </w:rPr>
        <w:t xml:space="preserve">:</w:t>
      </w:r>
      <w:r>
        <w:rPr>
          <w:rStyle w:val="NormalTok"/>
          <w:rFonts w:ascii="DejaVu Sans Mono" w:hAnsi="DejaVu Sans Mono"/>
          <w:sz w:val="16"/>
        </w:rPr>
        <w:t xml:space="preserve"> </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"items"</w:t>
      </w:r>
      <w:r>
        <w:rPr>
          <w:rStyle w:val="FunctionTok"/>
          <w:rFonts w:ascii="DejaVu Sans Mono" w:hAnsi="DejaVu Sans Mono"/>
          <w:sz w:val="16"/>
        </w:rPr>
        <w:t xml:space="preserve">:</w:t>
      </w:r>
      <w:r>
        <w:rPr>
          <w:rStyle w:val="NormalTok"/>
          <w:rFonts w:ascii="DejaVu Sans Mono" w:hAnsi="DejaVu Sans Mono"/>
          <w:sz w:val="16"/>
        </w:rPr>
        <w:t xml:space="preserve"> </w:t>
      </w:r>
      <w:r>
        <w:rPr>
          <w:rStyle w:val="OtherTok"/>
          <w:rFonts w:ascii="DejaVu Sans Mono" w:hAnsi="DejaVu Sans Mono"/>
          <w:sz w:val="16"/>
        </w:rPr>
        <w:t xml:space="preserve">[</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"id"</w:t>
      </w:r>
      <w:r>
        <w:rPr>
          <w:rStyle w:val="FunctionTok"/>
          <w:rFonts w:ascii="DejaVu Sans Mono" w:hAnsi="DejaVu Sans Mono"/>
          <w:sz w:val="16"/>
        </w:rPr>
        <w:t xml:space="preserve">:</w:t>
      </w:r>
      <w:r>
        <w:rPr>
          <w:rStyle w:val="NormalTok"/>
          <w:rFonts w:ascii="DejaVu Sans Mono" w:hAnsi="DejaVu Sans Mono"/>
          <w:sz w:val="16"/>
        </w:rPr>
        <w:t xml:space="preserve"> </w:t>
      </w:r>
      <w:r>
        <w:rPr>
          <w:rStyle w:val="StringTok"/>
          <w:rFonts w:ascii="DejaVu Sans Mono" w:hAnsi="DejaVu Sans Mono"/>
          <w:sz w:val="16"/>
        </w:rPr>
        <w:t xml:space="preserve">"581"</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"type"</w:t>
      </w:r>
      <w:r>
        <w:rPr>
          <w:rStyle w:val="FunctionTok"/>
          <w:rFonts w:ascii="DejaVu Sans Mono" w:hAnsi="DejaVu Sans Mono"/>
          <w:sz w:val="16"/>
        </w:rPr>
        <w:t xml:space="preserve">:</w:t>
      </w:r>
      <w:r>
        <w:rPr>
          <w:rStyle w:val="NormalTok"/>
          <w:rFonts w:ascii="DejaVu Sans Mono" w:hAnsi="DejaVu Sans Mono"/>
          <w:sz w:val="16"/>
        </w:rPr>
        <w:t xml:space="preserve"> </w:t>
      </w:r>
      <w:r>
        <w:rPr>
          <w:rStyle w:val="StringTok"/>
          <w:rFonts w:ascii="DejaVu Sans Mono" w:hAnsi="DejaVu Sans Mono"/>
          <w:sz w:val="16"/>
        </w:rPr>
        <w:t xml:space="preserve">"import.completed_with_errors"</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"priority"</w:t>
      </w:r>
      <w:r>
        <w:rPr>
          <w:rStyle w:val="FunctionTok"/>
          <w:rFonts w:ascii="DejaVu Sans Mono" w:hAnsi="DejaVu Sans Mono"/>
          <w:sz w:val="16"/>
        </w:rPr>
        <w:t xml:space="preserve">:</w:t>
      </w:r>
      <w:r>
        <w:rPr>
          <w:rStyle w:val="NormalTok"/>
          <w:rFonts w:ascii="DejaVu Sans Mono" w:hAnsi="DejaVu Sans Mono"/>
          <w:sz w:val="16"/>
        </w:rPr>
        <w:t xml:space="preserve"> </w:t>
      </w:r>
      <w:r>
        <w:rPr>
          <w:rStyle w:val="StringTok"/>
          <w:rFonts w:ascii="DejaVu Sans Mono" w:hAnsi="DejaVu Sans Mono"/>
          <w:sz w:val="16"/>
        </w:rPr>
        <w:t xml:space="preserve">"NORMAL"</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"title_key"</w:t>
      </w:r>
      <w:r>
        <w:rPr>
          <w:rStyle w:val="FunctionTok"/>
          <w:rFonts w:ascii="DejaVu Sans Mono" w:hAnsi="DejaVu Sans Mono"/>
          <w:sz w:val="16"/>
        </w:rPr>
        <w:t xml:space="preserve">:</w:t>
      </w:r>
      <w:r>
        <w:rPr>
          <w:rStyle w:val="NormalTok"/>
          <w:rFonts w:ascii="DejaVu Sans Mono" w:hAnsi="DejaVu Sans Mono"/>
          <w:sz w:val="16"/>
        </w:rPr>
        <w:t xml:space="preserve"> </w:t>
      </w:r>
      <w:r>
        <w:rPr>
          <w:rStyle w:val="StringTok"/>
          <w:rFonts w:ascii="DejaVu Sans Mono" w:hAnsi="DejaVu Sans Mono"/>
          <w:sz w:val="16"/>
        </w:rPr>
        <w:t xml:space="preserve">"notifications.import.completedWithErrors.title"</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"body_key"</w:t>
      </w:r>
      <w:r>
        <w:rPr>
          <w:rStyle w:val="FunctionTok"/>
          <w:rFonts w:ascii="DejaVu Sans Mono" w:hAnsi="DejaVu Sans Mono"/>
          <w:sz w:val="16"/>
        </w:rPr>
        <w:t xml:space="preserve">:</w:t>
      </w:r>
      <w:r>
        <w:rPr>
          <w:rStyle w:val="NormalTok"/>
          <w:rFonts w:ascii="DejaVu Sans Mono" w:hAnsi="DejaVu Sans Mono"/>
          <w:sz w:val="16"/>
        </w:rPr>
        <w:t xml:space="preserve"> </w:t>
      </w:r>
      <w:r>
        <w:rPr>
          <w:rStyle w:val="StringTok"/>
          <w:rFonts w:ascii="DejaVu Sans Mono" w:hAnsi="DejaVu Sans Mono"/>
          <w:sz w:val="16"/>
        </w:rPr>
        <w:t xml:space="preserve">"notifications.import.completedWithErrors.body"</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"params"</w:t>
      </w:r>
      <w:r>
        <w:rPr>
          <w:rStyle w:val="FunctionTok"/>
          <w:rFonts w:ascii="DejaVu Sans Mono" w:hAnsi="DejaVu Sans Mono"/>
          <w:sz w:val="16"/>
        </w:rPr>
        <w:t xml:space="preserve">:</w:t>
      </w:r>
      <w:r>
        <w:rPr>
          <w:rStyle w:val="NormalTok"/>
          <w:rFonts w:ascii="DejaVu Sans Mono" w:hAnsi="DejaVu Sans Mono"/>
          <w:sz w:val="16"/>
        </w:rPr>
        <w:t xml:space="preserve"> </w:t>
      </w:r>
      <w:r>
        <w:rPr>
          <w:rStyle w:val="FunctionTok"/>
          <w:rFonts w:ascii="DejaVu Sans Mono" w:hAnsi="DejaVu Sans Mono"/>
          <w:sz w:val="16"/>
        </w:rPr>
        <w:t xml:space="preserve">{</w:t>
      </w:r>
      <w:r>
        <w:rPr>
          <w:rStyle w:val="DataTypeTok"/>
          <w:rFonts w:ascii="DejaVu Sans Mono" w:hAnsi="DejaVu Sans Mono"/>
          <w:sz w:val="16"/>
        </w:rPr>
        <w:t xml:space="preserve">"error_rows"</w:t>
      </w:r>
      <w:r>
        <w:rPr>
          <w:rStyle w:val="FunctionTok"/>
          <w:rFonts w:ascii="DejaVu Sans Mono" w:hAnsi="DejaVu Sans Mono"/>
          <w:sz w:val="16"/>
        </w:rPr>
        <w:t xml:space="preserve">:</w:t>
      </w:r>
      <w:r>
        <w:rPr>
          <w:rStyle w:val="NormalTok"/>
          <w:rFonts w:ascii="DejaVu Sans Mono" w:hAnsi="DejaVu Sans Mono"/>
          <w:sz w:val="16"/>
        </w:rPr>
        <w:t xml:space="preserve"> </w:t>
      </w:r>
      <w:r>
        <w:rPr>
          <w:rStyle w:val="DecValTok"/>
          <w:rFonts w:ascii="DejaVu Sans Mono" w:hAnsi="DejaVu Sans Mono"/>
          <w:sz w:val="16"/>
        </w:rPr>
        <w:t xml:space="preserve">8</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"target"</w:t>
      </w:r>
      <w:r>
        <w:rPr>
          <w:rStyle w:val="FunctionTok"/>
          <w:rFonts w:ascii="DejaVu Sans Mono" w:hAnsi="DejaVu Sans Mono"/>
          <w:sz w:val="16"/>
        </w:rPr>
        <w:t xml:space="preserve">:</w:t>
      </w:r>
      <w:r>
        <w:rPr>
          <w:rStyle w:val="NormalTok"/>
          <w:rFonts w:ascii="DejaVu Sans Mono" w:hAnsi="DejaVu Sans Mono"/>
          <w:sz w:val="16"/>
        </w:rPr>
        <w:t xml:space="preserve"> </w:t>
      </w:r>
      <w:r>
        <w:rPr>
          <w:rStyle w:val="FunctionTok"/>
          <w:rFonts w:ascii="DejaVu Sans Mono" w:hAnsi="DejaVu Sans Mono"/>
          <w:sz w:val="16"/>
        </w:rPr>
        <w:t xml:space="preserve">{</w:t>
      </w:r>
      <w:r>
        <w:rPr>
          <w:rStyle w:val="DataTypeTok"/>
          <w:rFonts w:ascii="DejaVu Sans Mono" w:hAnsi="DejaVu Sans Mono"/>
          <w:sz w:val="16"/>
        </w:rPr>
        <w:t xml:space="preserve">"type"</w:t>
      </w:r>
      <w:r>
        <w:rPr>
          <w:rStyle w:val="FunctionTok"/>
          <w:rFonts w:ascii="DejaVu Sans Mono" w:hAnsi="DejaVu Sans Mono"/>
          <w:sz w:val="16"/>
        </w:rPr>
        <w:t xml:space="preserve">:</w:t>
      </w:r>
      <w:r>
        <w:rPr>
          <w:rStyle w:val="NormalTok"/>
          <w:rFonts w:ascii="DejaVu Sans Mono" w:hAnsi="DejaVu Sans Mono"/>
          <w:sz w:val="16"/>
        </w:rPr>
        <w:t xml:space="preserve"> </w:t>
      </w:r>
      <w:r>
        <w:rPr>
          <w:rStyle w:val="StringTok"/>
          <w:rFonts w:ascii="DejaVu Sans Mono" w:hAnsi="DejaVu Sans Mono"/>
          <w:sz w:val="16"/>
        </w:rPr>
        <w:t xml:space="preserve">"import_job"</w:t>
      </w:r>
      <w:r>
        <w:rPr>
          <w:rStyle w:val="FunctionTok"/>
          <w:rFonts w:ascii="DejaVu Sans Mono" w:hAnsi="DejaVu Sans Mono"/>
          <w:sz w:val="16"/>
        </w:rPr>
        <w:t xml:space="preserve">,</w:t>
      </w:r>
      <w:r>
        <w:rPr>
          <w:rStyle w:val="NormalTok"/>
          <w:rFonts w:ascii="DejaVu Sans Mono" w:hAnsi="DejaVu Sans Mono"/>
          <w:sz w:val="16"/>
        </w:rPr>
        <w:t xml:space="preserve"> </w:t>
      </w:r>
      <w:r>
        <w:rPr>
          <w:rStyle w:val="DataTypeTok"/>
          <w:rFonts w:ascii="DejaVu Sans Mono" w:hAnsi="DejaVu Sans Mono"/>
          <w:sz w:val="16"/>
        </w:rPr>
        <w:t xml:space="preserve">"id"</w:t>
      </w:r>
      <w:r>
        <w:rPr>
          <w:rStyle w:val="FunctionTok"/>
          <w:rFonts w:ascii="DejaVu Sans Mono" w:hAnsi="DejaVu Sans Mono"/>
          <w:sz w:val="16"/>
        </w:rPr>
        <w:t xml:space="preserve">:</w:t>
      </w:r>
      <w:r>
        <w:rPr>
          <w:rStyle w:val="NormalTok"/>
          <w:rFonts w:ascii="DejaVu Sans Mono" w:hAnsi="DejaVu Sans Mono"/>
          <w:sz w:val="16"/>
        </w:rPr>
        <w:t xml:space="preserve"> </w:t>
      </w:r>
      <w:r>
        <w:rPr>
          <w:rStyle w:val="StringTok"/>
          <w:rFonts w:ascii="DejaVu Sans Mono" w:hAnsi="DejaVu Sans Mono"/>
          <w:sz w:val="16"/>
        </w:rPr>
        <w:t xml:space="preserve">"125"</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"read_at"</w:t>
      </w:r>
      <w:r>
        <w:rPr>
          <w:rStyle w:val="FunctionTok"/>
          <w:rFonts w:ascii="DejaVu Sans Mono" w:hAnsi="DejaVu Sans Mono"/>
          <w:sz w:val="16"/>
        </w:rPr>
        <w:t xml:space="preserve">:</w:t>
      </w:r>
      <w:r>
        <w:rPr>
          <w:rStyle w:val="NormalTok"/>
          <w:rFonts w:ascii="DejaVu Sans Mono" w:hAnsi="DejaVu Sans Mono"/>
          <w:sz w:val="16"/>
        </w:rPr>
        <w:t xml:space="preserve"> </w:t>
      </w:r>
      <w:r>
        <w:rPr>
          <w:rStyle w:val="KeywordTok"/>
          <w:rFonts w:ascii="DejaVu Sans Mono" w:hAnsi="DejaVu Sans Mono"/>
          <w:sz w:val="16"/>
        </w:rPr>
        <w:t xml:space="preserve">null</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"created_at"</w:t>
      </w:r>
      <w:r>
        <w:rPr>
          <w:rStyle w:val="FunctionTok"/>
          <w:rFonts w:ascii="DejaVu Sans Mono" w:hAnsi="DejaVu Sans Mono"/>
          <w:sz w:val="16"/>
        </w:rPr>
        <w:t xml:space="preserve">:</w:t>
      </w:r>
      <w:r>
        <w:rPr>
          <w:rStyle w:val="NormalTok"/>
          <w:rFonts w:ascii="DejaVu Sans Mono" w:hAnsi="DejaVu Sans Mono"/>
          <w:sz w:val="16"/>
        </w:rPr>
        <w:t xml:space="preserve"> </w:t>
      </w:r>
      <w:r>
        <w:rPr>
          <w:rStyle w:val="StringTok"/>
          <w:rFonts w:ascii="DejaVu Sans Mono" w:hAnsi="DejaVu Sans Mono"/>
          <w:sz w:val="16"/>
        </w:rPr>
        <w:t xml:space="preserve">"2026-10-25T09:00:00Z"</w:t>
      </w:r>
      <w:r>
        <w:rPr>
          <w:rFonts w:ascii="DejaVu Sans Mono" w:hAnsi="DejaVu Sans Mono"/>
          <w:sz w:val="16"/>
        </w:rPr>
        <w:br/>
      </w:r>
      <w:r>
        <w:rPr>
          <w:rStyle w:val="NormalTok"/>
          <w:rFonts w:ascii="DejaVu Sans Mono" w:hAnsi="DejaVu Sans Mono"/>
          <w:sz w:val="16"/>
        </w:rPr>
        <w:t xml:space="preserve">    </w:t>
      </w:r>
      <w:r>
        <w:rPr>
          <w:rStyle w:val="FunctionTok"/>
          <w:rFonts w:ascii="DejaVu Sans Mono" w:hAnsi="DejaVu Sans Mono"/>
          <w:sz w:val="16"/>
        </w:rPr>
        <w:t xml:space="preserve">}</w:t>
      </w:r>
      <w:r>
        <w:rPr>
          <w:rStyle w:val="OtherTok"/>
          <w:rFonts w:ascii="DejaVu Sans Mono" w:hAnsi="DejaVu Sans Mono"/>
          <w:sz w:val="16"/>
        </w:rPr>
        <w:t xml:space="preserve">]</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"next_cursor"</w:t>
      </w:r>
      <w:r>
        <w:rPr>
          <w:rStyle w:val="FunctionTok"/>
          <w:rFonts w:ascii="DejaVu Sans Mono" w:hAnsi="DejaVu Sans Mono"/>
          <w:sz w:val="16"/>
        </w:rPr>
        <w:t xml:space="preserve">:</w:t>
      </w:r>
      <w:r>
        <w:rPr>
          <w:rStyle w:val="NormalTok"/>
          <w:rFonts w:ascii="DejaVu Sans Mono" w:hAnsi="DejaVu Sans Mono"/>
          <w:sz w:val="16"/>
        </w:rPr>
        <w:t xml:space="preserve"> </w:t>
      </w:r>
      <w:r>
        <w:rPr>
          <w:rStyle w:val="KeywordTok"/>
          <w:rFonts w:ascii="DejaVu Sans Mono" w:hAnsi="DejaVu Sans Mono"/>
          <w:sz w:val="16"/>
        </w:rPr>
        <w:t xml:space="preserve">null</w:t>
      </w:r>
      <w:r>
        <w:rPr>
          <w:rFonts w:ascii="DejaVu Sans Mono" w:hAnsi="DejaVu Sans Mono"/>
          <w:sz w:val="16"/>
        </w:rPr>
        <w:br/>
      </w:r>
      <w:r>
        <w:rPr>
          <w:rStyle w:val="NormalTok"/>
          <w:rFonts w:ascii="DejaVu Sans Mono" w:hAnsi="DejaVu Sans Mono"/>
          <w:sz w:val="16"/>
        </w:rPr>
        <w:t xml:space="preserve">  </w:t>
      </w:r>
      <w:r>
        <w:rPr>
          <w:rStyle w:val="FunctionTok"/>
          <w:rFonts w:ascii="DejaVu Sans Mono" w:hAnsi="DejaVu Sans Mono"/>
          <w:sz w:val="16"/>
        </w:rPr>
        <w:t xml:space="preserve">},</w:t>
      </w:r>
      <w:r>
        <w:rPr>
          <w:rFonts w:ascii="DejaVu Sans Mono" w:hAnsi="DejaVu Sans Mono"/>
          <w:sz w:val="16"/>
        </w:rPr>
        <w:br/>
      </w:r>
      <w:r>
        <w:rPr>
          <w:rStyle w:val="NormalTok"/>
          <w:rFonts w:ascii="DejaVu Sans Mono" w:hAnsi="DejaVu Sans Mono"/>
          <w:sz w:val="16"/>
        </w:rPr>
        <w:t xml:space="preserve">  </w:t>
      </w:r>
      <w:r>
        <w:rPr>
          <w:rStyle w:val="DataTypeTok"/>
          <w:rFonts w:ascii="DejaVu Sans Mono" w:hAnsi="DejaVu Sans Mono"/>
          <w:sz w:val="16"/>
        </w:rPr>
        <w:t xml:space="preserve">"meta"</w:t>
      </w:r>
      <w:r>
        <w:rPr>
          <w:rStyle w:val="FunctionTok"/>
          <w:rFonts w:ascii="DejaVu Sans Mono" w:hAnsi="DejaVu Sans Mono"/>
          <w:sz w:val="16"/>
        </w:rPr>
        <w:t xml:space="preserve">:</w:t>
      </w:r>
      <w:r>
        <w:rPr>
          <w:rStyle w:val="NormalTok"/>
          <w:rFonts w:ascii="DejaVu Sans Mono" w:hAnsi="DejaVu Sans Mono"/>
          <w:sz w:val="16"/>
        </w:rPr>
        <w:t xml:space="preserve"> </w:t>
      </w:r>
      <w:r>
        <w:rPr>
          <w:rStyle w:val="FunctionTok"/>
          <w:rFonts w:ascii="DejaVu Sans Mono" w:hAnsi="DejaVu Sans Mono"/>
          <w:sz w:val="16"/>
        </w:rPr>
        <w:t xml:space="preserve">{</w:t>
      </w:r>
      <w:r>
        <w:rPr>
          <w:rStyle w:val="DataTypeTok"/>
          <w:rFonts w:ascii="DejaVu Sans Mono" w:hAnsi="DejaVu Sans Mono"/>
          <w:sz w:val="16"/>
        </w:rPr>
        <w:t xml:space="preserve">"request_id"</w:t>
      </w:r>
      <w:r>
        <w:rPr>
          <w:rStyle w:val="FunctionTok"/>
          <w:rFonts w:ascii="DejaVu Sans Mono" w:hAnsi="DejaVu Sans Mono"/>
          <w:sz w:val="16"/>
        </w:rPr>
        <w:t xml:space="preserve">:</w:t>
      </w:r>
      <w:r>
        <w:rPr>
          <w:rStyle w:val="NormalTok"/>
          <w:rFonts w:ascii="DejaVu Sans Mono" w:hAnsi="DejaVu Sans Mono"/>
          <w:sz w:val="16"/>
        </w:rPr>
        <w:t xml:space="preserve"> </w:t>
      </w:r>
      <w:r>
        <w:rPr>
          <w:rStyle w:val="StringTok"/>
          <w:rFonts w:ascii="DejaVu Sans Mono" w:hAnsi="DejaVu Sans Mono"/>
          <w:sz w:val="16"/>
        </w:rPr>
        <w:t xml:space="preserve">"..."</w:t>
      </w:r>
      <w:r>
        <w:rPr>
          <w:rStyle w:val="FunctionTok"/>
          <w:rFonts w:ascii="DejaVu Sans Mono" w:hAnsi="DejaVu Sans Mono"/>
          <w:sz w:val="16"/>
        </w:rPr>
        <w:t xml:space="preserve">}</w:t>
      </w:r>
      <w:r>
        <w:rPr>
          <w:rFonts w:ascii="DejaVu Sans Mono" w:hAnsi="DejaVu Sans Mono"/>
          <w:sz w:val="16"/>
        </w:rPr>
        <w:br/>
      </w:r>
      <w:r>
        <w:rPr>
          <w:rStyle w:val="FunctionTok"/>
          <w:rFonts w:ascii="DejaVu Sans Mono" w:hAnsi="DejaVu Sans Mono"/>
          <w:sz w:val="16"/>
        </w:rPr>
        <w:t xml:space="preserve">}</w:t>
      </w:r>
    </w:p>
    <w:p>
      <w:pPr>
        <w:pStyle w:val="Compact"/>
        <w:numPr>
          <w:ilvl w:val="0"/>
          <w:numId w:val="1007"/>
        </w:numPr>
      </w:pPr>
      <w:r>
        <w:rPr>
          <w:rStyle w:val="VerbatimChar"/>
          <w:rFonts w:ascii="Noto Sans" w:hAnsi="Noto Sans"/>
        </w:rPr>
        <w:t xml:space="preserve">GET /notifications?filter=unread&amp;page_size=20&amp;cursor=...</w:t>
      </w:r>
      <w:r>
        <w:rPr>
          <w:rFonts w:ascii="Noto Sans" w:hAnsi="Noto Sans"/>
        </w:rPr>
        <w:t xml:space="preserve">;</w:t>
      </w:r>
      <w:r>
        <w:rPr>
          <w:rFonts w:ascii="Noto Sans" w:hAnsi="Noto Sans"/>
        </w:rPr>
        <w:t xml:space="preserve"> </w:t>
      </w:r>
      <w:r>
        <w:rPr>
          <w:rStyle w:val="VerbatimChar"/>
          <w:rFonts w:ascii="Noto Sans" w:hAnsi="Noto Sans"/>
        </w:rPr>
        <w:t xml:space="preserve">page_size</w:t>
      </w:r>
      <w:r>
        <w:rPr>
          <w:rFonts w:ascii="Noto Sans" w:hAnsi="Noto Sans"/>
        </w:rPr>
        <w:t xml:space="preserve"> </w:t>
      </w:r>
      <w:r>
        <w:rPr>
          <w:rFonts w:ascii="Noto Sans" w:hAnsi="Noto Sans"/>
        </w:rPr>
        <w:t xml:space="preserve">mặc định 20, tối đa 50; cursor opaque/signed theo</w:t>
      </w:r>
      <w:r>
        <w:rPr>
          <w:rFonts w:ascii="Noto Sans" w:hAnsi="Noto Sans"/>
        </w:rPr>
        <w:t xml:space="preserve"> </w:t>
      </w:r>
      <w:r>
        <w:rPr>
          <w:rStyle w:val="VerbatimChar"/>
          <w:rFonts w:ascii="Noto Sans" w:hAnsi="Noto Sans"/>
        </w:rPr>
        <w:t xml:space="preserve">(created_at,id)</w:t>
      </w:r>
      <w:r>
        <w:rPr>
          <w:rFonts w:ascii="Noto Sans" w:hAnsi="Noto Sans"/>
        </w:rPr>
        <w:t xml:space="preserve"> </w:t>
      </w:r>
      <w:r>
        <w:rPr>
          <w:rFonts w:ascii="Noto Sans" w:hAnsi="Noto Sans"/>
        </w:rPr>
        <w:t xml:space="preserve">và ràng buộc người dùng/bộ lọc. Không offset toàn bảng.</w:t>
      </w:r>
    </w:p>
    <w:p>
      <w:pPr>
        <w:pStyle w:val="Compact"/>
        <w:numPr>
          <w:ilvl w:val="0"/>
          <w:numId w:val="1007"/>
        </w:numPr>
      </w:pPr>
      <w:r>
        <w:rPr>
          <w:rStyle w:val="VerbatimChar"/>
          <w:rFonts w:ascii="Noto Sans" w:hAnsi="Noto Sans"/>
        </w:rPr>
        <w:t xml:space="preserve">GET /notifications/summary</w:t>
      </w:r>
      <w:r>
        <w:rPr>
          <w:rFonts w:ascii="Noto Sans" w:hAnsi="Noto Sans"/>
        </w:rPr>
        <w:t xml:space="preserve"> </w:t>
      </w:r>
      <w:r>
        <w:rPr>
          <w:rFonts w:ascii="Noto Sans" w:hAnsi="Noto Sans"/>
        </w:rPr>
        <w:t xml:space="preserve">trả</w:t>
      </w:r>
      <w:r>
        <w:rPr>
          <w:rFonts w:ascii="Noto Sans" w:hAnsi="Noto Sans"/>
        </w:rPr>
        <w:t xml:space="preserve"> </w:t>
      </w:r>
      <w:r>
        <w:rPr>
          <w:rStyle w:val="VerbatimChar"/>
          <w:rFonts w:ascii="Noto Sans" w:hAnsi="Noto Sans"/>
        </w:rPr>
        <w:t xml:space="preserve">{unread_count: N}</w:t>
      </w:r>
      <w:r>
        <w:rPr>
          <w:rFonts w:ascii="Noto Sans" w:hAnsi="Noto Sans"/>
        </w:rPr>
        <w:t xml:space="preserve">; đếm bằng DB, không gọi GET từng notification.</w:t>
      </w:r>
    </w:p>
    <w:p>
      <w:pPr>
        <w:pStyle w:val="Compact"/>
        <w:numPr>
          <w:ilvl w:val="0"/>
          <w:numId w:val="1007"/>
        </w:numPr>
      </w:pPr>
      <w:r>
        <w:rPr>
          <w:rStyle w:val="VerbatimChar"/>
          <w:rFonts w:ascii="Noto Sans" w:hAnsi="Noto Sans"/>
        </w:rPr>
        <w:t xml:space="preserve">mark-read</w:t>
      </w:r>
      <w:r>
        <w:rPr>
          <w:rFonts w:ascii="Noto Sans" w:hAnsi="Noto Sans"/>
        </w:rPr>
        <w:t xml:space="preserve">: update</w:t>
      </w:r>
      <w:r>
        <w:rPr>
          <w:rFonts w:ascii="Noto Sans" w:hAnsi="Noto Sans"/>
        </w:rPr>
        <w:t xml:space="preserve"> </w:t>
      </w:r>
      <w:r>
        <w:rPr>
          <w:rStyle w:val="VerbatimChar"/>
          <w:rFonts w:ascii="Noto Sans" w:hAnsi="Noto Sans"/>
        </w:rPr>
        <w:t xml:space="preserve">WHERE id=? AND recipient_user_id=currentUser AND read_at IS NULL</w:t>
      </w:r>
      <w:r>
        <w:rPr>
          <w:rFonts w:ascii="Noto Sans" w:hAnsi="Noto Sans"/>
        </w:rPr>
        <w:t xml:space="preserve">, đã đọc thì trả thành công idempotent; ID ngoài phạm vi trả 404 để không lộ sự tồn tại.</w:t>
      </w:r>
    </w:p>
    <w:p>
      <w:pPr>
        <w:pStyle w:val="Compact"/>
        <w:numPr>
          <w:ilvl w:val="0"/>
          <w:numId w:val="1007"/>
        </w:numPr>
      </w:pPr>
      <w:r>
        <w:rPr>
          <w:rStyle w:val="VerbatimChar"/>
          <w:rFonts w:ascii="Noto Sans" w:hAnsi="Noto Sans"/>
        </w:rPr>
        <w:t xml:space="preserve">mark-all-read</w:t>
      </w:r>
      <w:r>
        <w:rPr>
          <w:rFonts w:ascii="Noto Sans" w:hAnsi="Noto Sans"/>
        </w:rPr>
        <w:t xml:space="preserve">: lấy</w:t>
      </w:r>
      <w:r>
        <w:rPr>
          <w:rFonts w:ascii="Noto Sans" w:hAnsi="Noto Sans"/>
        </w:rPr>
        <w:t xml:space="preserve"> </w:t>
      </w:r>
      <w:r>
        <w:rPr>
          <w:rStyle w:val="VerbatimChar"/>
          <w:rFonts w:ascii="Noto Sans" w:hAnsi="Noto Sans"/>
        </w:rPr>
        <w:t xml:space="preserve">cutoff = CURRENT_TIMESTAMP(6)</w:t>
      </w:r>
      <w:r>
        <w:rPr>
          <w:rFonts w:ascii="Noto Sans" w:hAnsi="Noto Sans"/>
        </w:rPr>
        <w:t xml:space="preserve"> </w:t>
      </w:r>
      <w:r>
        <w:rPr>
          <w:rFonts w:ascii="Noto Sans" w:hAnsi="Noto Sans"/>
        </w:rPr>
        <w:t xml:space="preserve">từ DB lúc nhận request, chỉ update thông báo có</w:t>
      </w:r>
      <w:r>
        <w:rPr>
          <w:rFonts w:ascii="Noto Sans" w:hAnsi="Noto Sans"/>
        </w:rPr>
        <w:t xml:space="preserve"> </w:t>
      </w:r>
      <w:r>
        <w:rPr>
          <w:rStyle w:val="VerbatimChar"/>
          <w:rFonts w:ascii="Noto Sans" w:hAnsi="Noto Sans"/>
        </w:rPr>
        <w:t xml:space="preserve">created_at &lt; cutoff</w:t>
      </w:r>
      <w:r>
        <w:rPr>
          <w:rFonts w:ascii="Noto Sans" w:hAnsi="Noto Sans"/>
        </w:rPr>
        <w:t xml:space="preserve"> </w:t>
      </w:r>
      <w:r>
        <w:rPr>
          <w:rFonts w:ascii="Noto Sans" w:hAnsi="Noto Sans"/>
        </w:rPr>
        <w:t xml:space="preserve">và thuộc chính User; thông báo tạo sau cutoff không bị đánh dấu. Trong triển khai phải có test cạnh tranh và clock precision.</w:t>
      </w:r>
    </w:p>
    <w:p>
      <w:pPr>
        <w:pStyle w:val="Compact"/>
        <w:numPr>
          <w:ilvl w:val="0"/>
          <w:numId w:val="1007"/>
        </w:numPr>
      </w:pPr>
      <w:r>
        <w:rPr>
          <w:rFonts w:ascii="Noto Sans" w:hAnsi="Noto Sans"/>
        </w:rPr>
        <w:t xml:space="preserve">Inbox trả 0 item và summary 0 khi chưa có dữ liệu; không dùng hai thông báo mẫu trong môi trường production.</w:t>
      </w:r>
    </w:p>
    <w:bookmarkEnd w:id="36"/>
    <w:bookmarkStart w:id="37" w:name="X8eedf7500b7853ef2df2ffc5e3979be91842bf0"/>
    <w:p>
      <w:pPr>
        <w:pStyle w:val="Heading3"/>
      </w:pPr>
      <w:r>
        <w:rPr>
          <w:rFonts w:ascii="Noto Sans" w:hAnsi="Noto Sans"/>
        </w:rPr>
        <w:t xml:space="preserve">7.4 Error envelope, caching và tương thích</w:t>
      </w:r>
    </w:p>
    <w:p>
      <w:pPr>
        <w:pStyle w:val="FirstParagraph"/>
      </w:pPr>
      <w:r>
        <w:rPr>
          <w:rFonts w:ascii="Noto Sans" w:hAnsi="Noto Sans"/>
        </w:rPr>
        <w:t xml:space="preserve">Mã lỗi đề xuất:</w:t>
      </w:r>
      <w:r>
        <w:rPr>
          <w:rFonts w:ascii="Noto Sans" w:hAnsi="Noto Sans"/>
        </w:rPr>
        <w:t xml:space="preserve"> </w:t>
      </w:r>
      <w:r>
        <w:rPr>
          <w:rStyle w:val="VerbatimChar"/>
          <w:rFonts w:ascii="Noto Sans" w:hAnsi="Noto Sans"/>
        </w:rPr>
        <w:t xml:space="preserve">NOTIFICATION_SETTING_UNKNOWN</w:t>
      </w:r>
      <w:r>
        <w:rPr>
          <w:rFonts w:ascii="Noto Sans" w:hAnsi="Noto Sans"/>
        </w:rPr>
        <w:t xml:space="preserve">,</w:t>
      </w:r>
      <w:r>
        <w:rPr>
          <w:rFonts w:ascii="Noto Sans" w:hAnsi="Noto Sans"/>
        </w:rPr>
        <w:t xml:space="preserve"> </w:t>
      </w:r>
      <w:r>
        <w:rPr>
          <w:rStyle w:val="VerbatimChar"/>
          <w:rFonts w:ascii="Noto Sans" w:hAnsi="Noto Sans"/>
        </w:rPr>
        <w:t xml:space="preserve">NOTIFICATION_SETTING_LOCKED</w:t>
      </w:r>
      <w:r>
        <w:rPr>
          <w:rFonts w:ascii="Noto Sans" w:hAnsi="Noto Sans"/>
        </w:rPr>
        <w:t xml:space="preserve">,</w:t>
      </w:r>
      <w:r>
        <w:rPr>
          <w:rFonts w:ascii="Noto Sans" w:hAnsi="Noto Sans"/>
        </w:rPr>
        <w:t xml:space="preserve"> </w:t>
      </w:r>
      <w:r>
        <w:rPr>
          <w:rStyle w:val="VerbatimChar"/>
          <w:rFonts w:ascii="Noto Sans" w:hAnsi="Noto Sans"/>
        </w:rPr>
        <w:t xml:space="preserve">NOTIFICATION_SETTING_REVISION_CONFLICT</w:t>
      </w:r>
      <w:r>
        <w:rPr>
          <w:rFonts w:ascii="Noto Sans" w:hAnsi="Noto Sans"/>
        </w:rPr>
        <w:t xml:space="preserve">,</w:t>
      </w:r>
      <w:r>
        <w:rPr>
          <w:rFonts w:ascii="Noto Sans" w:hAnsi="Noto Sans"/>
        </w:rPr>
        <w:t xml:space="preserve"> </w:t>
      </w:r>
      <w:r>
        <w:rPr>
          <w:rStyle w:val="VerbatimChar"/>
          <w:rFonts w:ascii="Noto Sans" w:hAnsi="Noto Sans"/>
        </w:rPr>
        <w:t xml:space="preserve">NOTIFICATION_PREFERENCE_STALE</w:t>
      </w:r>
      <w:r>
        <w:rPr>
          <w:rFonts w:ascii="Noto Sans" w:hAnsi="Noto Sans"/>
        </w:rPr>
        <w:t xml:space="preserve">,</w:t>
      </w:r>
      <w:r>
        <w:rPr>
          <w:rFonts w:ascii="Noto Sans" w:hAnsi="Noto Sans"/>
        </w:rPr>
        <w:t xml:space="preserve"> </w:t>
      </w:r>
      <w:r>
        <w:rPr>
          <w:rStyle w:val="VerbatimChar"/>
          <w:rFonts w:ascii="Noto Sans" w:hAnsi="Noto Sans"/>
        </w:rPr>
        <w:t xml:space="preserve">NOTIFICATION_NOT_FOUND</w:t>
      </w:r>
      <w:r>
        <w:rPr>
          <w:rFonts w:ascii="Noto Sans" w:hAnsi="Noto Sans"/>
        </w:rPr>
        <w:t xml:space="preserve">,</w:t>
      </w:r>
      <w:r>
        <w:rPr>
          <w:rFonts w:ascii="Noto Sans" w:hAnsi="Noto Sans"/>
        </w:rPr>
        <w:t xml:space="preserve"> </w:t>
      </w:r>
      <w:r>
        <w:rPr>
          <w:rStyle w:val="VerbatimChar"/>
          <w:rFonts w:ascii="Noto Sans" w:hAnsi="Noto Sans"/>
        </w:rPr>
        <w:t xml:space="preserve">NOTIFICATION_SERVICE_UNAVAILABLE</w:t>
      </w:r>
      <w:r>
        <w:rPr>
          <w:rFonts w:ascii="Noto Sans" w:hAnsi="Noto Sans"/>
        </w:rPr>
        <w:t xml:space="preserve">. Mã lỗi, HTTP status, i18n (</w:t>
      </w:r>
      <w:r>
        <w:rPr>
          <w:rStyle w:val="VerbatimChar"/>
          <w:rFonts w:ascii="Noto Sans" w:hAnsi="Noto Sans"/>
        </w:rPr>
        <w:t xml:space="preserve">vi/en</w:t>
      </w:r>
      <w:r>
        <w:rPr>
          <w:rFonts w:ascii="Noto Sans" w:hAnsi="Noto Sans"/>
        </w:rPr>
        <w:t xml:space="preserve">) và OpenAPI response phải đồng nhất. Với dữ liệu cá nhân, response</w:t>
      </w:r>
      <w:r>
        <w:rPr>
          <w:rFonts w:ascii="Noto Sans" w:hAnsi="Noto Sans"/>
        </w:rPr>
        <w:t xml:space="preserve"> </w:t>
      </w:r>
      <w:r>
        <w:rPr>
          <w:rStyle w:val="VerbatimChar"/>
          <w:rFonts w:ascii="Noto Sans" w:hAnsi="Noto Sans"/>
        </w:rPr>
        <w:t xml:space="preserve">Cache-Control: private, no-store</w:t>
      </w:r>
      <w:r>
        <w:rPr>
          <w:rFonts w:ascii="Noto Sans" w:hAnsi="Noto Sans"/>
        </w:rPr>
        <w:t xml:space="preserve">; không dùng shared cache giữa Users.</w:t>
      </w:r>
    </w:p>
    <w:bookmarkEnd w:id="37"/>
    <w:bookmarkEnd w:id="38"/>
    <w:bookmarkStart w:id="42" w:name="X819e2c612a09fa2798f3dccef4c9dccffc3e726"/>
    <w:p>
      <w:pPr>
        <w:pStyle w:val="Heading2"/>
      </w:pPr>
      <w:r>
        <w:rPr>
          <w:rFonts w:ascii="Noto Sans" w:hAnsi="Noto Sans"/>
        </w:rPr>
        <w:t xml:space="preserve">8. Transactional Outbox và xử lý worker</w:t>
      </w:r>
    </w:p>
    <w:bookmarkStart w:id="39" w:name="Xfe6deac1be1a431589a1ca55db7d2a0adbbd3bb"/>
    <w:p>
      <w:pPr>
        <w:pStyle w:val="Heading3"/>
      </w:pPr>
      <w:r>
        <w:rPr>
          <w:rFonts w:ascii="Noto Sans" w:hAnsi="Noto Sans"/>
        </w:rPr>
        <w:t xml:space="preserve">8.1 Import Job — điểm tích hợp cần sửa có kiểm soát</w:t>
      </w:r>
    </w:p>
    <w:p>
      <w:pPr>
        <w:pStyle w:val="FirstParagraph"/>
      </w:pPr>
      <w:r>
        <w:rPr>
          <w:rStyle w:val="VerbatimChar"/>
          <w:rFonts w:ascii="Noto Sans" w:hAnsi="Noto Sans"/>
        </w:rPr>
        <w:t xml:space="preserve">ImportJobService::start()</w:t>
      </w:r>
      <w:r>
        <w:rPr>
          <w:rFonts w:ascii="Noto Sans" w:hAnsi="Noto Sans"/>
        </w:rPr>
        <w:t xml:space="preserve"> </w:t>
      </w:r>
      <w:r>
        <w:rPr>
          <w:rFonts w:ascii="Noto Sans" w:hAnsi="Noto Sans"/>
        </w:rPr>
        <w:t xml:space="preserve">đang xử lý từng dòng có journal;</w:t>
      </w:r>
      <w:r>
        <w:rPr>
          <w:rFonts w:ascii="Noto Sans" w:hAnsi="Noto Sans"/>
        </w:rPr>
        <w:t xml:space="preserve"> </w:t>
      </w:r>
      <w:r>
        <w:rPr>
          <w:rFonts w:ascii="Noto Sans" w:hAnsi="Noto Sans"/>
          <w:b/>
          <w:bCs/>
        </w:rPr>
        <w:t xml:space="preserve">không được</w:t>
      </w:r>
      <w:r>
        <w:rPr>
          <w:rFonts w:ascii="Noto Sans" w:hAnsi="Noto Sans"/>
        </w:rPr>
        <w:t xml:space="preserve"> </w:t>
      </w:r>
      <w:r>
        <w:rPr>
          <w:rFonts w:ascii="Noto Sans" w:hAnsi="Noto Sans"/>
        </w:rPr>
        <w:t xml:space="preserve">mở một transaction bao toàn bộ import. Chỉ refactor ghi trạng thái</w:t>
      </w:r>
      <w:r>
        <w:rPr>
          <w:rFonts w:ascii="Noto Sans" w:hAnsi="Noto Sans"/>
        </w:rPr>
        <w:t xml:space="preserve"> </w:t>
      </w:r>
      <w:r>
        <w:rPr>
          <w:rStyle w:val="VerbatimChar"/>
          <w:rFonts w:ascii="Noto Sans" w:hAnsi="Noto Sans"/>
        </w:rPr>
        <w:t xml:space="preserve">PROCESSING → terminal</w:t>
      </w:r>
      <w:r>
        <w:rPr>
          <w:rFonts w:ascii="Noto Sans" w:hAnsi="Noto Sans"/>
        </w:rPr>
        <w:t xml:space="preserve"> </w:t>
      </w:r>
      <w:r>
        <w:rPr>
          <w:rFonts w:ascii="Noto Sans" w:hAnsi="Noto Sans"/>
        </w:rPr>
        <w:t xml:space="preserve">thành một transaction cục bộ:</w:t>
      </w:r>
    </w:p>
    <w:p>
      <w:pPr>
        <w:pStyle w:val="SourceCode"/>
        <w:ind w:left="115" w:right="58"/>
      </w:pPr>
      <w:r>
        <w:rPr>
          <w:rStyle w:val="VerbatimChar"/>
          <w:rFonts w:ascii="DejaVu Sans Mono" w:hAnsi="DejaVu Sans Mono"/>
          <w:sz w:val="16"/>
        </w:rPr>
        <w:t xml:space="preserve">BEGIN</w:t>
      </w:r>
      <w:r>
        <w:rPr>
          <w:rFonts w:ascii="DejaVu Sans Mono" w:hAnsi="DejaVu Sans Mono"/>
          <w:sz w:val="16"/>
        </w:rPr>
        <w:br/>
      </w:r>
      <w:r>
        <w:rPr>
          <w:rStyle w:val="VerbatimChar"/>
          <w:rFonts w:ascii="DejaVu Sans Mono" w:hAnsi="DejaVu Sans Mono"/>
          <w:sz w:val="16"/>
        </w:rPr>
        <w:t xml:space="preserve">  UPDATE import_jobs</w:t>
      </w:r>
      <w:r>
        <w:rPr>
          <w:rFonts w:ascii="DejaVu Sans Mono" w:hAnsi="DejaVu Sans Mono"/>
          <w:sz w:val="16"/>
        </w:rPr>
        <w:br/>
      </w:r>
      <w:r>
        <w:rPr>
          <w:rStyle w:val="VerbatimChar"/>
          <w:rFonts w:ascii="DejaVu Sans Mono" w:hAnsi="DejaVu Sans Mono"/>
          <w:sz w:val="16"/>
        </w:rPr>
        <w:t xml:space="preserve">     SET status = :terminal, completed_at = now, counters = ...</w:t>
      </w:r>
      <w:r>
        <w:rPr>
          <w:rFonts w:ascii="DejaVu Sans Mono" w:hAnsi="DejaVu Sans Mono"/>
          <w:sz w:val="16"/>
        </w:rPr>
        <w:br/>
      </w:r>
      <w:r>
        <w:rPr>
          <w:rStyle w:val="VerbatimChar"/>
          <w:rFonts w:ascii="DejaVu Sans Mono" w:hAnsi="DejaVu Sans Mono"/>
          <w:sz w:val="16"/>
        </w:rPr>
        <w:t xml:space="preserve">   WHERE id = :id AND status = 'PROCESSING'</w:t>
      </w:r>
      <w:r>
        <w:rPr>
          <w:rFonts w:ascii="DejaVu Sans Mono" w:hAnsi="DejaVu Sans Mono"/>
          <w:sz w:val="16"/>
        </w:rPr>
        <w:br/>
      </w:r>
      <w:r>
        <w:rPr>
          <w:rStyle w:val="VerbatimChar"/>
          <w:rFonts w:ascii="DejaVu Sans Mono" w:hAnsi="DejaVu Sans Mono"/>
          <w:sz w:val="16"/>
        </w:rPr>
        <w:t xml:space="preserve">  REQUIRE affected_rows = 1</w:t>
      </w:r>
      <w:r>
        <w:rPr>
          <w:rFonts w:ascii="DejaVu Sans Mono" w:hAnsi="DejaVu Sans Mono"/>
          <w:sz w:val="16"/>
        </w:rPr>
        <w:br/>
      </w:r>
      <w:r>
        <w:rPr>
          <w:rStyle w:val="VerbatimChar"/>
          <w:rFonts w:ascii="DejaVu Sans Mono" w:hAnsi="DejaVu Sans Mono"/>
          <w:sz w:val="16"/>
        </w:rPr>
        <w:t xml:space="preserve">  INSERT notification_outbox(event_key='import-job:{id}:terminal', ...)</w:t>
      </w:r>
      <w:r>
        <w:rPr>
          <w:rFonts w:ascii="DejaVu Sans Mono" w:hAnsi="DejaVu Sans Mono"/>
          <w:sz w:val="16"/>
        </w:rPr>
        <w:br/>
      </w:r>
      <w:r>
        <w:rPr>
          <w:rStyle w:val="VerbatimChar"/>
          <w:rFonts w:ascii="DejaVu Sans Mono" w:hAnsi="DejaVu Sans Mono"/>
          <w:sz w:val="16"/>
        </w:rPr>
        <w:t xml:space="preserve">COMMIT</w:t>
      </w:r>
    </w:p>
    <w:p>
      <w:pPr>
        <w:pStyle w:val="Compact"/>
        <w:numPr>
          <w:ilvl w:val="0"/>
          <w:numId w:val="1008"/>
        </w:numPr>
      </w:pPr>
      <w:r>
        <w:rPr>
          <w:rFonts w:ascii="Noto Sans" w:hAnsi="Noto Sans"/>
        </w:rPr>
        <w:t xml:space="preserve">Nếu transaction rollback: không có terminal-event giả.</w:t>
      </w:r>
    </w:p>
    <w:p>
      <w:pPr>
        <w:pStyle w:val="Compact"/>
        <w:numPr>
          <w:ilvl w:val="0"/>
          <w:numId w:val="1008"/>
        </w:numPr>
      </w:pPr>
      <w:r>
        <w:rPr>
          <w:rFonts w:ascii="Noto Sans" w:hAnsi="Noto Sans"/>
        </w:rPr>
        <w:t xml:space="preserve">Nếu không thể ghi outbox: terminal update</w:t>
      </w:r>
      <w:r>
        <w:rPr>
          <w:rFonts w:ascii="Noto Sans" w:hAnsi="Noto Sans"/>
        </w:rPr>
        <w:t xml:space="preserve"> </w:t>
      </w:r>
      <w:r>
        <w:rPr>
          <w:rFonts w:ascii="Noto Sans" w:hAnsi="Noto Sans"/>
          <w:b/>
          <w:bCs/>
        </w:rPr>
        <w:t xml:space="preserve">cùng rollback</w:t>
      </w:r>
      <w:r>
        <w:rPr>
          <w:rFonts w:ascii="Noto Sans" w:hAnsi="Noto Sans"/>
        </w:rPr>
        <w:t xml:space="preserve">, đưa lỗi ra đường xử lý an toàn, không tuyên bố đã hoàn tất.</w:t>
      </w:r>
    </w:p>
    <w:p>
      <w:pPr>
        <w:pStyle w:val="Compact"/>
        <w:numPr>
          <w:ilvl w:val="0"/>
          <w:numId w:val="1008"/>
        </w:numPr>
      </w:pPr>
      <w:r>
        <w:rPr>
          <w:rFonts w:ascii="Noto Sans" w:hAnsi="Noto Sans"/>
        </w:rPr>
        <w:t xml:space="preserve">Đường</w:t>
      </w:r>
      <w:r>
        <w:rPr>
          <w:rFonts w:ascii="Noto Sans" w:hAnsi="Noto Sans"/>
        </w:rPr>
        <w:t xml:space="preserve"> </w:t>
      </w:r>
      <w:r>
        <w:rPr>
          <w:rStyle w:val="VerbatimChar"/>
          <w:rFonts w:ascii="Noto Sans" w:hAnsi="Noto Sans"/>
        </w:rPr>
        <w:t xml:space="preserve">catch</w:t>
      </w:r>
      <w:r>
        <w:rPr>
          <w:rFonts w:ascii="Noto Sans" w:hAnsi="Noto Sans"/>
        </w:rPr>
        <w:t xml:space="preserve"> </w:t>
      </w:r>
      <w:r>
        <w:rPr>
          <w:rFonts w:ascii="Noto Sans" w:hAnsi="Noto Sans"/>
        </w:rPr>
        <w:t xml:space="preserve">khi job</w:t>
      </w:r>
      <w:r>
        <w:rPr>
          <w:rFonts w:ascii="Noto Sans" w:hAnsi="Noto Sans"/>
        </w:rPr>
        <w:t xml:space="preserve"> </w:t>
      </w:r>
      <w:r>
        <w:rPr>
          <w:rStyle w:val="VerbatimChar"/>
          <w:rFonts w:ascii="Noto Sans" w:hAnsi="Noto Sans"/>
        </w:rPr>
        <w:t xml:space="preserve">FAILED</w:t>
      </w:r>
      <w:r>
        <w:rPr>
          <w:rFonts w:ascii="Noto Sans" w:hAnsi="Noto Sans"/>
        </w:rPr>
        <w:t xml:space="preserve"> </w:t>
      </w:r>
      <w:r>
        <w:rPr>
          <w:rFonts w:ascii="Noto Sans" w:hAnsi="Noto Sans"/>
        </w:rPr>
        <w:t xml:space="preserve">cũng phải dùng phương thức finalize thống nhất; trường hợp DB hỏng/PROCESSING còn treo cần quy trình reconciliation, không tự tạo thông báo thành công.</w:t>
      </w:r>
    </w:p>
    <w:p>
      <w:pPr>
        <w:pStyle w:val="Compact"/>
        <w:numPr>
          <w:ilvl w:val="0"/>
          <w:numId w:val="1008"/>
        </w:numPr>
      </w:pPr>
      <w:r>
        <w:rPr>
          <w:rFonts w:ascii="Noto Sans" w:hAnsi="Noto Sans"/>
        </w:rPr>
        <w:t xml:space="preserve">Recipient của Import lấy từ</w:t>
      </w:r>
      <w:r>
        <w:rPr>
          <w:rFonts w:ascii="Noto Sans" w:hAnsi="Noto Sans"/>
        </w:rPr>
        <w:t xml:space="preserve"> </w:t>
      </w:r>
      <w:r>
        <w:rPr>
          <w:rStyle w:val="VerbatimChar"/>
          <w:rFonts w:ascii="Noto Sans" w:hAnsi="Noto Sans"/>
        </w:rPr>
        <w:t xml:space="preserve">import_jobs.created_by</w:t>
      </w:r>
      <w:r>
        <w:rPr>
          <w:rFonts w:ascii="Noto Sans" w:hAnsi="Noto Sans"/>
        </w:rPr>
        <w:t xml:space="preserve"> </w:t>
      </w:r>
      <w:r>
        <w:rPr>
          <w:rFonts w:ascii="Noto Sans" w:hAnsi="Noto Sans"/>
        </w:rPr>
        <w:t xml:space="preserve">(trusted DB); loại event phụ thuộc terminal status, không do frontend quyết định.</w:t>
      </w:r>
    </w:p>
    <w:bookmarkEnd w:id="39"/>
    <w:bookmarkStart w:id="40" w:name="X6bcedfa981f87ac592bc5428c16fd81a7c37a49"/>
    <w:p>
      <w:pPr>
        <w:pStyle w:val="Heading3"/>
      </w:pPr>
      <w:r>
        <w:rPr>
          <w:rFonts w:ascii="Noto Sans" w:hAnsi="Noto Sans"/>
        </w:rPr>
        <w:t xml:space="preserve">8.2 Workflow (M11.2)</w:t>
      </w:r>
    </w:p>
    <w:p>
      <w:pPr>
        <w:pStyle w:val="FirstParagraph"/>
      </w:pPr>
      <w:r>
        <w:rPr>
          <w:rFonts w:ascii="Noto Sans" w:hAnsi="Noto Sans"/>
        </w:rPr>
        <w:t xml:space="preserve">Trong</w:t>
      </w:r>
      <w:r>
        <w:rPr>
          <w:rFonts w:ascii="Noto Sans" w:hAnsi="Noto Sans"/>
        </w:rPr>
        <w:t xml:space="preserve"> </w:t>
      </w:r>
      <w:r>
        <w:rPr>
          <w:rStyle w:val="VerbatimChar"/>
          <w:rFonts w:ascii="Noto Sans" w:hAnsi="Noto Sans"/>
        </w:rPr>
        <w:t xml:space="preserve">BusinessWorkflowService::execute()</w:t>
      </w:r>
      <w:r>
        <w:rPr>
          <w:rFonts w:ascii="Noto Sans" w:hAnsi="Noto Sans"/>
        </w:rPr>
        <w:t xml:space="preserve">, ghi outbox</w:t>
      </w:r>
      <w:r>
        <w:rPr>
          <w:rFonts w:ascii="Noto Sans" w:hAnsi="Noto Sans"/>
        </w:rPr>
        <w:t xml:space="preserve"> </w:t>
      </w:r>
      <w:r>
        <w:rPr>
          <w:rFonts w:ascii="Noto Sans" w:hAnsi="Noto Sans"/>
          <w:b/>
          <w:bCs/>
        </w:rPr>
        <w:t xml:space="preserve">sau khi</w:t>
      </w:r>
      <w:r>
        <w:rPr>
          <w:rFonts w:ascii="Noto Sans" w:hAnsi="Noto Sans"/>
        </w:rPr>
        <w:t xml:space="preserve"> </w:t>
      </w:r>
      <w:r>
        <w:rPr>
          <w:rFonts w:ascii="Noto Sans" w:hAnsi="Noto Sans"/>
        </w:rPr>
        <w:t xml:space="preserve">thay đổi trạng thái chứng từ và</w:t>
      </w:r>
      <w:r>
        <w:rPr>
          <w:rFonts w:ascii="Noto Sans" w:hAnsi="Noto Sans"/>
        </w:rPr>
        <w:t xml:space="preserve"> </w:t>
      </w:r>
      <w:r>
        <w:rPr>
          <w:rFonts w:ascii="Noto Sans" w:hAnsi="Noto Sans"/>
          <w:b/>
          <w:bCs/>
        </w:rPr>
        <w:t xml:space="preserve">trước</w:t>
      </w:r>
      <w:r>
        <w:rPr>
          <w:rFonts w:ascii="Noto Sans" w:hAnsi="Noto Sans"/>
        </w:rPr>
        <w:t xml:space="preserve"> </w:t>
      </w:r>
      <w:r>
        <w:rPr>
          <w:rStyle w:val="VerbatimChar"/>
          <w:rFonts w:ascii="Noto Sans" w:hAnsi="Noto Sans"/>
        </w:rPr>
        <w:t xml:space="preserve">transCommit()</w:t>
      </w:r>
      <w:r>
        <w:rPr>
          <w:rFonts w:ascii="Noto Sans" w:hAnsi="Noto Sans"/>
        </w:rPr>
        <w:t xml:space="preserve">, tránh gửi thông báo khi nghiệp vụ rollback. Resolver người nhận phải xác định từ phân công/hồ sơ nghiệp vụ tồn tại, không broadcast tùy tiện theo Group/PBAC.</w:t>
      </w:r>
    </w:p>
    <w:bookmarkEnd w:id="40"/>
    <w:bookmarkStart w:id="41" w:name="X1da64a9f083821745da79212eb66d464395e3c1"/>
    <w:p>
      <w:pPr>
        <w:pStyle w:val="Heading3"/>
      </w:pPr>
      <w:r>
        <w:rPr>
          <w:rFonts w:ascii="Noto Sans" w:hAnsi="Noto Sans"/>
        </w:rPr>
        <w:t xml:space="preserve">8.3 Spark Dispatcher</w:t>
      </w:r>
    </w:p>
    <w:p>
      <w:pPr>
        <w:pStyle w:val="FirstParagraph"/>
      </w:pPr>
      <w:r>
        <w:rPr>
          <w:rFonts w:ascii="Noto Sans" w:hAnsi="Noto Sans"/>
        </w:rPr>
        <w:t xml:space="preserve">Đề xuất command</w:t>
      </w:r>
      <w:r>
        <w:rPr>
          <w:rFonts w:ascii="Noto Sans" w:hAnsi="Noto Sans"/>
        </w:rPr>
        <w:t xml:space="preserve"> </w:t>
      </w:r>
      <w:r>
        <w:rPr>
          <w:rStyle w:val="VerbatimChar"/>
          <w:rFonts w:ascii="Noto Sans" w:hAnsi="Noto Sans"/>
        </w:rPr>
        <w:t xml:space="preserve">php spark notifications:dispatch --once --batch=100</w:t>
      </w:r>
      <w:r>
        <w:rPr>
          <w:rFonts w:ascii="Noto Sans" w:hAnsi="Noto Sans"/>
        </w:rPr>
        <w:t xml:space="preserve">; Worker loop (khi được triển khai) gồm:</w:t>
      </w:r>
    </w:p>
    <w:p>
      <w:pPr>
        <w:pStyle w:val="Compact"/>
        <w:numPr>
          <w:ilvl w:val="0"/>
          <w:numId w:val="1009"/>
        </w:numPr>
      </w:pPr>
      <w:r>
        <w:rPr>
          <w:rFonts w:ascii="Noto Sans" w:hAnsi="Noto Sans"/>
        </w:rPr>
        <w:t xml:space="preserve">Claim các event sẵn sàng bằng transaction + lease; không giữ khóa SQL trong thời gian thực hiện công việc dài.</w:t>
      </w:r>
    </w:p>
    <w:p>
      <w:pPr>
        <w:pStyle w:val="Compact"/>
        <w:numPr>
          <w:ilvl w:val="0"/>
          <w:numId w:val="1009"/>
        </w:numPr>
      </w:pPr>
      <w:r>
        <w:rPr>
          <w:rFonts w:ascii="Noto Sans" w:hAnsi="Noto Sans"/>
        </w:rPr>
        <w:t xml:space="preserve">Parse payload theo schema và catalog; xác định User từ DB; đọc settings + preferences; áp dụng mandatory/capability.</w:t>
      </w:r>
    </w:p>
    <w:p>
      <w:pPr>
        <w:pStyle w:val="Compact"/>
        <w:numPr>
          <w:ilvl w:val="0"/>
          <w:numId w:val="1009"/>
        </w:numPr>
      </w:pPr>
      <w:r>
        <w:rPr>
          <w:rFonts w:ascii="Noto Sans" w:hAnsi="Noto Sans"/>
        </w:rPr>
        <w:t xml:space="preserve">Với mỗi recipient hợp lệ và kênh In-App bật, INSERT vào</w:t>
      </w:r>
      <w:r>
        <w:rPr>
          <w:rFonts w:ascii="Noto Sans" w:hAnsi="Noto Sans"/>
        </w:rPr>
        <w:t xml:space="preserve"> </w:t>
      </w:r>
      <w:r>
        <w:rPr>
          <w:rStyle w:val="VerbatimChar"/>
          <w:rFonts w:ascii="Noto Sans" w:hAnsi="Noto Sans"/>
        </w:rPr>
        <w:t xml:space="preserve">user_notifications</w:t>
      </w:r>
      <w:r>
        <w:rPr>
          <w:rFonts w:ascii="Noto Sans" w:hAnsi="Noto Sans"/>
        </w:rPr>
        <w:t xml:space="preserve"> </w:t>
      </w:r>
      <w:r>
        <w:rPr>
          <w:rFonts w:ascii="Noto Sans" w:hAnsi="Noto Sans"/>
        </w:rPr>
        <w:t xml:space="preserve">bằng unique key. Không tạo N+1 API ở frontend.</w:t>
      </w:r>
    </w:p>
    <w:p>
      <w:pPr>
        <w:pStyle w:val="Compact"/>
        <w:numPr>
          <w:ilvl w:val="0"/>
          <w:numId w:val="1009"/>
        </w:numPr>
      </w:pPr>
      <w:r>
        <w:rPr>
          <w:rFonts w:ascii="Noto Sans" w:hAnsi="Noto Sans"/>
        </w:rPr>
        <w:t xml:space="preserve">Kết thúc event bằng</w:t>
      </w:r>
      <w:r>
        <w:rPr>
          <w:rFonts w:ascii="Noto Sans" w:hAnsi="Noto Sans"/>
        </w:rPr>
        <w:t xml:space="preserve"> </w:t>
      </w:r>
      <w:r>
        <w:rPr>
          <w:rStyle w:val="VerbatimChar"/>
          <w:rFonts w:ascii="Noto Sans" w:hAnsi="Noto Sans"/>
        </w:rPr>
        <w:t xml:space="preserve">PROCESSED</w:t>
      </w:r>
      <w:r>
        <w:rPr>
          <w:rFonts w:ascii="Noto Sans" w:hAnsi="Noto Sans"/>
        </w:rPr>
        <w:t xml:space="preserve">/</w:t>
      </w:r>
      <w:r>
        <w:rPr>
          <w:rStyle w:val="VerbatimChar"/>
          <w:rFonts w:ascii="Noto Sans" w:hAnsi="Noto Sans"/>
        </w:rPr>
        <w:t xml:space="preserve">SUPPRESSED</w:t>
      </w:r>
      <w:r>
        <w:rPr>
          <w:rFonts w:ascii="Noto Sans" w:hAnsi="Noto Sans"/>
        </w:rPr>
        <w:t xml:space="preserve">; lỗi tạm thời → retry theo backoff, lỗi vĩnh viễn →</w:t>
      </w:r>
      <w:r>
        <w:rPr>
          <w:rFonts w:ascii="Noto Sans" w:hAnsi="Noto Sans"/>
        </w:rPr>
        <w:t xml:space="preserve"> </w:t>
      </w:r>
      <w:r>
        <w:rPr>
          <w:rStyle w:val="VerbatimChar"/>
          <w:rFonts w:ascii="Noto Sans" w:hAnsi="Noto Sans"/>
        </w:rPr>
        <w:t xml:space="preserve">DEAD</w:t>
      </w:r>
      <w:r>
        <w:rPr>
          <w:rFonts w:ascii="Noto Sans" w:hAnsi="Noto Sans"/>
        </w:rPr>
        <w:t xml:space="preserve"> </w:t>
      </w:r>
      <w:r>
        <w:rPr>
          <w:rFonts w:ascii="Noto Sans" w:hAnsi="Noto Sans"/>
        </w:rPr>
        <w:t xml:space="preserve">có mã lỗi để vận hành kiểm tra.</w:t>
      </w:r>
    </w:p>
    <w:p>
      <w:pPr>
        <w:pStyle w:val="Compact"/>
        <w:numPr>
          <w:ilvl w:val="0"/>
          <w:numId w:val="1009"/>
        </w:numPr>
      </w:pPr>
      <w:r>
        <w:rPr>
          <w:rFonts w:ascii="Noto Sans" w:hAnsi="Noto Sans"/>
        </w:rPr>
        <w:t xml:space="preserve">Nếu worker chết giữa chừng: lease hết hạn và event được claim lại; unique keys giữ kết quả</w:t>
      </w:r>
      <w:r>
        <w:rPr>
          <w:rFonts w:ascii="Noto Sans" w:hAnsi="Noto Sans"/>
        </w:rPr>
        <w:t xml:space="preserve"> </w:t>
      </w:r>
      <w:r>
        <w:rPr>
          <w:rFonts w:ascii="Noto Sans" w:hAnsi="Noto Sans"/>
          <w:b/>
          <w:bCs/>
        </w:rPr>
        <w:t xml:space="preserve">at-least-once nhưng không tạo trùng Inbox</w:t>
      </w:r>
      <w:r>
        <w:rPr>
          <w:rFonts w:ascii="Noto Sans" w:hAnsi="Noto Sans"/>
        </w:rPr>
        <w:t xml:space="preserve">.</w:t>
      </w:r>
    </w:p>
    <w:p>
      <w:pPr>
        <w:pStyle w:val="FirstParagraph"/>
      </w:pPr>
      <w:r>
        <w:rPr>
          <w:rFonts w:ascii="Noto Sans" w:hAnsi="Noto Sans"/>
          <w:b/>
          <w:bCs/>
        </w:rPr>
        <w:t xml:space="preserve">Chiến lược claim:</w:t>
      </w:r>
      <w:r>
        <w:rPr>
          <w:rFonts w:ascii="Noto Sans" w:hAnsi="Noto Sans"/>
        </w:rPr>
        <w:t xml:space="preserve"> </w:t>
      </w:r>
      <w:r>
        <w:rPr>
          <w:rFonts w:ascii="Noto Sans" w:hAnsi="Noto Sans"/>
        </w:rPr>
        <w:t xml:space="preserve">xác minh MariaDB DEV và isolation. Có thể dùng transaction</w:t>
      </w:r>
      <w:r>
        <w:rPr>
          <w:rFonts w:ascii="Noto Sans" w:hAnsi="Noto Sans"/>
        </w:rPr>
        <w:t xml:space="preserve"> </w:t>
      </w:r>
      <w:r>
        <w:rPr>
          <w:rStyle w:val="VerbatimChar"/>
          <w:rFonts w:ascii="Noto Sans" w:hAnsi="Noto Sans"/>
        </w:rPr>
        <w:t xml:space="preserve">SELECT ... FOR UPDATE SKIP LOCKED</w:t>
      </w:r>
      <w:r>
        <w:rPr>
          <w:rFonts w:ascii="Noto Sans" w:hAnsi="Noto Sans"/>
        </w:rPr>
        <w:t xml:space="preserve"> </w:t>
      </w:r>
      <w:r>
        <w:rPr>
          <w:rFonts w:ascii="Noto Sans" w:hAnsi="Noto Sans"/>
        </w:rPr>
        <w:t xml:space="preserve">nếu engine/version hỗ trợ; nếu không, dùng conditional atomic UPDATE +</w:t>
      </w:r>
      <w:r>
        <w:rPr>
          <w:rFonts w:ascii="Noto Sans" w:hAnsi="Noto Sans"/>
        </w:rPr>
        <w:t xml:space="preserve"> </w:t>
      </w:r>
      <w:r>
        <w:rPr>
          <w:rStyle w:val="VerbatimChar"/>
          <w:rFonts w:ascii="Noto Sans" w:hAnsi="Noto Sans"/>
        </w:rPr>
        <w:t xml:space="preserve">lease_token</w:t>
      </w:r>
      <w:r>
        <w:rPr>
          <w:rFonts w:ascii="Noto Sans" w:hAnsi="Noto Sans"/>
        </w:rPr>
        <w:t xml:space="preserve">/</w:t>
      </w:r>
      <w:r>
        <w:rPr>
          <w:rStyle w:val="VerbatimChar"/>
          <w:rFonts w:ascii="Noto Sans" w:hAnsi="Noto Sans"/>
        </w:rPr>
        <w:t xml:space="preserve">leased_until</w:t>
      </w:r>
      <w:r>
        <w:rPr>
          <w:rFonts w:ascii="Noto Sans" w:hAnsi="Noto Sans"/>
        </w:rPr>
        <w:t xml:space="preserve"> </w:t>
      </w:r>
      <w:r>
        <w:rPr>
          <w:rFonts w:ascii="Noto Sans" w:hAnsi="Noto Sans"/>
        </w:rPr>
        <w:t xml:space="preserve">đã kiểm chứng bằng test hai workers. Không giả định version database của XAMPP từ source ZIP.</w:t>
      </w:r>
    </w:p>
    <w:p>
      <w:pPr>
        <w:pStyle w:val="BodyText"/>
        <w:widowControl/>
      </w:pPr>
      <w:r>
        <w:rPr>
          <w:rFonts w:ascii="Noto Sans" w:hAnsi="Noto Sans"/>
          <w:b/>
          <w:bCs/>
        </w:rPr>
        <w:t xml:space="preserve">Retry khởi điểm đề xuất:</w:t>
      </w:r>
      <w:r>
        <w:rPr>
          <w:rFonts w:ascii="Noto Sans" w:hAnsi="Noto Sans"/>
        </w:rPr>
        <w:t xml:space="preserve"> </w:t>
      </w:r>
      <w:r>
        <w:rPr>
          <w:rFonts w:ascii="Noto Sans" w:hAnsi="Noto Sans"/>
        </w:rPr>
        <w:t xml:space="preserve">5 lần; backoff 1/5/15/60/240 phút; phải có giám sát dead-letter và lệnh requeue do admin vận hành (không mở public HTTP endpoint). Không dùng worker vô hạn trong request web.</w:t>
      </w:r>
    </w:p>
    <w:bookmarkEnd w:id="41"/>
    <w:bookmarkEnd w:id="42"/>
    <w:bookmarkStart w:id="43" w:name="Xafd195148936b776d14c3da008a80385b10e15a"/>
    <w:p>
      <w:pPr>
        <w:pStyle w:val="Heading2"/>
      </w:pPr>
      <w:r>
        <w:rPr>
          <w:rFonts w:ascii="Noto Sans" w:hAnsi="Noto Sans"/>
        </w:rPr>
        <w:t xml:space="preserve">9. Bảo mật &amp; phân quyền</w:t>
      </w:r>
    </w:p>
    <w:tbl>
      <w:tblPr>
        <w:tblStyle w:val="Table"/>
        <w:tblW w:type="auto" w:w="0"/>
        <w:jc w:val="left"/>
        <w:tblLayout w:type="fixed"/>
        <w:tblLook w:firstRow="1" w:lastRow="0" w:firstColumn="0" w:lastColumn="0" w:noHBand="0" w:noVBand="0" w:val="0020"/>
      </w:tblPr>
      <w:tblGrid>
        <w:gridCol w:w="3960"/>
        <w:gridCol w:w="3960"/>
      </w:tblGrid>
      <w:tr>
        <w:trPr>
          <w:tblHeader w:val="on"/>
        </w:trPr>
        <w:tc>
          <w:tcPr>
            <w:tcW w:type="dxa" w:w="3443"/>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7"/>
              </w:rPr>
              <w:t xml:space="preserve">Thao tác</w:t>
            </w:r>
          </w:p>
        </w:tc>
        <w:tc>
          <w:tcPr>
            <w:tcW w:type="dxa" w:w="6435"/>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7"/>
              </w:rPr>
              <w:t xml:space="preserve">Bắt buộc kiểm tra</w:t>
            </w:r>
          </w:p>
        </w:tc>
      </w:tr>
      <w:tr>
        <w:tc>
          <w:tcPr>
            <w:tcW w:type="dxa" w:w="3443"/>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Đọc/Sửa Notification System Settings</w:t>
            </w:r>
          </w:p>
        </w:tc>
        <w:tc>
          <w:tcPr>
            <w:tcW w:type="dxa" w:w="6435"/>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Resource/action mới</w:t>
            </w:r>
            <w:r>
              <w:rPr>
                <w:rFonts w:ascii="Noto Sans" w:hAnsi="Noto Sans"/>
                <w:sz w:val="17"/>
              </w:rPr>
              <w:t xml:space="preserve"> </w:t>
            </w:r>
            <w:r>
              <w:rPr>
                <w:rStyle w:val="VerbatimChar"/>
                <w:rFonts w:ascii="Noto Sans" w:hAnsi="Noto Sans"/>
                <w:sz w:val="17"/>
              </w:rPr>
              <w:t xml:space="preserve">notification_setting.view/edit</w:t>
            </w:r>
            <w:r>
              <w:rPr>
                <w:rFonts w:ascii="Noto Sans" w:hAnsi="Noto Sans"/>
                <w:sz w:val="17"/>
              </w:rPr>
              <w:t xml:space="preserve">; base permission</w:t>
            </w:r>
            <w:r>
              <w:rPr>
                <w:rFonts w:ascii="Noto Sans" w:hAnsi="Noto Sans"/>
                <w:sz w:val="17"/>
              </w:rPr>
              <w:t xml:space="preserve"> </w:t>
            </w:r>
            <w:r>
              <w:rPr>
                <w:rFonts w:ascii="Noto Sans" w:hAnsi="Noto Sans"/>
                <w:b/>
                <w:bCs/>
                <w:sz w:val="17"/>
              </w:rPr>
              <w:t xml:space="preserve">và</w:t>
            </w:r>
            <w:r>
              <w:rPr>
                <w:rFonts w:ascii="Noto Sans" w:hAnsi="Noto Sans"/>
                <w:sz w:val="17"/>
              </w:rPr>
              <w:t xml:space="preserve"> </w:t>
            </w:r>
            <w:r>
              <w:rPr>
                <w:rFonts w:ascii="Noto Sans" w:hAnsi="Noto Sans"/>
                <w:sz w:val="17"/>
              </w:rPr>
              <w:t xml:space="preserve">PBAC UnifiedAccessService</w:t>
            </w:r>
          </w:p>
        </w:tc>
      </w:tr>
      <w:tr>
        <w:tc>
          <w:tcPr>
            <w:tcW w:type="dxa" w:w="3443"/>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Đọc/Sửa Preferences của mình</w:t>
            </w:r>
          </w:p>
        </w:tc>
        <w:tc>
          <w:tcPr>
            <w:tcW w:type="dxa" w:w="6435"/>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Shield auth + whitelist key + policy backend; không client-supplied User ID</w:t>
            </w:r>
          </w:p>
        </w:tc>
      </w:tr>
      <w:tr>
        <w:tc>
          <w:tcPr>
            <w:tcW w:type="dxa" w:w="3443"/>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Đọc/Đánh dấu Inbox</w:t>
            </w:r>
          </w:p>
        </w:tc>
        <w:tc>
          <w:tcPr>
            <w:tcW w:type="dxa" w:w="6435"/>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recipient_user_id = auth()-&gt;user()-&gt;id</w:t>
            </w:r>
            <w:r>
              <w:rPr>
                <w:rFonts w:ascii="Noto Sans" w:hAnsi="Noto Sans"/>
                <w:sz w:val="17"/>
              </w:rPr>
              <w:t xml:space="preserve">; không sử dụng ID của tài khoản khác</w:t>
            </w:r>
          </w:p>
        </w:tc>
      </w:tr>
      <w:tr>
        <w:tc>
          <w:tcPr>
            <w:tcW w:type="dxa" w:w="3443"/>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Mở đối tượng đích</w:t>
            </w:r>
          </w:p>
        </w:tc>
        <w:tc>
          <w:tcPr>
            <w:tcW w:type="dxa" w:w="6435"/>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Điều hướng qua allowlisted route registry; API đích tái kiểm tra PBAC mỗi request</w:t>
            </w:r>
          </w:p>
        </w:tc>
      </w:tr>
      <w:tr>
        <w:tc>
          <w:tcPr>
            <w:tcW w:type="dxa" w:w="3443"/>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Xử lý Worker</w:t>
            </w:r>
          </w:p>
        </w:tc>
        <w:tc>
          <w:tcPr>
            <w:tcW w:type="dxa" w:w="6435"/>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Chạy dưới danh tính dịch vụ/CLI có quyền DB tối thiểu, không nhận thao tác client</w:t>
            </w:r>
          </w:p>
        </w:tc>
      </w:tr>
      <w:tr>
        <w:tc>
          <w:tcPr>
            <w:tcW w:type="dxa" w:w="3443"/>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Ghi System Policy</w:t>
            </w:r>
          </w:p>
        </w:tc>
        <w:tc>
          <w:tcPr>
            <w:tcW w:type="dxa" w:w="6435"/>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Transaction + immutable audit + request_id + actor</w:t>
            </w:r>
          </w:p>
        </w:tc>
      </w:tr>
    </w:tbl>
    <w:p>
      <w:pPr>
        <w:pStyle w:val="Compact"/>
        <w:numPr>
          <w:ilvl w:val="0"/>
          <w:numId w:val="1010"/>
        </w:numPr>
      </w:pPr>
      <w:r>
        <w:rPr>
          <w:rFonts w:ascii="Noto Sans" w:hAnsi="Noto Sans"/>
        </w:rPr>
        <w:t xml:space="preserve">Content minimal: tránh đưa tên chứng từ nhạy cảm, trị giá, nội dung bảo mật vào title/body hoặc params. Notification có thể tồn tại khi quyền xem đích đã bị thu hồi; click phải bị 403/404 an toàn.</w:t>
      </w:r>
    </w:p>
    <w:p>
      <w:pPr>
        <w:pStyle w:val="Compact"/>
        <w:numPr>
          <w:ilvl w:val="0"/>
          <w:numId w:val="1010"/>
        </w:numPr>
      </w:pPr>
      <w:r>
        <w:rPr>
          <w:rFonts w:ascii="Noto Sans" w:hAnsi="Noto Sans"/>
        </w:rPr>
        <w:t xml:space="preserve">Không dùng notification để “cấp quyền” hay xác nhận người dùng được phép sửa bản ghi; UI phải kiểm tra trạng thái business hiện tại khi điều hướng.</w:t>
      </w:r>
    </w:p>
    <w:p>
      <w:pPr>
        <w:pStyle w:val="Compact"/>
        <w:numPr>
          <w:ilvl w:val="0"/>
          <w:numId w:val="1010"/>
        </w:numPr>
      </w:pPr>
      <w:r>
        <w:rPr>
          <w:rFonts w:ascii="Noto Sans" w:hAnsi="Noto Sans"/>
        </w:rPr>
        <w:t xml:space="preserve">Kiểm tra CSRF cho POST/PATCH; giới hạn kích thước JSON, lọc key, rate limit hợp lý, không cho HTML/JS từ template params.</w:t>
      </w:r>
    </w:p>
    <w:p>
      <w:pPr>
        <w:pStyle w:val="Compact"/>
        <w:numPr>
          <w:ilvl w:val="0"/>
          <w:numId w:val="1010"/>
        </w:numPr>
      </w:pPr>
      <w:r>
        <w:rPr>
          <w:rFonts w:ascii="Noto Sans" w:hAnsi="Noto Sans"/>
        </w:rPr>
        <w:t xml:space="preserve">Tách bảo vệ cấp tab: User có quyền</w:t>
      </w:r>
      <w:r>
        <w:rPr>
          <w:rFonts w:ascii="Noto Sans" w:hAnsi="Noto Sans"/>
        </w:rPr>
        <w:t xml:space="preserve"> </w:t>
      </w:r>
      <w:r>
        <w:rPr>
          <w:rStyle w:val="VerbatimChar"/>
          <w:rFonts w:ascii="Noto Sans" w:hAnsi="Noto Sans"/>
        </w:rPr>
        <w:t xml:space="preserve">notification_setting.view</w:t>
      </w:r>
      <w:r>
        <w:rPr>
          <w:rFonts w:ascii="Noto Sans" w:hAnsi="Noto Sans"/>
        </w:rPr>
        <w:t xml:space="preserve"> </w:t>
      </w:r>
      <w:r>
        <w:rPr>
          <w:rFonts w:ascii="Noto Sans" w:hAnsi="Noto Sans"/>
        </w:rPr>
        <w:t xml:space="preserve">nhưng không có</w:t>
      </w:r>
      <w:r>
        <w:rPr>
          <w:rFonts w:ascii="Noto Sans" w:hAnsi="Noto Sans"/>
        </w:rPr>
        <w:t xml:space="preserve"> </w:t>
      </w:r>
      <w:r>
        <w:rPr>
          <w:rStyle w:val="VerbatimChar"/>
          <w:rFonts w:ascii="Noto Sans" w:hAnsi="Noto Sans"/>
        </w:rPr>
        <w:t xml:space="preserve">display_setting.view</w:t>
      </w:r>
      <w:r>
        <w:rPr>
          <w:rFonts w:ascii="Noto Sans" w:hAnsi="Noto Sans"/>
        </w:rPr>
        <w:t xml:space="preserve"> </w:t>
      </w:r>
      <w:r>
        <w:rPr>
          <w:rFonts w:ascii="Noto Sans" w:hAnsi="Noto Sans"/>
        </w:rPr>
        <w:t xml:space="preserve">vẫn được vào tab Thông báo; không được fetch Display Settings trái quyền khi tab notification được mở trực tiếp.</w:t>
      </w:r>
    </w:p>
    <w:p>
      <w:pPr>
        <w:pStyle w:val="Compact"/>
        <w:numPr>
          <w:ilvl w:val="0"/>
          <w:numId w:val="1010"/>
        </w:numPr>
      </w:pPr>
      <w:r>
        <w:rPr>
          <w:rFonts w:ascii="Noto Sans" w:hAnsi="Noto Sans"/>
        </w:rPr>
        <w:t xml:space="preserve">Có kiểm thử phản hồi 401 khi hết phiên, 403 cho admin actions không đủ quyền, 404 cross-user Inbox, và 409 concurrency.</w:t>
      </w:r>
    </w:p>
    <w:bookmarkEnd w:id="43"/>
    <w:bookmarkStart w:id="47" w:name="Xb19084748ed500f696e4f94ca3a5e37fb29c713"/>
    <w:p>
      <w:pPr>
        <w:pStyle w:val="Heading2"/>
      </w:pPr>
      <w:r>
        <w:rPr>
          <w:rFonts w:ascii="Noto Sans" w:hAnsi="Noto Sans"/>
        </w:rPr>
        <w:t xml:space="preserve">10. Thiết kế frontend và UX</w:t>
      </w:r>
    </w:p>
    <w:bookmarkStart w:id="44" w:name="X258a32d8ee38e7a7873e4d917178629c8846b7b"/>
    <w:p>
      <w:pPr>
        <w:pStyle w:val="Heading3"/>
      </w:pPr>
      <w:r>
        <w:rPr>
          <w:rFonts w:ascii="Noto Sans" w:hAnsi="Noto Sans"/>
        </w:rPr>
        <w:t xml:space="preserve">10.1 System Settings</w:t>
      </w:r>
    </w:p>
    <w:p>
      <w:pPr>
        <w:pStyle w:val="FirstParagraph"/>
      </w:pPr>
      <w:r>
        <w:rPr>
          <w:rFonts w:ascii="Noto Sans" w:hAnsi="Noto Sans"/>
        </w:rPr>
        <w:t xml:space="preserve">Tại</w:t>
      </w:r>
      <w:r>
        <w:rPr>
          <w:rFonts w:ascii="Noto Sans" w:hAnsi="Noto Sans"/>
        </w:rPr>
        <w:t xml:space="preserve"> </w:t>
      </w:r>
      <w:r>
        <w:rPr>
          <w:rStyle w:val="VerbatimChar"/>
          <w:rFonts w:ascii="Noto Sans" w:hAnsi="Noto Sans"/>
        </w:rPr>
        <w:t xml:space="preserve">/system/display-settings?tab=notifications</w:t>
      </w:r>
      <w:r>
        <w:rPr>
          <w:rFonts w:ascii="Noto Sans" w:hAnsi="Noto Sans"/>
        </w:rPr>
        <w:t xml:space="preserve">:</w:t>
      </w:r>
    </w:p>
    <w:p>
      <w:pPr>
        <w:pStyle w:val="Compact"/>
        <w:numPr>
          <w:ilvl w:val="0"/>
          <w:numId w:val="1011"/>
        </w:numPr>
      </w:pPr>
      <w:r>
        <w:rPr>
          <w:rFonts w:ascii="Noto Sans" w:hAnsi="Noto Sans"/>
        </w:rPr>
        <w:t xml:space="preserve">Tab</w:t>
      </w:r>
      <w:r>
        <w:rPr>
          <w:rFonts w:ascii="Noto Sans" w:hAnsi="Noto Sans"/>
        </w:rPr>
        <w:t xml:space="preserve"> </w:t>
      </w:r>
      <w:r>
        <w:rPr>
          <w:rStyle w:val="VerbatimChar"/>
          <w:rFonts w:ascii="Noto Sans" w:hAnsi="Noto Sans"/>
        </w:rPr>
        <w:t xml:space="preserve">Hiển thị</w:t>
      </w:r>
      <w:r>
        <w:rPr>
          <w:rFonts w:ascii="Noto Sans" w:hAnsi="Noto Sans"/>
        </w:rPr>
        <w:t xml:space="preserve"> </w:t>
      </w:r>
      <w:r>
        <w:rPr>
          <w:rFonts w:ascii="Noto Sans" w:hAnsi="Noto Sans"/>
        </w:rPr>
        <w:t xml:space="preserve">hoạt động như cũ, bao gồm SYSTEM/ORGANIZATION và các permission Display Settings.</w:t>
      </w:r>
    </w:p>
    <w:p>
      <w:pPr>
        <w:pStyle w:val="Compact"/>
        <w:numPr>
          <w:ilvl w:val="0"/>
          <w:numId w:val="1011"/>
        </w:numPr>
      </w:pPr>
      <w:r>
        <w:rPr>
          <w:rFonts w:ascii="Noto Sans" w:hAnsi="Noto Sans"/>
        </w:rPr>
        <w:t xml:space="preserve">Tab</w:t>
      </w:r>
      <w:r>
        <w:rPr>
          <w:rFonts w:ascii="Noto Sans" w:hAnsi="Noto Sans"/>
        </w:rPr>
        <w:t xml:space="preserve"> </w:t>
      </w:r>
      <w:r>
        <w:rPr>
          <w:rStyle w:val="VerbatimChar"/>
          <w:rFonts w:ascii="Noto Sans" w:hAnsi="Noto Sans"/>
        </w:rPr>
        <w:t xml:space="preserve">Thông báo</w:t>
      </w:r>
      <w:r>
        <w:rPr>
          <w:rFonts w:ascii="Noto Sans" w:hAnsi="Noto Sans"/>
        </w:rPr>
        <w:t xml:space="preserve">:</w:t>
      </w:r>
      <w:r>
        <w:rPr>
          <w:rFonts w:ascii="Noto Sans" w:hAnsi="Noto Sans"/>
        </w:rPr>
        <w:t xml:space="preserve"> </w:t>
      </w:r>
      <w:r>
        <w:rPr>
          <w:rFonts w:ascii="Noto Sans" w:hAnsi="Noto Sans"/>
          <w:b/>
          <w:bCs/>
        </w:rPr>
        <w:t xml:space="preserve">chỉ</w:t>
      </w:r>
      <w:r>
        <w:rPr>
          <w:rFonts w:ascii="Noto Sans" w:hAnsi="Noto Sans"/>
        </w:rPr>
        <w:t xml:space="preserve"> </w:t>
      </w:r>
      <w:r>
        <w:rPr>
          <w:rFonts w:ascii="Noto Sans" w:hAnsi="Noto Sans"/>
        </w:rPr>
        <w:t xml:space="preserve">System scope trong M11; bảng mỗi key gồm loại, kênh,</w:t>
      </w:r>
      <w:r>
        <w:rPr>
          <w:rFonts w:ascii="Noto Sans" w:hAnsi="Noto Sans"/>
        </w:rPr>
        <w:t xml:space="preserve"> </w:t>
      </w:r>
      <w:r>
        <w:rPr>
          <w:rStyle w:val="VerbatimChar"/>
          <w:rFonts w:ascii="Noto Sans" w:hAnsi="Noto Sans"/>
        </w:rPr>
        <w:t xml:space="preserve">Mặc định</w:t>
      </w:r>
      <w:r>
        <w:rPr>
          <w:rFonts w:ascii="Noto Sans" w:hAnsi="Noto Sans"/>
        </w:rPr>
        <w:t xml:space="preserve">,</w:t>
      </w:r>
      <w:r>
        <w:rPr>
          <w:rFonts w:ascii="Noto Sans" w:hAnsi="Noto Sans"/>
        </w:rPr>
        <w:t xml:space="preserve"> </w:t>
      </w:r>
      <w:r>
        <w:rPr>
          <w:rStyle w:val="VerbatimChar"/>
          <w:rFonts w:ascii="Noto Sans" w:hAnsi="Noto Sans"/>
        </w:rPr>
        <w:t xml:space="preserve">Cho User ghi đè</w:t>
      </w:r>
      <w:r>
        <w:rPr>
          <w:rFonts w:ascii="Noto Sans" w:hAnsi="Noto Sans"/>
        </w:rPr>
        <w:t xml:space="preserve">,</w:t>
      </w:r>
      <w:r>
        <w:rPr>
          <w:rFonts w:ascii="Noto Sans" w:hAnsi="Noto Sans"/>
        </w:rPr>
        <w:t xml:space="preserve"> </w:t>
      </w:r>
      <w:r>
        <w:rPr>
          <w:rStyle w:val="VerbatimChar"/>
          <w:rFonts w:ascii="Noto Sans" w:hAnsi="Noto Sans"/>
        </w:rPr>
        <w:t xml:space="preserve">Bắt buộc</w:t>
      </w:r>
      <w:r>
        <w:rPr>
          <w:rFonts w:ascii="Noto Sans" w:hAnsi="Noto Sans"/>
        </w:rPr>
        <w:t xml:space="preserve">, trạng thái khả dụng, thao tác Lưu/Reset nếu được phép.</w:t>
      </w:r>
    </w:p>
    <w:p>
      <w:pPr>
        <w:pStyle w:val="Compact"/>
        <w:numPr>
          <w:ilvl w:val="0"/>
          <w:numId w:val="1011"/>
        </w:numPr>
      </w:pPr>
      <w:r>
        <w:rPr>
          <w:rFonts w:ascii="Noto Sans" w:hAnsi="Noto Sans"/>
        </w:rPr>
        <w:t xml:space="preserve">User không có</w:t>
      </w:r>
      <w:r>
        <w:rPr>
          <w:rFonts w:ascii="Noto Sans" w:hAnsi="Noto Sans"/>
        </w:rPr>
        <w:t xml:space="preserve"> </w:t>
      </w:r>
      <w:r>
        <w:rPr>
          <w:rStyle w:val="VerbatimChar"/>
          <w:rFonts w:ascii="Noto Sans" w:hAnsi="Noto Sans"/>
        </w:rPr>
        <w:t xml:space="preserve">notification_setting.view</w:t>
      </w:r>
      <w:r>
        <w:rPr>
          <w:rFonts w:ascii="Noto Sans" w:hAnsi="Noto Sans"/>
        </w:rPr>
        <w:t xml:space="preserve"> </w:t>
      </w:r>
      <w:r>
        <w:rPr>
          <w:rFonts w:ascii="Noto Sans" w:hAnsi="Noto Sans"/>
        </w:rPr>
        <w:t xml:space="preserve">nhìn thấy thông báo 403 tại tab, không thấy dữ liệu chính sách; không tự dùng</w:t>
      </w:r>
      <w:r>
        <w:rPr>
          <w:rFonts w:ascii="Noto Sans" w:hAnsi="Noto Sans"/>
        </w:rPr>
        <w:t xml:space="preserve"> </w:t>
      </w:r>
      <w:r>
        <w:rPr>
          <w:rStyle w:val="VerbatimChar"/>
          <w:rFonts w:ascii="Noto Sans" w:hAnsi="Noto Sans"/>
        </w:rPr>
        <w:t xml:space="preserve">display_setting.edit</w:t>
      </w:r>
      <w:r>
        <w:rPr>
          <w:rFonts w:ascii="Noto Sans" w:hAnsi="Noto Sans"/>
        </w:rPr>
        <w:t xml:space="preserve"> </w:t>
      </w:r>
      <w:r>
        <w:rPr>
          <w:rFonts w:ascii="Noto Sans" w:hAnsi="Noto Sans"/>
        </w:rPr>
        <w:t xml:space="preserve">làm quyền.</w:t>
      </w:r>
    </w:p>
    <w:p>
      <w:pPr>
        <w:pStyle w:val="Compact"/>
        <w:numPr>
          <w:ilvl w:val="0"/>
          <w:numId w:val="1011"/>
        </w:numPr>
      </w:pPr>
      <w:r>
        <w:rPr>
          <w:rFonts w:ascii="Noto Sans" w:hAnsi="Noto Sans"/>
        </w:rPr>
        <w:t xml:space="preserve">Khi admin tắt</w:t>
      </w:r>
      <w:r>
        <w:rPr>
          <w:rFonts w:ascii="Noto Sans" w:hAnsi="Noto Sans"/>
        </w:rPr>
        <w:t xml:space="preserve"> </w:t>
      </w:r>
      <w:r>
        <w:rPr>
          <w:rStyle w:val="VerbatimChar"/>
          <w:rFonts w:ascii="Noto Sans" w:hAnsi="Noto Sans"/>
        </w:rPr>
        <w:t xml:space="preserve">allow_user_override</w:t>
      </w:r>
      <w:r>
        <w:rPr>
          <w:rFonts w:ascii="Noto Sans" w:hAnsi="Noto Sans"/>
        </w:rPr>
        <w:t xml:space="preserve">, giao diện cảnh báo việc người dùng sẽ quay về mặc định System; hiển thị rõ</w:t>
      </w:r>
      <w:r>
        <w:rPr>
          <w:rFonts w:ascii="Noto Sans" w:hAnsi="Noto Sans"/>
        </w:rPr>
        <w:t xml:space="preserve"> </w:t>
      </w:r>
      <w:r>
        <w:rPr>
          <w:rStyle w:val="VerbatimChar"/>
          <w:rFonts w:ascii="Noto Sans" w:hAnsi="Noto Sans"/>
        </w:rPr>
        <w:t xml:space="preserve">override_epoch</w:t>
      </w:r>
      <w:r>
        <w:rPr>
          <w:rFonts w:ascii="Noto Sans" w:hAnsi="Noto Sans"/>
        </w:rPr>
        <w:t xml:space="preserve">/revision gián tiếp qua cảnh báo xung đột nếu màn hình cũ.</w:t>
      </w:r>
    </w:p>
    <w:p>
      <w:pPr>
        <w:pStyle w:val="Compact"/>
        <w:numPr>
          <w:ilvl w:val="0"/>
          <w:numId w:val="1011"/>
        </w:numPr>
      </w:pPr>
      <w:r>
        <w:rPr>
          <w:rFonts w:ascii="Noto Sans" w:hAnsi="Noto Sans"/>
        </w:rPr>
        <w:t xml:space="preserve">Nút Lưu vô hiệu trong quá trình request; stale revision hiển thị reload action; lỗi không làm mất draft.</w:t>
      </w:r>
    </w:p>
    <w:bookmarkEnd w:id="44"/>
    <w:bookmarkStart w:id="45" w:name="X0325ae2732a9e75767ff1214708830b96dce8a4"/>
    <w:p>
      <w:pPr>
        <w:pStyle w:val="Heading3"/>
      </w:pPr>
      <w:r>
        <w:rPr>
          <w:rFonts w:ascii="Noto Sans" w:hAnsi="Noto Sans"/>
        </w:rPr>
        <w:t xml:space="preserve">10.2 Personal Preferences</w:t>
      </w:r>
    </w:p>
    <w:p>
      <w:pPr>
        <w:pStyle w:val="FirstParagraph"/>
      </w:pPr>
      <w:r>
        <w:rPr>
          <w:rFonts w:ascii="Noto Sans" w:hAnsi="Noto Sans"/>
        </w:rPr>
        <w:t xml:space="preserve">Tại</w:t>
      </w:r>
      <w:r>
        <w:rPr>
          <w:rFonts w:ascii="Noto Sans" w:hAnsi="Noto Sans"/>
        </w:rPr>
        <w:t xml:space="preserve"> </w:t>
      </w:r>
      <w:r>
        <w:rPr>
          <w:rStyle w:val="VerbatimChar"/>
          <w:rFonts w:ascii="Noto Sans" w:hAnsi="Noto Sans"/>
        </w:rPr>
        <w:t xml:space="preserve">/profile/display-preferences?tab=notifications</w:t>
      </w:r>
      <w:r>
        <w:rPr>
          <w:rFonts w:ascii="Noto Sans" w:hAnsi="Noto Sans"/>
        </w:rPr>
        <w:t xml:space="preserve">:</w:t>
      </w:r>
    </w:p>
    <w:p>
      <w:pPr>
        <w:pStyle w:val="Compact"/>
        <w:numPr>
          <w:ilvl w:val="0"/>
          <w:numId w:val="1012"/>
        </w:numPr>
      </w:pPr>
      <w:r>
        <w:rPr>
          <w:rFonts w:ascii="Noto Sans" w:hAnsi="Noto Sans"/>
        </w:rPr>
        <w:t xml:space="preserve">Tab</w:t>
      </w:r>
      <w:r>
        <w:rPr>
          <w:rFonts w:ascii="Noto Sans" w:hAnsi="Noto Sans"/>
        </w:rPr>
        <w:t xml:space="preserve"> </w:t>
      </w:r>
      <w:r>
        <w:rPr>
          <w:rStyle w:val="VerbatimChar"/>
          <w:rFonts w:ascii="Noto Sans" w:hAnsi="Noto Sans"/>
        </w:rPr>
        <w:t xml:space="preserve">Hiển thị</w:t>
      </w:r>
      <w:r>
        <w:rPr>
          <w:rFonts w:ascii="Noto Sans" w:hAnsi="Noto Sans"/>
        </w:rPr>
        <w:t xml:space="preserve"> </w:t>
      </w:r>
      <w:r>
        <w:rPr>
          <w:rFonts w:ascii="Noto Sans" w:hAnsi="Noto Sans"/>
        </w:rPr>
        <w:t xml:space="preserve">tiếp tục dùng LocalStorage theo cơ chế hiện hành.</w:t>
      </w:r>
    </w:p>
    <w:p>
      <w:pPr>
        <w:pStyle w:val="Compact"/>
        <w:numPr>
          <w:ilvl w:val="0"/>
          <w:numId w:val="1012"/>
        </w:numPr>
      </w:pPr>
      <w:r>
        <w:rPr>
          <w:rFonts w:ascii="Noto Sans" w:hAnsi="Noto Sans"/>
        </w:rPr>
        <w:t xml:space="preserve">Tab</w:t>
      </w:r>
      <w:r>
        <w:rPr>
          <w:rFonts w:ascii="Noto Sans" w:hAnsi="Noto Sans"/>
        </w:rPr>
        <w:t xml:space="preserve"> </w:t>
      </w:r>
      <w:r>
        <w:rPr>
          <w:rStyle w:val="VerbatimChar"/>
          <w:rFonts w:ascii="Noto Sans" w:hAnsi="Noto Sans"/>
        </w:rPr>
        <w:t xml:space="preserve">Thông báo</w:t>
      </w:r>
      <w:r>
        <w:rPr>
          <w:rFonts w:ascii="Noto Sans" w:hAnsi="Noto Sans"/>
        </w:rPr>
        <w:t xml:space="preserve"> </w:t>
      </w:r>
      <w:r>
        <w:rPr>
          <w:rFonts w:ascii="Noto Sans" w:hAnsi="Noto Sans"/>
        </w:rPr>
        <w:t xml:space="preserve">dùng API/server state, với mỗi key có</w:t>
      </w:r>
      <w:r>
        <w:rPr>
          <w:rFonts w:ascii="Noto Sans" w:hAnsi="Noto Sans"/>
        </w:rPr>
        <w:t xml:space="preserve"> </w:t>
      </w:r>
      <w:r>
        <w:rPr>
          <w:rStyle w:val="VerbatimChar"/>
          <w:rFonts w:ascii="Noto Sans" w:hAnsi="Noto Sans"/>
        </w:rPr>
        <w:t xml:space="preserve">Kế thừa</w:t>
      </w:r>
      <w:r>
        <w:rPr>
          <w:rFonts w:ascii="Noto Sans" w:hAnsi="Noto Sans"/>
        </w:rPr>
        <w:t xml:space="preserve">,</w:t>
      </w:r>
      <w:r>
        <w:rPr>
          <w:rFonts w:ascii="Noto Sans" w:hAnsi="Noto Sans"/>
        </w:rPr>
        <w:t xml:space="preserve"> </w:t>
      </w:r>
      <w:r>
        <w:rPr>
          <w:rStyle w:val="VerbatimChar"/>
          <w:rFonts w:ascii="Noto Sans" w:hAnsi="Noto Sans"/>
        </w:rPr>
        <w:t xml:space="preserve">Bật</w:t>
      </w:r>
      <w:r>
        <w:rPr>
          <w:rFonts w:ascii="Noto Sans" w:hAnsi="Noto Sans"/>
        </w:rPr>
        <w:t xml:space="preserve">,</w:t>
      </w:r>
      <w:r>
        <w:rPr>
          <w:rFonts w:ascii="Noto Sans" w:hAnsi="Noto Sans"/>
        </w:rPr>
        <w:t xml:space="preserve"> </w:t>
      </w:r>
      <w:r>
        <w:rPr>
          <w:rStyle w:val="VerbatimChar"/>
          <w:rFonts w:ascii="Noto Sans" w:hAnsi="Noto Sans"/>
        </w:rPr>
        <w:t xml:space="preserve">Tắt</w:t>
      </w:r>
      <w:r>
        <w:rPr>
          <w:rFonts w:ascii="Noto Sans" w:hAnsi="Noto Sans"/>
        </w:rPr>
        <w:t xml:space="preserve">; khóa lựa chọn khi policy không cho ghi đè hoặc kênh chưa hỗ trợ.</w:t>
      </w:r>
    </w:p>
    <w:p>
      <w:pPr>
        <w:pStyle w:val="Compact"/>
        <w:numPr>
          <w:ilvl w:val="0"/>
          <w:numId w:val="1012"/>
        </w:numPr>
      </w:pPr>
      <w:r>
        <w:rPr>
          <w:rFonts w:ascii="Noto Sans" w:hAnsi="Noto Sans"/>
        </w:rPr>
        <w:t xml:space="preserve">Hiển thị trạng thái hiệu lực và lý do:</w:t>
      </w:r>
      <w:r>
        <w:rPr>
          <w:rFonts w:ascii="Noto Sans" w:hAnsi="Noto Sans"/>
        </w:rPr>
        <w:t xml:space="preserve"> </w:t>
      </w:r>
      <w:r>
        <w:rPr>
          <w:rStyle w:val="VerbatimChar"/>
          <w:rFonts w:ascii="Noto Sans" w:hAnsi="Noto Sans"/>
        </w:rPr>
        <w:t xml:space="preserve">Theo hệ thống</w:t>
      </w:r>
      <w:r>
        <w:rPr>
          <w:rFonts w:ascii="Noto Sans" w:hAnsi="Noto Sans"/>
        </w:rPr>
        <w:t xml:space="preserve">,</w:t>
      </w:r>
      <w:r>
        <w:rPr>
          <w:rFonts w:ascii="Noto Sans" w:hAnsi="Noto Sans"/>
        </w:rPr>
        <w:t xml:space="preserve"> </w:t>
      </w:r>
      <w:r>
        <w:rPr>
          <w:rStyle w:val="VerbatimChar"/>
          <w:rFonts w:ascii="Noto Sans" w:hAnsi="Noto Sans"/>
        </w:rPr>
        <w:t xml:space="preserve">Bạn đã tùy chỉnh</w:t>
      </w:r>
      <w:r>
        <w:rPr>
          <w:rFonts w:ascii="Noto Sans" w:hAnsi="Noto Sans"/>
        </w:rPr>
        <w:t xml:space="preserve">,</w:t>
      </w:r>
      <w:r>
        <w:rPr>
          <w:rFonts w:ascii="Noto Sans" w:hAnsi="Noto Sans"/>
        </w:rPr>
        <w:t xml:space="preserve"> </w:t>
      </w:r>
      <w:r>
        <w:rPr>
          <w:rStyle w:val="VerbatimChar"/>
          <w:rFonts w:ascii="Noto Sans" w:hAnsi="Noto Sans"/>
        </w:rPr>
        <w:t xml:space="preserve">Quản trị viên khóa</w:t>
      </w:r>
      <w:r>
        <w:rPr>
          <w:rFonts w:ascii="Noto Sans" w:hAnsi="Noto Sans"/>
        </w:rPr>
        <w:t xml:space="preserve">,</w:t>
      </w:r>
      <w:r>
        <w:rPr>
          <w:rFonts w:ascii="Noto Sans" w:hAnsi="Noto Sans"/>
        </w:rPr>
        <w:t xml:space="preserve"> </w:t>
      </w:r>
      <w:r>
        <w:rPr>
          <w:rStyle w:val="VerbatimChar"/>
          <w:rFonts w:ascii="Noto Sans" w:hAnsi="Noto Sans"/>
        </w:rPr>
        <w:t xml:space="preserve">Kênh chưa khả dụng</w:t>
      </w:r>
      <w:r>
        <w:rPr>
          <w:rFonts w:ascii="Noto Sans" w:hAnsi="Noto Sans"/>
        </w:rPr>
        <w:t xml:space="preserve">.</w:t>
      </w:r>
    </w:p>
    <w:p>
      <w:pPr>
        <w:pStyle w:val="Compact"/>
        <w:numPr>
          <w:ilvl w:val="0"/>
          <w:numId w:val="1012"/>
        </w:numPr>
      </w:pPr>
      <w:r>
        <w:rPr>
          <w:rFonts w:ascii="Noto Sans" w:hAnsi="Noto Sans"/>
        </w:rPr>
        <w:t xml:space="preserve">Nút</w:t>
      </w:r>
      <w:r>
        <w:rPr>
          <w:rFonts w:ascii="Noto Sans" w:hAnsi="Noto Sans"/>
        </w:rPr>
        <w:t xml:space="preserve"> </w:t>
      </w:r>
      <w:r>
        <w:rPr>
          <w:rStyle w:val="VerbatimChar"/>
          <w:rFonts w:ascii="Noto Sans" w:hAnsi="Noto Sans"/>
        </w:rPr>
        <w:t xml:space="preserve">Dùng mặc định</w:t>
      </w:r>
      <w:r>
        <w:rPr>
          <w:rFonts w:ascii="Noto Sans" w:hAnsi="Noto Sans"/>
        </w:rPr>
        <w:t xml:space="preserve"> </w:t>
      </w:r>
      <w:r>
        <w:rPr>
          <w:rFonts w:ascii="Noto Sans" w:hAnsi="Noto Sans"/>
        </w:rPr>
        <w:t xml:space="preserve">gửi</w:t>
      </w:r>
      <w:r>
        <w:rPr>
          <w:rFonts w:ascii="Noto Sans" w:hAnsi="Noto Sans"/>
        </w:rPr>
        <w:t xml:space="preserve"> </w:t>
      </w:r>
      <w:r>
        <w:rPr>
          <w:rStyle w:val="VerbatimChar"/>
          <w:rFonts w:ascii="Noto Sans" w:hAnsi="Noto Sans"/>
        </w:rPr>
        <w:t xml:space="preserve">value: null</w:t>
      </w:r>
      <w:r>
        <w:rPr>
          <w:rFonts w:ascii="Noto Sans" w:hAnsi="Noto Sans"/>
        </w:rPr>
        <w:t xml:space="preserve"> </w:t>
      </w:r>
      <w:r>
        <w:rPr>
          <w:rFonts w:ascii="Noto Sans" w:hAnsi="Noto Sans"/>
        </w:rPr>
        <w:t xml:space="preserve">nếu được phép. Nếu policy đổi khi User đang mở form: backend 409/403, UI refresh và giải thích; không áp đặt giả dữ liệu cũ.</w:t>
      </w:r>
    </w:p>
    <w:bookmarkEnd w:id="45"/>
    <w:bookmarkStart w:id="46" w:name="X3134297635694360e23ab2976b3d763b6efe78c"/>
    <w:p>
      <w:pPr>
        <w:pStyle w:val="Heading3"/>
      </w:pPr>
      <w:r>
        <w:rPr>
          <w:rFonts w:ascii="Noto Sans" w:hAnsi="Noto Sans"/>
        </w:rPr>
        <w:t xml:space="preserve">10.3 AppShell và Inbox</w:t>
      </w:r>
    </w:p>
    <w:p>
      <w:pPr>
        <w:pStyle w:val="Compact"/>
        <w:numPr>
          <w:ilvl w:val="0"/>
          <w:numId w:val="1013"/>
        </w:numPr>
      </w:pPr>
      <w:r>
        <w:rPr>
          <w:rStyle w:val="VerbatimChar"/>
          <w:rFonts w:ascii="Noto Sans" w:hAnsi="Noto Sans"/>
        </w:rPr>
        <w:t xml:space="preserve">useShellHeader</w:t>
      </w:r>
      <w:r>
        <w:rPr>
          <w:rFonts w:ascii="Noto Sans" w:hAnsi="Noto Sans"/>
        </w:rPr>
        <w:t xml:space="preserve"> </w:t>
      </w:r>
      <w:r>
        <w:rPr>
          <w:rFonts w:ascii="Noto Sans" w:hAnsi="Noto Sans"/>
        </w:rPr>
        <w:t xml:space="preserve">bỏ hai thông báo mẫu khi feature flag backend đã bật; nối</w:t>
      </w:r>
      <w:r>
        <w:rPr>
          <w:rFonts w:ascii="Noto Sans" w:hAnsi="Noto Sans"/>
        </w:rPr>
        <w:t xml:space="preserve"> </w:t>
      </w:r>
      <w:r>
        <w:rPr>
          <w:rStyle w:val="VerbatimChar"/>
          <w:rFonts w:ascii="Noto Sans" w:hAnsi="Noto Sans"/>
        </w:rPr>
        <w:t xml:space="preserve">useNotificationStore</w:t>
      </w:r>
      <w:r>
        <w:rPr>
          <w:rFonts w:ascii="Noto Sans" w:hAnsi="Noto Sans"/>
        </w:rPr>
        <w:t xml:space="preserve"> </w:t>
      </w:r>
      <w:r>
        <w:rPr>
          <w:rFonts w:ascii="Noto Sans" w:hAnsi="Noto Sans"/>
        </w:rPr>
        <w:t xml:space="preserve">(Pinia) với</w:t>
      </w:r>
      <w:r>
        <w:rPr>
          <w:rFonts w:ascii="Noto Sans" w:hAnsi="Noto Sans"/>
        </w:rPr>
        <w:t xml:space="preserve"> </w:t>
      </w:r>
      <w:r>
        <w:rPr>
          <w:rStyle w:val="VerbatimChar"/>
          <w:rFonts w:ascii="Noto Sans" w:hAnsi="Noto Sans"/>
        </w:rPr>
        <w:t xml:space="preserve">summary</w:t>
      </w:r>
      <w:r>
        <w:rPr>
          <w:rFonts w:ascii="Noto Sans" w:hAnsi="Noto Sans"/>
        </w:rPr>
        <w:t xml:space="preserve">/</w:t>
      </w:r>
      <w:r>
        <w:rPr>
          <w:rStyle w:val="VerbatimChar"/>
          <w:rFonts w:ascii="Noto Sans" w:hAnsi="Noto Sans"/>
        </w:rPr>
        <w:t xml:space="preserve">items</w:t>
      </w:r>
      <w:r>
        <w:rPr>
          <w:rFonts w:ascii="Noto Sans" w:hAnsi="Noto Sans"/>
        </w:rPr>
        <w:t xml:space="preserve">.</w:t>
      </w:r>
    </w:p>
    <w:p>
      <w:pPr>
        <w:pStyle w:val="Compact"/>
        <w:numPr>
          <w:ilvl w:val="0"/>
          <w:numId w:val="1013"/>
        </w:numPr>
      </w:pPr>
      <w:r>
        <w:rPr>
          <w:rFonts w:ascii="Noto Sans" w:hAnsi="Noto Sans"/>
        </w:rPr>
        <w:t xml:space="preserve">Poll summary 60 giây</w:t>
      </w:r>
      <w:r>
        <w:rPr>
          <w:rFonts w:ascii="Noto Sans" w:hAnsi="Noto Sans"/>
        </w:rPr>
        <w:t xml:space="preserve"> </w:t>
      </w:r>
      <w:r>
        <w:rPr>
          <w:rFonts w:ascii="Noto Sans" w:hAnsi="Noto Sans"/>
          <w:b/>
          <w:bCs/>
        </w:rPr>
        <w:t xml:space="preserve">khi đang đăng nhập và document.visible</w:t>
      </w:r>
      <w:r>
        <w:rPr>
          <w:rFonts w:ascii="Noto Sans" w:hAnsi="Noto Sans"/>
        </w:rPr>
        <w:t xml:space="preserve">; khi focus hoặc mở chuông thì refresh ngay, giới hạn tối đa một request summary đang chạy.</w:t>
      </w:r>
    </w:p>
    <w:p>
      <w:pPr>
        <w:pStyle w:val="Compact"/>
        <w:numPr>
          <w:ilvl w:val="0"/>
          <w:numId w:val="1013"/>
        </w:numPr>
      </w:pPr>
      <w:r>
        <w:rPr>
          <w:rFonts w:ascii="Noto Sans" w:hAnsi="Noto Sans"/>
        </w:rPr>
        <w:t xml:space="preserve">Khi logout/đổi User: tăng session generation, AbortController/cancel request, clear unread/Inbox, không trộn response giữa hai phiên.</w:t>
      </w:r>
    </w:p>
    <w:p>
      <w:pPr>
        <w:pStyle w:val="Compact"/>
        <w:numPr>
          <w:ilvl w:val="0"/>
          <w:numId w:val="1013"/>
        </w:numPr>
      </w:pPr>
      <w:r>
        <w:rPr>
          <w:rFonts w:ascii="Noto Sans" w:hAnsi="Noto Sans"/>
        </w:rPr>
        <w:t xml:space="preserve">Popover hiển thị 10–20 mục; Inbox hiển thị 20/cursor, có empty/error/loading, keyboard, aria-label, focus management, i18n vi/en và dark mode.</w:t>
      </w:r>
    </w:p>
    <w:p>
      <w:pPr>
        <w:pStyle w:val="Compact"/>
        <w:numPr>
          <w:ilvl w:val="0"/>
          <w:numId w:val="1013"/>
        </w:numPr>
      </w:pPr>
      <w:r>
        <w:rPr>
          <w:rFonts w:ascii="Noto Sans" w:hAnsi="Noto Sans"/>
        </w:rPr>
        <w:t xml:space="preserve">Bấm vào mục không thay thế cơ chế kiểm tra quyền trang đích. Mở chuông</w:t>
      </w:r>
      <w:r>
        <w:rPr>
          <w:rFonts w:ascii="Noto Sans" w:hAnsi="Noto Sans"/>
        </w:rPr>
        <w:t xml:space="preserve"> </w:t>
      </w:r>
      <w:r>
        <w:rPr>
          <w:rFonts w:ascii="Noto Sans" w:hAnsi="Noto Sans"/>
          <w:b/>
          <w:bCs/>
        </w:rPr>
        <w:t xml:space="preserve">không</w:t>
      </w:r>
      <w:r>
        <w:rPr>
          <w:rFonts w:ascii="Noto Sans" w:hAnsi="Noto Sans"/>
        </w:rPr>
        <w:t xml:space="preserve"> </w:t>
      </w:r>
      <w:r>
        <w:rPr>
          <w:rFonts w:ascii="Noto Sans" w:hAnsi="Noto Sans"/>
        </w:rPr>
        <w:t xml:space="preserve">đồng nghĩa đã đọc tất cả.</w:t>
      </w:r>
    </w:p>
    <w:bookmarkEnd w:id="46"/>
    <w:bookmarkEnd w:id="47"/>
    <w:bookmarkStart w:id="50" w:name="Xaad482b0d60b503dd8bf54ccc4bb116238ed00b"/>
    <w:p>
      <w:pPr>
        <w:pStyle w:val="Heading2"/>
      </w:pPr>
      <w:r>
        <w:rPr>
          <w:rFonts w:ascii="Noto Sans" w:hAnsi="Noto Sans"/>
        </w:rPr>
        <w:t xml:space="preserve">11. Mốc triển khai theo thứ tự</w:t>
      </w:r>
    </w:p>
    <w:tbl>
      <w:tblPr>
        <w:tblStyle w:val="Table"/>
        <w:tblW w:type="auto" w:w="0"/>
        <w:jc w:val="left"/>
        <w:tblLayout w:type="fixed"/>
        <w:tblLook w:firstRow="1" w:lastRow="0" w:firstColumn="0" w:lastColumn="0" w:noHBand="0" w:noVBand="0" w:val="0020"/>
      </w:tblPr>
      <w:tblGrid>
        <w:gridCol w:w="1980"/>
        <w:gridCol w:w="1980"/>
        <w:gridCol w:w="1980"/>
        <w:gridCol w:w="1980"/>
      </w:tblGrid>
      <w:tr>
        <w:trPr>
          <w:tblHeader w:val="on"/>
        </w:trPr>
        <w:tc>
          <w:tcPr>
            <w:tcW w:type="dxa" w:w="1781"/>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7"/>
              </w:rPr>
              <w:t xml:space="preserve">Mốc</w:t>
            </w:r>
          </w:p>
        </w:tc>
        <w:tc>
          <w:tcPr>
            <w:tcW w:type="dxa" w:w="3187"/>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7"/>
              </w:rPr>
              <w:t xml:space="preserve">Backend</w:t>
            </w:r>
          </w:p>
        </w:tc>
        <w:tc>
          <w:tcPr>
            <w:tcW w:type="dxa" w:w="2380"/>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7"/>
              </w:rPr>
              <w:t xml:space="preserve">Frontend / hợp đồng</w:t>
            </w:r>
          </w:p>
        </w:tc>
        <w:tc>
          <w:tcPr>
            <w:tcW w:type="dxa" w:w="2530"/>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7"/>
              </w:rPr>
              <w:t xml:space="preserve">Gate</w:t>
            </w:r>
          </w:p>
        </w:tc>
      </w:tr>
      <w:tr>
        <w:tc>
          <w:tcPr>
            <w:tcW w:type="dxa" w:w="1781"/>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M11.0 — Design</w:t>
            </w:r>
          </w:p>
        </w:tc>
        <w:tc>
          <w:tcPr>
            <w:tcW w:type="dxa" w:w="318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Chốt schema/permission/event catalog, kiểm tra DB clone</w:t>
            </w:r>
          </w:p>
        </w:tc>
        <w:tc>
          <w:tcPr>
            <w:tcW w:type="dxa" w:w="2380"/>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API contract, wireframe, ADR, test plan</w:t>
            </w:r>
          </w:p>
        </w:tc>
        <w:tc>
          <w:tcPr>
            <w:tcW w:type="dxa" w:w="2530"/>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Review và ký duyệt design</w:t>
            </w:r>
          </w:p>
        </w:tc>
      </w:tr>
      <w:tr>
        <w:tc>
          <w:tcPr>
            <w:tcW w:type="dxa" w:w="1781"/>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M11.1A — Core + Settings</w:t>
            </w:r>
          </w:p>
        </w:tc>
        <w:tc>
          <w:tcPr>
            <w:tcW w:type="dxa" w:w="318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Migration 5 bảng, registry, policy resolver, audit, API settings/preferences, PBAC</w:t>
            </w:r>
          </w:p>
        </w:tc>
        <w:tc>
          <w:tcPr>
            <w:tcW w:type="dxa" w:w="2380"/>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2 tab Settings, codegen OpenAPI</w:t>
            </w:r>
          </w:p>
        </w:tc>
        <w:tc>
          <w:tcPr>
            <w:tcW w:type="dxa" w:w="2530"/>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Resolver truth-table, ownership, write/409, transaction PASS</w:t>
            </w:r>
          </w:p>
        </w:tc>
      </w:tr>
      <w:tr>
        <w:tc>
          <w:tcPr>
            <w:tcW w:type="dxa" w:w="1781"/>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M11.1B — Inbox + Worker</w:t>
            </w:r>
          </w:p>
        </w:tc>
        <w:tc>
          <w:tcPr>
            <w:tcW w:type="dxa" w:w="318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Outbox, worker, Inbox API, Import Job terminal integration</w:t>
            </w:r>
          </w:p>
        </w:tc>
        <w:tc>
          <w:tcPr>
            <w:tcW w:type="dxa" w:w="2380"/>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Bell,</w:t>
            </w:r>
            <w:r>
              <w:rPr>
                <w:rFonts w:ascii="Noto Sans" w:hAnsi="Noto Sans"/>
                <w:sz w:val="17"/>
              </w:rPr>
              <w:t xml:space="preserve"> </w:t>
            </w:r>
            <w:r>
              <w:rPr>
                <w:rStyle w:val="VerbatimChar"/>
                <w:rFonts w:ascii="Noto Sans" w:hAnsi="Noto Sans"/>
                <w:sz w:val="17"/>
              </w:rPr>
              <w:t xml:space="preserve">/notifications</w:t>
            </w:r>
            <w:r>
              <w:rPr>
                <w:rFonts w:ascii="Noto Sans" w:hAnsi="Noto Sans"/>
                <w:sz w:val="17"/>
              </w:rPr>
              <w:t xml:space="preserve">, Pinia + polling</w:t>
            </w:r>
          </w:p>
        </w:tc>
        <w:tc>
          <w:tcPr>
            <w:tcW w:type="dxa" w:w="2530"/>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Retry/idempotency/Import rollback + E2E PASS</w:t>
            </w:r>
          </w:p>
        </w:tc>
      </w:tr>
      <w:tr>
        <w:tc>
          <w:tcPr>
            <w:tcW w:type="dxa" w:w="1781"/>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M11.2 — Business Events</w:t>
            </w:r>
          </w:p>
        </w:tc>
        <w:tc>
          <w:tcPr>
            <w:tcW w:type="dxa" w:w="318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Workflow outbox, recipient resolver, nghiệp vụ có người nhận xác thực</w:t>
            </w:r>
          </w:p>
        </w:tc>
        <w:tc>
          <w:tcPr>
            <w:tcW w:type="dxa" w:w="2380"/>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Notification route link phù hợp</w:t>
            </w:r>
          </w:p>
        </w:tc>
        <w:tc>
          <w:tcPr>
            <w:tcW w:type="dxa" w:w="2530"/>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PBAC + cross-user + concurrency PASS</w:t>
            </w:r>
          </w:p>
        </w:tc>
      </w:tr>
      <w:tr>
        <w:tc>
          <w:tcPr>
            <w:tcW w:type="dxa" w:w="1781"/>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M11.3 — Channels</w:t>
            </w:r>
          </w:p>
        </w:tc>
        <w:tc>
          <w:tcPr>
            <w:tcW w:type="dxa" w:w="3187"/>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Email/Push transport, user channel preferences, suppression</w:t>
            </w:r>
          </w:p>
        </w:tc>
        <w:tc>
          <w:tcPr>
            <w:tcW w:type="dxa" w:w="2380"/>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Chỉ hiện công tắc đã deploy</w:t>
            </w:r>
          </w:p>
        </w:tc>
        <w:tc>
          <w:tcPr>
            <w:tcW w:type="dxa" w:w="2530"/>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Opt-in, delivery/retry, rate limit PASS</w:t>
            </w:r>
          </w:p>
        </w:tc>
      </w:tr>
    </w:tbl>
    <w:bookmarkStart w:id="48" w:name="Xcbb7687d142cb50070d04b19c2b04d7719d62c7"/>
    <w:p>
      <w:pPr>
        <w:pStyle w:val="Heading3"/>
      </w:pPr>
      <w:r>
        <w:rPr>
          <w:rFonts w:ascii="Noto Sans" w:hAnsi="Noto Sans"/>
        </w:rPr>
        <w:t xml:space="preserve">11.1 Danh sách module dự kiến</w:t>
      </w:r>
    </w:p>
    <w:p>
      <w:pPr>
        <w:pStyle w:val="Compact"/>
        <w:numPr>
          <w:ilvl w:val="0"/>
          <w:numId w:val="1014"/>
        </w:numPr>
      </w:pPr>
      <w:r>
        <w:rPr>
          <w:rFonts w:ascii="Noto Sans" w:hAnsi="Noto Sans"/>
        </w:rPr>
        <w:t xml:space="preserve">Backend</w:t>
      </w:r>
      <w:r>
        <w:rPr>
          <w:rFonts w:ascii="Noto Sans" w:hAnsi="Noto Sans"/>
        </w:rPr>
        <w:t xml:space="preserve"> </w:t>
      </w:r>
      <w:r>
        <w:rPr>
          <w:rStyle w:val="VerbatimChar"/>
          <w:rFonts w:ascii="Noto Sans" w:hAnsi="Noto Sans"/>
        </w:rPr>
        <w:t xml:space="preserve">app/Modules/Notifications/{Catalog,Settings,Preferences,Delivery,Inbox}</w:t>
      </w:r>
      <w:r>
        <w:rPr>
          <w:rFonts w:ascii="Noto Sans" w:hAnsi="Noto Sans"/>
        </w:rPr>
        <w:t xml:space="preserve"> </w:t>
      </w:r>
      <w:r>
        <w:rPr>
          <w:rFonts w:ascii="Noto Sans" w:hAnsi="Noto Sans"/>
        </w:rPr>
        <w:t xml:space="preserve">(service/repository/controller tách theo trách nhiệm),</w:t>
      </w:r>
      <w:r>
        <w:rPr>
          <w:rFonts w:ascii="Noto Sans" w:hAnsi="Noto Sans"/>
        </w:rPr>
        <w:t xml:space="preserve"> </w:t>
      </w:r>
      <w:r>
        <w:rPr>
          <w:rStyle w:val="VerbatimChar"/>
          <w:rFonts w:ascii="Noto Sans" w:hAnsi="Noto Sans"/>
        </w:rPr>
        <w:t xml:space="preserve">app/Commands/NotificationsDispatch.php</w:t>
      </w:r>
      <w:r>
        <w:rPr>
          <w:rFonts w:ascii="Noto Sans" w:hAnsi="Noto Sans"/>
        </w:rPr>
        <w:t xml:space="preserve">.</w:t>
      </w:r>
    </w:p>
    <w:p>
      <w:pPr>
        <w:pStyle w:val="Compact"/>
        <w:numPr>
          <w:ilvl w:val="0"/>
          <w:numId w:val="1014"/>
        </w:numPr>
      </w:pPr>
      <w:r>
        <w:rPr>
          <w:rFonts w:ascii="Noto Sans" w:hAnsi="Noto Sans"/>
        </w:rPr>
        <w:t xml:space="preserve">Backend migration/seed resource</w:t>
      </w:r>
      <w:r>
        <w:rPr>
          <w:rFonts w:ascii="Noto Sans" w:hAnsi="Noto Sans"/>
        </w:rPr>
        <w:t xml:space="preserve"> </w:t>
      </w:r>
      <w:r>
        <w:rPr>
          <w:rStyle w:val="VerbatimChar"/>
          <w:rFonts w:ascii="Noto Sans" w:hAnsi="Noto Sans"/>
        </w:rPr>
        <w:t xml:space="preserve">notification_setting</w:t>
      </w:r>
      <w:r>
        <w:rPr>
          <w:rFonts w:ascii="Noto Sans" w:hAnsi="Noto Sans"/>
        </w:rPr>
        <w:t xml:space="preserve"> </w:t>
      </w:r>
      <w:r>
        <w:rPr>
          <w:rFonts w:ascii="Noto Sans" w:hAnsi="Noto Sans"/>
        </w:rPr>
        <w:t xml:space="preserve">+ actions</w:t>
      </w:r>
      <w:r>
        <w:rPr>
          <w:rFonts w:ascii="Noto Sans" w:hAnsi="Noto Sans"/>
        </w:rPr>
        <w:t xml:space="preserve"> </w:t>
      </w:r>
      <w:r>
        <w:rPr>
          <w:rStyle w:val="VerbatimChar"/>
          <w:rFonts w:ascii="Noto Sans" w:hAnsi="Noto Sans"/>
        </w:rPr>
        <w:t xml:space="preserve">view/edit</w:t>
      </w:r>
      <w:r>
        <w:rPr>
          <w:rFonts w:ascii="Noto Sans" w:hAnsi="Noto Sans"/>
        </w:rPr>
        <w:t xml:space="preserve">, route register file M11 mới; i18n errors ở</w:t>
      </w:r>
      <w:r>
        <w:rPr>
          <w:rFonts w:ascii="Noto Sans" w:hAnsi="Noto Sans"/>
        </w:rPr>
        <w:t xml:space="preserve"> </w:t>
      </w:r>
      <w:r>
        <w:rPr>
          <w:rStyle w:val="VerbatimChar"/>
          <w:rFonts w:ascii="Noto Sans" w:hAnsi="Noto Sans"/>
        </w:rPr>
        <w:t xml:space="preserve">vi/en</w:t>
      </w:r>
      <w:r>
        <w:rPr>
          <w:rFonts w:ascii="Noto Sans" w:hAnsi="Noto Sans"/>
        </w:rPr>
        <w:t xml:space="preserve">.</w:t>
      </w:r>
    </w:p>
    <w:p>
      <w:pPr>
        <w:pStyle w:val="Compact"/>
        <w:numPr>
          <w:ilvl w:val="0"/>
          <w:numId w:val="1014"/>
        </w:numPr>
      </w:pPr>
      <w:r>
        <w:rPr>
          <w:rFonts w:ascii="Noto Sans" w:hAnsi="Noto Sans"/>
        </w:rPr>
        <w:t xml:space="preserve">Frontend</w:t>
      </w:r>
      <w:r>
        <w:rPr>
          <w:rFonts w:ascii="Noto Sans" w:hAnsi="Noto Sans"/>
        </w:rPr>
        <w:t xml:space="preserve"> </w:t>
      </w:r>
      <w:r>
        <w:rPr>
          <w:rStyle w:val="VerbatimChar"/>
          <w:rFonts w:ascii="Noto Sans" w:hAnsi="Noto Sans"/>
        </w:rPr>
        <w:t xml:space="preserve">src/features/notifications/</w:t>
      </w:r>
      <w:r>
        <w:rPr>
          <w:rFonts w:ascii="Noto Sans" w:hAnsi="Noto Sans"/>
        </w:rPr>
        <w:t xml:space="preserve">,</w:t>
      </w:r>
      <w:r>
        <w:rPr>
          <w:rFonts w:ascii="Noto Sans" w:hAnsi="Noto Sans"/>
        </w:rPr>
        <w:t xml:space="preserve"> </w:t>
      </w:r>
      <w:r>
        <w:rPr>
          <w:rStyle w:val="VerbatimChar"/>
          <w:rFonts w:ascii="Noto Sans" w:hAnsi="Noto Sans"/>
        </w:rPr>
        <w:t xml:space="preserve">src/stores/notifications.ts</w:t>
      </w:r>
      <w:r>
        <w:rPr>
          <w:rFonts w:ascii="Noto Sans" w:hAnsi="Noto Sans"/>
        </w:rPr>
        <w:t xml:space="preserve">, AppShell component, 2 Settings tabs,</w:t>
      </w:r>
      <w:r>
        <w:rPr>
          <w:rFonts w:ascii="Noto Sans" w:hAnsi="Noto Sans"/>
        </w:rPr>
        <w:t xml:space="preserve"> </w:t>
      </w:r>
      <w:r>
        <w:rPr>
          <w:rStyle w:val="VerbatimChar"/>
          <w:rFonts w:ascii="Noto Sans" w:hAnsi="Noto Sans"/>
        </w:rPr>
        <w:t xml:space="preserve">/notifications</w:t>
      </w:r>
      <w:r>
        <w:rPr>
          <w:rFonts w:ascii="Noto Sans" w:hAnsi="Noto Sans"/>
        </w:rPr>
        <w:t xml:space="preserve"> </w:t>
      </w:r>
      <w:r>
        <w:rPr>
          <w:rFonts w:ascii="Noto Sans" w:hAnsi="Noto Sans"/>
        </w:rPr>
        <w:t xml:space="preserve">route, generated SDK.</w:t>
      </w:r>
    </w:p>
    <w:p>
      <w:pPr>
        <w:pStyle w:val="Compact"/>
        <w:numPr>
          <w:ilvl w:val="0"/>
          <w:numId w:val="1014"/>
        </w:numPr>
      </w:pPr>
      <w:r>
        <w:rPr>
          <w:rFonts w:ascii="Noto Sans" w:hAnsi="Noto Sans"/>
        </w:rPr>
        <w:t xml:space="preserve">Test: backend pure/repository/integration; frontend Vitest + Playwright; codegen route guard/contract checks.</w:t>
      </w:r>
    </w:p>
    <w:bookmarkEnd w:id="48"/>
    <w:bookmarkStart w:id="49" w:name="X9f7f6bc5e67be2d0941ae691bd401aeba20d5c0"/>
    <w:p>
      <w:pPr>
        <w:pStyle w:val="Heading3"/>
      </w:pPr>
      <w:r>
        <w:rPr>
          <w:rFonts w:ascii="Noto Sans" w:hAnsi="Noto Sans"/>
        </w:rPr>
        <w:t xml:space="preserve">11.2 Thứ tự rollout và tương thích</w:t>
      </w:r>
    </w:p>
    <w:p>
      <w:pPr>
        <w:pStyle w:val="Compact"/>
        <w:numPr>
          <w:ilvl w:val="0"/>
          <w:numId w:val="1015"/>
        </w:numPr>
      </w:pPr>
      <w:r>
        <w:rPr>
          <w:rFonts w:ascii="Noto Sans" w:hAnsi="Noto Sans"/>
        </w:rPr>
        <w:t xml:space="preserve">Kiểm toán DEV DB:</w:t>
      </w:r>
      <w:r>
        <w:rPr>
          <w:rFonts w:ascii="Noto Sans" w:hAnsi="Noto Sans"/>
        </w:rPr>
        <w:t xml:space="preserve"> </w:t>
      </w:r>
      <w:r>
        <w:rPr>
          <w:rStyle w:val="VerbatimChar"/>
          <w:rFonts w:ascii="Noto Sans" w:hAnsi="Noto Sans"/>
        </w:rPr>
        <w:t xml:space="preserve">SELECT VERSION()</w:t>
      </w:r>
      <w:r>
        <w:rPr>
          <w:rFonts w:ascii="Noto Sans" w:hAnsi="Noto Sans"/>
        </w:rPr>
        <w:t xml:space="preserve">, engine, charset, Shield user PK/FK, DB prefix, migrations, bảng</w:t>
      </w:r>
      <w:r>
        <w:rPr>
          <w:rFonts w:ascii="Noto Sans" w:hAnsi="Noto Sans"/>
        </w:rPr>
        <w:t xml:space="preserve"> </w:t>
      </w:r>
      <w:r>
        <w:rPr>
          <w:rStyle w:val="VerbatimChar"/>
          <w:rFonts w:ascii="Noto Sans" w:hAnsi="Noto Sans"/>
        </w:rPr>
        <w:t xml:space="preserve">resources/resource_actions</w:t>
      </w:r>
      <w:r>
        <w:rPr>
          <w:rFonts w:ascii="Noto Sans" w:hAnsi="Noto Sans"/>
        </w:rPr>
        <w:t xml:space="preserve">, chính sách PBAC.</w:t>
      </w:r>
    </w:p>
    <w:p>
      <w:pPr>
        <w:pStyle w:val="Compact"/>
        <w:numPr>
          <w:ilvl w:val="0"/>
          <w:numId w:val="1015"/>
        </w:numPr>
      </w:pPr>
      <w:r>
        <w:rPr>
          <w:rFonts w:ascii="Noto Sans" w:hAnsi="Noto Sans"/>
        </w:rPr>
        <w:t xml:space="preserve">Migration thêm bảng</w:t>
      </w:r>
      <w:r>
        <w:rPr>
          <w:rFonts w:ascii="Noto Sans" w:hAnsi="Noto Sans"/>
        </w:rPr>
        <w:t xml:space="preserve"> </w:t>
      </w:r>
      <w:r>
        <w:rPr>
          <w:rFonts w:ascii="Noto Sans" w:hAnsi="Noto Sans"/>
          <w:b/>
          <w:bCs/>
        </w:rPr>
        <w:t xml:space="preserve">trước</w:t>
      </w:r>
      <w:r>
        <w:rPr>
          <w:rFonts w:ascii="Noto Sans" w:hAnsi="Noto Sans"/>
        </w:rPr>
        <w:t xml:space="preserve"> </w:t>
      </w:r>
      <w:r>
        <w:rPr>
          <w:rFonts w:ascii="Noto Sans" w:hAnsi="Noto Sans"/>
        </w:rPr>
        <w:t xml:space="preserve">triển khai API; seed key bất biến và resource/action</w:t>
      </w:r>
      <w:r>
        <w:rPr>
          <w:rFonts w:ascii="Noto Sans" w:hAnsi="Noto Sans"/>
        </w:rPr>
        <w:t xml:space="preserve"> </w:t>
      </w:r>
      <w:r>
        <w:rPr>
          <w:rFonts w:ascii="Noto Sans" w:hAnsi="Noto Sans"/>
          <w:b/>
          <w:bCs/>
        </w:rPr>
        <w:t xml:space="preserve">idempotent</w:t>
      </w:r>
      <w:r>
        <w:rPr>
          <w:rFonts w:ascii="Noto Sans" w:hAnsi="Noto Sans"/>
        </w:rPr>
        <w:t xml:space="preserve">; mọi quyền mới mặc định deny cho tới khi admin cấp đúng.</w:t>
      </w:r>
    </w:p>
    <w:p>
      <w:pPr>
        <w:pStyle w:val="Compact"/>
        <w:numPr>
          <w:ilvl w:val="0"/>
          <w:numId w:val="1015"/>
        </w:numPr>
      </w:pPr>
      <w:r>
        <w:rPr>
          <w:rFonts w:ascii="Noto Sans" w:hAnsi="Noto Sans"/>
        </w:rPr>
        <w:t xml:space="preserve">Bổ sung OpenAPI operations</w:t>
      </w:r>
      <w:r>
        <w:rPr>
          <w:rFonts w:ascii="Noto Sans" w:hAnsi="Noto Sans"/>
        </w:rPr>
        <w:t xml:space="preserve"> </w:t>
      </w:r>
      <w:r>
        <w:rPr>
          <w:rFonts w:ascii="Noto Sans" w:hAnsi="Noto Sans"/>
          <w:b/>
          <w:bCs/>
        </w:rPr>
        <w:t xml:space="preserve">mới</w:t>
      </w:r>
      <w:r>
        <w:rPr>
          <w:rFonts w:ascii="Noto Sans" w:hAnsi="Noto Sans"/>
        </w:rPr>
        <w:t xml:space="preserve">, SDK generate/check, route verification cập nhật expectation; không sửa hash hợp đồng cũ khi chưa có quy trình version extension.</w:t>
      </w:r>
    </w:p>
    <w:p>
      <w:pPr>
        <w:pStyle w:val="Compact"/>
        <w:numPr>
          <w:ilvl w:val="0"/>
          <w:numId w:val="1015"/>
        </w:numPr>
      </w:pPr>
      <w:r>
        <w:rPr>
          <w:rFonts w:ascii="Noto Sans" w:hAnsi="Noto Sans"/>
        </w:rPr>
        <w:t xml:space="preserve">Deploy backend bằng feature flag</w:t>
      </w:r>
      <w:r>
        <w:rPr>
          <w:rFonts w:ascii="Noto Sans" w:hAnsi="Noto Sans"/>
        </w:rPr>
        <w:t xml:space="preserve"> </w:t>
      </w:r>
      <w:r>
        <w:rPr>
          <w:rStyle w:val="VerbatimChar"/>
          <w:rFonts w:ascii="Noto Sans" w:hAnsi="Noto Sans"/>
        </w:rPr>
        <w:t xml:space="preserve">notifications.enabled=false</w:t>
      </w:r>
      <w:r>
        <w:rPr>
          <w:rFonts w:ascii="Noto Sans" w:hAnsi="Noto Sans"/>
        </w:rPr>
        <w:t xml:space="preserve">, worker tắt. Chạy checks và kiểm tra rollback/restore trên DEV clone.</w:t>
      </w:r>
    </w:p>
    <w:p>
      <w:pPr>
        <w:pStyle w:val="Compact"/>
        <w:numPr>
          <w:ilvl w:val="0"/>
          <w:numId w:val="1015"/>
        </w:numPr>
      </w:pPr>
      <w:r>
        <w:rPr>
          <w:rFonts w:ascii="Noto Sans" w:hAnsi="Noto Sans"/>
        </w:rPr>
        <w:t xml:space="preserve">Bật API/In-App cho pilot Users, bật worker, kiểm tra metrics; sau đó thay mock chuông và phát hành toàn bộ.</w:t>
      </w:r>
    </w:p>
    <w:p>
      <w:pPr>
        <w:pStyle w:val="Compact"/>
        <w:numPr>
          <w:ilvl w:val="0"/>
          <w:numId w:val="1015"/>
        </w:numPr>
      </w:pPr>
      <w:r>
        <w:rPr>
          <w:rFonts w:ascii="Noto Sans" w:hAnsi="Noto Sans"/>
        </w:rPr>
        <w:t xml:space="preserve">Rollback bằng</w:t>
      </w:r>
      <w:r>
        <w:rPr>
          <w:rFonts w:ascii="Noto Sans" w:hAnsi="Noto Sans"/>
        </w:rPr>
        <w:t xml:space="preserve"> </w:t>
      </w:r>
      <w:r>
        <w:rPr>
          <w:rFonts w:ascii="Noto Sans" w:hAnsi="Noto Sans"/>
          <w:b/>
          <w:bCs/>
        </w:rPr>
        <w:t xml:space="preserve">tắt feature flag và dừng worker</w:t>
      </w:r>
      <w:r>
        <w:rPr>
          <w:rFonts w:ascii="Noto Sans" w:hAnsi="Noto Sans"/>
        </w:rPr>
        <w:t xml:space="preserve">, không tự drop các bảng có dữ liệu hay xóa audit. Bản migration rollback phá dữ liệu chỉ được chạy sau backup và quyết định vận hành riêng.</w:t>
      </w:r>
    </w:p>
    <w:p>
      <w:pPr>
        <w:pStyle w:val="FirstParagraph"/>
      </w:pPr>
      <w:r>
        <w:rPr>
          <w:rFonts w:ascii="Noto Sans" w:hAnsi="Noto Sans"/>
          <w:b/>
          <w:bCs/>
        </w:rPr>
        <w:t xml:space="preserve">Lưu ý:</w:t>
      </w:r>
      <w:r>
        <w:rPr>
          <w:rFonts w:ascii="Noto Sans" w:hAnsi="Noto Sans"/>
        </w:rPr>
        <w:t xml:space="preserve"> </w:t>
      </w:r>
      <w:r>
        <w:rPr>
          <w:rFonts w:ascii="Noto Sans" w:hAnsi="Noto Sans"/>
        </w:rPr>
        <w:t xml:space="preserve">tên feature flag, seeder, command, migration ID và threshold được chốt khi viết patch; tài liệu này chưa thực thi chúng.</w:t>
      </w:r>
    </w:p>
    <w:bookmarkEnd w:id="49"/>
    <w:bookmarkEnd w:id="50"/>
    <w:bookmarkStart w:id="51" w:name="Xcd10a4dcb89568cf380a8e3c5f0dc1607bf5add"/>
    <w:p>
      <w:pPr>
        <w:pStyle w:val="Heading2"/>
      </w:pPr>
      <w:r>
        <w:rPr>
          <w:rFonts w:ascii="Noto Sans" w:hAnsi="Noto Sans"/>
        </w:rPr>
        <w:t xml:space="preserve">12. Kế hoạch QA / Acceptance Criteria</w:t>
      </w:r>
    </w:p>
    <w:tbl>
      <w:tblPr>
        <w:tblStyle w:val="Table"/>
        <w:tblW w:type="auto" w:w="0"/>
        <w:jc w:val="left"/>
        <w:tblLayout w:type="fixed"/>
        <w:tblLook w:firstRow="1" w:lastRow="0" w:firstColumn="0" w:lastColumn="0" w:noHBand="0" w:noVBand="0" w:val="0020"/>
      </w:tblPr>
      <w:tblGrid>
        <w:gridCol w:w="2640"/>
        <w:gridCol w:w="2640"/>
        <w:gridCol w:w="2640"/>
      </w:tblGrid>
      <w:tr>
        <w:trPr>
          <w:tblHeader w:val="on"/>
        </w:trPr>
        <w:tc>
          <w:tcPr>
            <w:tcW w:type="dxa" w:w="1804"/>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7"/>
              </w:rPr>
              <w:t xml:space="preserve">ID</w:t>
            </w:r>
          </w:p>
        </w:tc>
        <w:tc>
          <w:tcPr>
            <w:tcW w:type="dxa" w:w="4138"/>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7"/>
              </w:rPr>
              <w:t xml:space="preserve">Kịch bản</w:t>
            </w:r>
          </w:p>
        </w:tc>
        <w:tc>
          <w:tcPr>
            <w:tcW w:type="dxa" w:w="3936"/>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7"/>
              </w:rPr>
              <w:t xml:space="preserve">Kỳ vọng</w:t>
            </w:r>
          </w:p>
        </w:tc>
      </w:tr>
      <w:tr>
        <w:tc>
          <w:tcPr>
            <w:tcW w:type="dxa" w:w="180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CFG-01</w:t>
            </w:r>
          </w:p>
        </w:tc>
        <w:tc>
          <w:tcPr>
            <w:tcW w:type="dxa" w:w="413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Default=true, không cho override</w:t>
            </w:r>
          </w:p>
        </w:tc>
        <w:tc>
          <w:tcPr>
            <w:tcW w:type="dxa" w:w="393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Effective=true với mọi User</w:t>
            </w:r>
          </w:p>
        </w:tc>
      </w:tr>
      <w:tr>
        <w:tc>
          <w:tcPr>
            <w:tcW w:type="dxa" w:w="180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CFG-02</w:t>
            </w:r>
          </w:p>
        </w:tc>
        <w:tc>
          <w:tcPr>
            <w:tcW w:type="dxa" w:w="413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Default=false, không cho override</w:t>
            </w:r>
          </w:p>
        </w:tc>
        <w:tc>
          <w:tcPr>
            <w:tcW w:type="dxa" w:w="393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Effective=false với mọi User</w:t>
            </w:r>
          </w:p>
        </w:tc>
      </w:tr>
      <w:tr>
        <w:tc>
          <w:tcPr>
            <w:tcW w:type="dxa" w:w="180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CFG-03</w:t>
            </w:r>
          </w:p>
        </w:tc>
        <w:tc>
          <w:tcPr>
            <w:tcW w:type="dxa" w:w="413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Default=true, cho override, User=false</w:t>
            </w:r>
          </w:p>
        </w:tc>
        <w:tc>
          <w:tcPr>
            <w:tcW w:type="dxa" w:w="393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Effective=false, source USER</w:t>
            </w:r>
          </w:p>
        </w:tc>
      </w:tr>
      <w:tr>
        <w:tc>
          <w:tcPr>
            <w:tcW w:type="dxa" w:w="180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CFG-04</w:t>
            </w:r>
          </w:p>
        </w:tc>
        <w:tc>
          <w:tcPr>
            <w:tcW w:type="dxa" w:w="413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Default=false, cho override, User=true</w:t>
            </w:r>
          </w:p>
        </w:tc>
        <w:tc>
          <w:tcPr>
            <w:tcW w:type="dxa" w:w="393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Effective=true, source USER</w:t>
            </w:r>
          </w:p>
        </w:tc>
      </w:tr>
      <w:tr>
        <w:tc>
          <w:tcPr>
            <w:tcW w:type="dxa" w:w="180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CFG-05</w:t>
            </w:r>
          </w:p>
        </w:tc>
        <w:tc>
          <w:tcPr>
            <w:tcW w:type="dxa" w:w="413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User reset</w:t>
            </w:r>
            <w:r>
              <w:rPr>
                <w:rFonts w:ascii="Noto Sans" w:hAnsi="Noto Sans"/>
                <w:sz w:val="17"/>
              </w:rPr>
              <w:t xml:space="preserve"> </w:t>
            </w:r>
            <w:r>
              <w:rPr>
                <w:rStyle w:val="VerbatimChar"/>
                <w:rFonts w:ascii="Noto Sans" w:hAnsi="Noto Sans"/>
                <w:sz w:val="17"/>
              </w:rPr>
              <w:t xml:space="preserve">null</w:t>
            </w:r>
          </w:p>
        </w:tc>
        <w:tc>
          <w:tcPr>
            <w:tcW w:type="dxa" w:w="393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Quay về default, không xóa audit System</w:t>
            </w:r>
          </w:p>
        </w:tc>
      </w:tr>
      <w:tr>
        <w:tc>
          <w:tcPr>
            <w:tcW w:type="dxa" w:w="180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CFG-06</w:t>
            </w:r>
          </w:p>
        </w:tc>
        <w:tc>
          <w:tcPr>
            <w:tcW w:type="dxa" w:w="413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Bật override → khóa → mở lại</w:t>
            </w:r>
          </w:p>
        </w:tc>
        <w:tc>
          <w:tcPr>
            <w:tcW w:type="dxa" w:w="393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Giá trị user cũ không tự sống lại</w:t>
            </w:r>
          </w:p>
        </w:tc>
      </w:tr>
      <w:tr>
        <w:tc>
          <w:tcPr>
            <w:tcW w:type="dxa" w:w="180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CFG-07</w:t>
            </w:r>
          </w:p>
        </w:tc>
        <w:tc>
          <w:tcPr>
            <w:tcW w:type="dxa" w:w="413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Đổi System default khi override đang hợp lệ</w:t>
            </w:r>
          </w:p>
        </w:tc>
        <w:tc>
          <w:tcPr>
            <w:tcW w:type="dxa" w:w="393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User override tiếp tục hiệu lực</w:t>
            </w:r>
          </w:p>
        </w:tc>
      </w:tr>
      <w:tr>
        <w:tc>
          <w:tcPr>
            <w:tcW w:type="dxa" w:w="180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CFG-08</w:t>
            </w:r>
          </w:p>
        </w:tc>
        <w:tc>
          <w:tcPr>
            <w:tcW w:type="dxa" w:w="413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Mandatory bị admin PATCH tắt</w:t>
            </w:r>
          </w:p>
        </w:tc>
        <w:tc>
          <w:tcPr>
            <w:tcW w:type="dxa" w:w="393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422 + DB không đổi</w:t>
            </w:r>
          </w:p>
        </w:tc>
      </w:tr>
      <w:tr>
        <w:tc>
          <w:tcPr>
            <w:tcW w:type="dxa" w:w="180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CFG-09</w:t>
            </w:r>
          </w:p>
        </w:tc>
        <w:tc>
          <w:tcPr>
            <w:tcW w:type="dxa" w:w="413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PATCH settings với revision cũ</w:t>
            </w:r>
          </w:p>
        </w:tc>
        <w:tc>
          <w:tcPr>
            <w:tcW w:type="dxa" w:w="393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409; audit không ghi sai</w:t>
            </w:r>
          </w:p>
        </w:tc>
      </w:tr>
      <w:tr>
        <w:tc>
          <w:tcPr>
            <w:tcW w:type="dxa" w:w="180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CFG-10</w:t>
            </w:r>
          </w:p>
        </w:tc>
        <w:tc>
          <w:tcPr>
            <w:tcW w:type="dxa" w:w="413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User PATCH khi key bị khóa / epoch cũ</w:t>
            </w:r>
          </w:p>
        </w:tc>
        <w:tc>
          <w:tcPr>
            <w:tcW w:type="dxa" w:w="393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403/409; không ghi dữ liệu</w:t>
            </w:r>
          </w:p>
        </w:tc>
      </w:tr>
      <w:tr>
        <w:tc>
          <w:tcPr>
            <w:tcW w:type="dxa" w:w="180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CFG-11</w:t>
            </w:r>
          </w:p>
        </w:tc>
        <w:tc>
          <w:tcPr>
            <w:tcW w:type="dxa" w:w="413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User A gọi Preferences/Inbox của User B</w:t>
            </w:r>
          </w:p>
        </w:tc>
        <w:tc>
          <w:tcPr>
            <w:tcW w:type="dxa" w:w="393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Không thể truy cập; không có</w:t>
            </w:r>
            <w:r>
              <w:rPr>
                <w:rFonts w:ascii="Noto Sans" w:hAnsi="Noto Sans"/>
                <w:sz w:val="17"/>
              </w:rPr>
              <w:t xml:space="preserve"> </w:t>
            </w:r>
            <w:r>
              <w:rPr>
                <w:rStyle w:val="VerbatimChar"/>
                <w:rFonts w:ascii="Noto Sans" w:hAnsi="Noto Sans"/>
                <w:sz w:val="17"/>
              </w:rPr>
              <w:t xml:space="preserve">user_id</w:t>
            </w:r>
            <w:r>
              <w:rPr>
                <w:rFonts w:ascii="Noto Sans" w:hAnsi="Noto Sans"/>
                <w:sz w:val="17"/>
              </w:rPr>
              <w:t xml:space="preserve"> </w:t>
            </w:r>
            <w:r>
              <w:rPr>
                <w:rFonts w:ascii="Noto Sans" w:hAnsi="Noto Sans"/>
                <w:sz w:val="17"/>
              </w:rPr>
              <w:t xml:space="preserve">request</w:t>
            </w:r>
          </w:p>
        </w:tc>
      </w:tr>
      <w:tr>
        <w:tc>
          <w:tcPr>
            <w:tcW w:type="dxa" w:w="180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CFG-12</w:t>
            </w:r>
          </w:p>
        </w:tc>
        <w:tc>
          <w:tcPr>
            <w:tcW w:type="dxa" w:w="413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User có quyền notification_setting, không có display_setting</w:t>
            </w:r>
          </w:p>
        </w:tc>
        <w:tc>
          <w:tcPr>
            <w:tcW w:type="dxa" w:w="393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Vào tab Notifications đúng, không tải Display APIs trái quyền</w:t>
            </w:r>
          </w:p>
        </w:tc>
      </w:tr>
      <w:tr>
        <w:tc>
          <w:tcPr>
            <w:tcW w:type="dxa" w:w="180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OUT-01</w:t>
            </w:r>
          </w:p>
        </w:tc>
        <w:tc>
          <w:tcPr>
            <w:tcW w:type="dxa" w:w="413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Import terminal update + outbox insert cùng commit</w:t>
            </w:r>
          </w:p>
        </w:tc>
        <w:tc>
          <w:tcPr>
            <w:tcW w:type="dxa" w:w="393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Có chính xác 1 event</w:t>
            </w:r>
          </w:p>
        </w:tc>
      </w:tr>
      <w:tr>
        <w:tc>
          <w:tcPr>
            <w:tcW w:type="dxa" w:w="180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OUT-02</w:t>
            </w:r>
          </w:p>
        </w:tc>
        <w:tc>
          <w:tcPr>
            <w:tcW w:type="dxa" w:w="413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Lỗi ghi outbox khi finalize</w:t>
            </w:r>
          </w:p>
        </w:tc>
        <w:tc>
          <w:tcPr>
            <w:tcW w:type="dxa" w:w="393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Rollback cả final-status write</w:t>
            </w:r>
          </w:p>
        </w:tc>
      </w:tr>
      <w:tr>
        <w:tc>
          <w:tcPr>
            <w:tcW w:type="dxa" w:w="180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OUT-03</w:t>
            </w:r>
          </w:p>
        </w:tc>
        <w:tc>
          <w:tcPr>
            <w:tcW w:type="dxa" w:w="413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Import nghiệp vụ rollback hoặc chưa terminal</w:t>
            </w:r>
          </w:p>
        </w:tc>
        <w:tc>
          <w:tcPr>
            <w:tcW w:type="dxa" w:w="393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Không có thông báo hoàn thành giả</w:t>
            </w:r>
          </w:p>
        </w:tc>
      </w:tr>
      <w:tr>
        <w:tc>
          <w:tcPr>
            <w:tcW w:type="dxa" w:w="180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OUT-04</w:t>
            </w:r>
          </w:p>
        </w:tc>
        <w:tc>
          <w:tcPr>
            <w:tcW w:type="dxa" w:w="413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Hai worker claim cùng event</w:t>
            </w:r>
          </w:p>
        </w:tc>
        <w:tc>
          <w:tcPr>
            <w:tcW w:type="dxa" w:w="393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Chỉ một Inbox item/recipient</w:t>
            </w:r>
          </w:p>
        </w:tc>
      </w:tr>
      <w:tr>
        <w:tc>
          <w:tcPr>
            <w:tcW w:type="dxa" w:w="180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OUT-05</w:t>
            </w:r>
          </w:p>
        </w:tc>
        <w:tc>
          <w:tcPr>
            <w:tcW w:type="dxa" w:w="413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Worker chết sau INSERT, trước ACK</w:t>
            </w:r>
          </w:p>
        </w:tc>
        <w:tc>
          <w:tcPr>
            <w:tcW w:type="dxa" w:w="393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Retry không tạo trùng</w:t>
            </w:r>
          </w:p>
        </w:tc>
      </w:tr>
      <w:tr>
        <w:tc>
          <w:tcPr>
            <w:tcW w:type="dxa" w:w="180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OUT-06</w:t>
            </w:r>
          </w:p>
        </w:tc>
        <w:tc>
          <w:tcPr>
            <w:tcW w:type="dxa" w:w="413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DB lỗi/lease hết hạn</w:t>
            </w:r>
          </w:p>
        </w:tc>
        <w:tc>
          <w:tcPr>
            <w:tcW w:type="dxa" w:w="393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Event được retry, eventual DEAD có log</w:t>
            </w:r>
          </w:p>
        </w:tc>
      </w:tr>
      <w:tr>
        <w:tc>
          <w:tcPr>
            <w:tcW w:type="dxa" w:w="180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OUT-07</w:t>
            </w:r>
          </w:p>
        </w:tc>
        <w:tc>
          <w:tcPr>
            <w:tcW w:type="dxa" w:w="413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User tắt key trước dispatch</w:t>
            </w:r>
          </w:p>
        </w:tc>
        <w:tc>
          <w:tcPr>
            <w:tcW w:type="dxa" w:w="393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Suppressed, không phát lại tự động</w:t>
            </w:r>
          </w:p>
        </w:tc>
      </w:tr>
      <w:tr>
        <w:tc>
          <w:tcPr>
            <w:tcW w:type="dxa" w:w="180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INB-01</w:t>
            </w:r>
          </w:p>
        </w:tc>
        <w:tc>
          <w:tcPr>
            <w:tcW w:type="dxa" w:w="413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Đánh dấu read 2 lần</w:t>
            </w:r>
          </w:p>
        </w:tc>
        <w:tc>
          <w:tcPr>
            <w:tcW w:type="dxa" w:w="393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Idempotent, không tăng/decrement sai</w:t>
            </w:r>
          </w:p>
        </w:tc>
      </w:tr>
      <w:tr>
        <w:tc>
          <w:tcPr>
            <w:tcW w:type="dxa" w:w="180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INB-02</w:t>
            </w:r>
          </w:p>
        </w:tc>
        <w:tc>
          <w:tcPr>
            <w:tcW w:type="dxa" w:w="413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Mark all + notification mới phát sinh</w:t>
            </w:r>
          </w:p>
        </w:tc>
        <w:tc>
          <w:tcPr>
            <w:tcW w:type="dxa" w:w="393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Mục mới vẫn unread</w:t>
            </w:r>
          </w:p>
        </w:tc>
      </w:tr>
      <w:tr>
        <w:tc>
          <w:tcPr>
            <w:tcW w:type="dxa" w:w="180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INB-03</w:t>
            </w:r>
          </w:p>
        </w:tc>
        <w:tc>
          <w:tcPr>
            <w:tcW w:type="dxa" w:w="413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50k notifications/User</w:t>
            </w:r>
          </w:p>
        </w:tc>
        <w:tc>
          <w:tcPr>
            <w:tcW w:type="dxa" w:w="393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Index/cursor, không N+1, kế hoạch benchmark</w:t>
            </w:r>
          </w:p>
        </w:tc>
      </w:tr>
      <w:tr>
        <w:tc>
          <w:tcPr>
            <w:tcW w:type="dxa" w:w="180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SEC-01</w:t>
            </w:r>
          </w:p>
        </w:tc>
        <w:tc>
          <w:tcPr>
            <w:tcW w:type="dxa" w:w="413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Đổi User/logout giữa hai request</w:t>
            </w:r>
          </w:p>
        </w:tc>
        <w:tc>
          <w:tcPr>
            <w:tcW w:type="dxa" w:w="393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Store cũ không xuất hiện ở phiên mới</w:t>
            </w:r>
          </w:p>
        </w:tc>
      </w:tr>
      <w:tr>
        <w:tc>
          <w:tcPr>
            <w:tcW w:type="dxa" w:w="180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SEC-02</w:t>
            </w:r>
          </w:p>
        </w:tc>
        <w:tc>
          <w:tcPr>
            <w:tcW w:type="dxa" w:w="413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Quyền đích bị thu hồi sau notification</w:t>
            </w:r>
          </w:p>
        </w:tc>
        <w:tc>
          <w:tcPr>
            <w:tcW w:type="dxa" w:w="393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Click bị backend đích chặn</w:t>
            </w:r>
          </w:p>
        </w:tc>
      </w:tr>
      <w:tr>
        <w:tc>
          <w:tcPr>
            <w:tcW w:type="dxa" w:w="180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E2E-01</w:t>
            </w:r>
          </w:p>
        </w:tc>
        <w:tc>
          <w:tcPr>
            <w:tcW w:type="dxa" w:w="413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Chromium, Firefox, WebKit: tabs, bell, mark-read</w:t>
            </w:r>
          </w:p>
        </w:tc>
        <w:tc>
          <w:tcPr>
            <w:tcW w:type="dxa" w:w="393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PASS cả 3 trình duyệt</w:t>
            </w:r>
          </w:p>
        </w:tc>
      </w:tr>
      <w:tr>
        <w:tc>
          <w:tcPr>
            <w:tcW w:type="dxa" w:w="180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E2E-02</w:t>
            </w:r>
          </w:p>
        </w:tc>
        <w:tc>
          <w:tcPr>
            <w:tcW w:type="dxa" w:w="413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Vi/en, dark mode, keyboard/accessibility</w:t>
            </w:r>
          </w:p>
        </w:tc>
        <w:tc>
          <w:tcPr>
            <w:tcW w:type="dxa" w:w="393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Không regression</w:t>
            </w:r>
          </w:p>
        </w:tc>
      </w:tr>
      <w:tr>
        <w:tc>
          <w:tcPr>
            <w:tcW w:type="dxa" w:w="1804"/>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API-01</w:t>
            </w:r>
          </w:p>
        </w:tc>
        <w:tc>
          <w:tcPr>
            <w:tcW w:type="dxa" w:w="4138"/>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OpenAPI lint/codegen/route verification</w:t>
            </w:r>
          </w:p>
        </w:tc>
        <w:tc>
          <w:tcPr>
            <w:tcW w:type="dxa" w:w="3936"/>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Khớp số operation mới; old contracts không đổi</w:t>
            </w:r>
          </w:p>
        </w:tc>
      </w:tr>
    </w:tbl>
    <w:p>
      <w:pPr>
        <w:pStyle w:val="BodyText"/>
        <w:widowControl/>
      </w:pPr>
      <w:r>
        <w:rPr>
          <w:rFonts w:ascii="Noto Sans" w:hAnsi="Noto Sans"/>
          <w:b/>
          <w:bCs/>
        </w:rPr>
        <w:t xml:space="preserve">Non-functional targets đề xuất để benchmark trên DEV clone, không phải kết quả đã đo:</w:t>
      </w:r>
      <w:r>
        <w:rPr>
          <w:rFonts w:ascii="Noto Sans" w:hAnsi="Noto Sans"/>
        </w:rPr>
        <w:t xml:space="preserve"> </w:t>
      </w:r>
      <w:r>
        <w:rPr>
          <w:rFonts w:ascii="Noto Sans" w:hAnsi="Noto Sans"/>
        </w:rPr>
        <w:t xml:space="preserve">Inbox p95 &lt; 300 ms, summary p95 &lt; 150 ms với dataset QA 50k/User; một lượt mở popover tối đa 2 request (summary + list); settings mở trực tiếp tối đa 1 request catalog/policy; không có N+1 GET theo mỗi thông báo. Các mục tiêu phải điều chỉnh theo cấu hình XAMPP thật.</w:t>
      </w:r>
    </w:p>
    <w:p>
      <w:pPr>
        <w:pStyle w:val="BodyText"/>
        <w:widowControl/>
      </w:pPr>
      <w:r>
        <w:rPr>
          <w:rFonts w:ascii="Noto Sans" w:hAnsi="Noto Sans"/>
          <w:b/>
          <w:bCs/>
        </w:rPr>
        <w:t xml:space="preserve">Điều kiện CLOSED:</w:t>
      </w:r>
      <w:r>
        <w:rPr>
          <w:rFonts w:ascii="Noto Sans" w:hAnsi="Noto Sans"/>
        </w:rPr>
        <w:t xml:space="preserve"> </w:t>
      </w:r>
      <w:r>
        <w:rPr>
          <w:rFonts w:ascii="Noto Sans" w:hAnsi="Noto Sans"/>
        </w:rPr>
        <w:t xml:space="preserve">migration rehearsal + restore PASS; backend/worker integration &amp; PBAC/ownership PASS; OpenAPI/route &amp; codegen PASS; frontend type-check/Vitest/Playwright 3 browsers/build PASS; manual DEV/UAT và Network budget được xác nhận; không còn lỗi P0/P1.</w:t>
      </w:r>
    </w:p>
    <w:bookmarkEnd w:id="51"/>
    <w:bookmarkStart w:id="52" w:name="X9651eac53e5dded3ef5c37135c7150d83f8bef6"/>
    <w:p>
      <w:pPr>
        <w:pStyle w:val="Heading2"/>
      </w:pPr>
      <w:r>
        <w:rPr>
          <w:rFonts w:ascii="Noto Sans" w:hAnsi="Noto Sans"/>
        </w:rPr>
        <w:t xml:space="preserve">13. Rủi ro và các điểm cần chốt trước khi viết patch</w:t>
      </w:r>
    </w:p>
    <w:tbl>
      <w:tblPr>
        <w:tblStyle w:val="Table"/>
        <w:tblW w:type="auto" w:w="0"/>
        <w:jc w:val="left"/>
        <w:tblLayout w:type="fixed"/>
        <w:tblLook w:firstRow="1" w:lastRow="0" w:firstColumn="0" w:lastColumn="0" w:noHBand="0" w:noVBand="0" w:val="0020"/>
      </w:tblPr>
      <w:tblGrid>
        <w:gridCol w:w="2640"/>
        <w:gridCol w:w="2640"/>
        <w:gridCol w:w="2640"/>
      </w:tblGrid>
      <w:tr>
        <w:trPr>
          <w:tblHeader w:val="on"/>
        </w:trPr>
        <w:tc>
          <w:tcPr>
            <w:tcW w:type="dxa" w:w="3593"/>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7"/>
              </w:rPr>
              <w:t xml:space="preserve">Rủi ro / câu hỏi</w:t>
            </w:r>
          </w:p>
        </w:tc>
        <w:tc>
          <w:tcPr>
            <w:tcW w:type="dxa" w:w="3060"/>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7"/>
              </w:rPr>
              <w:t xml:space="preserve">Quyết định hiện tại</w:t>
            </w:r>
          </w:p>
        </w:tc>
        <w:tc>
          <w:tcPr>
            <w:tcW w:type="dxa" w:w="3225"/>
            <w:vAlign w:val="center"/>
            <w:tcMar>
              <w:top w:w="85" w:type="dxa"/>
              <w:bottom w:w="85" w:type="dxa"/>
              <w:left w:w="92" w:type="dxa"/>
              <w:right w:w="92" w:type="dxa"/>
            </w:tcMar>
            <w:tcBorders>
              <w:bottom w:val="single" w:sz="4" w:color="DBE3EA"/>
            </w:tcBorders>
            <w:shd w:fill="163B57"/>
          </w:tcPr>
          <w:p>
            <w:pPr>
              <w:pStyle w:val="Compact"/>
              <w:spacing w:after="0" w:before="0" w:line="276" w:lineRule="auto"/>
              <w:jc w:val="left"/>
            </w:pPr>
            <w:r>
              <w:rPr>
                <w:rFonts w:ascii="Noto Sans" w:hAnsi="Noto Sans"/>
                <w:b/>
                <w:color w:val="FFFFFF"/>
                <w:sz w:val="17"/>
              </w:rPr>
              <w:t xml:space="preserve">Bước kiểm tra</w:t>
            </w:r>
          </w:p>
        </w:tc>
      </w:tr>
      <w:tr>
        <w:tc>
          <w:tcPr>
            <w:tcW w:type="dxa" w:w="3593"/>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Phiên bản MariaDB,</w:t>
            </w:r>
            <w:r>
              <w:rPr>
                <w:rFonts w:ascii="Noto Sans" w:hAnsi="Noto Sans"/>
                <w:sz w:val="17"/>
              </w:rPr>
              <w:t xml:space="preserve"> </w:t>
            </w:r>
            <w:r>
              <w:rPr>
                <w:rStyle w:val="VerbatimChar"/>
                <w:rFonts w:ascii="Noto Sans" w:hAnsi="Noto Sans"/>
                <w:sz w:val="17"/>
              </w:rPr>
              <w:t xml:space="preserve">SKIP LOCKED</w:t>
            </w:r>
            <w:r>
              <w:rPr>
                <w:rFonts w:ascii="Noto Sans" w:hAnsi="Noto Sans"/>
                <w:sz w:val="17"/>
              </w:rPr>
              <w:t xml:space="preserve">, độ chính xác thời gian</w:t>
            </w:r>
          </w:p>
        </w:tc>
        <w:tc>
          <w:tcPr>
            <w:tcW w:type="dxa" w:w="3060"/>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Không giả định từ ZIP</w:t>
            </w:r>
          </w:p>
        </w:tc>
        <w:tc>
          <w:tcPr>
            <w:tcW w:type="dxa" w:w="3225"/>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DEV SQL audit trên clone</w:t>
            </w:r>
          </w:p>
        </w:tc>
      </w:tr>
      <w:tr>
        <w:tc>
          <w:tcPr>
            <w:tcW w:type="dxa" w:w="3593"/>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Kiểu khóa ngoại Shield Users / bảng hiện tại</w:t>
            </w:r>
          </w:p>
        </w:tc>
        <w:tc>
          <w:tcPr>
            <w:tcW w:type="dxa" w:w="3060"/>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Phải khớp DB thực</w:t>
            </w:r>
          </w:p>
        </w:tc>
        <w:tc>
          <w:tcPr>
            <w:tcW w:type="dxa" w:w="3225"/>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Style w:val="VerbatimChar"/>
                <w:rFonts w:ascii="Noto Sans" w:hAnsi="Noto Sans"/>
                <w:sz w:val="17"/>
              </w:rPr>
              <w:t xml:space="preserve">SHOW CREATE TABLE</w:t>
            </w:r>
            <w:r>
              <w:rPr>
                <w:rFonts w:ascii="Noto Sans" w:hAnsi="Noto Sans"/>
                <w:sz w:val="17"/>
              </w:rPr>
              <w:t xml:space="preserve">, engine/collation</w:t>
            </w:r>
          </w:p>
        </w:tc>
      </w:tr>
      <w:tr>
        <w:tc>
          <w:tcPr>
            <w:tcW w:type="dxa" w:w="3593"/>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Source Import terminal không có transaction bao outbox</w:t>
            </w:r>
          </w:p>
        </w:tc>
        <w:tc>
          <w:tcPr>
            <w:tcW w:type="dxa" w:w="3060"/>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Refactor finalize cục bộ, không toàn job</w:t>
            </w:r>
          </w:p>
        </w:tc>
        <w:tc>
          <w:tcPr>
            <w:tcW w:type="dxa" w:w="3225"/>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Test rollback/failure-path</w:t>
            </w:r>
          </w:p>
        </w:tc>
      </w:tr>
      <w:tr>
        <w:tc>
          <w:tcPr>
            <w:tcW w:type="dxa" w:w="3593"/>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Policy</w:t>
            </w:r>
            <w:r>
              <w:rPr>
                <w:rFonts w:ascii="Noto Sans" w:hAnsi="Noto Sans"/>
                <w:sz w:val="17"/>
              </w:rPr>
              <w:t xml:space="preserve"> </w:t>
            </w:r>
            <w:r>
              <w:rPr>
                <w:rStyle w:val="VerbatimChar"/>
                <w:rFonts w:ascii="Noto Sans" w:hAnsi="Noto Sans"/>
                <w:sz w:val="17"/>
              </w:rPr>
              <w:t xml:space="preserve">SYSTEM</w:t>
            </w:r>
            <w:r>
              <w:rPr>
                <w:rFonts w:ascii="Noto Sans" w:hAnsi="Noto Sans"/>
                <w:sz w:val="17"/>
              </w:rPr>
              <w:t xml:space="preserve"> </w:t>
            </w:r>
            <w:r>
              <w:rPr>
                <w:rFonts w:ascii="Noto Sans" w:hAnsi="Noto Sans"/>
                <w:sz w:val="17"/>
              </w:rPr>
              <w:t xml:space="preserve">vs</w:t>
            </w:r>
            <w:r>
              <w:rPr>
                <w:rFonts w:ascii="Noto Sans" w:hAnsi="Noto Sans"/>
                <w:sz w:val="17"/>
              </w:rPr>
              <w:t xml:space="preserve"> </w:t>
            </w:r>
            <w:r>
              <w:rPr>
                <w:rStyle w:val="VerbatimChar"/>
                <w:rFonts w:ascii="Noto Sans" w:hAnsi="Noto Sans"/>
                <w:sz w:val="17"/>
              </w:rPr>
              <w:t xml:space="preserve">ORGANIZATION</w:t>
            </w:r>
          </w:p>
        </w:tc>
        <w:tc>
          <w:tcPr>
            <w:tcW w:type="dxa" w:w="3060"/>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MVP chỉ SYSTEM</w:t>
            </w:r>
          </w:p>
        </w:tc>
        <w:tc>
          <w:tcPr>
            <w:tcW w:type="dxa" w:w="3225"/>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UI tách tab, backend từ chối scope khác</w:t>
            </w:r>
          </w:p>
        </w:tc>
      </w:tr>
      <w:tr>
        <w:tc>
          <w:tcPr>
            <w:tcW w:type="dxa" w:w="3593"/>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Có cần bắt buộc</w:t>
            </w:r>
            <w:r>
              <w:rPr>
                <w:rFonts w:ascii="Noto Sans" w:hAnsi="Noto Sans"/>
                <w:sz w:val="17"/>
              </w:rPr>
              <w:t xml:space="preserve"> </w:t>
            </w:r>
            <w:r>
              <w:rPr>
                <w:rStyle w:val="VerbatimChar"/>
                <w:rFonts w:ascii="Noto Sans" w:hAnsi="Noto Sans"/>
                <w:sz w:val="17"/>
              </w:rPr>
              <w:t xml:space="preserve">security.*</w:t>
            </w:r>
            <w:r>
              <w:rPr>
                <w:rFonts w:ascii="Noto Sans" w:hAnsi="Noto Sans"/>
                <w:sz w:val="17"/>
              </w:rPr>
              <w:t xml:space="preserve"> </w:t>
            </w:r>
            <w:r>
              <w:rPr>
                <w:rFonts w:ascii="Noto Sans" w:hAnsi="Noto Sans"/>
                <w:sz w:val="17"/>
              </w:rPr>
              <w:t xml:space="preserve">ngay M11.1?</w:t>
            </w:r>
          </w:p>
        </w:tc>
        <w:tc>
          <w:tcPr>
            <w:tcW w:type="dxa" w:w="3060"/>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Chỉ seed khi có producer đáng tin cậy</w:t>
            </w:r>
          </w:p>
        </w:tc>
        <w:tc>
          <w:tcPr>
            <w:tcW w:type="dxa" w:w="3225"/>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M11.2 catalog review</w:t>
            </w:r>
          </w:p>
        </w:tc>
      </w:tr>
      <w:tr>
        <w:tc>
          <w:tcPr>
            <w:tcW w:type="dxa" w:w="3593"/>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Admin dùng quyền Display Settings hiện tại</w:t>
            </w:r>
          </w:p>
        </w:tc>
        <w:tc>
          <w:tcPr>
            <w:tcW w:type="dxa" w:w="3060"/>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Không tái sử dụng</w:t>
            </w:r>
          </w:p>
        </w:tc>
        <w:tc>
          <w:tcPr>
            <w:tcW w:type="dxa" w:w="3225"/>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Seed resource/action mới, PBAC test</w:t>
            </w:r>
          </w:p>
        </w:tc>
      </w:tr>
      <w:tr>
        <w:tc>
          <w:tcPr>
            <w:tcW w:type="dxa" w:w="3593"/>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Outbox khi người dùng tắt thông báo</w:t>
            </w:r>
          </w:p>
        </w:tc>
        <w:tc>
          <w:tcPr>
            <w:tcW w:type="dxa" w:w="3060"/>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Đánh giá khi dispatch, không replay</w:t>
            </w:r>
          </w:p>
        </w:tc>
        <w:tc>
          <w:tcPr>
            <w:tcW w:type="dxa" w:w="3225"/>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Test suppression và audit metrics</w:t>
            </w:r>
          </w:p>
        </w:tc>
      </w:tr>
      <w:tr>
        <w:tc>
          <w:tcPr>
            <w:tcW w:type="dxa" w:w="3593"/>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Build M10.4A</w:t>
            </w:r>
          </w:p>
        </w:tc>
        <w:tc>
          <w:tcPr>
            <w:tcW w:type="dxa" w:w="3060"/>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Chưa có log kết quả trong hội thoại</w:t>
            </w:r>
          </w:p>
        </w:tc>
        <w:tc>
          <w:tcPr>
            <w:tcW w:type="dxa" w:w="3225"/>
            <w:vAlign w:val="center"/>
            <w:tcMar>
              <w:top w:w="85" w:type="dxa"/>
              <w:bottom w:w="85" w:type="dxa"/>
              <w:left w:w="92" w:type="dxa"/>
              <w:right w:w="92" w:type="dxa"/>
            </w:tcMar>
            <w:tcBorders>
              <w:bottom w:val="single" w:sz="4" w:color="DBE3EA"/>
            </w:tcBorders>
          </w:tcPr>
          <w:p>
            <w:pPr>
              <w:pStyle w:val="Compact"/>
              <w:spacing w:after="0" w:before="0" w:line="276" w:lineRule="auto"/>
              <w:jc w:val="left"/>
            </w:pPr>
            <w:r>
              <w:rPr>
                <w:rFonts w:ascii="Noto Sans" w:hAnsi="Noto Sans"/>
                <w:sz w:val="17"/>
              </w:rPr>
              <w:t xml:space="preserve">Build baseline trước khi bắt đầu M11</w:t>
            </w:r>
          </w:p>
        </w:tc>
      </w:tr>
    </w:tbl>
    <w:bookmarkEnd w:id="52"/>
    <w:bookmarkStart w:id="57" w:name="X7beaef1c094c4a9872ca331d148f047bb5a89e4"/>
    <w:p>
      <w:pPr>
        <w:pStyle w:val="Heading2"/>
      </w:pPr>
      <w:r>
        <w:rPr>
          <w:rFonts w:ascii="Noto Sans" w:hAnsi="Noto Sans"/>
        </w:rPr>
        <w:t xml:space="preserve">14. Nguồn và tài liệu tham khảo</w:t>
      </w:r>
    </w:p>
    <w:p>
      <w:pPr>
        <w:pStyle w:val="FirstParagraph"/>
      </w:pPr>
      <w:r>
        <w:rPr>
          <w:rFonts w:ascii="Noto Sans" w:hAnsi="Noto Sans"/>
          <w:b/>
          <w:bCs/>
        </w:rPr>
        <w:t xml:space="preserve">Nguồn đối chiếu nội bộ (đường dẫn tương đối của ERP):</w:t>
      </w:r>
    </w:p>
    <w:p>
      <w:pPr>
        <w:pStyle w:val="Compact"/>
        <w:numPr>
          <w:ilvl w:val="0"/>
          <w:numId w:val="1016"/>
        </w:numPr>
      </w:pPr>
      <w:r>
        <w:rPr>
          <w:rStyle w:val="VerbatimChar"/>
          <w:rFonts w:ascii="Noto Sans" w:hAnsi="Noto Sans"/>
        </w:rPr>
        <w:t xml:space="preserve">frontend/src/components/app-shell/useShellHeader.ts</w:t>
      </w:r>
      <w:r>
        <w:rPr>
          <w:rFonts w:ascii="Noto Sans" w:hAnsi="Noto Sans"/>
        </w:rPr>
        <w:t xml:space="preserve">,</w:t>
      </w:r>
      <w:r>
        <w:rPr>
          <w:rFonts w:ascii="Noto Sans" w:hAnsi="Noto Sans"/>
        </w:rPr>
        <w:t xml:space="preserve"> </w:t>
      </w:r>
      <w:r>
        <w:rPr>
          <w:rStyle w:val="VerbatimChar"/>
          <w:rFonts w:ascii="Noto Sans" w:hAnsi="Noto Sans"/>
        </w:rPr>
        <w:t xml:space="preserve">frontend/src/components/AppShell.vue</w:t>
      </w:r>
    </w:p>
    <w:p>
      <w:pPr>
        <w:pStyle w:val="Compact"/>
        <w:numPr>
          <w:ilvl w:val="0"/>
          <w:numId w:val="1016"/>
        </w:numPr>
      </w:pPr>
      <w:r>
        <w:rPr>
          <w:rStyle w:val="VerbatimChar"/>
          <w:rFonts w:ascii="Noto Sans" w:hAnsi="Noto Sans"/>
        </w:rPr>
        <w:t xml:space="preserve">frontend/src/features/settings/pages/DisplaySettingsView.vue</w:t>
      </w:r>
    </w:p>
    <w:p>
      <w:pPr>
        <w:pStyle w:val="Compact"/>
        <w:numPr>
          <w:ilvl w:val="0"/>
          <w:numId w:val="1016"/>
        </w:numPr>
      </w:pPr>
      <w:r>
        <w:rPr>
          <w:rStyle w:val="VerbatimChar"/>
          <w:rFonts w:ascii="Noto Sans" w:hAnsi="Noto Sans"/>
        </w:rPr>
        <w:t xml:space="preserve">frontend/src/features/account/pages/DisplayPreferencesView.vue</w:t>
      </w:r>
      <w:r>
        <w:rPr>
          <w:rFonts w:ascii="Noto Sans" w:hAnsi="Noto Sans"/>
        </w:rPr>
        <w:t xml:space="preserve">,</w:t>
      </w:r>
      <w:r>
        <w:rPr>
          <w:rFonts w:ascii="Noto Sans" w:hAnsi="Noto Sans"/>
        </w:rPr>
        <w:t xml:space="preserve"> </w:t>
      </w:r>
      <w:r>
        <w:rPr>
          <w:rStyle w:val="VerbatimChar"/>
          <w:rFonts w:ascii="Noto Sans" w:hAnsi="Noto Sans"/>
        </w:rPr>
        <w:t xml:space="preserve">frontend/src/stores/displaySettings.ts</w:t>
      </w:r>
    </w:p>
    <w:p>
      <w:pPr>
        <w:pStyle w:val="Compact"/>
        <w:numPr>
          <w:ilvl w:val="0"/>
          <w:numId w:val="1016"/>
        </w:numPr>
      </w:pPr>
      <w:r>
        <w:rPr>
          <w:rStyle w:val="VerbatimChar"/>
          <w:rFonts w:ascii="Noto Sans" w:hAnsi="Noto Sans"/>
        </w:rPr>
        <w:t xml:space="preserve">backend/app/Modules/Settings/Display/DisplaySettingsService.php</w:t>
      </w:r>
    </w:p>
    <w:p>
      <w:pPr>
        <w:pStyle w:val="Compact"/>
        <w:numPr>
          <w:ilvl w:val="0"/>
          <w:numId w:val="1016"/>
        </w:numPr>
      </w:pPr>
      <w:r>
        <w:rPr>
          <w:rStyle w:val="VerbatimChar"/>
          <w:rFonts w:ascii="Noto Sans" w:hAnsi="Noto Sans"/>
        </w:rPr>
        <w:t xml:space="preserve">backend/app/Modules/Import/Core/ImportJobService.php</w:t>
      </w:r>
    </w:p>
    <w:p>
      <w:pPr>
        <w:pStyle w:val="Compact"/>
        <w:numPr>
          <w:ilvl w:val="0"/>
          <w:numId w:val="1016"/>
        </w:numPr>
      </w:pPr>
      <w:r>
        <w:rPr>
          <w:rStyle w:val="VerbatimChar"/>
          <w:rFonts w:ascii="Noto Sans" w:hAnsi="Noto Sans"/>
        </w:rPr>
        <w:t xml:space="preserve">backend/app/Modules/Workflow/Execution/BusinessWorkflowService.php</w:t>
      </w:r>
    </w:p>
    <w:p>
      <w:pPr>
        <w:pStyle w:val="Compact"/>
        <w:numPr>
          <w:ilvl w:val="0"/>
          <w:numId w:val="1016"/>
        </w:numPr>
      </w:pPr>
      <w:r>
        <w:rPr>
          <w:rStyle w:val="VerbatimChar"/>
          <w:rFonts w:ascii="Noto Sans" w:hAnsi="Noto Sans"/>
        </w:rPr>
        <w:t xml:space="preserve">backend/app/Modules/Access/UnifiedAccessService.php</w:t>
      </w:r>
    </w:p>
    <w:p>
      <w:pPr>
        <w:pStyle w:val="Compact"/>
        <w:numPr>
          <w:ilvl w:val="0"/>
          <w:numId w:val="1016"/>
        </w:numPr>
      </w:pPr>
      <w:r>
        <w:rPr>
          <w:rStyle w:val="VerbatimChar"/>
          <w:rFonts w:ascii="Noto Sans" w:hAnsi="Noto Sans"/>
        </w:rPr>
        <w:t xml:space="preserve">backend/app/Shared/Http/ApiResponder.php</w:t>
      </w:r>
      <w:r>
        <w:rPr>
          <w:rFonts w:ascii="Noto Sans" w:hAnsi="Noto Sans"/>
        </w:rPr>
        <w:t xml:space="preserve">,</w:t>
      </w:r>
      <w:r>
        <w:rPr>
          <w:rFonts w:ascii="Noto Sans" w:hAnsi="Noto Sans"/>
        </w:rPr>
        <w:t xml:space="preserve"> </w:t>
      </w:r>
      <w:r>
        <w:rPr>
          <w:rStyle w:val="VerbatimChar"/>
          <w:rFonts w:ascii="Noto Sans" w:hAnsi="Noto Sans"/>
        </w:rPr>
        <w:t xml:space="preserve">ApiEnvelope.php</w:t>
      </w:r>
      <w:r>
        <w:rPr>
          <w:rFonts w:ascii="Noto Sans" w:hAnsi="Noto Sans"/>
        </w:rPr>
        <w:t xml:space="preserve">;</w:t>
      </w:r>
      <w:r>
        <w:rPr>
          <w:rFonts w:ascii="Noto Sans" w:hAnsi="Noto Sans"/>
        </w:rPr>
        <w:t xml:space="preserve"> </w:t>
      </w:r>
      <w:r>
        <w:rPr>
          <w:rStyle w:val="VerbatimChar"/>
          <w:rFonts w:ascii="Noto Sans" w:hAnsi="Noto Sans"/>
        </w:rPr>
        <w:t xml:space="preserve">contracts/openapi/openapi.yaml</w:t>
      </w:r>
    </w:p>
    <w:p>
      <w:pPr>
        <w:pStyle w:val="Compact"/>
        <w:numPr>
          <w:ilvl w:val="0"/>
          <w:numId w:val="1016"/>
        </w:numPr>
      </w:pPr>
      <w:r>
        <w:rPr>
          <w:rStyle w:val="VerbatimChar"/>
          <w:rFonts w:ascii="Noto Sans" w:hAnsi="Noto Sans"/>
        </w:rPr>
        <w:t xml:space="preserve">frontend/package.json</w:t>
      </w:r>
      <w:r>
        <w:rPr>
          <w:rFonts w:ascii="Noto Sans" w:hAnsi="Noto Sans"/>
        </w:rPr>
        <w:t xml:space="preserve">,</w:t>
      </w:r>
      <w:r>
        <w:rPr>
          <w:rFonts w:ascii="Noto Sans" w:hAnsi="Noto Sans"/>
        </w:rPr>
        <w:t xml:space="preserve"> </w:t>
      </w:r>
      <w:r>
        <w:rPr>
          <w:rStyle w:val="VerbatimChar"/>
          <w:rFonts w:ascii="Noto Sans" w:hAnsi="Noto Sans"/>
        </w:rPr>
        <w:t xml:space="preserve">frontend/src/stores/auth.ts</w:t>
      </w:r>
      <w:r>
        <w:rPr>
          <w:rFonts w:ascii="Noto Sans" w:hAnsi="Noto Sans"/>
        </w:rPr>
        <w:t xml:space="preserve">,</w:t>
      </w:r>
      <w:r>
        <w:rPr>
          <w:rFonts w:ascii="Noto Sans" w:hAnsi="Noto Sans"/>
        </w:rPr>
        <w:t xml:space="preserve"> </w:t>
      </w:r>
      <w:r>
        <w:rPr>
          <w:rStyle w:val="VerbatimChar"/>
          <w:rFonts w:ascii="Noto Sans" w:hAnsi="Noto Sans"/>
        </w:rPr>
        <w:t xml:space="preserve">frontend/src/router/routes.ts</w:t>
      </w:r>
    </w:p>
    <w:p>
      <w:pPr>
        <w:pStyle w:val="FirstParagraph"/>
      </w:pPr>
      <w:r>
        <w:rPr>
          <w:rFonts w:ascii="Noto Sans" w:hAnsi="Noto Sans"/>
          <w:b/>
          <w:bCs/>
        </w:rPr>
        <w:t xml:space="preserve">Tham khảo kỹ thuật bên ngoài (dùng để kiểm tra nguyên tắc, không thay thế kết quả DEV DB audit):</w:t>
      </w:r>
    </w:p>
    <w:p>
      <w:pPr>
        <w:pStyle w:val="Compact"/>
        <w:numPr>
          <w:ilvl w:val="0"/>
          <w:numId w:val="1017"/>
        </w:numPr>
      </w:pPr>
      <w:r>
        <w:rPr>
          <w:rFonts w:ascii="Noto Sans" w:hAnsi="Noto Sans"/>
        </w:rPr>
        <w:t xml:space="preserve">CodeIgniter 4 Transactions:</w:t>
      </w:r>
      <w:r>
        <w:rPr>
          <w:rFonts w:ascii="Noto Sans" w:hAnsi="Noto Sans"/>
        </w:rPr>
        <w:t xml:space="preserve"> </w:t>
      </w:r>
      <w:hyperlink r:id="rId53">
        <w:r>
          <w:rPr>
            <w:rStyle w:val="Hyperlink"/>
          </w:rPr>
          <w:t xml:space="preserve">https://codeigniter4.github.io/userguide/database/transactions.html</w:t>
        </w:r>
      </w:hyperlink>
    </w:p>
    <w:p>
      <w:pPr>
        <w:pStyle w:val="Compact"/>
        <w:numPr>
          <w:ilvl w:val="0"/>
          <w:numId w:val="1017"/>
        </w:numPr>
      </w:pPr>
      <w:r>
        <w:rPr>
          <w:rFonts w:ascii="Noto Sans" w:hAnsi="Noto Sans"/>
        </w:rPr>
        <w:t xml:space="preserve">CodeIgniter 4 Spark Commands:</w:t>
      </w:r>
      <w:r>
        <w:rPr>
          <w:rFonts w:ascii="Noto Sans" w:hAnsi="Noto Sans"/>
        </w:rPr>
        <w:t xml:space="preserve"> </w:t>
      </w:r>
      <w:hyperlink r:id="rId54">
        <w:r>
          <w:rPr>
            <w:rStyle w:val="Hyperlink"/>
          </w:rPr>
          <w:t xml:space="preserve">https://codeigniter4.github.io/CodeIgniter4/cli/spark_commands.html</w:t>
        </w:r>
      </w:hyperlink>
    </w:p>
    <w:p>
      <w:pPr>
        <w:pStyle w:val="Compact"/>
        <w:numPr>
          <w:ilvl w:val="0"/>
          <w:numId w:val="1017"/>
        </w:numPr>
      </w:pPr>
      <w:r>
        <w:rPr>
          <w:rFonts w:ascii="Noto Sans" w:hAnsi="Noto Sans"/>
        </w:rPr>
        <w:t xml:space="preserve">MariaDB</w:t>
      </w:r>
      <w:r>
        <w:rPr>
          <w:rFonts w:ascii="Noto Sans" w:hAnsi="Noto Sans"/>
        </w:rPr>
        <w:t xml:space="preserve"> </w:t>
      </w:r>
      <w:r>
        <w:rPr>
          <w:rStyle w:val="VerbatimChar"/>
          <w:rFonts w:ascii="Noto Sans" w:hAnsi="Noto Sans"/>
        </w:rPr>
        <w:t xml:space="preserve">FOR UPDATE</w:t>
      </w:r>
      <w:r>
        <w:rPr>
          <w:rFonts w:ascii="Noto Sans" w:hAnsi="Noto Sans"/>
        </w:rPr>
        <w:t xml:space="preserve">:</w:t>
      </w:r>
      <w:r>
        <w:rPr>
          <w:rFonts w:ascii="Noto Sans" w:hAnsi="Noto Sans"/>
        </w:rPr>
        <w:t xml:space="preserve"> </w:t>
      </w:r>
      <w:hyperlink r:id="rId55">
        <w:r>
          <w:rPr>
            <w:rStyle w:val="Hyperlink"/>
          </w:rPr>
          <w:t xml:space="preserve">https://mariadb.com/docs/server/reference/sql-statements/data-manipulation/selecting-data/for-update</w:t>
        </w:r>
      </w:hyperlink>
    </w:p>
    <w:p>
      <w:pPr>
        <w:pStyle w:val="Compact"/>
        <w:numPr>
          <w:ilvl w:val="0"/>
          <w:numId w:val="1017"/>
        </w:numPr>
      </w:pPr>
      <w:r>
        <w:rPr>
          <w:rFonts w:ascii="Noto Sans" w:hAnsi="Noto Sans"/>
        </w:rPr>
        <w:t xml:space="preserve">OWASP Authorization Cheat Sheet:</w:t>
      </w:r>
      <w:r>
        <w:rPr>
          <w:rFonts w:ascii="Noto Sans" w:hAnsi="Noto Sans"/>
        </w:rPr>
        <w:t xml:space="preserve"> </w:t>
      </w:r>
      <w:hyperlink r:id="rId56">
        <w:r>
          <w:rPr>
            <w:rStyle w:val="Hyperlink"/>
          </w:rPr>
          <w:t xml:space="preserve">https://cheatsheetseries.owasp.org/cheatsheets/Authorization_Cheat_Sheet.html</w:t>
        </w:r>
      </w:hyperlink>
    </w:p>
    <w:p>
      <w:pPr>
        <w:widowControl/>
      </w:pPr>
      <w:r>
        <w:rPr>
          <w:rFonts w:ascii="Noto Sans" w:hAnsi="Noto Sans"/>
        </w:rPr>
        <w:pict>
          <v:rect style="width:0;height:1.5pt" o:hralign="center" o:hrstd="t" o:hr="t"/>
        </w:pict>
      </w:r>
    </w:p>
    <w:p>
      <w:pPr>
        <w:pStyle w:val="FirstParagraph"/>
      </w:pPr>
      <w:r>
        <w:rPr>
          <w:rFonts w:ascii="Noto Sans" w:hAnsi="Noto Sans"/>
          <w:b/>
          <w:bCs/>
        </w:rPr>
        <w:t xml:space="preserve">Kết luận M11.0:</w:t>
      </w:r>
      <w:r>
        <w:rPr>
          <w:rFonts w:ascii="Noto Sans" w:hAnsi="Noto Sans"/>
        </w:rPr>
        <w:t xml:space="preserve"> </w:t>
      </w:r>
      <w:r>
        <w:rPr>
          <w:rFonts w:ascii="Noto Sans" w:hAnsi="Noto Sans"/>
        </w:rPr>
        <w:t xml:space="preserve">thiết kế được đề xuất đủ rõ để bắt đầu code theo hai nhánh M11.1A (System/User Settings) và M11.1B (Outbox/Inbox). Mọi thay đổi runtime/migration phải triển khai dưới patch riêng và qua các gate DEV đã nêu; tài liệu này không tự chứng minh hiệu năng hay tương thích schema thực tế.</w:t>
      </w:r>
    </w:p>
    <w:bookmarkEnd w:id="57"/>
    <w:bookmarkEnd w:id="58"/>
    <w:sectPr>
      <w:headerReference w:type="default" r:id="rId9"/>
      <w:footerReference w:type="default" r:id="rId10"/>
      <w:pgSz w:w="12240" w:h="15840"/>
      <w:pgMar w:left="1181" w:right="1181" w:top="1138" w:bottom="1051" w:header="504" w:footer="5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color w:val="5A6975"/>
        <w:sz w:val="15"/>
      </w:rPr>
      <w:t xml:space="preserve">M11.0  |  25/10/2026  |  Trang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color w:val="5A6975"/>
        <w:sz w:val="15"/>
      </w:rPr>
      <w:t>DinkERP  /  ENGINEERING SPECIFICATION  /  M11.0</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83" w:lineRule="auto"/>
    </w:pPr>
    <w:rPr>
      <w:rFonts w:ascii="Noto Sans" w:hAnsi="Noto Sans" w:eastAsia="Noto Sans" w:cs="Noto Sans"/>
      <w:color w:val="26343F"/>
      <w:sz w:val="20"/>
    </w:rPr>
  </w:style>
  <w:style w:styleId="BodyText" w:type="paragraph">
    <w:name w:val="Body Text"/>
    <w:basedOn w:val="Normal"/>
    <w:link w:val="BodyTextChar"/>
    <w:qFormat/>
    <w:pPr>
      <w:spacing w:after="180" w:before="180"/>
    </w:pPr>
    <w:rPr>
      <w:rFonts w:ascii="Noto Sans" w:hAnsi="Noto Sans" w:eastAsia="Noto Sans" w:cs="Noto Sans"/>
      <w:sz w:val="20"/>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60" w:before="0"/>
      <w:jc w:val="center"/>
    </w:pPr>
    <w:rPr>
      <w:rFonts w:asciiTheme="majorHAnsi" w:cstheme="majorBidi" w:eastAsiaTheme="majorEastAsia" w:hAnsiTheme="majorHAnsi" w:ascii="Noto Sans" w:hAnsi="Noto Sans" w:eastAsia="Noto Sans" w:cs="Noto Sans"/>
      <w:b/>
      <w:bCs/>
      <w:color w:val="14314C"/>
      <w:sz w:val="42"/>
      <w:szCs w:val="36"/>
    </w:rPr>
  </w:style>
  <w:style w:styleId="Subtitle" w:type="paragraph">
    <w:name w:val="Subtitle"/>
    <w:basedOn w:val="Title"/>
    <w:next w:val="BodyText"/>
    <w:qFormat/>
    <w:pPr>
      <w:keepNext/>
      <w:keepLines/>
      <w:spacing w:after="240" w:before="240"/>
      <w:jc w:val="center"/>
    </w:pPr>
    <w:rPr>
      <w:rFonts w:ascii="Noto Sans" w:hAnsi="Noto Sans" w:eastAsia="Noto Sans" w:cs="Noto Sans"/>
      <w:color w:val="5A6975"/>
      <w:sz w:val="1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after="20" w:line="240" w:lineRule="auto"/>
    </w:pPr>
    <w:rPr>
      <w:rFonts w:ascii="DejaVu Sans Mono" w:hAnsi="DejaVu Sans Mono" w:eastAsia="Noto Sans" w:cs="Noto Sans"/>
      <w:color w:val="1F303D"/>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6" Type="http://schemas.openxmlformats.org/officeDocument/2006/relationships/hyperlink" Target="https://cheatsheetseries.owasp.org/cheatsheets/Authorization_Cheat_Sheet.html" TargetMode="External"/><Relationship Id="rId54" Type="http://schemas.openxmlformats.org/officeDocument/2006/relationships/hyperlink" Target="https://codeigniter4.github.io/CodeIgniter4/cli/spark_commands.html" TargetMode="External"/><Relationship Id="rId53" Type="http://schemas.openxmlformats.org/officeDocument/2006/relationships/hyperlink" Target="https://codeigniter4.github.io/userguide/database/transactions.html" TargetMode="External"/><Relationship Id="rId55" Type="http://schemas.openxmlformats.org/officeDocument/2006/relationships/hyperlink" Target="https://mariadb.com/docs/server/reference/sql-statements/data-manipulation/selecting-data/for-update"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56" Type="http://schemas.openxmlformats.org/officeDocument/2006/relationships/hyperlink" Target="https://cheatsheetseries.owasp.org/cheatsheets/Authorization_Cheat_Sheet.html" TargetMode="External"/><Relationship Id="rId54" Type="http://schemas.openxmlformats.org/officeDocument/2006/relationships/hyperlink" Target="https://codeigniter4.github.io/CodeIgniter4/cli/spark_commands.html" TargetMode="External"/><Relationship Id="rId53" Type="http://schemas.openxmlformats.org/officeDocument/2006/relationships/hyperlink" Target="https://codeigniter4.github.io/userguide/database/transactions.html" TargetMode="External"/><Relationship Id="rId55" Type="http://schemas.openxmlformats.org/officeDocument/2006/relationships/hyperlink" Target="https://mariadb.com/docs/server/reference/sql-statements/data-manipulation/selecting-data/for-upd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M11.0 - DinkERP Notifications - Thiet ke va trien khai</dc:title>
  <dc:creator>DinkERP engineering specification</dc:creator>
  <cp:keywords/>
  <dcterms:created xsi:type="dcterms:W3CDTF">2026-10-25T12:48:12Z</dcterms:created>
  <dcterms:modified xsi:type="dcterms:W3CDTF">2026-10-25T12:48:12Z</dcterms:modified>
  <dc:subject>Architecture, API, DB, PBAC and rollout plan for Notifications</dc:subject>
</cp:coreProperties>
</file>

<file path=docProps/custom.xml><?xml version="1.0" encoding="utf-8"?>
<Properties xmlns="http://schemas.openxmlformats.org/officeDocument/2006/custom-properties" xmlns:vt="http://schemas.openxmlformats.org/officeDocument/2006/docPropsVTypes"/>
</file>