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804C" w14:textId="77777777" w:rsidR="00C41035" w:rsidRPr="00C41035" w:rsidRDefault="00C41035" w:rsidP="00C41035">
      <w:r w:rsidRPr="00C41035">
        <w:t>Policy Administration</w:t>
      </w:r>
    </w:p>
    <w:p w14:paraId="35E7C47E" w14:textId="77777777" w:rsidR="00C41035" w:rsidRPr="00C41035" w:rsidRDefault="00C41035" w:rsidP="00C41035">
      <w:r w:rsidRPr="00C41035">
        <w:t xml:space="preserve">The </w:t>
      </w:r>
      <w:r w:rsidRPr="00C41035">
        <w:rPr>
          <w:b/>
          <w:bCs/>
        </w:rPr>
        <w:t>Policy Administration</w:t>
      </w:r>
      <w:r w:rsidRPr="00C41035">
        <w:t xml:space="preserve"> utility is used to manage administrative domains and the access control, indexing, and notification policies for those domains. An administrative domain is an area that defines a set of administrative policies. A policy is a collection of rules for types of objects within a domain. Objects associated with a domain are subject to its policies.</w:t>
      </w:r>
    </w:p>
    <w:p w14:paraId="1769EA4C" w14:textId="77777777" w:rsidR="00C41035" w:rsidRPr="00C41035" w:rsidRDefault="00C41035" w:rsidP="00C41035">
      <w:r w:rsidRPr="00C41035">
        <w:t xml:space="preserve">For the details on what domains are defined for each out-of-the-box Windchill context template, see </w:t>
      </w:r>
      <w:hyperlink r:id="rId4" w:history="1">
        <w:r w:rsidRPr="00C41035">
          <w:rPr>
            <w:rStyle w:val="Siuktni"/>
          </w:rPr>
          <w:t>Administering Domains and Policies</w:t>
        </w:r>
      </w:hyperlink>
      <w:r w:rsidRPr="00C41035">
        <w:t>.</w:t>
      </w:r>
    </w:p>
    <w:p w14:paraId="554E14E3" w14:textId="77777777" w:rsidR="00C41035" w:rsidRPr="00C41035" w:rsidRDefault="00C41035" w:rsidP="00C41035">
      <w:r w:rsidRPr="00C41035">
        <w:t xml:space="preserve">The Policy Administration utility operates within the confines of the </w:t>
      </w:r>
      <w:hyperlink r:id="rId5" w:anchor="wwID0ENSNQ" w:tooltip="Context and Domain Hierarchies" w:history="1">
        <w:r w:rsidRPr="00C41035">
          <w:rPr>
            <w:rStyle w:val="Siuktni"/>
          </w:rPr>
          <w:t>context</w:t>
        </w:r>
      </w:hyperlink>
      <w:r w:rsidRPr="00C41035">
        <w:t xml:space="preserve"> from which it is launched. You begin policy administration in the </w:t>
      </w:r>
      <w:r w:rsidRPr="00C41035">
        <w:rPr>
          <w:b/>
          <w:bCs/>
        </w:rPr>
        <w:t>Policy Administration</w:t>
      </w:r>
      <w:r w:rsidRPr="00C41035">
        <w:t xml:space="preserve"> window, which is available from the </w:t>
      </w:r>
      <w:r w:rsidRPr="00C41035">
        <w:rPr>
          <w:b/>
          <w:bCs/>
        </w:rPr>
        <w:t>Utilities</w:t>
      </w:r>
      <w:r w:rsidRPr="00C41035">
        <w:t xml:space="preserve"> page for each context. From this window, you have access to the following domains:</w:t>
      </w:r>
    </w:p>
    <w:p w14:paraId="2F8439E8" w14:textId="77777777" w:rsidR="00C41035" w:rsidRPr="00C41035" w:rsidRDefault="00C41035" w:rsidP="00C41035">
      <w:r w:rsidRPr="00C41035">
        <w:t>•The domains that are in the current context</w:t>
      </w:r>
    </w:p>
    <w:p w14:paraId="7EAE5344" w14:textId="77777777" w:rsidR="00C41035" w:rsidRPr="00C41035" w:rsidRDefault="00C41035" w:rsidP="00C41035">
      <w:r w:rsidRPr="00C41035">
        <w:t>•The ancestor domains of the domains in the current context</w:t>
      </w:r>
    </w:p>
    <w:p w14:paraId="00BD5DAE" w14:textId="77777777" w:rsidR="00C41035" w:rsidRPr="00C41035" w:rsidRDefault="00C41035" w:rsidP="00C41035">
      <w:r w:rsidRPr="00C41035">
        <w:t xml:space="preserve">The </w:t>
      </w:r>
      <w:r w:rsidRPr="00C41035">
        <w:rPr>
          <w:b/>
          <w:bCs/>
        </w:rPr>
        <w:t>Domains</w:t>
      </w:r>
      <w:r w:rsidRPr="00C41035">
        <w:t xml:space="preserve"> pane displays domains in a tree view which is open to the domains at the top of the domain hierarchy within the current context. The current context appears in the search field next to the </w:t>
      </w:r>
      <w:r w:rsidRPr="00C41035">
        <w:rPr>
          <w:b/>
          <w:bCs/>
        </w:rPr>
        <w:t>Context</w:t>
      </w:r>
      <w:r w:rsidRPr="00C41035">
        <w:t xml:space="preserve"> drop-down list, which has </w:t>
      </w:r>
      <w:r w:rsidRPr="00C41035">
        <w:rPr>
          <w:b/>
          <w:bCs/>
        </w:rPr>
        <w:t>Single Context</w:t>
      </w:r>
      <w:r w:rsidRPr="00C41035">
        <w:t xml:space="preserve"> selected.</w:t>
      </w:r>
    </w:p>
    <w:p w14:paraId="7BBF86FE" w14:textId="77777777" w:rsidR="00C41035" w:rsidRPr="00C41035" w:rsidRDefault="00C41035" w:rsidP="00C41035">
      <w:r w:rsidRPr="00C41035">
        <w:t xml:space="preserve">From the </w:t>
      </w:r>
      <w:r w:rsidRPr="00C41035">
        <w:rPr>
          <w:b/>
          <w:bCs/>
        </w:rPr>
        <w:t>Domains</w:t>
      </w:r>
      <w:r w:rsidRPr="00C41035">
        <w:t xml:space="preserve"> pane, you can create a new domain, or edit, move, or delete a domain. Not all actions are available for every domain. For more information about these actions, see </w:t>
      </w:r>
      <w:hyperlink r:id="rId6" w:anchor="wwID0EEHQQ" w:tooltip="Domain Administration" w:history="1">
        <w:r w:rsidRPr="00C41035">
          <w:rPr>
            <w:rStyle w:val="Siuktni"/>
          </w:rPr>
          <w:t>Domain Administration</w:t>
        </w:r>
      </w:hyperlink>
      <w:r w:rsidRPr="00C41035">
        <w:t>.</w:t>
      </w:r>
    </w:p>
    <w:p w14:paraId="7DAAB39C" w14:textId="77777777" w:rsidR="00C41035" w:rsidRPr="00C41035" w:rsidRDefault="00C41035" w:rsidP="00C41035">
      <w:r w:rsidRPr="00C41035">
        <w:t xml:space="preserve">Click on a domain’s name to display a pane to the right with the rules associated with the domain. The rules pane includes the following tabs: </w:t>
      </w:r>
      <w:hyperlink r:id="rId7" w:anchor="wwID0ECATQ" w:tooltip="Access Control Rules" w:history="1">
        <w:r w:rsidRPr="00C41035">
          <w:rPr>
            <w:rStyle w:val="Siuktni"/>
          </w:rPr>
          <w:t>Access Control Rules</w:t>
        </w:r>
      </w:hyperlink>
      <w:r w:rsidRPr="00C41035">
        <w:t xml:space="preserve">, </w:t>
      </w:r>
      <w:hyperlink r:id="rId8" w:anchor="wwID0EOFZQ" w:tooltip="Indexing Rules" w:history="1">
        <w:r w:rsidRPr="00C41035">
          <w:rPr>
            <w:rStyle w:val="Siuktni"/>
          </w:rPr>
          <w:t>Indexing Rules</w:t>
        </w:r>
      </w:hyperlink>
      <w:r w:rsidRPr="00C41035">
        <w:t xml:space="preserve">, and </w:t>
      </w:r>
      <w:hyperlink r:id="rId9" w:anchor="wwID0EJG3Q" w:tooltip="Notification Rules" w:history="1">
        <w:r w:rsidRPr="00C41035">
          <w:rPr>
            <w:rStyle w:val="Siuktni"/>
          </w:rPr>
          <w:t>Notification Rules</w:t>
        </w:r>
      </w:hyperlink>
      <w:r w:rsidRPr="00C41035">
        <w:t>.</w:t>
      </w:r>
    </w:p>
    <w:p w14:paraId="00BBC9FE" w14:textId="77777777" w:rsidR="00C41035" w:rsidRPr="00C41035" w:rsidRDefault="00C41035" w:rsidP="00C41035">
      <w:r w:rsidRPr="00C41035">
        <w:t>Administrative Domain Window Buttons</w:t>
      </w:r>
    </w:p>
    <w:p w14:paraId="3F40CF0B" w14:textId="77777777" w:rsidR="00C41035" w:rsidRPr="00C41035" w:rsidRDefault="00C41035" w:rsidP="00C41035">
      <w:r w:rsidRPr="00C41035">
        <w:t xml:space="preserve">The following buttons appear on the </w:t>
      </w:r>
      <w:r w:rsidRPr="00C41035">
        <w:rPr>
          <w:b/>
          <w:bCs/>
        </w:rPr>
        <w:t>Access Control</w:t>
      </w:r>
      <w:r w:rsidRPr="00C41035">
        <w:t xml:space="preserve">, </w:t>
      </w:r>
      <w:r w:rsidRPr="00C41035">
        <w:rPr>
          <w:b/>
          <w:bCs/>
        </w:rPr>
        <w:t>Indexing</w:t>
      </w:r>
      <w:r w:rsidRPr="00C41035">
        <w:t xml:space="preserve">, and </w:t>
      </w:r>
      <w:r w:rsidRPr="00C41035">
        <w:rPr>
          <w:b/>
          <w:bCs/>
        </w:rPr>
        <w:t>Notification</w:t>
      </w:r>
      <w:r w:rsidRPr="00C41035">
        <w:t xml:space="preserve"> tabs: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352"/>
        <w:gridCol w:w="7658"/>
      </w:tblGrid>
      <w:tr w:rsidR="00C41035" w:rsidRPr="00C41035" w14:paraId="3C494499" w14:textId="77777777" w:rsidTr="00C41035">
        <w:tc>
          <w:tcPr>
            <w:tcW w:w="73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453B490" w14:textId="77777777" w:rsidR="00C41035" w:rsidRPr="00C41035" w:rsidRDefault="00C41035" w:rsidP="00C41035">
            <w:pPr>
              <w:rPr>
                <w:b/>
                <w:bCs/>
              </w:rPr>
            </w:pPr>
            <w:r w:rsidRPr="00C41035">
              <w:rPr>
                <w:b/>
                <w:bCs/>
              </w:rPr>
              <w:t>Button</w:t>
            </w:r>
          </w:p>
        </w:tc>
        <w:tc>
          <w:tcPr>
            <w:tcW w:w="426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A42B5E8" w14:textId="77777777" w:rsidR="00C41035" w:rsidRPr="00C41035" w:rsidRDefault="00C41035" w:rsidP="00C41035">
            <w:pPr>
              <w:rPr>
                <w:b/>
                <w:bCs/>
              </w:rPr>
            </w:pPr>
            <w:r w:rsidRPr="00C41035">
              <w:rPr>
                <w:b/>
                <w:bCs/>
              </w:rPr>
              <w:t>Description</w:t>
            </w:r>
          </w:p>
        </w:tc>
      </w:tr>
      <w:tr w:rsidR="00C41035" w:rsidRPr="00C41035" w14:paraId="0E769F89" w14:textId="77777777" w:rsidTr="00C41035">
        <w:tc>
          <w:tcPr>
            <w:tcW w:w="7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1D967B7" w14:textId="77777777" w:rsidR="00C41035" w:rsidRPr="00C41035" w:rsidRDefault="00C41035" w:rsidP="00C41035">
            <w:r w:rsidRPr="00C41035">
              <w:rPr>
                <w:b/>
                <w:bCs/>
              </w:rPr>
              <w:t>Retrieve</w:t>
            </w:r>
          </w:p>
        </w:tc>
        <w:tc>
          <w:tcPr>
            <w:tcW w:w="42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C6CB1EB" w14:textId="77777777" w:rsidR="00C41035" w:rsidRPr="00C41035" w:rsidRDefault="00C41035" w:rsidP="00C41035">
            <w:r w:rsidRPr="00C41035">
              <w:t>Refreshes the domain rules that are currently displayed.</w:t>
            </w:r>
          </w:p>
          <w:p w14:paraId="20F2676E" w14:textId="77777777" w:rsidR="00C41035" w:rsidRPr="00C41035" w:rsidRDefault="00C41035" w:rsidP="00C41035">
            <w:r w:rsidRPr="00C41035">
              <w:t xml:space="preserve">By default, rules are automatically retrieved and displayed when you click on one of the policy tabs. Use the </w:t>
            </w:r>
            <w:r w:rsidRPr="00C41035">
              <w:rPr>
                <w:b/>
                <w:bCs/>
              </w:rPr>
              <w:t>Retrieve Policy Rules</w:t>
            </w:r>
            <w:r w:rsidRPr="00C41035">
              <w:t xml:space="preserve"> preference to change the default so that rules are only retrieved when the button is clicked. You can find this preference under the </w:t>
            </w:r>
            <w:r w:rsidRPr="00C41035">
              <w:rPr>
                <w:b/>
                <w:bCs/>
              </w:rPr>
              <w:t>Security</w:t>
            </w:r>
            <w:r w:rsidRPr="00C41035">
              <w:t xml:space="preserve"> category in the </w:t>
            </w:r>
            <w:r w:rsidRPr="00C41035">
              <w:rPr>
                <w:b/>
                <w:bCs/>
              </w:rPr>
              <w:t>Preference Management</w:t>
            </w:r>
            <w:r w:rsidRPr="00C41035">
              <w:t xml:space="preserve"> utility.</w:t>
            </w:r>
          </w:p>
        </w:tc>
      </w:tr>
      <w:tr w:rsidR="00C41035" w:rsidRPr="00C41035" w14:paraId="31BB0DA7" w14:textId="77777777" w:rsidTr="00C41035">
        <w:tc>
          <w:tcPr>
            <w:tcW w:w="7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7D30390" w14:textId="77777777" w:rsidR="00C41035" w:rsidRPr="00C41035" w:rsidRDefault="00C41035" w:rsidP="00C41035">
            <w:r w:rsidRPr="00C41035">
              <w:rPr>
                <w:b/>
                <w:bCs/>
              </w:rPr>
              <w:t>Create</w:t>
            </w:r>
          </w:p>
        </w:tc>
        <w:tc>
          <w:tcPr>
            <w:tcW w:w="42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53C9F60" w14:textId="77777777" w:rsidR="00C41035" w:rsidRPr="00C41035" w:rsidRDefault="00C41035" w:rsidP="00C41035">
            <w:r w:rsidRPr="00C41035">
              <w:t>Allows you to create new rules.</w:t>
            </w:r>
          </w:p>
        </w:tc>
      </w:tr>
      <w:tr w:rsidR="00C41035" w:rsidRPr="00C41035" w14:paraId="55755479" w14:textId="77777777" w:rsidTr="00C41035">
        <w:tc>
          <w:tcPr>
            <w:tcW w:w="7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007892C" w14:textId="77777777" w:rsidR="00C41035" w:rsidRPr="00C41035" w:rsidRDefault="00C41035" w:rsidP="00C41035">
            <w:r w:rsidRPr="00C41035">
              <w:rPr>
                <w:b/>
                <w:bCs/>
              </w:rPr>
              <w:lastRenderedPageBreak/>
              <w:t>Update</w:t>
            </w:r>
          </w:p>
        </w:tc>
        <w:tc>
          <w:tcPr>
            <w:tcW w:w="42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C263E17" w14:textId="77777777" w:rsidR="00C41035" w:rsidRPr="00C41035" w:rsidRDefault="00C41035" w:rsidP="00C41035">
            <w:r w:rsidRPr="00C41035">
              <w:t>Allows you to edit existing rules.</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5805"/>
            </w:tblGrid>
            <w:tr w:rsidR="00C41035" w:rsidRPr="00C41035" w14:paraId="21976943" w14:textId="77777777">
              <w:tc>
                <w:tcPr>
                  <w:tcW w:w="450" w:type="dxa"/>
                  <w:shd w:val="clear" w:color="auto" w:fill="E8FCE8"/>
                  <w:tcMar>
                    <w:top w:w="15" w:type="dxa"/>
                    <w:left w:w="48" w:type="dxa"/>
                    <w:bottom w:w="15" w:type="dxa"/>
                    <w:right w:w="15" w:type="dxa"/>
                  </w:tcMar>
                  <w:hideMark/>
                </w:tcPr>
                <w:p w14:paraId="1228E1C8" w14:textId="576E9336" w:rsidR="00C41035" w:rsidRPr="00C41035" w:rsidRDefault="00C41035" w:rsidP="00C41035">
                  <w:r w:rsidRPr="00C41035">
                    <w:rPr>
                      <w:b/>
                      <w:bCs/>
                    </w:rPr>
                    <w:drawing>
                      <wp:inline distT="0" distB="0" distL="0" distR="0" wp14:anchorId="756D64AA" wp14:editId="24A7E0FA">
                        <wp:extent cx="152400" cy="152400"/>
                        <wp:effectExtent l="0" t="0" r="0" b="0"/>
                        <wp:docPr id="1619176995" name="Hình ảnh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456A7F03" w14:textId="77777777" w:rsidR="00C41035" w:rsidRPr="00C41035" w:rsidRDefault="00C41035" w:rsidP="00C41035">
                  <w:r w:rsidRPr="00C41035">
                    <w:t>You can only edit rules defined for the current domain.</w:t>
                  </w:r>
                </w:p>
              </w:tc>
            </w:tr>
          </w:tbl>
          <w:p w14:paraId="48ADFAA4" w14:textId="77777777" w:rsidR="00C41035" w:rsidRPr="00C41035" w:rsidRDefault="00C41035" w:rsidP="00C41035"/>
        </w:tc>
      </w:tr>
      <w:tr w:rsidR="00C41035" w:rsidRPr="00C41035" w14:paraId="02F819AC" w14:textId="77777777" w:rsidTr="00C41035">
        <w:tc>
          <w:tcPr>
            <w:tcW w:w="7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1367935" w14:textId="77777777" w:rsidR="00C41035" w:rsidRPr="00C41035" w:rsidRDefault="00C41035" w:rsidP="00C41035">
            <w:r w:rsidRPr="00C41035">
              <w:rPr>
                <w:b/>
                <w:bCs/>
              </w:rPr>
              <w:t>Delete</w:t>
            </w:r>
          </w:p>
        </w:tc>
        <w:tc>
          <w:tcPr>
            <w:tcW w:w="42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1D49229" w14:textId="77777777" w:rsidR="00C41035" w:rsidRPr="00C41035" w:rsidRDefault="00C41035" w:rsidP="00C41035">
            <w:r w:rsidRPr="00C41035">
              <w:t>Deletes the selected rule.</w:t>
            </w:r>
          </w:p>
        </w:tc>
      </w:tr>
      <w:tr w:rsidR="00C41035" w:rsidRPr="00C41035" w14:paraId="067195FD" w14:textId="77777777" w:rsidTr="00C41035">
        <w:tc>
          <w:tcPr>
            <w:tcW w:w="7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2FD88D2" w14:textId="77777777" w:rsidR="00C41035" w:rsidRPr="00C41035" w:rsidRDefault="00C41035" w:rsidP="00C41035">
            <w:r w:rsidRPr="00C41035">
              <w:rPr>
                <w:b/>
                <w:bCs/>
              </w:rPr>
              <w:t>Report</w:t>
            </w:r>
          </w:p>
        </w:tc>
        <w:tc>
          <w:tcPr>
            <w:tcW w:w="42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3768FA5" w14:textId="77777777" w:rsidR="00C41035" w:rsidRPr="00C41035" w:rsidRDefault="00C41035" w:rsidP="00C41035">
            <w:r w:rsidRPr="00C41035">
              <w:t xml:space="preserve">Opens a </w:t>
            </w:r>
            <w:hyperlink r:id="rId11" w:anchor="wwID0ETAOQ" w:tooltip="Policy Administration Report Windows" w:history="1">
              <w:r w:rsidRPr="00C41035">
                <w:rPr>
                  <w:rStyle w:val="Siuktni"/>
                </w:rPr>
                <w:t>report</w:t>
              </w:r>
            </w:hyperlink>
            <w:r w:rsidRPr="00C41035">
              <w:t xml:space="preserve"> window that allows you to display the current policies for the domain.</w:t>
            </w:r>
          </w:p>
        </w:tc>
      </w:tr>
    </w:tbl>
    <w:p w14:paraId="7C80AEB4" w14:textId="77777777" w:rsidR="00E63233" w:rsidRDefault="00E63233">
      <w:pPr>
        <w:rPr>
          <w:lang w:val="en-US"/>
        </w:rPr>
      </w:pPr>
    </w:p>
    <w:p w14:paraId="4D297DB7" w14:textId="77777777" w:rsidR="00C41035" w:rsidRPr="00C41035" w:rsidRDefault="00C41035" w:rsidP="00C41035">
      <w:r w:rsidRPr="00C41035">
        <w:t>Context and Domain Hierarchies</w:t>
      </w:r>
    </w:p>
    <w:p w14:paraId="4BC8B0F8" w14:textId="77777777" w:rsidR="00C41035" w:rsidRPr="00C41035" w:rsidRDefault="00C41035" w:rsidP="00C41035">
      <w:r w:rsidRPr="00C41035">
        <w:t xml:space="preserve">A context provides the framework from which user actions are executed. Projects, products, libraries, and organizations are examples of unique context types. For example, if an administrator accesses Windchill PDMLink and navigates to the </w:t>
      </w:r>
      <w:r w:rsidRPr="00C41035">
        <w:rPr>
          <w:b/>
          <w:bCs/>
        </w:rPr>
        <w:t>Utilities</w:t>
      </w:r>
      <w:r w:rsidRPr="00C41035">
        <w:t xml:space="preserve"> page in the context of the Bike123 product and then opens the Policy Administration utility, the domains and policies available to the administrator are those in the context of the Bike123 product or those created in its ancestor domains.</w:t>
      </w:r>
    </w:p>
    <w:p w14:paraId="6D39EB9D" w14:textId="77777777" w:rsidR="00C41035" w:rsidRPr="00C41035" w:rsidRDefault="00C41035" w:rsidP="00C41035">
      <w:r w:rsidRPr="00C41035">
        <w:t>An example of the established hierarchy of context types is as follows:</w:t>
      </w:r>
    </w:p>
    <w:p w14:paraId="6210D7D9" w14:textId="1A40B2BA" w:rsidR="00C41035" w:rsidRPr="00C41035" w:rsidRDefault="00C41035" w:rsidP="00C41035">
      <w:r w:rsidRPr="00C41035">
        <w:drawing>
          <wp:inline distT="0" distB="0" distL="0" distR="0" wp14:anchorId="55A31B17" wp14:editId="08009AD6">
            <wp:extent cx="2606040" cy="1005840"/>
            <wp:effectExtent l="0" t="0" r="3810" b="3810"/>
            <wp:docPr id="61761714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6040" cy="1005840"/>
                    </a:xfrm>
                    <a:prstGeom prst="rect">
                      <a:avLst/>
                    </a:prstGeom>
                    <a:noFill/>
                    <a:ln>
                      <a:noFill/>
                    </a:ln>
                  </pic:spPr>
                </pic:pic>
              </a:graphicData>
            </a:graphic>
          </wp:inline>
        </w:drawing>
      </w:r>
    </w:p>
    <w:p w14:paraId="3B359CBD" w14:textId="77777777" w:rsidR="00C41035" w:rsidRPr="00C41035" w:rsidRDefault="00C41035" w:rsidP="00C41035">
      <w:r w:rsidRPr="00C41035">
        <w:t>This example assumes that both Windchill PDMLink and Windchill ProjectLink are installed.</w:t>
      </w:r>
    </w:p>
    <w:p w14:paraId="12CAD0A3" w14:textId="77777777" w:rsidR="00C41035" w:rsidRPr="00C41035" w:rsidRDefault="00C41035" w:rsidP="00C41035">
      <w:r w:rsidRPr="00C41035">
        <w:t>Installing a Windchill solution always creates the Site (root) context and can create a child organization context that is named during the installation. If the installation does not create an organization context, the administrator creates it as part of getting the solution set up for users. Additional organization contexts and contexts that are children of an organization context are created as required by your business practices.</w:t>
      </w:r>
    </w:p>
    <w:p w14:paraId="09B2A5C1" w14:textId="77777777" w:rsidR="00C41035" w:rsidRPr="00C41035" w:rsidRDefault="00C41035" w:rsidP="00C41035">
      <w:r w:rsidRPr="00C41035">
        <w:t>The contexts that are available include the following:</w:t>
      </w:r>
    </w:p>
    <w:p w14:paraId="258D9ADB" w14:textId="77777777" w:rsidR="00C41035" w:rsidRPr="00C41035" w:rsidRDefault="00C41035" w:rsidP="00C41035">
      <w:r w:rsidRPr="00C41035">
        <w:t>•Administrators of Windchill PDMLink can create product, library, and organization contexts.</w:t>
      </w:r>
    </w:p>
    <w:p w14:paraId="447A90CF" w14:textId="77777777" w:rsidR="00C41035" w:rsidRPr="00C41035" w:rsidRDefault="00C41035" w:rsidP="00C41035">
      <w:r w:rsidRPr="00C41035">
        <w:t>•Administrators of Windchill ProjectLink can create project, program, and organization contexts.</w:t>
      </w:r>
    </w:p>
    <w:p w14:paraId="2D123974" w14:textId="77777777" w:rsidR="00C41035" w:rsidRPr="00C41035" w:rsidRDefault="00C41035" w:rsidP="00C41035">
      <w:r w:rsidRPr="00C41035">
        <w:t xml:space="preserve">When each context is created, a set of domains is also created for use within the context. Generally, the domain hierarchy is established using the context hierarchy. A parent domain is either in the same context as its child domain or in the parent context of its child domain's context. In the following diagram, the site, organization, </w:t>
      </w:r>
      <w:r w:rsidRPr="00C41035">
        <w:lastRenderedPageBreak/>
        <w:t>and library contexts are shown with one domain defined in each context. The domain hierarchy shows domain3 (in the library context) as a child of domain2 (in the organization context) and domain2 as a child of domain1 (in the Site context):</w:t>
      </w:r>
    </w:p>
    <w:p w14:paraId="2F32F254" w14:textId="76BB0B95" w:rsidR="00C41035" w:rsidRPr="00C41035" w:rsidRDefault="00C41035" w:rsidP="00C41035">
      <w:r w:rsidRPr="00C41035">
        <w:drawing>
          <wp:inline distT="0" distB="0" distL="0" distR="0" wp14:anchorId="6D531EF0" wp14:editId="105DBA26">
            <wp:extent cx="1889760" cy="2247900"/>
            <wp:effectExtent l="0" t="0" r="0" b="0"/>
            <wp:docPr id="2026040352"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9760" cy="2247900"/>
                    </a:xfrm>
                    <a:prstGeom prst="rect">
                      <a:avLst/>
                    </a:prstGeom>
                    <a:noFill/>
                    <a:ln>
                      <a:noFill/>
                    </a:ln>
                  </pic:spPr>
                </pic:pic>
              </a:graphicData>
            </a:graphic>
          </wp:inline>
        </w:drawing>
      </w:r>
    </w:p>
    <w:p w14:paraId="50875C87" w14:textId="77777777" w:rsidR="00C41035" w:rsidRPr="00C41035" w:rsidRDefault="00C41035" w:rsidP="00C41035">
      <w:r w:rsidRPr="00C41035">
        <w:t>To illustrate this rule, consider the following examples:</w:t>
      </w:r>
    </w:p>
    <w:p w14:paraId="73F582FA" w14:textId="77777777" w:rsidR="00C41035" w:rsidRPr="00C41035" w:rsidRDefault="00C41035" w:rsidP="00C41035">
      <w:r w:rsidRPr="00C41035">
        <w:t xml:space="preserve">1.Assume that Windchill PDMLink is installed and a child organization context named “Bike Company” is created under the Site context. An administrator (using an out-of-the-box library template and leaving the default selection for </w:t>
      </w:r>
      <w:r w:rsidRPr="00C41035">
        <w:rPr>
          <w:b/>
          <w:bCs/>
        </w:rPr>
        <w:t>Private Access</w:t>
      </w:r>
      <w:r w:rsidRPr="00C41035">
        <w:t xml:space="preserve"> as </w:t>
      </w:r>
      <w:r w:rsidRPr="00C41035">
        <w:rPr>
          <w:b/>
          <w:bCs/>
        </w:rPr>
        <w:t>No</w:t>
      </w:r>
      <w:r w:rsidRPr="00C41035">
        <w:t xml:space="preserve">) creates a library context named Sales that is a child of the Bike Company context. The default domain hierarchy for this structure is displayed in the </w:t>
      </w:r>
      <w:r w:rsidRPr="00C41035">
        <w:rPr>
          <w:b/>
          <w:bCs/>
        </w:rPr>
        <w:t>Domains</w:t>
      </w:r>
      <w:r w:rsidRPr="00C41035">
        <w:t xml:space="preserve"> pane of the </w:t>
      </w:r>
      <w:r w:rsidRPr="00C41035">
        <w:rPr>
          <w:b/>
          <w:bCs/>
        </w:rPr>
        <w:t>Policy Administration</w:t>
      </w:r>
      <w:r w:rsidRPr="00C41035">
        <w:t xml:space="preserve"> utility as follows:</w:t>
      </w:r>
    </w:p>
    <w:p w14:paraId="2CAEAC27" w14:textId="66099721" w:rsidR="00C41035" w:rsidRPr="00C41035" w:rsidRDefault="00C41035" w:rsidP="00C41035">
      <w:r w:rsidRPr="00C41035">
        <w:drawing>
          <wp:inline distT="0" distB="0" distL="0" distR="0" wp14:anchorId="28D6D85F" wp14:editId="5D10BC03">
            <wp:extent cx="5731510" cy="2851785"/>
            <wp:effectExtent l="0" t="0" r="2540" b="5715"/>
            <wp:docPr id="27548042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51785"/>
                    </a:xfrm>
                    <a:prstGeom prst="rect">
                      <a:avLst/>
                    </a:prstGeom>
                    <a:noFill/>
                    <a:ln>
                      <a:noFill/>
                    </a:ln>
                  </pic:spPr>
                </pic:pic>
              </a:graphicData>
            </a:graphic>
          </wp:inline>
        </w:drawing>
      </w:r>
    </w:p>
    <w:p w14:paraId="440F2D68" w14:textId="77777777" w:rsidR="00C41035" w:rsidRPr="00C41035" w:rsidRDefault="00C41035" w:rsidP="00C41035">
      <w:r w:rsidRPr="00C41035">
        <w:t xml:space="preserve">2.Assume that Windchill ProjectLink is installed and a child organization context named “Bike Company” is created under the Site context. An administrator creates a project context (using an out-of-the-box project template and setting </w:t>
      </w:r>
      <w:r w:rsidRPr="00C41035">
        <w:rPr>
          <w:b/>
          <w:bCs/>
        </w:rPr>
        <w:t>Private Access</w:t>
      </w:r>
      <w:r w:rsidRPr="00C41035">
        <w:t xml:space="preserve"> to </w:t>
      </w:r>
      <w:r w:rsidRPr="00C41035">
        <w:rPr>
          <w:b/>
          <w:bCs/>
        </w:rPr>
        <w:t>Project Members Only</w:t>
      </w:r>
      <w:r w:rsidRPr="00C41035">
        <w:t xml:space="preserve">) named Super Bike that is a child of the Bike Company </w:t>
      </w:r>
      <w:r w:rsidRPr="00C41035">
        <w:lastRenderedPageBreak/>
        <w:t xml:space="preserve">context. The default domain hierarchy for this structure is displayed in the </w:t>
      </w:r>
      <w:r w:rsidRPr="00C41035">
        <w:rPr>
          <w:b/>
          <w:bCs/>
        </w:rPr>
        <w:t>Domains</w:t>
      </w:r>
      <w:r w:rsidRPr="00C41035">
        <w:t xml:space="preserve"> pane of the </w:t>
      </w:r>
      <w:r w:rsidRPr="00C41035">
        <w:rPr>
          <w:b/>
          <w:bCs/>
        </w:rPr>
        <w:t>Policy Administration</w:t>
      </w:r>
      <w:r w:rsidRPr="00C41035">
        <w:t xml:space="preserve"> utility as follows:</w:t>
      </w:r>
    </w:p>
    <w:p w14:paraId="154DD570" w14:textId="1368C758" w:rsidR="00C41035" w:rsidRPr="00C41035" w:rsidRDefault="00C41035" w:rsidP="00C41035">
      <w:r w:rsidRPr="00C41035">
        <w:drawing>
          <wp:inline distT="0" distB="0" distL="0" distR="0" wp14:anchorId="55377FAA" wp14:editId="28B06D95">
            <wp:extent cx="5731510" cy="2457450"/>
            <wp:effectExtent l="0" t="0" r="2540" b="0"/>
            <wp:docPr id="85822521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57450"/>
                    </a:xfrm>
                    <a:prstGeom prst="rect">
                      <a:avLst/>
                    </a:prstGeom>
                    <a:noFill/>
                    <a:ln>
                      <a:noFill/>
                    </a:ln>
                  </pic:spPr>
                </pic:pic>
              </a:graphicData>
            </a:graphic>
          </wp:inline>
        </w:drawing>
      </w:r>
    </w:p>
    <w:p w14:paraId="6601D751" w14:textId="77777777" w:rsidR="00C41035" w:rsidRPr="00C41035" w:rsidRDefault="00C41035" w:rsidP="00C41035">
      <w:r w:rsidRPr="00C41035">
        <w:t xml:space="preserve">When a shared team is created, the system creates a domain for setting access control policy rules for the shared team members. For details about this domain and other shared team information, see </w:t>
      </w:r>
      <w:hyperlink r:id="rId16" w:history="1">
        <w:r w:rsidRPr="00C41035">
          <w:rPr>
            <w:rStyle w:val="Siuktni"/>
          </w:rPr>
          <w:t>About Shared Teams</w:t>
        </w:r>
      </w:hyperlink>
      <w:r w:rsidRPr="00C41035">
        <w:t>.</w:t>
      </w:r>
    </w:p>
    <w:p w14:paraId="6FAE3004" w14:textId="77777777" w:rsidR="00C41035" w:rsidRPr="00C41035" w:rsidRDefault="00C41035" w:rsidP="00C41035">
      <w:r w:rsidRPr="00C41035">
        <w:t xml:space="preserve">For additional information regarding contexts, see </w:t>
      </w:r>
      <w:hyperlink r:id="rId17" w:history="1">
        <w:r w:rsidRPr="00C41035">
          <w:rPr>
            <w:rStyle w:val="Siuktni"/>
          </w:rPr>
          <w:t>Contexts – Distributed and Hierarchical Administration</w:t>
        </w:r>
      </w:hyperlink>
      <w:r w:rsidRPr="00C41035">
        <w:t xml:space="preserve"> and </w:t>
      </w:r>
      <w:hyperlink r:id="rId18" w:history="1">
        <w:r w:rsidRPr="00C41035">
          <w:rPr>
            <w:rStyle w:val="Siuktni"/>
          </w:rPr>
          <w:t>Context and Domain Hierarchy Overview</w:t>
        </w:r>
      </w:hyperlink>
      <w:r w:rsidRPr="00C41035">
        <w:t>.</w:t>
      </w:r>
    </w:p>
    <w:p w14:paraId="0874F162" w14:textId="77777777" w:rsidR="00C41035" w:rsidRPr="00C41035" w:rsidRDefault="00C41035" w:rsidP="00C41035">
      <w:r w:rsidRPr="00C41035">
        <w:t xml:space="preserve">For information about accessing and creating context templates, see </w:t>
      </w:r>
      <w:hyperlink r:id="rId19" w:history="1">
        <w:r w:rsidRPr="00C41035">
          <w:rPr>
            <w:rStyle w:val="Siuktni"/>
          </w:rPr>
          <w:t>About Context Templates</w:t>
        </w:r>
      </w:hyperlink>
      <w:r w:rsidRPr="00C41035">
        <w:t>.</w:t>
      </w:r>
    </w:p>
    <w:p w14:paraId="4AB71835" w14:textId="77777777" w:rsidR="00C41035" w:rsidRPr="00C41035" w:rsidRDefault="00C41035" w:rsidP="00C41035">
      <w:r w:rsidRPr="00C41035">
        <w:t>Policy Administration Report Windows</w:t>
      </w:r>
    </w:p>
    <w:p w14:paraId="6D287D3F" w14:textId="77777777" w:rsidR="00C41035" w:rsidRPr="00C41035" w:rsidRDefault="00C41035" w:rsidP="00C41035">
      <w:r w:rsidRPr="00C41035">
        <w:t xml:space="preserve">The report windows display access control, indexing, and notification lists for the domain. The windows feature a </w:t>
      </w:r>
      <w:r w:rsidRPr="00C41035">
        <w:rPr>
          <w:b/>
          <w:bCs/>
        </w:rPr>
        <w:t>Type</w:t>
      </w:r>
      <w:r w:rsidRPr="00C41035">
        <w:t xml:space="preserve"> pane that displays object types, in a tree view, and a </w:t>
      </w:r>
      <w:r w:rsidRPr="00C41035">
        <w:rPr>
          <w:b/>
          <w:bCs/>
        </w:rPr>
        <w:t>List Values</w:t>
      </w:r>
      <w:r w:rsidRPr="00C41035">
        <w:t xml:space="preserve"> pane that displays the lists. The access control and indexing reports also feature a </w:t>
      </w:r>
      <w:r w:rsidRPr="00C41035">
        <w:rPr>
          <w:b/>
          <w:bCs/>
        </w:rPr>
        <w:t>State</w:t>
      </w:r>
      <w:r w:rsidRPr="00C41035">
        <w:t xml:space="preserve"> drop-down list.</w:t>
      </w:r>
    </w:p>
    <w:p w14:paraId="4559CB7A" w14:textId="77777777" w:rsidR="00C41035" w:rsidRPr="00C41035" w:rsidRDefault="00C41035" w:rsidP="00C41035">
      <w:r w:rsidRPr="00C41035">
        <w:t xml:space="preserve">To open a report from the </w:t>
      </w:r>
      <w:r w:rsidRPr="00C41035">
        <w:rPr>
          <w:b/>
          <w:bCs/>
        </w:rPr>
        <w:t>Administrative Domain</w:t>
      </w:r>
      <w:r w:rsidRPr="00C41035">
        <w:t xml:space="preserve"> window, click one of the policy tabs (</w:t>
      </w:r>
      <w:r w:rsidRPr="00C41035">
        <w:rPr>
          <w:b/>
          <w:bCs/>
        </w:rPr>
        <w:t>Access Control</w:t>
      </w:r>
      <w:r w:rsidRPr="00C41035">
        <w:t xml:space="preserve">, </w:t>
      </w:r>
      <w:r w:rsidRPr="00C41035">
        <w:rPr>
          <w:b/>
          <w:bCs/>
        </w:rPr>
        <w:t>Indexing</w:t>
      </w:r>
      <w:r w:rsidRPr="00C41035">
        <w:t xml:space="preserve">, or </w:t>
      </w:r>
      <w:r w:rsidRPr="00C41035">
        <w:rPr>
          <w:b/>
          <w:bCs/>
        </w:rPr>
        <w:t>Notification</w:t>
      </w:r>
      <w:r w:rsidRPr="00C41035">
        <w:t xml:space="preserve">) and then click </w:t>
      </w:r>
      <w:r w:rsidRPr="00C41035">
        <w:rPr>
          <w:b/>
          <w:bCs/>
        </w:rPr>
        <w:t>Report</w:t>
      </w:r>
      <w:r w:rsidRPr="00C41035">
        <w:t>. The report type is the same as the selected tab.</w:t>
      </w:r>
    </w:p>
    <w:p w14:paraId="20DFEF40" w14:textId="77777777" w:rsidR="00C41035" w:rsidRPr="00C41035" w:rsidRDefault="00C41035" w:rsidP="00C41035">
      <w:r w:rsidRPr="00C41035">
        <w:t>To display lists, use the following procedure:</w:t>
      </w:r>
    </w:p>
    <w:p w14:paraId="49EA1B41" w14:textId="77777777" w:rsidR="00C41035" w:rsidRPr="00C41035" w:rsidRDefault="00C41035" w:rsidP="00C41035">
      <w:r w:rsidRPr="00C41035">
        <w:t xml:space="preserve">1.Select an object type from the </w:t>
      </w:r>
      <w:r w:rsidRPr="00C41035">
        <w:rPr>
          <w:b/>
          <w:bCs/>
        </w:rPr>
        <w:t>Type</w:t>
      </w:r>
      <w:r w:rsidRPr="00C41035">
        <w:t xml:space="preserve"> pane.</w:t>
      </w:r>
    </w:p>
    <w:p w14:paraId="35245E83" w14:textId="77777777" w:rsidR="00C41035" w:rsidRPr="00C41035" w:rsidRDefault="00C41035" w:rsidP="00C41035">
      <w:r w:rsidRPr="00C41035">
        <w:t xml:space="preserve">2.If the </w:t>
      </w:r>
      <w:r w:rsidRPr="00C41035">
        <w:rPr>
          <w:b/>
          <w:bCs/>
        </w:rPr>
        <w:t>State</w:t>
      </w:r>
      <w:r w:rsidRPr="00C41035">
        <w:t xml:space="preserve"> list is displayed, select a state or select </w:t>
      </w:r>
      <w:r w:rsidRPr="00C41035">
        <w:rPr>
          <w:b/>
          <w:bCs/>
        </w:rPr>
        <w:t>All</w:t>
      </w:r>
      <w:r w:rsidRPr="00C41035">
        <w:t xml:space="preserve"> for all states.</w:t>
      </w:r>
    </w:p>
    <w:p w14:paraId="4F4A8F85" w14:textId="77777777" w:rsidR="00C41035" w:rsidRPr="00C41035" w:rsidRDefault="00C41035" w:rsidP="00C41035">
      <w:r w:rsidRPr="00C41035">
        <w:t xml:space="preserve">3.Click </w:t>
      </w:r>
      <w:r w:rsidRPr="00C41035">
        <w:rPr>
          <w:b/>
          <w:bCs/>
        </w:rPr>
        <w:t>Display</w:t>
      </w:r>
      <w:r w:rsidRPr="00C41035">
        <w:t>.</w:t>
      </w:r>
    </w:p>
    <w:p w14:paraId="7A70C98A" w14:textId="77777777" w:rsidR="00C41035" w:rsidRPr="00C41035" w:rsidRDefault="00C41035" w:rsidP="00C41035">
      <w:r w:rsidRPr="00C41035">
        <w:t>The policy lists for the selected type and optional state are added to the list.</w:t>
      </w:r>
    </w:p>
    <w:p w14:paraId="53F0A65F" w14:textId="77777777" w:rsidR="00C41035" w:rsidRPr="00C41035" w:rsidRDefault="00C41035" w:rsidP="00C41035">
      <w:r w:rsidRPr="00C41035">
        <w:t xml:space="preserve">You can continue to select types and states. The values are added to those already displayed. Click </w:t>
      </w:r>
      <w:r w:rsidRPr="00C41035">
        <w:rPr>
          <w:b/>
          <w:bCs/>
        </w:rPr>
        <w:t>Clear</w:t>
      </w:r>
      <w:r w:rsidRPr="00C41035">
        <w:t xml:space="preserve"> to clear the list values.</w:t>
      </w:r>
    </w:p>
    <w:p w14:paraId="1519B983" w14:textId="77777777" w:rsidR="00C41035" w:rsidRPr="00C41035" w:rsidRDefault="00C41035" w:rsidP="00C41035">
      <w:r w:rsidRPr="00C41035">
        <w:lastRenderedPageBreak/>
        <w:t>Selecting Particpants</w:t>
      </w:r>
    </w:p>
    <w:p w14:paraId="16EE9CBA" w14:textId="77777777" w:rsidR="00C41035" w:rsidRPr="00C41035" w:rsidRDefault="00C41035" w:rsidP="00C41035">
      <w:r w:rsidRPr="00C41035">
        <w:t>You select participants when creating access control and notification rules as follows:</w:t>
      </w:r>
    </w:p>
    <w:p w14:paraId="5AFF3FA5" w14:textId="77777777" w:rsidR="00C41035" w:rsidRPr="00C41035" w:rsidRDefault="00C41035" w:rsidP="00C41035">
      <w:r w:rsidRPr="00C41035">
        <w:t xml:space="preserve">•For an access control rule, you can select a single group, user, organization, or role and add it to the </w:t>
      </w:r>
      <w:r w:rsidRPr="00C41035">
        <w:rPr>
          <w:b/>
          <w:bCs/>
        </w:rPr>
        <w:t>Selected Principal</w:t>
      </w:r>
      <w:r w:rsidRPr="00C41035">
        <w:t xml:space="preserve"> table. You can then either apply permissions to the selected participant, or to all users except the selected participant. In the </w:t>
      </w:r>
      <w:r w:rsidRPr="00C41035">
        <w:rPr>
          <w:b/>
          <w:bCs/>
        </w:rPr>
        <w:t>Access Control Rule</w:t>
      </w:r>
      <w:r w:rsidRPr="00C41035">
        <w:t xml:space="preserve"> window, click the following tabs to select the type of participant for the rule:</w:t>
      </w:r>
    </w:p>
    <w:p w14:paraId="0D398000" w14:textId="77777777" w:rsidR="00C41035" w:rsidRPr="00C41035" w:rsidRDefault="00C41035" w:rsidP="00C41035">
      <w:r w:rsidRPr="00C41035">
        <w:rPr>
          <w:b/>
          <w:bCs/>
        </w:rPr>
        <w:t>Groups</w:t>
      </w:r>
    </w:p>
    <w:p w14:paraId="71F0386B" w14:textId="77777777" w:rsidR="00C41035" w:rsidRPr="00C41035" w:rsidRDefault="00C41035" w:rsidP="00C41035">
      <w:r w:rsidRPr="00C41035">
        <w:rPr>
          <w:b/>
          <w:bCs/>
        </w:rPr>
        <w:t>Users</w:t>
      </w:r>
    </w:p>
    <w:p w14:paraId="27B15875" w14:textId="77777777" w:rsidR="00C41035" w:rsidRPr="00C41035" w:rsidRDefault="00C41035" w:rsidP="00C41035">
      <w:r w:rsidRPr="00C41035">
        <w:rPr>
          <w:b/>
          <w:bCs/>
        </w:rPr>
        <w:t>Organizations</w:t>
      </w:r>
    </w:p>
    <w:p w14:paraId="599B5672" w14:textId="77777777" w:rsidR="00C41035" w:rsidRPr="00C41035" w:rsidRDefault="00C41035" w:rsidP="00C41035">
      <w:r w:rsidRPr="00C41035">
        <w:rPr>
          <w:b/>
          <w:bCs/>
        </w:rPr>
        <w:t>Roles</w:t>
      </w:r>
    </w:p>
    <w:p w14:paraId="37503A5E" w14:textId="77777777" w:rsidR="00C41035" w:rsidRPr="00C41035" w:rsidRDefault="00C41035" w:rsidP="00C41035">
      <w:r w:rsidRPr="00C41035">
        <w:t xml:space="preserve">•For a notification rule, you can select multiple users, groups, and organizations, and add them to the </w:t>
      </w:r>
      <w:r w:rsidRPr="00C41035">
        <w:rPr>
          <w:b/>
          <w:bCs/>
        </w:rPr>
        <w:t>Selected Principals</w:t>
      </w:r>
      <w:r w:rsidRPr="00C41035">
        <w:t xml:space="preserve"> table. In the </w:t>
      </w:r>
      <w:r w:rsidRPr="00C41035">
        <w:rPr>
          <w:b/>
          <w:bCs/>
        </w:rPr>
        <w:t>Notification Rule</w:t>
      </w:r>
      <w:r w:rsidRPr="00C41035">
        <w:t xml:space="preserve"> window, click the following tabs to select the types of participants for the rule:</w:t>
      </w:r>
    </w:p>
    <w:p w14:paraId="1BDBF1A8" w14:textId="77777777" w:rsidR="00C41035" w:rsidRPr="00C41035" w:rsidRDefault="00C41035" w:rsidP="00C41035">
      <w:r w:rsidRPr="00C41035">
        <w:rPr>
          <w:b/>
          <w:bCs/>
        </w:rPr>
        <w:t>Groups</w:t>
      </w:r>
    </w:p>
    <w:p w14:paraId="5FD274C6" w14:textId="77777777" w:rsidR="00C41035" w:rsidRPr="00C41035" w:rsidRDefault="00C41035" w:rsidP="00C41035">
      <w:r w:rsidRPr="00C41035">
        <w:rPr>
          <w:b/>
          <w:bCs/>
        </w:rPr>
        <w:t>Users</w:t>
      </w:r>
    </w:p>
    <w:p w14:paraId="27D6B95B" w14:textId="77777777" w:rsidR="00C41035" w:rsidRPr="00C41035" w:rsidRDefault="00C41035" w:rsidP="00C41035">
      <w:r w:rsidRPr="00C41035">
        <w:rPr>
          <w:b/>
          <w:bCs/>
        </w:rPr>
        <w:t>Organizations</w:t>
      </w:r>
    </w:p>
    <w:p w14:paraId="7391A156" w14:textId="77777777" w:rsidR="00C41035" w:rsidRPr="00C41035" w:rsidRDefault="00C41035" w:rsidP="00C41035">
      <w:r w:rsidRPr="00C41035">
        <w:t>Selecting the participants from each tab requires different procedures, as described in the related topics.</w:t>
      </w:r>
    </w:p>
    <w:p w14:paraId="4552DE9A" w14:textId="77777777" w:rsidR="00C41035" w:rsidRPr="00C41035" w:rsidRDefault="00C41035" w:rsidP="00C41035">
      <w:r w:rsidRPr="00C41035">
        <w:t>Selecting Groups</w:t>
      </w:r>
    </w:p>
    <w:p w14:paraId="17328A32" w14:textId="77777777" w:rsidR="00C41035" w:rsidRPr="00C41035" w:rsidRDefault="00C41035" w:rsidP="00C41035">
      <w:r w:rsidRPr="00C41035">
        <w:t>Use the following steps to select groups:</w:t>
      </w:r>
    </w:p>
    <w:p w14:paraId="08EC6840" w14:textId="77777777" w:rsidR="00C41035" w:rsidRPr="00C41035" w:rsidRDefault="00C41035" w:rsidP="00C41035">
      <w:r w:rsidRPr="00C41035">
        <w:t xml:space="preserve">1.Select the </w:t>
      </w:r>
      <w:r w:rsidRPr="00C41035">
        <w:rPr>
          <w:b/>
          <w:bCs/>
        </w:rPr>
        <w:t>Groups</w:t>
      </w:r>
      <w:r w:rsidRPr="00C41035">
        <w:t xml:space="preserve"> tab.</w:t>
      </w:r>
    </w:p>
    <w:p w14:paraId="706808AF" w14:textId="77777777" w:rsidR="00C41035" w:rsidRPr="00C41035" w:rsidRDefault="00C41035" w:rsidP="00C41035">
      <w:r w:rsidRPr="00C41035">
        <w:t xml:space="preserve">2.Populate the table of groups. Select a single directory service from the </w:t>
      </w:r>
      <w:r w:rsidRPr="00C41035">
        <w:rPr>
          <w:b/>
          <w:bCs/>
        </w:rPr>
        <w:t>Service</w:t>
      </w:r>
      <w:r w:rsidRPr="00C41035">
        <w:t xml:space="preserve"> drop-down list to display only groups from that directory service, or select </w:t>
      </w:r>
      <w:r w:rsidRPr="00C41035">
        <w:rPr>
          <w:b/>
          <w:bCs/>
        </w:rPr>
        <w:t>All</w:t>
      </w:r>
      <w:r w:rsidRPr="00C41035">
        <w:t xml:space="preserve"> to display all groups, regardless of the service.</w:t>
      </w:r>
    </w:p>
    <w:p w14:paraId="62220C92" w14:textId="77777777" w:rsidR="00C41035" w:rsidRPr="00C41035" w:rsidRDefault="00C41035" w:rsidP="00C41035">
      <w:r w:rsidRPr="00C41035">
        <w:t>You can limit the groups displayed in the table as follows:</w:t>
      </w:r>
    </w:p>
    <w:p w14:paraId="4F492590" w14:textId="77777777" w:rsidR="00C41035" w:rsidRPr="00C41035" w:rsidRDefault="00C41035" w:rsidP="00C41035">
      <w:r w:rsidRPr="00C41035">
        <w:t xml:space="preserve">◦To display a specific group in the table, enter the group's name in the </w:t>
      </w:r>
      <w:r w:rsidRPr="00C41035">
        <w:rPr>
          <w:b/>
          <w:bCs/>
        </w:rPr>
        <w:t>Group Name</w:t>
      </w:r>
      <w:r w:rsidRPr="00C41035">
        <w:t xml:space="preserve"> field and click </w:t>
      </w:r>
      <w:r w:rsidRPr="00C41035">
        <w:rPr>
          <w:b/>
          <w:bCs/>
        </w:rPr>
        <w:t>Find</w:t>
      </w:r>
      <w:r w:rsidRPr="00C41035">
        <w:t>.</w:t>
      </w:r>
    </w:p>
    <w:p w14:paraId="4432EE10" w14:textId="77777777" w:rsidR="00C41035" w:rsidRPr="00C41035" w:rsidRDefault="00C41035" w:rsidP="00C41035">
      <w:r w:rsidRPr="00C41035">
        <w:t>In your entry, you can use the * or % wild cards. The specified services are searched and the matching results are displayed in the table.</w:t>
      </w:r>
    </w:p>
    <w:p w14:paraId="70E3B31A" w14:textId="77777777" w:rsidR="00C41035" w:rsidRPr="00C41035" w:rsidRDefault="00C41035" w:rsidP="00C41035">
      <w:r w:rsidRPr="00C41035">
        <w:t xml:space="preserve">◦To display all groups from the selected service in the table, leave the </w:t>
      </w:r>
      <w:r w:rsidRPr="00C41035">
        <w:rPr>
          <w:b/>
          <w:bCs/>
        </w:rPr>
        <w:t>Group Name</w:t>
      </w:r>
      <w:r w:rsidRPr="00C41035">
        <w:t xml:space="preserve"> field empty and click </w:t>
      </w:r>
      <w:r w:rsidRPr="00C41035">
        <w:rPr>
          <w:b/>
          <w:bCs/>
        </w:rPr>
        <w:t>Find</w:t>
      </w:r>
      <w:r w:rsidRPr="00C41035">
        <w:t>.</w:t>
      </w:r>
    </w:p>
    <w:p w14:paraId="6A5ADDBC" w14:textId="77777777" w:rsidR="00C41035" w:rsidRPr="00C41035" w:rsidRDefault="00C41035" w:rsidP="00C41035">
      <w:r w:rsidRPr="00C41035">
        <w:lastRenderedPageBreak/>
        <w:t xml:space="preserve">The groups displayed are also limited by the context from which the </w:t>
      </w:r>
      <w:r w:rsidRPr="00C41035">
        <w:rPr>
          <w:b/>
          <w:bCs/>
        </w:rPr>
        <w:t>Policy Administration</w:t>
      </w:r>
      <w:r w:rsidRPr="00C41035">
        <w:t xml:space="preserve"> utility is launched.</w:t>
      </w:r>
    </w:p>
    <w:p w14:paraId="3AF967B7" w14:textId="77777777" w:rsidR="00C41035" w:rsidRPr="00C41035" w:rsidRDefault="00C41035" w:rsidP="00C41035">
      <w:r w:rsidRPr="00C41035">
        <w:t xml:space="preserve">3.From the groups table, select a group to add to the </w:t>
      </w:r>
      <w:r w:rsidRPr="00C41035">
        <w:rPr>
          <w:b/>
          <w:bCs/>
        </w:rPr>
        <w:t>Selected Principal</w:t>
      </w:r>
      <w:r w:rsidRPr="00C41035">
        <w:t xml:space="preserve"> table, and click </w:t>
      </w:r>
      <w:r w:rsidRPr="00C41035">
        <w:rPr>
          <w:b/>
          <w:bCs/>
        </w:rPr>
        <w:t>Add</w:t>
      </w:r>
      <w:r w:rsidRPr="00C41035">
        <w:t xml:space="preserve">. For notification rules, you can click </w:t>
      </w:r>
      <w:r w:rsidRPr="00C41035">
        <w:rPr>
          <w:b/>
          <w:bCs/>
        </w:rPr>
        <w:t>Add All</w:t>
      </w:r>
      <w:r w:rsidRPr="00C41035">
        <w:t xml:space="preserve"> to add all the displayed groups.</w:t>
      </w:r>
    </w:p>
    <w:p w14:paraId="0D0C98F9" w14:textId="77777777" w:rsidR="00C41035" w:rsidRPr="00C41035" w:rsidRDefault="00C41035" w:rsidP="00C41035">
      <w:r w:rsidRPr="00C41035">
        <w:t xml:space="preserve">To help in your selection of a group when multiple groups have the same name, you can inspect the information presented in the </w:t>
      </w:r>
      <w:r w:rsidRPr="00C41035">
        <w:rPr>
          <w:b/>
          <w:bCs/>
        </w:rPr>
        <w:t>Qualifier</w:t>
      </w:r>
      <w:r w:rsidRPr="00C41035">
        <w:t xml:space="preserve"> column and </w:t>
      </w:r>
      <w:r w:rsidRPr="00C41035">
        <w:rPr>
          <w:b/>
          <w:bCs/>
        </w:rPr>
        <w:t>Service</w:t>
      </w:r>
      <w:r w:rsidRPr="00C41035">
        <w:t xml:space="preserve"> drop-down list:</w:t>
      </w:r>
    </w:p>
    <w:p w14:paraId="3755327E" w14:textId="77777777" w:rsidR="00C41035" w:rsidRPr="00C41035" w:rsidRDefault="00C41035" w:rsidP="00C41035">
      <w:r w:rsidRPr="00C41035">
        <w:t xml:space="preserve">◦If the group listed is a system group that is created and managed internally, then the </w:t>
      </w:r>
      <w:r w:rsidRPr="00C41035">
        <w:rPr>
          <w:b/>
          <w:bCs/>
        </w:rPr>
        <w:t>Qualifier</w:t>
      </w:r>
      <w:r w:rsidRPr="00C41035">
        <w:t xml:space="preserve"> column contains one of the following:</w:t>
      </w:r>
    </w:p>
    <w:p w14:paraId="5A7EE1CA" w14:textId="77777777" w:rsidR="00C41035" w:rsidRPr="00C41035" w:rsidRDefault="00C41035" w:rsidP="00C41035">
      <w:r w:rsidRPr="00C41035">
        <w:t xml:space="preserve">▪For shared team groups, the </w:t>
      </w:r>
      <w:r w:rsidRPr="00C41035">
        <w:rPr>
          <w:b/>
          <w:bCs/>
        </w:rPr>
        <w:t>Qualifier</w:t>
      </w:r>
      <w:r w:rsidRPr="00C41035">
        <w:t xml:space="preserve"> column contains the name of the shared team.</w:t>
      </w:r>
    </w:p>
    <w:p w14:paraId="50A8F04D" w14:textId="77777777" w:rsidR="00C41035" w:rsidRPr="00C41035" w:rsidRDefault="00C41035" w:rsidP="00C41035">
      <w:r w:rsidRPr="00C41035">
        <w:t xml:space="preserve">▪For all other system groups, the </w:t>
      </w:r>
      <w:r w:rsidRPr="00C41035">
        <w:rPr>
          <w:b/>
          <w:bCs/>
        </w:rPr>
        <w:t>Qualifier</w:t>
      </w:r>
      <w:r w:rsidRPr="00C41035">
        <w:t xml:space="preserve"> column contains the name of the context where the group was created.</w:t>
      </w:r>
    </w:p>
    <w:p w14:paraId="7C17A5B7" w14:textId="77777777" w:rsidR="00C41035" w:rsidRPr="00C41035" w:rsidRDefault="00C41035" w:rsidP="00C41035">
      <w:r w:rsidRPr="00C41035">
        <w:t>The following system groups are managed in organization contexts:</w:t>
      </w:r>
    </w:p>
    <w:p w14:paraId="323D6554" w14:textId="77777777" w:rsidR="00C41035" w:rsidRPr="00C41035" w:rsidRDefault="00C41035" w:rsidP="00C41035">
      <w:r w:rsidRPr="00C41035">
        <w:t>▪The All Participating Members group contains all of the team members groups for each of the application contexts assigned to an organization context.</w:t>
      </w:r>
    </w:p>
    <w:p w14:paraId="78650720" w14:textId="77777777" w:rsidR="00C41035" w:rsidRPr="00C41035" w:rsidRDefault="00C41035" w:rsidP="00C41035">
      <w:r w:rsidRPr="00C41035">
        <w:t>▪The This Org group represents members of the current organization as defined in the organization participant associated with the current organization context.</w:t>
      </w:r>
    </w:p>
    <w:p w14:paraId="56CF5EFE" w14:textId="77777777" w:rsidR="00C41035" w:rsidRPr="00C41035" w:rsidRDefault="00C41035" w:rsidP="00C41035">
      <w:r w:rsidRPr="00C41035">
        <w:t xml:space="preserve">▪The groups that are named with an organization name are groups containing members of an organization that are in a specific shared team. The qualifier for this type of group is the shared team name. This type of group is also present in the Groups tab when the Policy Administration utility has been launched from an application context. The groups in the application context that are named with an organization name are context team groups and have a qualifier of the context and context team name. For more information, see </w:t>
      </w:r>
      <w:hyperlink r:id="rId20" w:history="1">
        <w:r w:rsidRPr="00C41035">
          <w:rPr>
            <w:rStyle w:val="Siuktni"/>
          </w:rPr>
          <w:t>About Roles and Groups</w:t>
        </w:r>
      </w:hyperlink>
      <w:r w:rsidRPr="00C41035">
        <w:t>.</w:t>
      </w:r>
    </w:p>
    <w:p w14:paraId="6C7C2697" w14:textId="77777777" w:rsidR="00C41035" w:rsidRPr="00C41035" w:rsidRDefault="00C41035" w:rsidP="00C41035">
      <w:r w:rsidRPr="00C41035">
        <w:t>▪The application context creator groups, which include LIBRARY CREATOR, PRODUCT CREATOR, and PROJECT CREATOR.</w:t>
      </w:r>
    </w:p>
    <w:p w14:paraId="71E15368" w14:textId="77777777" w:rsidR="00C41035" w:rsidRPr="00C41035" w:rsidRDefault="00C41035" w:rsidP="00C41035">
      <w:r w:rsidRPr="00C41035">
        <w:t xml:space="preserve">For additional details about the system groups associated with context teams, see </w:t>
      </w:r>
      <w:hyperlink r:id="rId21" w:history="1">
        <w:r w:rsidRPr="00C41035">
          <w:rPr>
            <w:rStyle w:val="Siuktni"/>
          </w:rPr>
          <w:t>About Roles and Groups</w:t>
        </w:r>
      </w:hyperlink>
      <w:r w:rsidRPr="00C41035">
        <w:t>.</w:t>
      </w:r>
    </w:p>
    <w:p w14:paraId="6C49B3FD" w14:textId="77777777" w:rsidR="00C41035" w:rsidRPr="00C41035" w:rsidRDefault="00C41035" w:rsidP="00C41035">
      <w:r w:rsidRPr="00C41035">
        <w:t xml:space="preserve">◦If the group listed is a group that resides in a directory service (known as user-defined groups), then the </w:t>
      </w:r>
      <w:r w:rsidRPr="00C41035">
        <w:rPr>
          <w:b/>
          <w:bCs/>
        </w:rPr>
        <w:t>Qualifier</w:t>
      </w:r>
      <w:r w:rsidRPr="00C41035">
        <w:t xml:space="preserve"> column contains the distinguished name of the participant that is stored in the directory service identified in the </w:t>
      </w:r>
      <w:r w:rsidRPr="00C41035">
        <w:rPr>
          <w:b/>
          <w:bCs/>
        </w:rPr>
        <w:t>Service</w:t>
      </w:r>
      <w:r w:rsidRPr="00C41035">
        <w:t xml:space="preserve"> drop-down list.</w:t>
      </w:r>
    </w:p>
    <w:p w14:paraId="628AF0D0" w14:textId="77777777" w:rsidR="00C41035" w:rsidRPr="00C41035" w:rsidRDefault="00C41035" w:rsidP="00C41035">
      <w:r w:rsidRPr="00C41035">
        <w:t xml:space="preserve">4.For access control rules, select either </w:t>
      </w:r>
      <w:r w:rsidRPr="00C41035">
        <w:rPr>
          <w:b/>
          <w:bCs/>
        </w:rPr>
        <w:t>Selected principal</w:t>
      </w:r>
      <w:r w:rsidRPr="00C41035">
        <w:t xml:space="preserve"> or </w:t>
      </w:r>
      <w:r w:rsidRPr="00C41035">
        <w:rPr>
          <w:b/>
          <w:bCs/>
        </w:rPr>
        <w:t>All except selected principal</w:t>
      </w:r>
      <w:r w:rsidRPr="00C41035">
        <w:t xml:space="preserve">. </w:t>
      </w:r>
      <w:r w:rsidRPr="00C41035">
        <w:rPr>
          <w:b/>
          <w:bCs/>
        </w:rPr>
        <w:t>Selected principal</w:t>
      </w:r>
      <w:r w:rsidRPr="00C41035">
        <w:t xml:space="preserve"> is selected by default.</w:t>
      </w:r>
    </w:p>
    <w:p w14:paraId="074537CE" w14:textId="77777777" w:rsidR="00C41035" w:rsidRPr="00C41035" w:rsidRDefault="00C41035" w:rsidP="00C41035">
      <w:r w:rsidRPr="00C41035">
        <w:lastRenderedPageBreak/>
        <w:t xml:space="preserve">Use </w:t>
      </w:r>
      <w:r w:rsidRPr="00C41035">
        <w:rPr>
          <w:b/>
          <w:bCs/>
        </w:rPr>
        <w:t>Remove</w:t>
      </w:r>
      <w:r w:rsidRPr="00C41035">
        <w:t xml:space="preserve"> to remove a group. For notification rules, you can click </w:t>
      </w:r>
      <w:r w:rsidRPr="00C41035">
        <w:rPr>
          <w:b/>
          <w:bCs/>
        </w:rPr>
        <w:t>Remove All</w:t>
      </w:r>
      <w:r w:rsidRPr="00C41035">
        <w:t xml:space="preserve"> to remove all groups.</w:t>
      </w:r>
    </w:p>
    <w:p w14:paraId="7C82F24F" w14:textId="77777777" w:rsidR="00C41035" w:rsidRPr="00C41035" w:rsidRDefault="00C41035" w:rsidP="00C41035">
      <w:r w:rsidRPr="00C41035">
        <w:t>Selecting Organizations</w:t>
      </w:r>
    </w:p>
    <w:p w14:paraId="4696C612" w14:textId="77777777" w:rsidR="00C41035" w:rsidRPr="00C41035" w:rsidRDefault="00C41035" w:rsidP="00C41035">
      <w:r w:rsidRPr="00C41035">
        <w:t>Use the following steps to select organizations:</w:t>
      </w:r>
    </w:p>
    <w:p w14:paraId="213986AB" w14:textId="77777777" w:rsidR="00C41035" w:rsidRPr="00C41035" w:rsidRDefault="00C41035" w:rsidP="00C41035">
      <w:r w:rsidRPr="00C41035">
        <w:t xml:space="preserve">1.Select the </w:t>
      </w:r>
      <w:r w:rsidRPr="00C41035">
        <w:rPr>
          <w:b/>
          <w:bCs/>
        </w:rPr>
        <w:t>Organizations</w:t>
      </w:r>
      <w:r w:rsidRPr="00C41035">
        <w:t xml:space="preserve"> tab.</w:t>
      </w:r>
    </w:p>
    <w:p w14:paraId="36F017B4" w14:textId="77777777" w:rsidR="00C41035" w:rsidRPr="00C41035" w:rsidRDefault="00C41035" w:rsidP="00C41035">
      <w:r w:rsidRPr="00C41035">
        <w:t xml:space="preserve">2.Populate the table of organizations. Select a single directory service from the </w:t>
      </w:r>
      <w:r w:rsidRPr="00C41035">
        <w:rPr>
          <w:b/>
          <w:bCs/>
        </w:rPr>
        <w:t>Service</w:t>
      </w:r>
      <w:r w:rsidRPr="00C41035">
        <w:t xml:space="preserve"> drop-down list to display only organizations from that directory service, or select </w:t>
      </w:r>
      <w:r w:rsidRPr="00C41035">
        <w:rPr>
          <w:b/>
          <w:bCs/>
        </w:rPr>
        <w:t>All</w:t>
      </w:r>
      <w:r w:rsidRPr="00C41035">
        <w:t xml:space="preserve"> to display all organizations, regardless of the service.</w:t>
      </w:r>
    </w:p>
    <w:p w14:paraId="33CA161B" w14:textId="77777777" w:rsidR="00C41035" w:rsidRPr="00C41035" w:rsidRDefault="00C41035" w:rsidP="00C41035">
      <w:r w:rsidRPr="00C41035">
        <w:t>You can limit the organizations displayed in the table as follows:</w:t>
      </w:r>
    </w:p>
    <w:p w14:paraId="6ABEC8BF" w14:textId="77777777" w:rsidR="00C41035" w:rsidRPr="00C41035" w:rsidRDefault="00C41035" w:rsidP="00C41035">
      <w:r w:rsidRPr="00C41035">
        <w:t xml:space="preserve">◦To display a specific organization in the table, enter the organization's name in the </w:t>
      </w:r>
      <w:r w:rsidRPr="00C41035">
        <w:rPr>
          <w:b/>
          <w:bCs/>
        </w:rPr>
        <w:t>Organization Name</w:t>
      </w:r>
      <w:r w:rsidRPr="00C41035">
        <w:t xml:space="preserve"> field and click </w:t>
      </w:r>
      <w:r w:rsidRPr="00C41035">
        <w:rPr>
          <w:b/>
          <w:bCs/>
        </w:rPr>
        <w:t>Find</w:t>
      </w:r>
      <w:r w:rsidRPr="00C41035">
        <w:t>.</w:t>
      </w:r>
    </w:p>
    <w:p w14:paraId="34283768" w14:textId="77777777" w:rsidR="00C41035" w:rsidRPr="00C41035" w:rsidRDefault="00C41035" w:rsidP="00C41035">
      <w:r w:rsidRPr="00C41035">
        <w:t>In your entry, you can use the * or % wild cards. The specified services are searched and the matching results are displayed in the table.</w:t>
      </w:r>
    </w:p>
    <w:p w14:paraId="05E25977" w14:textId="77777777" w:rsidR="00C41035" w:rsidRPr="00C41035" w:rsidRDefault="00C41035" w:rsidP="00C41035">
      <w:r w:rsidRPr="00C41035">
        <w:t xml:space="preserve">◦To display all organizations from the selected service in the table, leave the fields other than </w:t>
      </w:r>
      <w:r w:rsidRPr="00C41035">
        <w:rPr>
          <w:b/>
          <w:bCs/>
        </w:rPr>
        <w:t>Service</w:t>
      </w:r>
      <w:r w:rsidRPr="00C41035">
        <w:t xml:space="preserve"> blank and click </w:t>
      </w:r>
      <w:r w:rsidRPr="00C41035">
        <w:rPr>
          <w:b/>
          <w:bCs/>
        </w:rPr>
        <w:t>Find</w:t>
      </w:r>
      <w:r w:rsidRPr="00C41035">
        <w:t>.</w:t>
      </w:r>
    </w:p>
    <w:p w14:paraId="578EE50C" w14:textId="77777777" w:rsidR="00C41035" w:rsidRPr="00C41035" w:rsidRDefault="00C41035" w:rsidP="00C41035">
      <w:r w:rsidRPr="00C41035">
        <w:t xml:space="preserve">3.From the organizations table select an organization to add to the </w:t>
      </w:r>
      <w:r w:rsidRPr="00C41035">
        <w:rPr>
          <w:b/>
          <w:bCs/>
        </w:rPr>
        <w:t>Selected Principals</w:t>
      </w:r>
      <w:r w:rsidRPr="00C41035">
        <w:t xml:space="preserve"> table, and click </w:t>
      </w:r>
      <w:r w:rsidRPr="00C41035">
        <w:rPr>
          <w:b/>
          <w:bCs/>
        </w:rPr>
        <w:t>Add</w:t>
      </w:r>
      <w:r w:rsidRPr="00C41035">
        <w:t xml:space="preserve">. For notification rules, you can click </w:t>
      </w:r>
      <w:r w:rsidRPr="00C41035">
        <w:rPr>
          <w:b/>
          <w:bCs/>
        </w:rPr>
        <w:t>Add All</w:t>
      </w:r>
      <w:r w:rsidRPr="00C41035">
        <w:t xml:space="preserve"> to add all the displayed organizations.</w:t>
      </w:r>
    </w:p>
    <w:p w14:paraId="1FF5EDC1" w14:textId="77777777" w:rsidR="00C41035" w:rsidRPr="00C41035" w:rsidRDefault="00C41035" w:rsidP="00C41035">
      <w:r w:rsidRPr="00C41035">
        <w:t xml:space="preserve">4.For access control rules, select either </w:t>
      </w:r>
      <w:r w:rsidRPr="00C41035">
        <w:rPr>
          <w:b/>
          <w:bCs/>
        </w:rPr>
        <w:t>Selected principal</w:t>
      </w:r>
      <w:r w:rsidRPr="00C41035">
        <w:t xml:space="preserve"> or </w:t>
      </w:r>
      <w:r w:rsidRPr="00C41035">
        <w:rPr>
          <w:b/>
          <w:bCs/>
        </w:rPr>
        <w:t>All except selected principal</w:t>
      </w:r>
      <w:r w:rsidRPr="00C41035">
        <w:t xml:space="preserve">. </w:t>
      </w:r>
      <w:r w:rsidRPr="00C41035">
        <w:rPr>
          <w:b/>
          <w:bCs/>
        </w:rPr>
        <w:t>Selected principal</w:t>
      </w:r>
      <w:r w:rsidRPr="00C41035">
        <w:t xml:space="preserve"> is selected by default.</w:t>
      </w:r>
    </w:p>
    <w:p w14:paraId="38AECA46" w14:textId="77777777" w:rsidR="00C41035" w:rsidRPr="00C41035" w:rsidRDefault="00C41035" w:rsidP="00C41035">
      <w:r w:rsidRPr="00C41035">
        <w:t xml:space="preserve">Use </w:t>
      </w:r>
      <w:r w:rsidRPr="00C41035">
        <w:rPr>
          <w:b/>
          <w:bCs/>
        </w:rPr>
        <w:t>Remove</w:t>
      </w:r>
      <w:r w:rsidRPr="00C41035">
        <w:t xml:space="preserve"> to remove an organization. For notification rules, you can click </w:t>
      </w:r>
      <w:r w:rsidRPr="00C41035">
        <w:rPr>
          <w:b/>
          <w:bCs/>
        </w:rPr>
        <w:t>Remove All</w:t>
      </w:r>
      <w:r w:rsidRPr="00C41035">
        <w:t xml:space="preserve"> to remove all organizations.</w:t>
      </w:r>
    </w:p>
    <w:p w14:paraId="3768004D" w14:textId="77777777" w:rsidR="00C41035" w:rsidRPr="00C41035" w:rsidRDefault="00C41035" w:rsidP="00C41035">
      <w:r w:rsidRPr="00C41035">
        <w:t>Selecting Roles</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5466"/>
      </w:tblGrid>
      <w:tr w:rsidR="00C41035" w:rsidRPr="00C41035" w14:paraId="7D27B691" w14:textId="77777777">
        <w:tc>
          <w:tcPr>
            <w:tcW w:w="450" w:type="dxa"/>
            <w:shd w:val="clear" w:color="auto" w:fill="E8FCE8"/>
            <w:tcMar>
              <w:top w:w="15" w:type="dxa"/>
              <w:left w:w="48" w:type="dxa"/>
              <w:bottom w:w="15" w:type="dxa"/>
              <w:right w:w="15" w:type="dxa"/>
            </w:tcMar>
            <w:hideMark/>
          </w:tcPr>
          <w:p w14:paraId="2BE057E6" w14:textId="5B544E4B" w:rsidR="00C41035" w:rsidRPr="00C41035" w:rsidRDefault="00C41035" w:rsidP="00C41035">
            <w:r w:rsidRPr="00C41035">
              <w:rPr>
                <w:b/>
                <w:bCs/>
              </w:rPr>
              <w:drawing>
                <wp:inline distT="0" distB="0" distL="0" distR="0" wp14:anchorId="4BB1BB86" wp14:editId="29812AD1">
                  <wp:extent cx="152400" cy="152400"/>
                  <wp:effectExtent l="0" t="0" r="0" b="0"/>
                  <wp:docPr id="519296735" name="Hình ảnh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5898E8CC" w14:textId="77777777" w:rsidR="00C41035" w:rsidRPr="00C41035" w:rsidRDefault="00C41035" w:rsidP="00C41035">
            <w:r w:rsidRPr="00C41035">
              <w:t xml:space="preserve">The </w:t>
            </w:r>
            <w:r w:rsidRPr="00C41035">
              <w:rPr>
                <w:b/>
                <w:bCs/>
              </w:rPr>
              <w:t>Roles</w:t>
            </w:r>
            <w:r w:rsidRPr="00C41035">
              <w:t xml:space="preserve"> tab is not available for notification rules.</w:t>
            </w:r>
          </w:p>
        </w:tc>
      </w:tr>
    </w:tbl>
    <w:p w14:paraId="7793DE6B" w14:textId="77777777" w:rsidR="00C41035" w:rsidRPr="00C41035" w:rsidRDefault="00C41035" w:rsidP="00C41035">
      <w:r w:rsidRPr="00C41035">
        <w:t>For access control rules, use the following steps to select a role:</w:t>
      </w:r>
    </w:p>
    <w:p w14:paraId="7EC8B7E9" w14:textId="77777777" w:rsidR="00C41035" w:rsidRPr="00C41035" w:rsidRDefault="00C41035" w:rsidP="00C41035">
      <w:r w:rsidRPr="00C41035">
        <w:t xml:space="preserve">1.Click the </w:t>
      </w:r>
      <w:r w:rsidRPr="00C41035">
        <w:rPr>
          <w:b/>
          <w:bCs/>
        </w:rPr>
        <w:t>Roles</w:t>
      </w:r>
      <w:r w:rsidRPr="00C41035">
        <w:t xml:space="preserve"> tab.</w:t>
      </w:r>
    </w:p>
    <w:tbl>
      <w:tblPr>
        <w:tblW w:w="0" w:type="auto"/>
        <w:tblInd w:w="360" w:type="dxa"/>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171"/>
      </w:tblGrid>
      <w:tr w:rsidR="00C41035" w:rsidRPr="00C41035" w14:paraId="426E8DCE" w14:textId="77777777">
        <w:tc>
          <w:tcPr>
            <w:tcW w:w="450" w:type="dxa"/>
            <w:shd w:val="clear" w:color="auto" w:fill="E8FCE8"/>
            <w:tcMar>
              <w:top w:w="15" w:type="dxa"/>
              <w:left w:w="48" w:type="dxa"/>
              <w:bottom w:w="15" w:type="dxa"/>
              <w:right w:w="15" w:type="dxa"/>
            </w:tcMar>
            <w:hideMark/>
          </w:tcPr>
          <w:p w14:paraId="75446E63" w14:textId="0B9E99FB" w:rsidR="00C41035" w:rsidRPr="00C41035" w:rsidRDefault="00C41035" w:rsidP="00C41035">
            <w:r w:rsidRPr="00C41035">
              <w:rPr>
                <w:b/>
                <w:bCs/>
              </w:rPr>
              <w:drawing>
                <wp:inline distT="0" distB="0" distL="0" distR="0" wp14:anchorId="7C73E3BC" wp14:editId="75EFCD29">
                  <wp:extent cx="152400" cy="152400"/>
                  <wp:effectExtent l="0" t="0" r="0" b="0"/>
                  <wp:docPr id="2105771534" name="Hình ảnh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5D4BB8D6" w14:textId="77777777" w:rsidR="00C41035" w:rsidRPr="00C41035" w:rsidRDefault="00C41035" w:rsidP="00C41035">
            <w:r w:rsidRPr="00C41035">
              <w:t>The roles listed are not the roles of a specific context team. They are available for all context teams.</w:t>
            </w:r>
          </w:p>
          <w:p w14:paraId="3CFEC0BC" w14:textId="77777777" w:rsidR="00C41035" w:rsidRPr="00C41035" w:rsidRDefault="00C41035" w:rsidP="00C41035">
            <w:r w:rsidRPr="00C41035">
              <w:t>•Pseudo role OWNER (meaning the pseudo-user that represents the owner of the object).</w:t>
            </w:r>
          </w:p>
          <w:p w14:paraId="1434C1B8" w14:textId="77777777" w:rsidR="00C41035" w:rsidRPr="00C41035" w:rsidRDefault="00C41035" w:rsidP="00C41035">
            <w:r w:rsidRPr="00C41035">
              <w:t>•Pseudo role ALL (meaning the pseudo-group that represents all users).</w:t>
            </w:r>
          </w:p>
          <w:p w14:paraId="46F86604" w14:textId="77777777" w:rsidR="00C41035" w:rsidRPr="00C41035" w:rsidRDefault="00C41035" w:rsidP="00C41035">
            <w:r w:rsidRPr="00C41035">
              <w:lastRenderedPageBreak/>
              <w:t>•Dynamic roles that represent all of the context team roles and organization roles that are defined in the site or organization context. The roles are then available for use in specific application context teams.</w:t>
            </w:r>
          </w:p>
        </w:tc>
      </w:tr>
    </w:tbl>
    <w:p w14:paraId="2642F653" w14:textId="77777777" w:rsidR="00C41035" w:rsidRPr="00C41035" w:rsidRDefault="00C41035" w:rsidP="00C41035">
      <w:r w:rsidRPr="00C41035">
        <w:lastRenderedPageBreak/>
        <w:t>Use dynamic roles to define access control policy rules in the site or organization context that then apply to the users and groups added to those roles in any context team where domains within the context inherit the policy rules.</w:t>
      </w:r>
    </w:p>
    <w:p w14:paraId="71F08380" w14:textId="77777777" w:rsidR="00C41035" w:rsidRPr="00C41035" w:rsidRDefault="00C41035" w:rsidP="00C41035">
      <w:r w:rsidRPr="00C41035">
        <w:t xml:space="preserve">2.Select a role from the list and click </w:t>
      </w:r>
      <w:r w:rsidRPr="00C41035">
        <w:rPr>
          <w:b/>
          <w:bCs/>
        </w:rPr>
        <w:t>Add</w:t>
      </w:r>
      <w:r w:rsidRPr="00C41035">
        <w:t>.</w:t>
      </w:r>
    </w:p>
    <w:p w14:paraId="32F1ABEE" w14:textId="77777777" w:rsidR="00C41035" w:rsidRPr="00C41035" w:rsidRDefault="00C41035" w:rsidP="00C41035">
      <w:r w:rsidRPr="00C41035">
        <w:t xml:space="preserve">3.For access control rules, select either </w:t>
      </w:r>
      <w:r w:rsidRPr="00C41035">
        <w:rPr>
          <w:b/>
          <w:bCs/>
        </w:rPr>
        <w:t>Selected principal</w:t>
      </w:r>
      <w:r w:rsidRPr="00C41035">
        <w:t xml:space="preserve"> or </w:t>
      </w:r>
      <w:r w:rsidRPr="00C41035">
        <w:rPr>
          <w:b/>
          <w:bCs/>
        </w:rPr>
        <w:t>All except selected principal</w:t>
      </w:r>
      <w:r w:rsidRPr="00C41035">
        <w:t xml:space="preserve">. </w:t>
      </w:r>
      <w:r w:rsidRPr="00C41035">
        <w:rPr>
          <w:b/>
          <w:bCs/>
        </w:rPr>
        <w:t>Selected principal</w:t>
      </w:r>
      <w:r w:rsidRPr="00C41035">
        <w:t xml:space="preserve"> is selected by default.</w:t>
      </w:r>
    </w:p>
    <w:tbl>
      <w:tblPr>
        <w:tblW w:w="0" w:type="auto"/>
        <w:tblInd w:w="360" w:type="dxa"/>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854"/>
      </w:tblGrid>
      <w:tr w:rsidR="00C41035" w:rsidRPr="00C41035" w14:paraId="1A715C68" w14:textId="77777777">
        <w:tc>
          <w:tcPr>
            <w:tcW w:w="450" w:type="dxa"/>
            <w:shd w:val="clear" w:color="auto" w:fill="E8FCE8"/>
            <w:tcMar>
              <w:top w:w="15" w:type="dxa"/>
              <w:left w:w="48" w:type="dxa"/>
              <w:bottom w:w="15" w:type="dxa"/>
              <w:right w:w="15" w:type="dxa"/>
            </w:tcMar>
            <w:hideMark/>
          </w:tcPr>
          <w:p w14:paraId="7C5D889F" w14:textId="7A32C3A1" w:rsidR="00C41035" w:rsidRPr="00C41035" w:rsidRDefault="00C41035" w:rsidP="00C41035">
            <w:r w:rsidRPr="00C41035">
              <w:rPr>
                <w:b/>
                <w:bCs/>
              </w:rPr>
              <w:drawing>
                <wp:inline distT="0" distB="0" distL="0" distR="0" wp14:anchorId="04F49E42" wp14:editId="018F86CB">
                  <wp:extent cx="152400" cy="152400"/>
                  <wp:effectExtent l="0" t="0" r="0" b="0"/>
                  <wp:docPr id="412241821" name="Hình ảnh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2B4F40B0" w14:textId="77777777" w:rsidR="00C41035" w:rsidRPr="00C41035" w:rsidRDefault="00C41035" w:rsidP="00C41035">
            <w:r w:rsidRPr="00C41035">
              <w:rPr>
                <w:b/>
                <w:bCs/>
              </w:rPr>
              <w:t>All except selected principal</w:t>
            </w:r>
            <w:r w:rsidRPr="00C41035">
              <w:t xml:space="preserve"> cannot be used for pseudo roles.</w:t>
            </w:r>
          </w:p>
        </w:tc>
      </w:tr>
    </w:tbl>
    <w:p w14:paraId="09F2CBAA" w14:textId="77777777" w:rsidR="00C41035" w:rsidRPr="00C41035" w:rsidRDefault="00C41035" w:rsidP="00C41035">
      <w:r w:rsidRPr="00C41035">
        <w:t xml:space="preserve">Use </w:t>
      </w:r>
      <w:r w:rsidRPr="00C41035">
        <w:rPr>
          <w:b/>
          <w:bCs/>
        </w:rPr>
        <w:t>Remove</w:t>
      </w:r>
      <w:r w:rsidRPr="00C41035">
        <w:t xml:space="preserve"> to remove a role.</w:t>
      </w:r>
    </w:p>
    <w:p w14:paraId="427BEFFB" w14:textId="77777777" w:rsidR="00C41035" w:rsidRPr="00C41035" w:rsidRDefault="00C41035" w:rsidP="00C41035">
      <w:r w:rsidRPr="00C41035">
        <w:t xml:space="preserve">For additional information about using dynamic roles, see </w:t>
      </w:r>
      <w:hyperlink r:id="rId22" w:anchor="wwID0EH5WQ" w:tooltip="Using Dynamic Roles in Access Control Rules" w:history="1">
        <w:r w:rsidRPr="00C41035">
          <w:rPr>
            <w:rStyle w:val="Siuktni"/>
          </w:rPr>
          <w:t>About Dynamic Role Use in Access Control Rules</w:t>
        </w:r>
      </w:hyperlink>
      <w:r w:rsidRPr="00C41035">
        <w:t>.</w:t>
      </w:r>
    </w:p>
    <w:p w14:paraId="131B5139" w14:textId="77777777" w:rsidR="00C41035" w:rsidRPr="00C41035" w:rsidRDefault="00C41035" w:rsidP="00C41035">
      <w:r w:rsidRPr="00C41035">
        <w:t>Selecting Users</w:t>
      </w:r>
    </w:p>
    <w:p w14:paraId="1A07BE98" w14:textId="77777777" w:rsidR="00C41035" w:rsidRPr="00C41035" w:rsidRDefault="00C41035" w:rsidP="00C41035">
      <w:r w:rsidRPr="00C41035">
        <w:t>Use the following steps to select users:</w:t>
      </w:r>
    </w:p>
    <w:p w14:paraId="36277A40" w14:textId="77777777" w:rsidR="00C41035" w:rsidRPr="00C41035" w:rsidRDefault="00C41035" w:rsidP="00C41035">
      <w:r w:rsidRPr="00C41035">
        <w:t xml:space="preserve">1.Click the </w:t>
      </w:r>
      <w:r w:rsidRPr="00C41035">
        <w:rPr>
          <w:b/>
          <w:bCs/>
        </w:rPr>
        <w:t>Users</w:t>
      </w:r>
      <w:r w:rsidRPr="00C41035">
        <w:t xml:space="preserve"> tab.</w:t>
      </w:r>
    </w:p>
    <w:p w14:paraId="2389C976" w14:textId="77777777" w:rsidR="00C41035" w:rsidRPr="00C41035" w:rsidRDefault="00C41035" w:rsidP="00C41035">
      <w:r w:rsidRPr="00C41035">
        <w:t xml:space="preserve">2.Populate the table of users. Select a single directory service from the </w:t>
      </w:r>
      <w:r w:rsidRPr="00C41035">
        <w:rPr>
          <w:b/>
          <w:bCs/>
        </w:rPr>
        <w:t>Service</w:t>
      </w:r>
      <w:r w:rsidRPr="00C41035">
        <w:t xml:space="preserve"> drop-down list to populate the table with users from only that directory service, or select </w:t>
      </w:r>
      <w:r w:rsidRPr="00C41035">
        <w:rPr>
          <w:b/>
          <w:bCs/>
        </w:rPr>
        <w:t>All</w:t>
      </w:r>
      <w:r w:rsidRPr="00C41035">
        <w:t xml:space="preserve"> to populate the table with users from all directory services.</w:t>
      </w:r>
    </w:p>
    <w:p w14:paraId="78027008" w14:textId="77777777" w:rsidR="00C41035" w:rsidRPr="00C41035" w:rsidRDefault="00C41035" w:rsidP="00C41035">
      <w:r w:rsidRPr="00C41035">
        <w:t>You can limit the users displayed in the table as follows:</w:t>
      </w:r>
    </w:p>
    <w:p w14:paraId="1090DDA4" w14:textId="77777777" w:rsidR="00C41035" w:rsidRPr="00C41035" w:rsidRDefault="00C41035" w:rsidP="00C41035">
      <w:r w:rsidRPr="00C41035">
        <w:t xml:space="preserve">◦To display a specific user in the table, enter the user's system name in the </w:t>
      </w:r>
      <w:r w:rsidRPr="00C41035">
        <w:rPr>
          <w:b/>
          <w:bCs/>
        </w:rPr>
        <w:t>User Name</w:t>
      </w:r>
      <w:r w:rsidRPr="00C41035">
        <w:t xml:space="preserve"> field or the user’s full name in the </w:t>
      </w:r>
      <w:r w:rsidRPr="00C41035">
        <w:rPr>
          <w:b/>
          <w:bCs/>
        </w:rPr>
        <w:t>Full Name</w:t>
      </w:r>
      <w:r w:rsidRPr="00C41035">
        <w:t xml:space="preserve"> field and click </w:t>
      </w:r>
      <w:r w:rsidRPr="00C41035">
        <w:rPr>
          <w:b/>
          <w:bCs/>
        </w:rPr>
        <w:t>Find</w:t>
      </w:r>
      <w:r w:rsidRPr="00C41035">
        <w:t>.</w:t>
      </w:r>
    </w:p>
    <w:p w14:paraId="2093A470" w14:textId="77777777" w:rsidR="00C41035" w:rsidRPr="00C41035" w:rsidRDefault="00C41035" w:rsidP="00C41035">
      <w:r w:rsidRPr="00C41035">
        <w:t>In your entry, you can use the * or % wild cards. The specified services are searched and the matching results are displayed in the table.</w:t>
      </w:r>
    </w:p>
    <w:tbl>
      <w:tblPr>
        <w:tblW w:w="0" w:type="auto"/>
        <w:tblInd w:w="720" w:type="dxa"/>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7811"/>
      </w:tblGrid>
      <w:tr w:rsidR="00C41035" w:rsidRPr="00C41035" w14:paraId="26393307" w14:textId="77777777">
        <w:tc>
          <w:tcPr>
            <w:tcW w:w="450" w:type="dxa"/>
            <w:shd w:val="clear" w:color="auto" w:fill="E8FCE8"/>
            <w:tcMar>
              <w:top w:w="15" w:type="dxa"/>
              <w:left w:w="48" w:type="dxa"/>
              <w:bottom w:w="15" w:type="dxa"/>
              <w:right w:w="15" w:type="dxa"/>
            </w:tcMar>
            <w:hideMark/>
          </w:tcPr>
          <w:p w14:paraId="5B181794" w14:textId="72AF3992" w:rsidR="00C41035" w:rsidRPr="00C41035" w:rsidRDefault="00C41035" w:rsidP="00C41035">
            <w:r w:rsidRPr="00C41035">
              <w:rPr>
                <w:b/>
                <w:bCs/>
              </w:rPr>
              <w:drawing>
                <wp:inline distT="0" distB="0" distL="0" distR="0" wp14:anchorId="4E72545D" wp14:editId="08B3BEE6">
                  <wp:extent cx="152400" cy="152400"/>
                  <wp:effectExtent l="0" t="0" r="0" b="0"/>
                  <wp:docPr id="465573638" name="Hình ảnh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464D8020" w14:textId="77777777" w:rsidR="00C41035" w:rsidRPr="00C41035" w:rsidRDefault="00C41035" w:rsidP="00C41035">
            <w:r w:rsidRPr="00C41035">
              <w:t xml:space="preserve">If you fill in both the </w:t>
            </w:r>
            <w:r w:rsidRPr="00C41035">
              <w:rPr>
                <w:b/>
                <w:bCs/>
              </w:rPr>
              <w:t>User Name</w:t>
            </w:r>
            <w:r w:rsidRPr="00C41035">
              <w:t xml:space="preserve"> and </w:t>
            </w:r>
            <w:r w:rsidRPr="00C41035">
              <w:rPr>
                <w:b/>
                <w:bCs/>
              </w:rPr>
              <w:t>Full Name</w:t>
            </w:r>
            <w:r w:rsidRPr="00C41035">
              <w:t xml:space="preserve"> fields, both entries must match for the search to be successful.</w:t>
            </w:r>
          </w:p>
        </w:tc>
      </w:tr>
    </w:tbl>
    <w:p w14:paraId="7B67607E" w14:textId="77777777" w:rsidR="00C41035" w:rsidRPr="00C41035" w:rsidRDefault="00C41035" w:rsidP="00C41035">
      <w:r w:rsidRPr="00C41035">
        <w:t xml:space="preserve">◦To display all users from the selected service in the table, leave the fields other than </w:t>
      </w:r>
      <w:r w:rsidRPr="00C41035">
        <w:rPr>
          <w:b/>
          <w:bCs/>
        </w:rPr>
        <w:t>Service</w:t>
      </w:r>
      <w:r w:rsidRPr="00C41035">
        <w:t xml:space="preserve"> blank and click </w:t>
      </w:r>
      <w:r w:rsidRPr="00C41035">
        <w:rPr>
          <w:b/>
          <w:bCs/>
        </w:rPr>
        <w:t>Find</w:t>
      </w:r>
      <w:r w:rsidRPr="00C41035">
        <w:t>.</w:t>
      </w:r>
    </w:p>
    <w:p w14:paraId="47EDB084" w14:textId="77777777" w:rsidR="00C41035" w:rsidRPr="00C41035" w:rsidRDefault="00C41035" w:rsidP="00C41035">
      <w:r w:rsidRPr="00C41035">
        <w:t xml:space="preserve">3.From the user table, select a user to add to the </w:t>
      </w:r>
      <w:r w:rsidRPr="00C41035">
        <w:rPr>
          <w:b/>
          <w:bCs/>
        </w:rPr>
        <w:t>Selected Principals</w:t>
      </w:r>
      <w:r w:rsidRPr="00C41035">
        <w:t xml:space="preserve"> table and click </w:t>
      </w:r>
      <w:r w:rsidRPr="00C41035">
        <w:rPr>
          <w:b/>
          <w:bCs/>
        </w:rPr>
        <w:t>Add</w:t>
      </w:r>
      <w:r w:rsidRPr="00C41035">
        <w:t xml:space="preserve"> . For notification rules, you can click </w:t>
      </w:r>
      <w:r w:rsidRPr="00C41035">
        <w:rPr>
          <w:b/>
          <w:bCs/>
        </w:rPr>
        <w:t>Add All</w:t>
      </w:r>
      <w:r w:rsidRPr="00C41035">
        <w:t xml:space="preserve"> to add all displayed users.</w:t>
      </w:r>
    </w:p>
    <w:p w14:paraId="0499A3C7" w14:textId="77777777" w:rsidR="00C41035" w:rsidRPr="00C41035" w:rsidRDefault="00C41035" w:rsidP="00C41035">
      <w:r w:rsidRPr="00C41035">
        <w:t xml:space="preserve">4.For access control rules, select either </w:t>
      </w:r>
      <w:r w:rsidRPr="00C41035">
        <w:rPr>
          <w:b/>
          <w:bCs/>
        </w:rPr>
        <w:t>Selected principal</w:t>
      </w:r>
      <w:r w:rsidRPr="00C41035">
        <w:t xml:space="preserve"> or </w:t>
      </w:r>
      <w:r w:rsidRPr="00C41035">
        <w:rPr>
          <w:b/>
          <w:bCs/>
        </w:rPr>
        <w:t>All except selected principal</w:t>
      </w:r>
      <w:r w:rsidRPr="00C41035">
        <w:t xml:space="preserve">. </w:t>
      </w:r>
      <w:r w:rsidRPr="00C41035">
        <w:rPr>
          <w:b/>
          <w:bCs/>
        </w:rPr>
        <w:t>Selected principal</w:t>
      </w:r>
      <w:r w:rsidRPr="00C41035">
        <w:t xml:space="preserve"> is selected by default.</w:t>
      </w:r>
    </w:p>
    <w:p w14:paraId="152CCB62" w14:textId="77777777" w:rsidR="00C41035" w:rsidRPr="00C41035" w:rsidRDefault="00C41035" w:rsidP="00C41035">
      <w:r w:rsidRPr="00C41035">
        <w:t xml:space="preserve">Use </w:t>
      </w:r>
      <w:r w:rsidRPr="00C41035">
        <w:rPr>
          <w:b/>
          <w:bCs/>
        </w:rPr>
        <w:t>Remove</w:t>
      </w:r>
      <w:r w:rsidRPr="00C41035">
        <w:t xml:space="preserve"> to remove a user. For notification rules, you can click </w:t>
      </w:r>
      <w:r w:rsidRPr="00C41035">
        <w:rPr>
          <w:b/>
          <w:bCs/>
        </w:rPr>
        <w:t>Remove All</w:t>
      </w:r>
      <w:r w:rsidRPr="00C41035">
        <w:t xml:space="preserve"> to remove all users.</w:t>
      </w:r>
    </w:p>
    <w:p w14:paraId="4FC0EFE4" w14:textId="77777777" w:rsidR="00C41035" w:rsidRPr="00C41035" w:rsidRDefault="00C41035" w:rsidP="00C41035">
      <w:r w:rsidRPr="00C41035">
        <w:lastRenderedPageBreak/>
        <w:t>Domain Administration</w:t>
      </w:r>
    </w:p>
    <w:p w14:paraId="37BFE29C" w14:textId="77777777" w:rsidR="00C41035" w:rsidRPr="00C41035" w:rsidRDefault="00C41035" w:rsidP="00C41035">
      <w:r w:rsidRPr="00C41035">
        <w:t>Windchill domains are administrative areas that are defined when your Windchill system is configured. A set of domains is established when Windchill is installed and the administrator can create additional domains if they are needed.</w:t>
      </w:r>
    </w:p>
    <w:p w14:paraId="576539E9" w14:textId="77777777" w:rsidR="00C41035" w:rsidRPr="00C41035" w:rsidRDefault="00C41035" w:rsidP="00C41035">
      <w:r w:rsidRPr="00C41035">
        <w:t>Windchill domains are used to provide a way of generally grouping access to objects. For example, the administrator can create an access control policy rule for a specific domain that enables all users to view all documents that are associated with the domain. Another rule could allow a select group of users to modify the content of all documents associated with the domain. A third rule could allow all team members to download the content of all documents associated with the domain.</w:t>
      </w:r>
    </w:p>
    <w:p w14:paraId="616B852C" w14:textId="77777777" w:rsidR="00C41035" w:rsidRPr="00C41035" w:rsidRDefault="00C41035" w:rsidP="00C41035">
      <w:r w:rsidRPr="00C41035">
        <w:t>When users create objects that are associated with a domain, they may not be able to pick the domain association. If you allow users to select a domain when they create an object, then inform users how to determine which domain to select.</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27E45ABB" w14:textId="77777777">
        <w:tc>
          <w:tcPr>
            <w:tcW w:w="450" w:type="dxa"/>
            <w:shd w:val="clear" w:color="auto" w:fill="E8FCE8"/>
            <w:tcMar>
              <w:top w:w="15" w:type="dxa"/>
              <w:left w:w="48" w:type="dxa"/>
              <w:bottom w:w="15" w:type="dxa"/>
              <w:right w:w="15" w:type="dxa"/>
            </w:tcMar>
            <w:hideMark/>
          </w:tcPr>
          <w:p w14:paraId="74E0C78A" w14:textId="3F2FF3BC" w:rsidR="00C41035" w:rsidRPr="00C41035" w:rsidRDefault="00C41035" w:rsidP="00C41035">
            <w:r w:rsidRPr="00C41035">
              <w:rPr>
                <w:b/>
                <w:bCs/>
              </w:rPr>
              <w:drawing>
                <wp:inline distT="0" distB="0" distL="0" distR="0" wp14:anchorId="6E6E644E" wp14:editId="51C64AC9">
                  <wp:extent cx="152400" cy="152400"/>
                  <wp:effectExtent l="0" t="0" r="0" b="0"/>
                  <wp:docPr id="66450712" name="Hình ảnh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6E54022D" w14:textId="77777777" w:rsidR="00C41035" w:rsidRPr="00C41035" w:rsidRDefault="00C41035" w:rsidP="00C41035">
            <w:r w:rsidRPr="00C41035">
              <w:t>Do not confuse Windchill domains with internet domains. Internet domain names are used to allow easy access to information over the internet.</w:t>
            </w:r>
          </w:p>
        </w:tc>
      </w:tr>
    </w:tbl>
    <w:p w14:paraId="7E797E70" w14:textId="77777777" w:rsidR="00C41035" w:rsidRPr="00C41035" w:rsidRDefault="00C41035" w:rsidP="00C41035">
      <w:r w:rsidRPr="00C41035">
        <w:t xml:space="preserve">See </w:t>
      </w:r>
      <w:hyperlink r:id="rId23" w:history="1">
        <w:r w:rsidRPr="00C41035">
          <w:rPr>
            <w:rStyle w:val="Siuktni"/>
          </w:rPr>
          <w:t>Administering Domains and Policies</w:t>
        </w:r>
      </w:hyperlink>
      <w:r w:rsidRPr="00C41035">
        <w:t xml:space="preserve"> for more detailed information about domains.</w:t>
      </w:r>
    </w:p>
    <w:p w14:paraId="15F48BF8" w14:textId="77777777" w:rsidR="00C41035" w:rsidRPr="00C41035" w:rsidRDefault="00C41035" w:rsidP="00C41035">
      <w:r w:rsidRPr="00C41035">
        <w:rPr>
          <w:b/>
          <w:bCs/>
        </w:rPr>
        <w:t>Domains</w:t>
      </w:r>
      <w:r w:rsidRPr="00C41035">
        <w:t xml:space="preserve"> Pane</w:t>
      </w:r>
    </w:p>
    <w:p w14:paraId="61AA778B" w14:textId="77777777" w:rsidR="00C41035" w:rsidRPr="00C41035" w:rsidRDefault="00C41035" w:rsidP="00C41035">
      <w:r w:rsidRPr="00C41035">
        <w:t xml:space="preserve">Manage Windchill domains using the </w:t>
      </w:r>
      <w:r w:rsidRPr="00C41035">
        <w:rPr>
          <w:b/>
          <w:bCs/>
        </w:rPr>
        <w:t>Domains</w:t>
      </w:r>
      <w:r w:rsidRPr="00C41035">
        <w:t xml:space="preserve"> pane in the </w:t>
      </w:r>
      <w:r w:rsidRPr="00C41035">
        <w:rPr>
          <w:b/>
          <w:bCs/>
        </w:rPr>
        <w:t>Policy Administration</w:t>
      </w:r>
      <w:r w:rsidRPr="00C41035">
        <w:t xml:space="preserve"> utility.</w:t>
      </w:r>
    </w:p>
    <w:p w14:paraId="63B8F027" w14:textId="77777777" w:rsidR="00C41035" w:rsidRPr="00C41035" w:rsidRDefault="00C41035" w:rsidP="00C41035">
      <w:r w:rsidRPr="00C41035">
        <w:t xml:space="preserve">The </w:t>
      </w:r>
      <w:r w:rsidRPr="00C41035">
        <w:rPr>
          <w:b/>
          <w:bCs/>
        </w:rPr>
        <w:t>Domains</w:t>
      </w:r>
      <w:r w:rsidRPr="00C41035">
        <w:t xml:space="preserve"> pane displays domains in a table with the following columns: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298"/>
        <w:gridCol w:w="7712"/>
      </w:tblGrid>
      <w:tr w:rsidR="00C41035" w:rsidRPr="00C41035" w14:paraId="45177CBB" w14:textId="77777777" w:rsidTr="007943D3">
        <w:tc>
          <w:tcPr>
            <w:tcW w:w="51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8E1EE25" w14:textId="77777777" w:rsidR="00C41035" w:rsidRPr="00C41035" w:rsidRDefault="00C41035" w:rsidP="00C41035">
            <w:pPr>
              <w:rPr>
                <w:b/>
                <w:bCs/>
              </w:rPr>
            </w:pPr>
            <w:r w:rsidRPr="00C41035">
              <w:rPr>
                <w:b/>
                <w:bCs/>
              </w:rPr>
              <w:t>Column</w:t>
            </w:r>
          </w:p>
        </w:tc>
        <w:tc>
          <w:tcPr>
            <w:tcW w:w="448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E79E373" w14:textId="77777777" w:rsidR="00C41035" w:rsidRPr="00C41035" w:rsidRDefault="00C41035" w:rsidP="00C41035">
            <w:pPr>
              <w:rPr>
                <w:b/>
                <w:bCs/>
              </w:rPr>
            </w:pPr>
            <w:r w:rsidRPr="00C41035">
              <w:rPr>
                <w:b/>
                <w:bCs/>
              </w:rPr>
              <w:t>Description</w:t>
            </w:r>
          </w:p>
        </w:tc>
      </w:tr>
      <w:tr w:rsidR="00C41035" w:rsidRPr="00C41035" w14:paraId="2885FFB4" w14:textId="77777777" w:rsidTr="007943D3">
        <w:tc>
          <w:tcPr>
            <w:tcW w:w="5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118F67D" w14:textId="77777777" w:rsidR="00C41035" w:rsidRPr="00C41035" w:rsidRDefault="00C41035" w:rsidP="00C41035">
            <w:r w:rsidRPr="00C41035">
              <w:t>General Status</w:t>
            </w:r>
          </w:p>
        </w:tc>
        <w:tc>
          <w:tcPr>
            <w:tcW w:w="44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5B4EA1C" w14:textId="2793F175" w:rsidR="00C41035" w:rsidRPr="00C41035" w:rsidRDefault="00C41035" w:rsidP="00C41035">
            <w:r w:rsidRPr="00C41035">
              <w:t xml:space="preserve">The marked for deletion icon </w:t>
            </w:r>
            <w:r w:rsidRPr="00C41035">
              <w:drawing>
                <wp:inline distT="0" distB="0" distL="0" distR="0" wp14:anchorId="1C0B00DF" wp14:editId="6209A88C">
                  <wp:extent cx="83820" cy="83820"/>
                  <wp:effectExtent l="0" t="0" r="0" b="0"/>
                  <wp:docPr id="1470076150"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3820" cy="83820"/>
                          </a:xfrm>
                          <a:prstGeom prst="rect">
                            <a:avLst/>
                          </a:prstGeom>
                          <a:noFill/>
                          <a:ln>
                            <a:noFill/>
                          </a:ln>
                        </pic:spPr>
                      </pic:pic>
                    </a:graphicData>
                  </a:graphic>
                </wp:inline>
              </w:drawing>
            </w:r>
            <w:r w:rsidRPr="00C41035">
              <w:t xml:space="preserve">displays for domains of project or program contexts that have been deleted but have not been permanently removed from the database. For more information, see </w:t>
            </w:r>
            <w:hyperlink r:id="rId25" w:history="1">
              <w:r w:rsidRPr="00C41035">
                <w:rPr>
                  <w:rStyle w:val="Siuktni"/>
                </w:rPr>
                <w:t>Terminating a Project</w:t>
              </w:r>
            </w:hyperlink>
            <w:r w:rsidRPr="00C41035">
              <w:t>.</w:t>
            </w:r>
          </w:p>
        </w:tc>
      </w:tr>
      <w:tr w:rsidR="00C41035" w:rsidRPr="00C41035" w14:paraId="07103C58" w14:textId="77777777" w:rsidTr="007943D3">
        <w:tc>
          <w:tcPr>
            <w:tcW w:w="5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7AF5377" w14:textId="77777777" w:rsidR="00C41035" w:rsidRPr="00C41035" w:rsidRDefault="00C41035" w:rsidP="00C41035">
            <w:r w:rsidRPr="00C41035">
              <w:rPr>
                <w:b/>
                <w:bCs/>
              </w:rPr>
              <w:t>Name</w:t>
            </w:r>
          </w:p>
        </w:tc>
        <w:tc>
          <w:tcPr>
            <w:tcW w:w="44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C21C31C" w14:textId="77777777" w:rsidR="00C41035" w:rsidRPr="00C41035" w:rsidRDefault="00C41035" w:rsidP="00C41035">
            <w:r w:rsidRPr="00C41035">
              <w:t>Name of the domain. Click on a domain’s name to select the domain and see its policy rules displayed in the rules tabs.</w:t>
            </w:r>
          </w:p>
          <w:tbl>
            <w:tblPr>
              <w:tblW w:w="0" w:type="auto"/>
              <w:tblBorders>
                <w:left w:val="single" w:sz="36" w:space="0" w:color="9E6700"/>
              </w:tblBorders>
              <w:shd w:val="clear" w:color="auto" w:fill="FCF8F2"/>
              <w:tblCellMar>
                <w:top w:w="15" w:type="dxa"/>
                <w:left w:w="15" w:type="dxa"/>
                <w:bottom w:w="15" w:type="dxa"/>
                <w:right w:w="15" w:type="dxa"/>
              </w:tblCellMar>
              <w:tblLook w:val="04A0" w:firstRow="1" w:lastRow="0" w:firstColumn="1" w:lastColumn="0" w:noHBand="0" w:noVBand="1"/>
              <w:tblDescription w:val=""/>
            </w:tblPr>
            <w:tblGrid>
              <w:gridCol w:w="450"/>
              <w:gridCol w:w="6813"/>
            </w:tblGrid>
            <w:tr w:rsidR="00C41035" w:rsidRPr="00C41035" w14:paraId="187F36A8" w14:textId="77777777">
              <w:tc>
                <w:tcPr>
                  <w:tcW w:w="450" w:type="dxa"/>
                  <w:shd w:val="clear" w:color="auto" w:fill="FCF8F2"/>
                  <w:tcMar>
                    <w:top w:w="15" w:type="dxa"/>
                    <w:left w:w="48" w:type="dxa"/>
                    <w:bottom w:w="15" w:type="dxa"/>
                    <w:right w:w="15" w:type="dxa"/>
                  </w:tcMar>
                  <w:hideMark/>
                </w:tcPr>
                <w:p w14:paraId="164702EF" w14:textId="2B98D9CC" w:rsidR="00C41035" w:rsidRPr="00C41035" w:rsidRDefault="00C41035" w:rsidP="00C41035">
                  <w:r w:rsidRPr="00C41035">
                    <w:rPr>
                      <w:b/>
                      <w:bCs/>
                    </w:rPr>
                    <w:drawing>
                      <wp:inline distT="0" distB="0" distL="0" distR="0" wp14:anchorId="6D2D1A4A" wp14:editId="334CFD29">
                        <wp:extent cx="152400" cy="152400"/>
                        <wp:effectExtent l="0" t="0" r="0" b="0"/>
                        <wp:docPr id="1282681928" name="Hình ảnh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CF8F2"/>
                  <w:tcMar>
                    <w:top w:w="15" w:type="dxa"/>
                    <w:left w:w="48" w:type="dxa"/>
                    <w:bottom w:w="15" w:type="dxa"/>
                    <w:right w:w="15" w:type="dxa"/>
                  </w:tcMar>
                  <w:hideMark/>
                </w:tcPr>
                <w:p w14:paraId="3D4844AB" w14:textId="77777777" w:rsidR="00C41035" w:rsidRPr="00C41035" w:rsidRDefault="00C41035" w:rsidP="00C41035">
                  <w:r w:rsidRPr="00C41035">
                    <w:t>Hover over a domain’s name for a tooltip that includes additional information, such as the date it was created, last modified, and its status. If a domain is marked for deletion, then it is noted in the status.</w:t>
                  </w:r>
                </w:p>
              </w:tc>
            </w:tr>
          </w:tbl>
          <w:p w14:paraId="63607909" w14:textId="77777777" w:rsidR="00C41035" w:rsidRPr="00C41035" w:rsidRDefault="00C41035" w:rsidP="00C41035"/>
        </w:tc>
      </w:tr>
      <w:tr w:rsidR="00C41035" w:rsidRPr="00C41035" w14:paraId="0D72E6D6" w14:textId="77777777" w:rsidTr="007943D3">
        <w:tc>
          <w:tcPr>
            <w:tcW w:w="5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4E7A8EE" w14:textId="77777777" w:rsidR="00C41035" w:rsidRPr="00C41035" w:rsidRDefault="00C41035" w:rsidP="00C41035">
            <w:r w:rsidRPr="00C41035">
              <w:rPr>
                <w:b/>
                <w:bCs/>
              </w:rPr>
              <w:t>Context</w:t>
            </w:r>
          </w:p>
        </w:tc>
        <w:tc>
          <w:tcPr>
            <w:tcW w:w="44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6486557" w14:textId="77777777" w:rsidR="00C41035" w:rsidRPr="00C41035" w:rsidRDefault="00C41035" w:rsidP="00C41035">
            <w:r w:rsidRPr="00C41035">
              <w:t>The context of the domain.</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813"/>
            </w:tblGrid>
            <w:tr w:rsidR="00C41035" w:rsidRPr="00C41035" w14:paraId="7FA837BD" w14:textId="77777777">
              <w:tc>
                <w:tcPr>
                  <w:tcW w:w="450" w:type="dxa"/>
                  <w:shd w:val="clear" w:color="auto" w:fill="E8FCE8"/>
                  <w:tcMar>
                    <w:top w:w="15" w:type="dxa"/>
                    <w:left w:w="48" w:type="dxa"/>
                    <w:bottom w:w="15" w:type="dxa"/>
                    <w:right w:w="15" w:type="dxa"/>
                  </w:tcMar>
                  <w:hideMark/>
                </w:tcPr>
                <w:p w14:paraId="72647AE4" w14:textId="792DB744" w:rsidR="00C41035" w:rsidRPr="00C41035" w:rsidRDefault="00C41035" w:rsidP="00C41035">
                  <w:r w:rsidRPr="00C41035">
                    <w:rPr>
                      <w:b/>
                      <w:bCs/>
                    </w:rPr>
                    <w:drawing>
                      <wp:inline distT="0" distB="0" distL="0" distR="0" wp14:anchorId="76567A52" wp14:editId="463BA4CA">
                        <wp:extent cx="152400" cy="152400"/>
                        <wp:effectExtent l="0" t="0" r="0" b="0"/>
                        <wp:docPr id="1223721904" name="Hình ảnh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13CB7730" w14:textId="77777777" w:rsidR="00C41035" w:rsidRPr="00C41035" w:rsidRDefault="00C41035" w:rsidP="00C41035">
                  <w:r w:rsidRPr="00C41035">
                    <w:t xml:space="preserve">If your access is restricted for a context, the context’s name is replaced with </w:t>
                  </w:r>
                  <w:r w:rsidRPr="00C41035">
                    <w:rPr>
                      <w:b/>
                      <w:bCs/>
                    </w:rPr>
                    <w:t>(Secured information)</w:t>
                  </w:r>
                  <w:r w:rsidRPr="00C41035">
                    <w:t>.</w:t>
                  </w:r>
                </w:p>
              </w:tc>
            </w:tr>
          </w:tbl>
          <w:p w14:paraId="736F3C8D" w14:textId="77777777" w:rsidR="00C41035" w:rsidRPr="00C41035" w:rsidRDefault="00C41035" w:rsidP="00C41035"/>
        </w:tc>
      </w:tr>
    </w:tbl>
    <w:p w14:paraId="0C0E4BBB" w14:textId="27FBB2E1" w:rsidR="00C41035" w:rsidRPr="00C41035" w:rsidRDefault="00C41035" w:rsidP="00C41035">
      <w:r w:rsidRPr="00C41035">
        <w:lastRenderedPageBreak/>
        <w:t xml:space="preserve">You can expand the </w:t>
      </w:r>
      <w:r w:rsidRPr="00C41035">
        <w:rPr>
          <w:b/>
          <w:bCs/>
        </w:rPr>
        <w:t>Domains</w:t>
      </w:r>
      <w:r w:rsidRPr="00C41035">
        <w:t xml:space="preserve"> tree with the expand tree icon </w:t>
      </w:r>
      <w:r w:rsidRPr="00C41035">
        <w:drawing>
          <wp:inline distT="0" distB="0" distL="0" distR="0" wp14:anchorId="6E9F9C4A" wp14:editId="106258F7">
            <wp:extent cx="152400" cy="152400"/>
            <wp:effectExtent l="0" t="0" r="0" b="0"/>
            <wp:docPr id="56240565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show descendent domains within the current context. Use the collapse tree icon </w:t>
      </w:r>
      <w:r w:rsidRPr="00C41035">
        <w:drawing>
          <wp:inline distT="0" distB="0" distL="0" distR="0" wp14:anchorId="7C3BB080" wp14:editId="28C6F195">
            <wp:extent cx="152400" cy="152400"/>
            <wp:effectExtent l="0" t="0" r="0" b="0"/>
            <wp:docPr id="1472859190"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to hide children domains under a parent domain.</w:t>
      </w:r>
    </w:p>
    <w:p w14:paraId="1B7BE9F3" w14:textId="77777777" w:rsidR="00C41035" w:rsidRPr="00C41035" w:rsidRDefault="00C41035" w:rsidP="00C41035">
      <w:r w:rsidRPr="00C41035">
        <w:t xml:space="preserve">Use the following options to control what domains are displayed in the </w:t>
      </w:r>
      <w:r w:rsidRPr="00C41035">
        <w:rPr>
          <w:b/>
          <w:bCs/>
        </w:rPr>
        <w:t>Domains</w:t>
      </w:r>
      <w:r w:rsidRPr="00C41035">
        <w:t xml:space="preserve"> tree.</w:t>
      </w:r>
    </w:p>
    <w:p w14:paraId="7BCADEC6" w14:textId="57A64180" w:rsidR="00C41035" w:rsidRPr="00C41035" w:rsidRDefault="00C41035" w:rsidP="00C41035">
      <w:r w:rsidRPr="00C41035">
        <w:t>•</w:t>
      </w:r>
      <w:r w:rsidRPr="00C41035">
        <w:rPr>
          <w:b/>
          <w:bCs/>
        </w:rPr>
        <w:t>Single Context</w:t>
      </w:r>
      <w:r w:rsidRPr="00C41035">
        <w:t xml:space="preserve"> — displays all domains associated with the context selected in the search field. This is the default view when you launch </w:t>
      </w:r>
      <w:r w:rsidRPr="00C41035">
        <w:rPr>
          <w:b/>
          <w:bCs/>
        </w:rPr>
        <w:t>Policy Administration</w:t>
      </w:r>
      <w:r w:rsidRPr="00C41035">
        <w:t xml:space="preserve">. The site, organization, or application context from which you opened </w:t>
      </w:r>
      <w:r w:rsidRPr="00C41035">
        <w:rPr>
          <w:b/>
          <w:bCs/>
        </w:rPr>
        <w:t>Policy Administration</w:t>
      </w:r>
      <w:r w:rsidRPr="00C41035">
        <w:t xml:space="preserve"> appears in the context search field. Initially the top-level domains for the single context are displayed, along with their ancestor domains. To view domains for another context, click find </w:t>
      </w:r>
      <w:r w:rsidRPr="00C41035">
        <w:drawing>
          <wp:inline distT="0" distB="0" distL="0" distR="0" wp14:anchorId="18EF14D1" wp14:editId="333371EC">
            <wp:extent cx="152400" cy="152400"/>
            <wp:effectExtent l="0" t="0" r="0" b="0"/>
            <wp:docPr id="1092346339"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select a different context with the </w:t>
      </w:r>
      <w:r w:rsidRPr="00C41035">
        <w:rPr>
          <w:b/>
          <w:bCs/>
        </w:rPr>
        <w:t>Find Context</w:t>
      </w:r>
      <w:r w:rsidRPr="00C41035">
        <w:t xml:space="preserve"> window. For more information, see </w:t>
      </w:r>
      <w:hyperlink r:id="rId30" w:history="1">
        <w:r w:rsidRPr="00C41035">
          <w:rPr>
            <w:rStyle w:val="Siuktni"/>
          </w:rPr>
          <w:t>Finding a Context</w:t>
        </w:r>
      </w:hyperlink>
      <w:r w:rsidRPr="00C41035">
        <w:t>.</w:t>
      </w:r>
    </w:p>
    <w:p w14:paraId="30D1476B" w14:textId="77777777" w:rsidR="00C41035" w:rsidRPr="00C41035" w:rsidRDefault="00C41035" w:rsidP="00C41035">
      <w:r w:rsidRPr="00C41035">
        <w:t>•</w:t>
      </w:r>
      <w:r w:rsidRPr="00C41035">
        <w:rPr>
          <w:b/>
          <w:bCs/>
        </w:rPr>
        <w:t>All Contexts</w:t>
      </w:r>
      <w:r w:rsidRPr="00C41035">
        <w:t xml:space="preserve"> — displays the root (/) domain and its immediate children domains in the domain tree.</w:t>
      </w:r>
    </w:p>
    <w:p w14:paraId="67ADA684" w14:textId="63E094DC" w:rsidR="00C41035" w:rsidRPr="00C41035" w:rsidRDefault="00C41035" w:rsidP="00C41035">
      <w:r w:rsidRPr="00C41035">
        <w:drawing>
          <wp:inline distT="0" distB="0" distL="0" distR="0" wp14:anchorId="26FE4236" wp14:editId="426CD2D2">
            <wp:extent cx="3307080" cy="784860"/>
            <wp:effectExtent l="0" t="0" r="7620" b="0"/>
            <wp:docPr id="1552586536"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7080" cy="784860"/>
                    </a:xfrm>
                    <a:prstGeom prst="rect">
                      <a:avLst/>
                    </a:prstGeom>
                    <a:noFill/>
                    <a:ln>
                      <a:noFill/>
                    </a:ln>
                  </pic:spPr>
                </pic:pic>
              </a:graphicData>
            </a:graphic>
          </wp:inline>
        </w:drawing>
      </w:r>
    </w:p>
    <w:p w14:paraId="0BD9FD35" w14:textId="77777777" w:rsidR="00C41035" w:rsidRPr="00C41035" w:rsidRDefault="00C41035" w:rsidP="00C41035">
      <w:r w:rsidRPr="00C41035">
        <w:t xml:space="preserve">To manage policy rules for a domain, click on the domain’s name from the </w:t>
      </w:r>
      <w:r w:rsidRPr="00C41035">
        <w:rPr>
          <w:b/>
          <w:bCs/>
        </w:rPr>
        <w:t>Domains</w:t>
      </w:r>
      <w:r w:rsidRPr="00C41035">
        <w:t xml:space="preserve"> tree. A pane displays to the right with the rules associated with the domain.</w:t>
      </w:r>
    </w:p>
    <w:p w14:paraId="44D39945" w14:textId="4008AAE3" w:rsidR="00C41035" w:rsidRPr="00C41035" w:rsidRDefault="00C41035" w:rsidP="00C41035">
      <w:r w:rsidRPr="00C41035">
        <w:t xml:space="preserve">Use the collapse icon </w:t>
      </w:r>
      <w:r w:rsidRPr="00C41035">
        <w:drawing>
          <wp:inline distT="0" distB="0" distL="0" distR="0" wp14:anchorId="033ED282" wp14:editId="1365B620">
            <wp:extent cx="152400" cy="152400"/>
            <wp:effectExtent l="0" t="0" r="0" b="0"/>
            <wp:docPr id="201596125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hide the </w:t>
      </w:r>
      <w:r w:rsidRPr="00C41035">
        <w:rPr>
          <w:b/>
          <w:bCs/>
        </w:rPr>
        <w:t>Domains</w:t>
      </w:r>
      <w:r w:rsidRPr="00C41035">
        <w:t xml:space="preserve"> pane and expand the viewable area of the domain’s rules tabs. The expand icon </w:t>
      </w:r>
      <w:r w:rsidRPr="00C41035">
        <w:drawing>
          <wp:inline distT="0" distB="0" distL="0" distR="0" wp14:anchorId="1C1E843E" wp14:editId="6E42B0FD">
            <wp:extent cx="152400" cy="152400"/>
            <wp:effectExtent l="0" t="0" r="0" b="0"/>
            <wp:docPr id="1906595357"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restores the </w:t>
      </w:r>
      <w:r w:rsidRPr="00C41035">
        <w:rPr>
          <w:b/>
          <w:bCs/>
        </w:rPr>
        <w:t>Domains</w:t>
      </w:r>
      <w:r w:rsidRPr="00C41035">
        <w:t xml:space="preserve"> pane to its previous size. The size of the panes can also be adjusted by sliding the divider to the right or left.</w:t>
      </w:r>
    </w:p>
    <w:p w14:paraId="04ABBCB1" w14:textId="77777777" w:rsidR="00C41035" w:rsidRPr="00C41035" w:rsidRDefault="00C41035" w:rsidP="00C41035">
      <w:r w:rsidRPr="00C41035">
        <w:t xml:space="preserve">The actions in the following table are available from the </w:t>
      </w:r>
      <w:r w:rsidRPr="00C41035">
        <w:rPr>
          <w:b/>
          <w:bCs/>
        </w:rPr>
        <w:t>Domains</w:t>
      </w:r>
      <w:r w:rsidRPr="00C41035">
        <w:t xml:space="preserve"> pane of the </w:t>
      </w:r>
      <w:r w:rsidRPr="00C41035">
        <w:rPr>
          <w:b/>
          <w:bCs/>
        </w:rPr>
        <w:t>Policy Administration</w:t>
      </w:r>
      <w:r w:rsidRPr="00C41035">
        <w:t xml:space="preserve"> utility. Not all actions are available for every domain. Some actions are only activated when a valid selection is made in the </w:t>
      </w:r>
      <w:r w:rsidRPr="00C41035">
        <w:rPr>
          <w:b/>
          <w:bCs/>
        </w:rPr>
        <w:t>Domains</w:t>
      </w:r>
      <w:r w:rsidRPr="00C41035">
        <w:t xml:space="preserve"> tree. For example, </w:t>
      </w:r>
      <w:r w:rsidRPr="00C41035">
        <w:rPr>
          <w:b/>
          <w:bCs/>
        </w:rPr>
        <w:t>Paste</w:t>
      </w:r>
      <w:r w:rsidRPr="00C41035">
        <w:t xml:space="preserve"> only activates when a domain has been cut and a valid location for pasting has been selected.</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222"/>
        <w:gridCol w:w="6788"/>
      </w:tblGrid>
      <w:tr w:rsidR="00C41035" w:rsidRPr="00C41035" w14:paraId="08B2D032" w14:textId="77777777" w:rsidTr="00C41035">
        <w:tc>
          <w:tcPr>
            <w:tcW w:w="123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B7296DC" w14:textId="77777777" w:rsidR="00C41035" w:rsidRPr="00C41035" w:rsidRDefault="00C41035" w:rsidP="00C41035">
            <w:pPr>
              <w:rPr>
                <w:b/>
                <w:bCs/>
              </w:rPr>
            </w:pPr>
            <w:r w:rsidRPr="00C41035">
              <w:rPr>
                <w:b/>
                <w:bCs/>
              </w:rPr>
              <w:t>Action</w:t>
            </w:r>
          </w:p>
        </w:tc>
        <w:tc>
          <w:tcPr>
            <w:tcW w:w="376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612577B" w14:textId="77777777" w:rsidR="00C41035" w:rsidRPr="00C41035" w:rsidRDefault="00C41035" w:rsidP="00C41035">
            <w:pPr>
              <w:rPr>
                <w:b/>
                <w:bCs/>
              </w:rPr>
            </w:pPr>
            <w:r w:rsidRPr="00C41035">
              <w:rPr>
                <w:b/>
                <w:bCs/>
              </w:rPr>
              <w:t>Description</w:t>
            </w:r>
          </w:p>
        </w:tc>
      </w:tr>
      <w:tr w:rsidR="00C41035" w:rsidRPr="00C41035" w14:paraId="3FF588E7" w14:textId="77777777" w:rsidTr="00C41035">
        <w:tc>
          <w:tcPr>
            <w:tcW w:w="123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EE9BEB8" w14:textId="75D9F016" w:rsidR="00C41035" w:rsidRPr="00C41035" w:rsidRDefault="00C41035" w:rsidP="00C41035">
            <w:r w:rsidRPr="00C41035">
              <w:rPr>
                <w:b/>
                <w:bCs/>
              </w:rPr>
              <w:t>New</w:t>
            </w:r>
            <w:r w:rsidRPr="00C41035">
              <w:t xml:space="preserve"> </w:t>
            </w:r>
            <w:r w:rsidRPr="00C41035">
              <w:drawing>
                <wp:inline distT="0" distB="0" distL="0" distR="0" wp14:anchorId="59C40F26" wp14:editId="6F499B5B">
                  <wp:extent cx="152400" cy="152400"/>
                  <wp:effectExtent l="0" t="0" r="0" b="0"/>
                  <wp:docPr id="957330955"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37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846674A" w14:textId="77777777" w:rsidR="00C41035" w:rsidRPr="00C41035" w:rsidRDefault="00C41035" w:rsidP="00C41035">
            <w:r w:rsidRPr="00C41035">
              <w:t xml:space="preserve">Opens the </w:t>
            </w:r>
            <w:r w:rsidRPr="00C41035">
              <w:rPr>
                <w:b/>
                <w:bCs/>
              </w:rPr>
              <w:t>New Domain</w:t>
            </w:r>
            <w:r w:rsidRPr="00C41035">
              <w:t xml:space="preserve"> window to create a new domain under the domain from which the action was launched.</w:t>
            </w:r>
          </w:p>
        </w:tc>
      </w:tr>
      <w:tr w:rsidR="00C41035" w:rsidRPr="00C41035" w14:paraId="2C694C44" w14:textId="77777777" w:rsidTr="00C41035">
        <w:tc>
          <w:tcPr>
            <w:tcW w:w="123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991EC0C" w14:textId="242D80C7" w:rsidR="00C41035" w:rsidRPr="00C41035" w:rsidRDefault="00C41035" w:rsidP="00C41035">
            <w:r w:rsidRPr="00C41035">
              <w:rPr>
                <w:b/>
                <w:bCs/>
              </w:rPr>
              <w:t>Edit</w:t>
            </w:r>
            <w:r w:rsidRPr="00C41035">
              <w:t xml:space="preserve"> </w:t>
            </w:r>
            <w:r w:rsidRPr="00C41035">
              <w:drawing>
                <wp:inline distT="0" distB="0" distL="0" distR="0" wp14:anchorId="5186005E" wp14:editId="3E9CE5ED">
                  <wp:extent cx="152400" cy="152400"/>
                  <wp:effectExtent l="0" t="0" r="0" b="0"/>
                  <wp:docPr id="1295689638"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37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E1951EF" w14:textId="77777777" w:rsidR="00C41035" w:rsidRPr="00C41035" w:rsidRDefault="00C41035" w:rsidP="00C41035">
            <w:r w:rsidRPr="00C41035">
              <w:t xml:space="preserve">Opens the </w:t>
            </w:r>
            <w:r w:rsidRPr="00C41035">
              <w:rPr>
                <w:b/>
                <w:bCs/>
              </w:rPr>
              <w:t>Edit Domain</w:t>
            </w:r>
            <w:r w:rsidRPr="00C41035">
              <w:t xml:space="preserve"> window from which you can change the domain’s name and description.</w:t>
            </w:r>
          </w:p>
        </w:tc>
      </w:tr>
      <w:tr w:rsidR="00C41035" w:rsidRPr="00C41035" w14:paraId="1540EBBA" w14:textId="77777777" w:rsidTr="00C41035">
        <w:tc>
          <w:tcPr>
            <w:tcW w:w="123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E9F8BB7" w14:textId="6E405488" w:rsidR="00C41035" w:rsidRPr="00C41035" w:rsidRDefault="00C41035" w:rsidP="00C41035">
            <w:r w:rsidRPr="00C41035">
              <w:rPr>
                <w:b/>
                <w:bCs/>
              </w:rPr>
              <w:lastRenderedPageBreak/>
              <w:t>Cut</w:t>
            </w:r>
            <w:r w:rsidRPr="00C41035">
              <w:t xml:space="preserve"> </w:t>
            </w:r>
            <w:r w:rsidRPr="00C41035">
              <w:drawing>
                <wp:inline distT="0" distB="0" distL="0" distR="0" wp14:anchorId="1CC8EEA4" wp14:editId="3452F9A7">
                  <wp:extent cx="152400" cy="152400"/>
                  <wp:effectExtent l="0" t="0" r="0" b="0"/>
                  <wp:docPr id="1572525711"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37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9BFE278" w14:textId="77777777" w:rsidR="00C41035" w:rsidRPr="00C41035" w:rsidRDefault="00C41035" w:rsidP="00C41035">
            <w:r w:rsidRPr="00C41035">
              <w:t>Marks a domain and its descendants for moving. The cut domain is marked with gray text until you paste it into a new location.</w:t>
            </w:r>
          </w:p>
          <w:p w14:paraId="415FDA27" w14:textId="77777777" w:rsidR="00C41035" w:rsidRPr="00C41035" w:rsidRDefault="00C41035" w:rsidP="00C41035">
            <w:r w:rsidRPr="00C41035">
              <w:t xml:space="preserve">You cannot cut some of the out-of-the-box domains created in the Site context. See </w:t>
            </w:r>
            <w:hyperlink r:id="rId37" w:anchor="wwID0EY1RQ" w:tooltip="Moving a Domain" w:history="1">
              <w:r w:rsidRPr="00C41035">
                <w:rPr>
                  <w:rStyle w:val="Siuktni"/>
                </w:rPr>
                <w:t>Moving a Domain</w:t>
              </w:r>
            </w:hyperlink>
            <w:r w:rsidRPr="00C41035">
              <w:t>.</w:t>
            </w:r>
          </w:p>
        </w:tc>
      </w:tr>
      <w:tr w:rsidR="00C41035" w:rsidRPr="00C41035" w14:paraId="7201E969" w14:textId="77777777" w:rsidTr="00C41035">
        <w:tc>
          <w:tcPr>
            <w:tcW w:w="123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6A00513" w14:textId="430909FA" w:rsidR="00C41035" w:rsidRPr="00C41035" w:rsidRDefault="00C41035" w:rsidP="00C41035">
            <w:r w:rsidRPr="00C41035">
              <w:rPr>
                <w:b/>
                <w:bCs/>
              </w:rPr>
              <w:t>Paste</w:t>
            </w:r>
            <w:r w:rsidRPr="00C41035">
              <w:t xml:space="preserve"> </w:t>
            </w:r>
            <w:r w:rsidRPr="00C41035">
              <w:drawing>
                <wp:inline distT="0" distB="0" distL="0" distR="0" wp14:anchorId="6377D0E8" wp14:editId="0C5564CF">
                  <wp:extent cx="152400" cy="152400"/>
                  <wp:effectExtent l="0" t="0" r="0" b="0"/>
                  <wp:docPr id="2060596399"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37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EFA72E" w14:textId="77777777" w:rsidR="00C41035" w:rsidRPr="00C41035" w:rsidRDefault="00C41035" w:rsidP="00C41035">
            <w:r w:rsidRPr="00C41035">
              <w:t>Moves the cut domain under the target domain.</w:t>
            </w:r>
          </w:p>
          <w:p w14:paraId="4BED8486" w14:textId="77777777" w:rsidR="00C41035" w:rsidRPr="00C41035" w:rsidRDefault="00C41035" w:rsidP="00C41035">
            <w:r w:rsidRPr="00C41035">
              <w:t>There are restrictions on where you can move domains.</w:t>
            </w:r>
          </w:p>
        </w:tc>
      </w:tr>
      <w:tr w:rsidR="00C41035" w:rsidRPr="00C41035" w14:paraId="3F7BFA29" w14:textId="77777777" w:rsidTr="00C41035">
        <w:tc>
          <w:tcPr>
            <w:tcW w:w="123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E644E17" w14:textId="08503D4D" w:rsidR="00C41035" w:rsidRPr="00C41035" w:rsidRDefault="00C41035" w:rsidP="00C41035">
            <w:r w:rsidRPr="00C41035">
              <w:rPr>
                <w:b/>
                <w:bCs/>
              </w:rPr>
              <w:t>Delete</w:t>
            </w:r>
            <w:r w:rsidRPr="00C41035">
              <w:t xml:space="preserve"> </w:t>
            </w:r>
            <w:r w:rsidRPr="00C41035">
              <w:drawing>
                <wp:inline distT="0" distB="0" distL="0" distR="0" wp14:anchorId="0696517E" wp14:editId="6BB48B48">
                  <wp:extent cx="152400" cy="152400"/>
                  <wp:effectExtent l="0" t="0" r="0" b="0"/>
                  <wp:docPr id="3713480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37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914A663" w14:textId="77777777" w:rsidR="00C41035" w:rsidRPr="00C41035" w:rsidRDefault="00C41035" w:rsidP="00C41035">
            <w:r w:rsidRPr="00C41035">
              <w:t>Deletes a domain.</w:t>
            </w:r>
          </w:p>
          <w:p w14:paraId="28402298" w14:textId="77777777" w:rsidR="00C41035" w:rsidRPr="00C41035" w:rsidRDefault="00C41035" w:rsidP="00C41035">
            <w:r w:rsidRPr="00C41035">
              <w:t>A domain can only be deleted if there are no references to the domain. This includes policies defined for the domain and objects belonging to the domain.</w:t>
            </w:r>
          </w:p>
        </w:tc>
      </w:tr>
    </w:tbl>
    <w:p w14:paraId="702F0170" w14:textId="77777777" w:rsidR="00C41035" w:rsidRPr="00C41035" w:rsidRDefault="00C41035" w:rsidP="00C41035">
      <w:r w:rsidRPr="00C41035">
        <w:t>Creating or Editing a Domain</w:t>
      </w:r>
    </w:p>
    <w:p w14:paraId="565718B4" w14:textId="77777777" w:rsidR="00C41035" w:rsidRPr="00C41035" w:rsidRDefault="00C41035" w:rsidP="00C41035">
      <w:r w:rsidRPr="00C41035">
        <w:t xml:space="preserve">The </w:t>
      </w:r>
      <w:r w:rsidRPr="00C41035">
        <w:rPr>
          <w:b/>
          <w:bCs/>
        </w:rPr>
        <w:t>New Domain</w:t>
      </w:r>
      <w:r w:rsidRPr="00C41035">
        <w:t xml:space="preserve"> and </w:t>
      </w:r>
      <w:r w:rsidRPr="00C41035">
        <w:rPr>
          <w:b/>
          <w:bCs/>
        </w:rPr>
        <w:t>Edit Domain</w:t>
      </w:r>
      <w:r w:rsidRPr="00C41035">
        <w:t xml:space="preserve"> windows contain the following fields: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822"/>
        <w:gridCol w:w="7188"/>
      </w:tblGrid>
      <w:tr w:rsidR="00C41035" w:rsidRPr="00C41035" w14:paraId="30365F42" w14:textId="77777777" w:rsidTr="007943D3">
        <w:tc>
          <w:tcPr>
            <w:tcW w:w="101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65B8456" w14:textId="77777777" w:rsidR="00C41035" w:rsidRPr="00C41035" w:rsidRDefault="00C41035" w:rsidP="00C41035">
            <w:pPr>
              <w:rPr>
                <w:b/>
                <w:bCs/>
              </w:rPr>
            </w:pPr>
            <w:r w:rsidRPr="00C41035">
              <w:rPr>
                <w:b/>
                <w:bCs/>
              </w:rPr>
              <w:t>Field</w:t>
            </w:r>
          </w:p>
        </w:tc>
        <w:tc>
          <w:tcPr>
            <w:tcW w:w="398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FF0B400" w14:textId="77777777" w:rsidR="00C41035" w:rsidRPr="00C41035" w:rsidRDefault="00C41035" w:rsidP="00C41035">
            <w:pPr>
              <w:rPr>
                <w:b/>
                <w:bCs/>
              </w:rPr>
            </w:pPr>
            <w:r w:rsidRPr="00C41035">
              <w:rPr>
                <w:b/>
                <w:bCs/>
              </w:rPr>
              <w:t>Description</w:t>
            </w:r>
          </w:p>
        </w:tc>
      </w:tr>
      <w:tr w:rsidR="00C41035" w:rsidRPr="00C41035" w14:paraId="1647A966" w14:textId="77777777" w:rsidTr="007943D3">
        <w:tc>
          <w:tcPr>
            <w:tcW w:w="10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0F13919" w14:textId="77777777" w:rsidR="00C41035" w:rsidRPr="00C41035" w:rsidRDefault="00C41035" w:rsidP="00C41035">
            <w:r w:rsidRPr="00C41035">
              <w:rPr>
                <w:b/>
                <w:bCs/>
              </w:rPr>
              <w:t>Name</w:t>
            </w:r>
          </w:p>
        </w:tc>
        <w:tc>
          <w:tcPr>
            <w:tcW w:w="39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12850EB" w14:textId="77777777" w:rsidR="00C41035" w:rsidRPr="00C41035" w:rsidRDefault="00C41035" w:rsidP="00C41035">
            <w:r w:rsidRPr="00C41035">
              <w:t>Required field</w:t>
            </w:r>
          </w:p>
          <w:p w14:paraId="72B5233B" w14:textId="77777777" w:rsidR="00C41035" w:rsidRPr="00C41035" w:rsidRDefault="00C41035" w:rsidP="00C41035">
            <w:r w:rsidRPr="00C41035">
              <w:t>Maximum 200 characters</w:t>
            </w:r>
          </w:p>
          <w:p w14:paraId="2A1582CD" w14:textId="77777777" w:rsidR="00C41035" w:rsidRPr="00C41035" w:rsidRDefault="00C41035" w:rsidP="00C41035">
            <w:r w:rsidRPr="00C41035">
              <w:t>The following character cannot be used in a domain name: /</w:t>
            </w:r>
          </w:p>
        </w:tc>
      </w:tr>
      <w:tr w:rsidR="00C41035" w:rsidRPr="00C41035" w14:paraId="555E420F" w14:textId="77777777" w:rsidTr="007943D3">
        <w:tc>
          <w:tcPr>
            <w:tcW w:w="10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63A6700" w14:textId="77777777" w:rsidR="00C41035" w:rsidRPr="00C41035" w:rsidRDefault="00C41035" w:rsidP="00C41035">
            <w:r w:rsidRPr="00C41035">
              <w:rPr>
                <w:b/>
                <w:bCs/>
              </w:rPr>
              <w:t>Context</w:t>
            </w:r>
          </w:p>
        </w:tc>
        <w:tc>
          <w:tcPr>
            <w:tcW w:w="39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98E46A4" w14:textId="77777777" w:rsidR="00C41035" w:rsidRPr="00C41035" w:rsidRDefault="00C41035" w:rsidP="00C41035">
            <w:r w:rsidRPr="00C41035">
              <w:t>Required field</w:t>
            </w:r>
          </w:p>
          <w:p w14:paraId="0238BAAD" w14:textId="77777777" w:rsidR="00C41035" w:rsidRPr="00C41035" w:rsidRDefault="00C41035" w:rsidP="00C41035">
            <w:r w:rsidRPr="00C41035">
              <w:t xml:space="preserve">The context cannot be changed in the </w:t>
            </w:r>
            <w:r w:rsidRPr="00C41035">
              <w:rPr>
                <w:b/>
                <w:bCs/>
              </w:rPr>
              <w:t>Edit Domain</w:t>
            </w:r>
            <w:r w:rsidRPr="00C41035">
              <w:t xml:space="preserve"> window.</w:t>
            </w:r>
          </w:p>
        </w:tc>
      </w:tr>
      <w:tr w:rsidR="00C41035" w:rsidRPr="00C41035" w14:paraId="22BC7162" w14:textId="77777777" w:rsidTr="007943D3">
        <w:tc>
          <w:tcPr>
            <w:tcW w:w="10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C1910AC" w14:textId="77777777" w:rsidR="00C41035" w:rsidRPr="00C41035" w:rsidRDefault="00C41035" w:rsidP="00C41035">
            <w:r w:rsidRPr="00C41035">
              <w:rPr>
                <w:b/>
                <w:bCs/>
              </w:rPr>
              <w:t>Description</w:t>
            </w:r>
          </w:p>
        </w:tc>
        <w:tc>
          <w:tcPr>
            <w:tcW w:w="39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8A14B16" w14:textId="77777777" w:rsidR="00C41035" w:rsidRPr="00C41035" w:rsidRDefault="00C41035" w:rsidP="00C41035">
            <w:r w:rsidRPr="00C41035">
              <w:t>Not required.</w:t>
            </w:r>
          </w:p>
          <w:p w14:paraId="2ECA521A" w14:textId="77777777" w:rsidR="00C41035" w:rsidRPr="00C41035" w:rsidRDefault="00C41035" w:rsidP="00C41035">
            <w:r w:rsidRPr="00C41035">
              <w:t>Maximum 200 characters</w:t>
            </w:r>
          </w:p>
        </w:tc>
      </w:tr>
    </w:tbl>
    <w:p w14:paraId="32569073" w14:textId="77777777" w:rsidR="00C41035" w:rsidRPr="00C41035" w:rsidRDefault="00C41035" w:rsidP="00C41035">
      <w:r w:rsidRPr="00C41035">
        <w:t>To create a domain, use the following procedure:</w:t>
      </w:r>
    </w:p>
    <w:p w14:paraId="3DF04912" w14:textId="2A943C8B" w:rsidR="00C41035" w:rsidRPr="00C41035" w:rsidRDefault="00C41035" w:rsidP="00C41035">
      <w:r w:rsidRPr="00C41035">
        <w:t xml:space="preserve">1.Click the create new domain icon </w:t>
      </w:r>
      <w:r w:rsidRPr="00C41035">
        <w:drawing>
          <wp:inline distT="0" distB="0" distL="0" distR="0" wp14:anchorId="2228E34C" wp14:editId="3E38F823">
            <wp:extent cx="152400" cy="152400"/>
            <wp:effectExtent l="0" t="0" r="0" b="0"/>
            <wp:docPr id="1727740495"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from the </w:t>
      </w:r>
      <w:r w:rsidRPr="00C41035">
        <w:rPr>
          <w:b/>
          <w:bCs/>
        </w:rPr>
        <w:t>Domains</w:t>
      </w:r>
      <w:r w:rsidRPr="00C41035">
        <w:t xml:space="preserve"> pane of the </w:t>
      </w:r>
      <w:r w:rsidRPr="00C41035">
        <w:rPr>
          <w:b/>
          <w:bCs/>
        </w:rPr>
        <w:t>Policy Administration</w:t>
      </w:r>
      <w:r w:rsidRPr="00C41035">
        <w:t xml:space="preserve"> utility. You can also click </w:t>
      </w:r>
      <w:r w:rsidRPr="00C41035">
        <w:rPr>
          <w:b/>
          <w:bCs/>
        </w:rPr>
        <w:t>New</w:t>
      </w:r>
      <w:r w:rsidRPr="00C41035">
        <w:t xml:space="preserve"> from the right-click action menu on a domain. The </w:t>
      </w:r>
      <w:r w:rsidRPr="00C41035">
        <w:rPr>
          <w:b/>
          <w:bCs/>
        </w:rPr>
        <w:t>New Domain</w:t>
      </w:r>
      <w:r w:rsidRPr="00C41035">
        <w:t xml:space="preserve"> window opens.</w:t>
      </w:r>
    </w:p>
    <w:p w14:paraId="46300158" w14:textId="77777777" w:rsidR="00C41035" w:rsidRPr="00C41035" w:rsidRDefault="00C41035" w:rsidP="00C41035">
      <w:r w:rsidRPr="00C41035">
        <w:t>2.Enter a name (required) and description. Both fields have a maximum length of 200 characters.</w:t>
      </w:r>
    </w:p>
    <w:p w14:paraId="3AB06396" w14:textId="77777777" w:rsidR="00C41035" w:rsidRPr="00C41035" w:rsidRDefault="00C41035" w:rsidP="00C41035">
      <w:r w:rsidRPr="00C41035">
        <w:t xml:space="preserve">3.Select the context for which you want to create a domain. The </w:t>
      </w:r>
      <w:hyperlink r:id="rId40" w:anchor="wwID0ENSNQ" w:tooltip="Context and Domain Hierarchies" w:history="1">
        <w:r w:rsidRPr="00C41035">
          <w:rPr>
            <w:rStyle w:val="Siuktni"/>
          </w:rPr>
          <w:t>context</w:t>
        </w:r>
      </w:hyperlink>
      <w:r w:rsidRPr="00C41035">
        <w:t xml:space="preserve"> of the new domain may or may not be selectable.</w:t>
      </w:r>
    </w:p>
    <w:p w14:paraId="1BE94A6F" w14:textId="77777777" w:rsidR="00C41035" w:rsidRPr="00C41035" w:rsidRDefault="00C41035" w:rsidP="00C41035">
      <w:r w:rsidRPr="00C41035">
        <w:t xml:space="preserve">◦If </w:t>
      </w:r>
      <w:r w:rsidRPr="00C41035">
        <w:rPr>
          <w:b/>
          <w:bCs/>
        </w:rPr>
        <w:t>All Contexts</w:t>
      </w:r>
      <w:r w:rsidRPr="00C41035">
        <w:t xml:space="preserve"> is selected on the </w:t>
      </w:r>
      <w:r w:rsidRPr="00C41035">
        <w:rPr>
          <w:b/>
          <w:bCs/>
        </w:rPr>
        <w:t>Domains</w:t>
      </w:r>
      <w:r w:rsidRPr="00C41035">
        <w:t xml:space="preserve"> pane, the following rule determines whether you can select a new context.</w:t>
      </w:r>
    </w:p>
    <w:p w14:paraId="5FD94F1A" w14:textId="77777777" w:rsidR="00C41035" w:rsidRPr="00C41035" w:rsidRDefault="00C41035" w:rsidP="00C41035">
      <w:r w:rsidRPr="00C41035">
        <w:lastRenderedPageBreak/>
        <w:t>If the context of the domain under which you chose to create the new domain has a child context, then you can change the context for the new domain to that child context. Some contexts, such as application contexts, do not have child contexts and therefore the context cannot be changed if the chosen parent domain belongs to an application context. Other contexts that do not have children contexts are the organization context that was created to host the Windchill installation and the Site context.</w:t>
      </w:r>
    </w:p>
    <w:p w14:paraId="2EBC7CED" w14:textId="77777777" w:rsidR="00C41035" w:rsidRPr="00C41035" w:rsidRDefault="00C41035" w:rsidP="00C41035">
      <w:r w:rsidRPr="00C41035">
        <w:t xml:space="preserve">◦If </w:t>
      </w:r>
      <w:r w:rsidRPr="00C41035">
        <w:rPr>
          <w:b/>
          <w:bCs/>
        </w:rPr>
        <w:t>Single Context</w:t>
      </w:r>
      <w:r w:rsidRPr="00C41035">
        <w:t xml:space="preserve"> is selected on the </w:t>
      </w:r>
      <w:r w:rsidRPr="00C41035">
        <w:rPr>
          <w:b/>
          <w:bCs/>
        </w:rPr>
        <w:t>Domains</w:t>
      </w:r>
      <w:r w:rsidRPr="00C41035">
        <w:t xml:space="preserve"> pane, then the context for a new domain is the same as the context selected in the </w:t>
      </w:r>
      <w:r w:rsidRPr="00C41035">
        <w:rPr>
          <w:b/>
          <w:bCs/>
        </w:rPr>
        <w:t>Single Context</w:t>
      </w:r>
      <w:r w:rsidRPr="00C41035">
        <w:t xml:space="preserve"> search box and cannot be changed.</w:t>
      </w:r>
    </w:p>
    <w:p w14:paraId="101159D5" w14:textId="1F7C0D30" w:rsidR="00C41035" w:rsidRPr="00C41035" w:rsidRDefault="00C41035" w:rsidP="00C41035">
      <w:r w:rsidRPr="00C41035">
        <w:t xml:space="preserve">If the context can be changed, click the find icon </w:t>
      </w:r>
      <w:r w:rsidRPr="00C41035">
        <w:drawing>
          <wp:inline distT="0" distB="0" distL="0" distR="0" wp14:anchorId="15A493C8" wp14:editId="2DAEA1A5">
            <wp:extent cx="152400" cy="152400"/>
            <wp:effectExtent l="0" t="0" r="0" b="0"/>
            <wp:docPr id="522935729"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search for a different context using the </w:t>
      </w:r>
      <w:r w:rsidRPr="00C41035">
        <w:rPr>
          <w:b/>
          <w:bCs/>
        </w:rPr>
        <w:t>Find Context</w:t>
      </w:r>
      <w:r w:rsidRPr="00C41035">
        <w:t xml:space="preserve"> window.</w:t>
      </w:r>
    </w:p>
    <w:p w14:paraId="04AFE9AB" w14:textId="77777777" w:rsidR="00C41035" w:rsidRPr="00C41035" w:rsidRDefault="00C41035" w:rsidP="00C41035">
      <w:r w:rsidRPr="00C41035">
        <w:t xml:space="preserve">4.Click </w:t>
      </w:r>
      <w:r w:rsidRPr="00C41035">
        <w:rPr>
          <w:b/>
          <w:bCs/>
        </w:rPr>
        <w:t>OK</w:t>
      </w:r>
      <w:r w:rsidRPr="00C41035">
        <w:t xml:space="preserve"> to create the domain and close the window.</w:t>
      </w:r>
    </w:p>
    <w:p w14:paraId="6BA3FBD1" w14:textId="77777777" w:rsidR="00C41035" w:rsidRPr="00C41035" w:rsidRDefault="00C41035" w:rsidP="00C41035">
      <w:r w:rsidRPr="00C41035">
        <w:t>To edit a domain, use the following procedure:</w:t>
      </w:r>
    </w:p>
    <w:p w14:paraId="0D0071B2" w14:textId="4522D23A" w:rsidR="00C41035" w:rsidRPr="00C41035" w:rsidRDefault="00C41035" w:rsidP="00C41035">
      <w:r w:rsidRPr="00C41035">
        <w:t xml:space="preserve">1.Select a domain to edit from the </w:t>
      </w:r>
      <w:r w:rsidRPr="00C41035">
        <w:rPr>
          <w:b/>
          <w:bCs/>
        </w:rPr>
        <w:t>Domains</w:t>
      </w:r>
      <w:r w:rsidRPr="00C41035">
        <w:t xml:space="preserve"> table in the </w:t>
      </w:r>
      <w:r w:rsidRPr="00C41035">
        <w:rPr>
          <w:b/>
          <w:bCs/>
        </w:rPr>
        <w:t>Policy Administration</w:t>
      </w:r>
      <w:r w:rsidRPr="00C41035">
        <w:t xml:space="preserve"> utility and click the edit icon </w:t>
      </w:r>
      <w:r w:rsidRPr="00C41035">
        <w:drawing>
          <wp:inline distT="0" distB="0" distL="0" distR="0" wp14:anchorId="65C629D5" wp14:editId="2EB08674">
            <wp:extent cx="152400" cy="152400"/>
            <wp:effectExtent l="0" t="0" r="0" b="0"/>
            <wp:docPr id="1973356873"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 You can also select </w:t>
      </w:r>
      <w:r w:rsidRPr="00C41035">
        <w:rPr>
          <w:b/>
          <w:bCs/>
        </w:rPr>
        <w:t>Edit</w:t>
      </w:r>
      <w:r w:rsidRPr="00C41035">
        <w:t xml:space="preserve"> from the right-click actions for the domain. The </w:t>
      </w:r>
      <w:r w:rsidRPr="00C41035">
        <w:rPr>
          <w:b/>
          <w:bCs/>
        </w:rPr>
        <w:t>Edit Domain</w:t>
      </w:r>
      <w:r w:rsidRPr="00C41035">
        <w:t xml:space="preserve"> window opens.</w:t>
      </w:r>
    </w:p>
    <w:p w14:paraId="65167B60" w14:textId="77777777" w:rsidR="00C41035" w:rsidRPr="00C41035" w:rsidRDefault="00C41035" w:rsidP="00C41035">
      <w:r w:rsidRPr="00C41035">
        <w:t xml:space="preserve">2.Edit the </w:t>
      </w:r>
      <w:r w:rsidRPr="00C41035">
        <w:rPr>
          <w:b/>
          <w:bCs/>
        </w:rPr>
        <w:t>Name</w:t>
      </w:r>
      <w:r w:rsidRPr="00C41035">
        <w:t xml:space="preserve"> or </w:t>
      </w:r>
      <w:r w:rsidRPr="00C41035">
        <w:rPr>
          <w:b/>
          <w:bCs/>
        </w:rPr>
        <w:t>Description</w:t>
      </w:r>
      <w:r w:rsidRPr="00C41035">
        <w:t xml:space="preserve"> fields.</w:t>
      </w:r>
    </w:p>
    <w:tbl>
      <w:tblPr>
        <w:tblW w:w="0" w:type="auto"/>
        <w:tblInd w:w="360" w:type="dxa"/>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7842"/>
      </w:tblGrid>
      <w:tr w:rsidR="00C41035" w:rsidRPr="00C41035" w14:paraId="6C3103D4" w14:textId="77777777">
        <w:tc>
          <w:tcPr>
            <w:tcW w:w="450" w:type="dxa"/>
            <w:shd w:val="clear" w:color="auto" w:fill="E8FCE8"/>
            <w:tcMar>
              <w:top w:w="15" w:type="dxa"/>
              <w:left w:w="48" w:type="dxa"/>
              <w:bottom w:w="15" w:type="dxa"/>
              <w:right w:w="15" w:type="dxa"/>
            </w:tcMar>
            <w:hideMark/>
          </w:tcPr>
          <w:p w14:paraId="2A87F72E" w14:textId="676EA03D" w:rsidR="00C41035" w:rsidRPr="00C41035" w:rsidRDefault="00C41035" w:rsidP="00C41035">
            <w:r w:rsidRPr="00C41035">
              <w:rPr>
                <w:b/>
                <w:bCs/>
              </w:rPr>
              <w:drawing>
                <wp:inline distT="0" distB="0" distL="0" distR="0" wp14:anchorId="7E3FC9D6" wp14:editId="4901DC56">
                  <wp:extent cx="152400" cy="152400"/>
                  <wp:effectExtent l="0" t="0" r="0" b="0"/>
                  <wp:docPr id="1154678735" name="Hình ảnh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3D22695E" w14:textId="77777777" w:rsidR="00C41035" w:rsidRPr="00C41035" w:rsidRDefault="00C41035" w:rsidP="00C41035">
            <w:r w:rsidRPr="00C41035">
              <w:t xml:space="preserve">The </w:t>
            </w:r>
            <w:r w:rsidRPr="00C41035">
              <w:rPr>
                <w:b/>
                <w:bCs/>
              </w:rPr>
              <w:t>Context</w:t>
            </w:r>
            <w:r w:rsidRPr="00C41035">
              <w:t xml:space="preserve"> field cannot be changed after the domain has been created.</w:t>
            </w:r>
          </w:p>
        </w:tc>
      </w:tr>
    </w:tbl>
    <w:p w14:paraId="2F6CBD33" w14:textId="77777777" w:rsidR="00C41035" w:rsidRPr="00C41035" w:rsidRDefault="00C41035" w:rsidP="00C41035">
      <w:r w:rsidRPr="00C41035">
        <w:t xml:space="preserve">3.Click </w:t>
      </w:r>
      <w:r w:rsidRPr="00C41035">
        <w:rPr>
          <w:b/>
          <w:bCs/>
        </w:rPr>
        <w:t>OK</w:t>
      </w:r>
      <w:r w:rsidRPr="00C41035">
        <w:t xml:space="preserve"> to update the domain and close the window.</w:t>
      </w:r>
    </w:p>
    <w:p w14:paraId="763DFA1D" w14:textId="77777777" w:rsidR="00C41035" w:rsidRPr="00C41035" w:rsidRDefault="00C41035" w:rsidP="00C41035">
      <w:r w:rsidRPr="00C41035">
        <w:t>Moving a Domain</w:t>
      </w:r>
    </w:p>
    <w:p w14:paraId="42B12FD5" w14:textId="77777777" w:rsidR="00C41035" w:rsidRPr="00C41035" w:rsidRDefault="00C41035" w:rsidP="00C41035">
      <w:r w:rsidRPr="00C41035">
        <w:t xml:space="preserve">Use the following procedure to move a domain and all of its descendent domains in the </w:t>
      </w:r>
      <w:r w:rsidRPr="00C41035">
        <w:rPr>
          <w:b/>
          <w:bCs/>
        </w:rPr>
        <w:t>Domains</w:t>
      </w:r>
      <w:r w:rsidRPr="00C41035">
        <w:t xml:space="preserve"> pane of the </w:t>
      </w:r>
      <w:r w:rsidRPr="00C41035">
        <w:rPr>
          <w:b/>
          <w:bCs/>
        </w:rPr>
        <w:t>Policy Administration</w:t>
      </w:r>
      <w:r w:rsidRPr="00C41035">
        <w:t xml:space="preserve"> window:</w:t>
      </w:r>
    </w:p>
    <w:p w14:paraId="2284DD9D" w14:textId="77777777" w:rsidR="00C41035" w:rsidRPr="00C41035" w:rsidRDefault="00C41035" w:rsidP="00C41035">
      <w:r w:rsidRPr="00C41035">
        <w:t>1.Choose a domain to be moved.</w:t>
      </w:r>
    </w:p>
    <w:p w14:paraId="5E36A4B4" w14:textId="692407FE" w:rsidR="00C41035" w:rsidRPr="00C41035" w:rsidRDefault="00C41035" w:rsidP="00C41035">
      <w:r w:rsidRPr="00C41035">
        <w:t xml:space="preserve">If the selected domain can be moved, then the cut icon </w:t>
      </w:r>
      <w:r w:rsidRPr="00C41035">
        <w:drawing>
          <wp:inline distT="0" distB="0" distL="0" distR="0" wp14:anchorId="0B8E044D" wp14:editId="58FFD1E4">
            <wp:extent cx="152400" cy="152400"/>
            <wp:effectExtent l="0" t="0" r="0" b="0"/>
            <wp:docPr id="818300639"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activates in the </w:t>
      </w:r>
      <w:r w:rsidRPr="00C41035">
        <w:rPr>
          <w:b/>
          <w:bCs/>
        </w:rPr>
        <w:t>Domains</w:t>
      </w:r>
      <w:r w:rsidRPr="00C41035">
        <w:t xml:space="preserve"> table actions bar. </w:t>
      </w:r>
      <w:r w:rsidRPr="00C41035">
        <w:rPr>
          <w:b/>
          <w:bCs/>
        </w:rPr>
        <w:t>Cut</w:t>
      </w:r>
      <w:r w:rsidRPr="00C41035">
        <w:t xml:space="preserve"> is available in the right-click action menu for a domain that can be moved.</w:t>
      </w:r>
    </w:p>
    <w:p w14:paraId="715970F8" w14:textId="77777777" w:rsidR="00C41035" w:rsidRPr="00C41035" w:rsidRDefault="00C41035" w:rsidP="00C41035">
      <w:r w:rsidRPr="00C41035">
        <w:t xml:space="preserve">2.Click </w:t>
      </w:r>
      <w:r w:rsidRPr="00C41035">
        <w:rPr>
          <w:b/>
          <w:bCs/>
        </w:rPr>
        <w:t>Cut</w:t>
      </w:r>
      <w:r w:rsidRPr="00C41035">
        <w:t>. The selected domain and its descendants are cut. A cut domain’s text turns gray to indicate it will be moved.</w:t>
      </w:r>
    </w:p>
    <w:p w14:paraId="0F4FC34C" w14:textId="77777777" w:rsidR="00C41035" w:rsidRPr="00C41035" w:rsidRDefault="00C41035" w:rsidP="00C41035">
      <w:r w:rsidRPr="00C41035">
        <w:t>3.Select the new parent domain for the cut domains.</w:t>
      </w:r>
    </w:p>
    <w:p w14:paraId="0203EEFD" w14:textId="0E5E3E79" w:rsidR="00C41035" w:rsidRPr="00C41035" w:rsidRDefault="00C41035" w:rsidP="00C41035">
      <w:r w:rsidRPr="00C41035">
        <w:t xml:space="preserve">If the domain can be moved to the selected domain, then the paste icon </w:t>
      </w:r>
      <w:r w:rsidRPr="00C41035">
        <w:drawing>
          <wp:inline distT="0" distB="0" distL="0" distR="0" wp14:anchorId="6247C42E" wp14:editId="3B0D756A">
            <wp:extent cx="152400" cy="152400"/>
            <wp:effectExtent l="0" t="0" r="0" b="0"/>
            <wp:docPr id="1338348910"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activates in the </w:t>
      </w:r>
      <w:r w:rsidRPr="00C41035">
        <w:rPr>
          <w:b/>
          <w:bCs/>
        </w:rPr>
        <w:t>Domains</w:t>
      </w:r>
      <w:r w:rsidRPr="00C41035">
        <w:t xml:space="preserve"> table actions bar and </w:t>
      </w:r>
      <w:r w:rsidRPr="00C41035">
        <w:rPr>
          <w:b/>
          <w:bCs/>
        </w:rPr>
        <w:t>Paste</w:t>
      </w:r>
      <w:r w:rsidRPr="00C41035">
        <w:t xml:space="preserve"> activates in the right-click action menu.</w:t>
      </w:r>
    </w:p>
    <w:p w14:paraId="6BF4121C" w14:textId="77777777" w:rsidR="00C41035" w:rsidRPr="00C41035" w:rsidRDefault="00C41035" w:rsidP="00C41035">
      <w:r w:rsidRPr="00C41035">
        <w:t xml:space="preserve">4.Click </w:t>
      </w:r>
      <w:r w:rsidRPr="00C41035">
        <w:rPr>
          <w:b/>
          <w:bCs/>
        </w:rPr>
        <w:t>Paste</w:t>
      </w:r>
      <w:r w:rsidRPr="00C41035">
        <w:t>.</w:t>
      </w:r>
    </w:p>
    <w:p w14:paraId="0D67B0D7" w14:textId="77777777" w:rsidR="00C41035" w:rsidRPr="00C41035" w:rsidRDefault="00C41035" w:rsidP="00C41035">
      <w:r w:rsidRPr="00C41035">
        <w:t>The domains are moved to the parent domain you selected.</w:t>
      </w:r>
    </w:p>
    <w:p w14:paraId="5DF7EB77" w14:textId="77777777" w:rsidR="00C41035" w:rsidRPr="00C41035" w:rsidRDefault="00C41035" w:rsidP="00C41035">
      <w:r w:rsidRPr="00C41035">
        <w:lastRenderedPageBreak/>
        <w:t xml:space="preserve">The following rules apply when you move domains in the </w:t>
      </w:r>
      <w:r w:rsidRPr="00C41035">
        <w:rPr>
          <w:b/>
          <w:bCs/>
        </w:rPr>
        <w:t>Policy Administration</w:t>
      </w:r>
      <w:r w:rsidRPr="00C41035">
        <w:t xml:space="preserve"> window:</w:t>
      </w:r>
    </w:p>
    <w:p w14:paraId="0B111963" w14:textId="77777777" w:rsidR="00C41035" w:rsidRPr="00C41035" w:rsidRDefault="00C41035" w:rsidP="00C41035">
      <w:r w:rsidRPr="00C41035">
        <w:t>•The Root (/) domain is the root of all other domains.</w:t>
      </w:r>
    </w:p>
    <w:p w14:paraId="2A07A6AF" w14:textId="77777777" w:rsidR="00C41035" w:rsidRPr="00C41035" w:rsidRDefault="00C41035" w:rsidP="00C41035">
      <w:r w:rsidRPr="00C41035">
        <w:t>•The following domains in the Site context cannot be moved:</w:t>
      </w:r>
    </w:p>
    <w:p w14:paraId="02925880" w14:textId="77777777" w:rsidR="00C41035" w:rsidRPr="00C41035" w:rsidRDefault="00C41035" w:rsidP="00C41035">
      <w:r w:rsidRPr="00C41035">
        <w:t>Root (/)</w:t>
      </w:r>
    </w:p>
    <w:p w14:paraId="4359E092" w14:textId="77777777" w:rsidR="00C41035" w:rsidRPr="00C41035" w:rsidRDefault="00C41035" w:rsidP="00C41035">
      <w:r w:rsidRPr="00C41035">
        <w:t>/System (Site)</w:t>
      </w:r>
    </w:p>
    <w:p w14:paraId="6A09121D" w14:textId="77777777" w:rsidR="00C41035" w:rsidRPr="00C41035" w:rsidRDefault="00C41035" w:rsidP="00C41035">
      <w:r w:rsidRPr="00C41035">
        <w:t>/User (Site)</w:t>
      </w:r>
    </w:p>
    <w:p w14:paraId="7908C18B" w14:textId="77777777" w:rsidR="00C41035" w:rsidRPr="00C41035" w:rsidRDefault="00C41035" w:rsidP="00C41035">
      <w:r w:rsidRPr="00C41035">
        <w:t>/Default (Site)</w:t>
      </w:r>
    </w:p>
    <w:p w14:paraId="5FF5D79F" w14:textId="77777777" w:rsidR="00C41035" w:rsidRPr="00C41035" w:rsidRDefault="00C41035" w:rsidP="00C41035">
      <w:r w:rsidRPr="00C41035">
        <w:t>•You can move a domain higher in its current branch or to another branch in the domain tree. However, the new parent of the domain must either be in the same context as the cut domain or its parent context.</w:t>
      </w:r>
    </w:p>
    <w:p w14:paraId="755DDEC7" w14:textId="77777777" w:rsidR="00C41035" w:rsidRPr="00C41035" w:rsidRDefault="00C41035" w:rsidP="00C41035">
      <w:r w:rsidRPr="00C41035">
        <w:t>•If you move a domain with descendants, all the descendants are moved along with the domain.</w:t>
      </w:r>
    </w:p>
    <w:p w14:paraId="2D386757" w14:textId="77777777" w:rsidR="00C41035" w:rsidRPr="00C41035" w:rsidRDefault="00C41035" w:rsidP="00C41035">
      <w:r w:rsidRPr="00C41035">
        <w:t>•If you move a domain, the access control, indexing, and notification lists for the domain are recalculated using the domain policies of its new ancestors.</w:t>
      </w:r>
    </w:p>
    <w:p w14:paraId="67E12F92" w14:textId="77777777" w:rsidR="00C41035" w:rsidRPr="00C41035" w:rsidRDefault="00C41035" w:rsidP="00C41035">
      <w:r w:rsidRPr="00C41035">
        <w:t>Related Topic</w:t>
      </w:r>
    </w:p>
    <w:p w14:paraId="361DCD98" w14:textId="77777777" w:rsidR="00C41035" w:rsidRPr="00C41035" w:rsidRDefault="00C41035" w:rsidP="00C41035">
      <w:r w:rsidRPr="00C41035">
        <w:t>Updating a Domain</w:t>
      </w:r>
    </w:p>
    <w:p w14:paraId="30651ACF" w14:textId="77777777" w:rsidR="00C41035" w:rsidRPr="00C41035" w:rsidRDefault="00C41035" w:rsidP="00C41035">
      <w:r w:rsidRPr="00C41035">
        <w:t>Updating a domain allows you to edit domain properties and edit the rules that are in effect for the domain.</w:t>
      </w:r>
    </w:p>
    <w:p w14:paraId="31C241D4" w14:textId="77777777" w:rsidR="00C41035" w:rsidRPr="00C41035" w:rsidRDefault="00C41035" w:rsidP="00C41035">
      <w:r w:rsidRPr="00C41035">
        <w:t>To update a domain, use the following procedure:</w:t>
      </w:r>
    </w:p>
    <w:p w14:paraId="04643890" w14:textId="77777777" w:rsidR="00C41035" w:rsidRPr="00C41035" w:rsidRDefault="00C41035" w:rsidP="00C41035">
      <w:r w:rsidRPr="00C41035">
        <w:t xml:space="preserve">1.Select the domain and click </w:t>
      </w:r>
      <w:r w:rsidRPr="00C41035">
        <w:rPr>
          <w:b/>
          <w:bCs/>
        </w:rPr>
        <w:t>Update</w:t>
      </w:r>
      <w:r w:rsidRPr="00C41035">
        <w:t xml:space="preserve"> on the </w:t>
      </w:r>
      <w:r w:rsidRPr="00C41035">
        <w:rPr>
          <w:b/>
          <w:bCs/>
        </w:rPr>
        <w:t>Policy Administration</w:t>
      </w:r>
      <w:r w:rsidRPr="00C41035">
        <w:t xml:space="preserve"> window.</w:t>
      </w:r>
    </w:p>
    <w:p w14:paraId="13DA97EC" w14:textId="77777777" w:rsidR="00C41035" w:rsidRPr="00C41035" w:rsidRDefault="00C41035" w:rsidP="00C41035">
      <w:r w:rsidRPr="00C41035">
        <w:t xml:space="preserve">The </w:t>
      </w:r>
      <w:r w:rsidRPr="00C41035">
        <w:rPr>
          <w:b/>
          <w:bCs/>
        </w:rPr>
        <w:t>Administrative Domain</w:t>
      </w:r>
      <w:r w:rsidRPr="00C41035">
        <w:t xml:space="preserve"> window opens.</w:t>
      </w:r>
    </w:p>
    <w:p w14:paraId="440307A2" w14:textId="77777777" w:rsidR="00C41035" w:rsidRPr="00C41035" w:rsidRDefault="00C41035" w:rsidP="00C41035">
      <w:r w:rsidRPr="00C41035">
        <w:t xml:space="preserve">2.On the </w:t>
      </w:r>
      <w:r w:rsidRPr="00C41035">
        <w:rPr>
          <w:b/>
          <w:bCs/>
        </w:rPr>
        <w:t>Properties</w:t>
      </w:r>
      <w:r w:rsidRPr="00C41035">
        <w:t xml:space="preserve"> tab, make any desired changes to the domain properties. The domain name and description each have a maximum length of 200 characters.</w:t>
      </w:r>
    </w:p>
    <w:tbl>
      <w:tblPr>
        <w:tblW w:w="0" w:type="auto"/>
        <w:tblInd w:w="360" w:type="dxa"/>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171"/>
      </w:tblGrid>
      <w:tr w:rsidR="00C41035" w:rsidRPr="00C41035" w14:paraId="6262B2DE" w14:textId="77777777">
        <w:tc>
          <w:tcPr>
            <w:tcW w:w="450" w:type="dxa"/>
            <w:shd w:val="clear" w:color="auto" w:fill="E8FCE8"/>
            <w:tcMar>
              <w:top w:w="15" w:type="dxa"/>
              <w:left w:w="48" w:type="dxa"/>
              <w:bottom w:w="15" w:type="dxa"/>
              <w:right w:w="15" w:type="dxa"/>
            </w:tcMar>
            <w:hideMark/>
          </w:tcPr>
          <w:p w14:paraId="4348B5F5" w14:textId="35A0A676" w:rsidR="00C41035" w:rsidRPr="00C41035" w:rsidRDefault="00C41035" w:rsidP="00C41035">
            <w:r w:rsidRPr="00C41035">
              <w:rPr>
                <w:b/>
                <w:bCs/>
              </w:rPr>
              <w:drawing>
                <wp:inline distT="0" distB="0" distL="0" distR="0" wp14:anchorId="31C6E3CC" wp14:editId="09665391">
                  <wp:extent cx="152400" cy="152400"/>
                  <wp:effectExtent l="0" t="0" r="0" b="0"/>
                  <wp:docPr id="1053836106" name="Hình ảnh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57794541" w14:textId="77777777" w:rsidR="00C41035" w:rsidRPr="00C41035" w:rsidRDefault="00C41035" w:rsidP="00C41035">
            <w:r w:rsidRPr="00C41035">
              <w:t>You cannot change the context of the domain after the domain has been created.</w:t>
            </w:r>
          </w:p>
        </w:tc>
      </w:tr>
    </w:tbl>
    <w:p w14:paraId="7F74C9D5" w14:textId="77777777" w:rsidR="00C41035" w:rsidRPr="00C41035" w:rsidRDefault="00C41035" w:rsidP="00C41035">
      <w:r w:rsidRPr="00C41035">
        <w:t xml:space="preserve">3.Click the </w:t>
      </w:r>
      <w:r w:rsidRPr="00C41035">
        <w:rPr>
          <w:b/>
          <w:bCs/>
        </w:rPr>
        <w:t>Access Control</w:t>
      </w:r>
      <w:r w:rsidRPr="00C41035">
        <w:t xml:space="preserve"> tab to manage access control rules for the selected domain.</w:t>
      </w:r>
    </w:p>
    <w:p w14:paraId="3E6FF2C1" w14:textId="77777777" w:rsidR="00C41035" w:rsidRPr="00C41035" w:rsidRDefault="00C41035" w:rsidP="00C41035">
      <w:r w:rsidRPr="00C41035">
        <w:t xml:space="preserve">For details, see </w:t>
      </w:r>
      <w:hyperlink r:id="rId41" w:anchor="wwID0ENMUQ" w:tooltip="Creating and Editing Access Control Rules" w:history="1">
        <w:r w:rsidRPr="00C41035">
          <w:rPr>
            <w:rStyle w:val="Siuktni"/>
          </w:rPr>
          <w:t>Creating and Updating Access Control Rules</w:t>
        </w:r>
      </w:hyperlink>
      <w:r w:rsidRPr="00C41035">
        <w:t>.</w:t>
      </w:r>
    </w:p>
    <w:p w14:paraId="67C0B20C" w14:textId="77777777" w:rsidR="00C41035" w:rsidRPr="00C41035" w:rsidRDefault="00C41035" w:rsidP="00C41035">
      <w:r w:rsidRPr="00C41035">
        <w:t xml:space="preserve">4.Click the </w:t>
      </w:r>
      <w:r w:rsidRPr="00C41035">
        <w:rPr>
          <w:b/>
          <w:bCs/>
        </w:rPr>
        <w:t>Indexing</w:t>
      </w:r>
      <w:r w:rsidRPr="00C41035">
        <w:t xml:space="preserve"> tab to manage indexing rules for the selected domain.</w:t>
      </w:r>
    </w:p>
    <w:p w14:paraId="667B71B0" w14:textId="77777777" w:rsidR="00C41035" w:rsidRPr="00C41035" w:rsidRDefault="00C41035" w:rsidP="00C41035">
      <w:r w:rsidRPr="00C41035">
        <w:t xml:space="preserve">For details, see </w:t>
      </w:r>
      <w:hyperlink r:id="rId42" w:anchor="wwID0EZJ1Q" w:tooltip="Creating and Editing Indexing Rules" w:history="1">
        <w:r w:rsidRPr="00C41035">
          <w:rPr>
            <w:rStyle w:val="Siuktni"/>
          </w:rPr>
          <w:t>Creating and Updating Indexing Rules</w:t>
        </w:r>
      </w:hyperlink>
      <w:r w:rsidRPr="00C41035">
        <w:t>.</w:t>
      </w:r>
    </w:p>
    <w:p w14:paraId="28C56C64" w14:textId="77777777" w:rsidR="00C41035" w:rsidRPr="00C41035" w:rsidRDefault="00C41035" w:rsidP="00C41035">
      <w:r w:rsidRPr="00C41035">
        <w:t xml:space="preserve">5.Click the </w:t>
      </w:r>
      <w:r w:rsidRPr="00C41035">
        <w:rPr>
          <w:b/>
          <w:bCs/>
        </w:rPr>
        <w:t>Notification</w:t>
      </w:r>
      <w:r w:rsidRPr="00C41035">
        <w:t xml:space="preserve"> tab to manage notification rules for the selected domain.</w:t>
      </w:r>
    </w:p>
    <w:p w14:paraId="38DC110B" w14:textId="77777777" w:rsidR="00C41035" w:rsidRPr="00C41035" w:rsidRDefault="00C41035" w:rsidP="00C41035">
      <w:r w:rsidRPr="00C41035">
        <w:lastRenderedPageBreak/>
        <w:t xml:space="preserve">For details, see </w:t>
      </w:r>
      <w:hyperlink r:id="rId43" w:anchor="wwID0E4O4Q" w:tooltip="Creating and Editing Notification Rules" w:history="1">
        <w:r w:rsidRPr="00C41035">
          <w:rPr>
            <w:rStyle w:val="Siuktni"/>
          </w:rPr>
          <w:t>Creating and Updating Notification Rules</w:t>
        </w:r>
      </w:hyperlink>
      <w:r w:rsidRPr="00C41035">
        <w:t>.</w:t>
      </w:r>
    </w:p>
    <w:p w14:paraId="6D86AF3B" w14:textId="77777777" w:rsidR="00C41035" w:rsidRPr="00C41035" w:rsidRDefault="00C41035" w:rsidP="00C41035">
      <w:r w:rsidRPr="00C41035">
        <w:t xml:space="preserve">6.Click </w:t>
      </w:r>
      <w:r w:rsidRPr="00C41035">
        <w:rPr>
          <w:b/>
          <w:bCs/>
        </w:rPr>
        <w:t>OK</w:t>
      </w:r>
      <w:r w:rsidRPr="00C41035">
        <w:t xml:space="preserve"> to save the changes to the domain and close the window.</w:t>
      </w:r>
    </w:p>
    <w:p w14:paraId="62FD5B46" w14:textId="77777777" w:rsidR="00C41035" w:rsidRPr="00C41035" w:rsidRDefault="00C41035" w:rsidP="00C41035">
      <w:r w:rsidRPr="00C41035">
        <w:t>or</w:t>
      </w:r>
    </w:p>
    <w:p w14:paraId="2CA37B8D" w14:textId="77777777" w:rsidR="00C41035" w:rsidRPr="00C41035" w:rsidRDefault="00C41035" w:rsidP="00C41035">
      <w:r w:rsidRPr="00C41035">
        <w:t xml:space="preserve">Click </w:t>
      </w:r>
      <w:r w:rsidRPr="00C41035">
        <w:rPr>
          <w:b/>
          <w:bCs/>
        </w:rPr>
        <w:t>Apply</w:t>
      </w:r>
      <w:r w:rsidRPr="00C41035">
        <w:t xml:space="preserve"> to keep the window open so you can create, view, update, or delete rules for the domain. Click </w:t>
      </w:r>
      <w:r w:rsidRPr="00C41035">
        <w:rPr>
          <w:b/>
          <w:bCs/>
        </w:rPr>
        <w:t>Close</w:t>
      </w:r>
      <w:r w:rsidRPr="00C41035">
        <w:t xml:space="preserve"> when you are satisfied with the changes you have applied.</w:t>
      </w:r>
    </w:p>
    <w:p w14:paraId="42A72382" w14:textId="77777777" w:rsidR="00C41035" w:rsidRPr="00C41035" w:rsidRDefault="00C41035" w:rsidP="00C41035">
      <w:r w:rsidRPr="00C41035">
        <w:t>Viewing a Domain</w:t>
      </w:r>
    </w:p>
    <w:p w14:paraId="210A0134" w14:textId="77777777" w:rsidR="00C41035" w:rsidRPr="00C41035" w:rsidRDefault="00C41035" w:rsidP="00C41035">
      <w:r w:rsidRPr="00C41035">
        <w:t xml:space="preserve">To view details about a domain, hover over a domain’s name from the </w:t>
      </w:r>
      <w:r w:rsidRPr="00C41035">
        <w:rPr>
          <w:b/>
          <w:bCs/>
        </w:rPr>
        <w:t>Domains</w:t>
      </w:r>
      <w:r w:rsidRPr="00C41035">
        <w:t xml:space="preserve"> pane in the </w:t>
      </w:r>
      <w:r w:rsidRPr="00C41035">
        <w:rPr>
          <w:b/>
          <w:bCs/>
        </w:rPr>
        <w:t>Policy Administration</w:t>
      </w:r>
      <w:r w:rsidRPr="00C41035">
        <w:t xml:space="preserve"> utility for a tooltip that includes the domain’s name, context, description, date it was created, date it was last modified, and its status. If a domain is marked for deletion, then it is noted in the status. Click the domain’s name to display the rules tabs for the domain in a pane on the right side of the </w:t>
      </w:r>
      <w:r w:rsidRPr="00C41035">
        <w:rPr>
          <w:b/>
          <w:bCs/>
        </w:rPr>
        <w:t>Policy Administration</w:t>
      </w:r>
      <w:r w:rsidRPr="00C41035">
        <w:t xml:space="preserve"> window.</w:t>
      </w:r>
    </w:p>
    <w:p w14:paraId="17DCEC9A" w14:textId="77777777" w:rsidR="00C41035" w:rsidRPr="00C41035" w:rsidRDefault="00C41035" w:rsidP="00C41035">
      <w:r w:rsidRPr="00C41035">
        <w:t>To view domain policies, click the following tabs:</w:t>
      </w:r>
    </w:p>
    <w:p w14:paraId="116D9914" w14:textId="77777777" w:rsidR="00C41035" w:rsidRPr="00C41035" w:rsidRDefault="00C41035" w:rsidP="00C41035">
      <w:r w:rsidRPr="00C41035">
        <w:t>•</w:t>
      </w:r>
      <w:r w:rsidRPr="00C41035">
        <w:rPr>
          <w:b/>
          <w:bCs/>
        </w:rPr>
        <w:t>Access Control Rules</w:t>
      </w:r>
    </w:p>
    <w:p w14:paraId="34965288" w14:textId="77777777" w:rsidR="00C41035" w:rsidRPr="00C41035" w:rsidRDefault="00C41035" w:rsidP="00C41035">
      <w:r w:rsidRPr="00C41035">
        <w:t>•</w:t>
      </w:r>
      <w:r w:rsidRPr="00C41035">
        <w:rPr>
          <w:b/>
          <w:bCs/>
        </w:rPr>
        <w:t>Indexing Rules</w:t>
      </w:r>
    </w:p>
    <w:p w14:paraId="05E90314" w14:textId="77777777" w:rsidR="00C41035" w:rsidRPr="00C41035" w:rsidRDefault="00C41035" w:rsidP="00C41035">
      <w:r w:rsidRPr="00C41035">
        <w:t>•</w:t>
      </w:r>
      <w:r w:rsidRPr="00C41035">
        <w:rPr>
          <w:b/>
          <w:bCs/>
        </w:rPr>
        <w:t>Notification Rules</w:t>
      </w:r>
    </w:p>
    <w:p w14:paraId="5727B74F" w14:textId="77777777" w:rsidR="00C41035" w:rsidRPr="00C41035" w:rsidRDefault="00C41035" w:rsidP="00C41035">
      <w:r w:rsidRPr="00C41035">
        <w:t xml:space="preserve">To view a different domain’s policies, click another domain’s name from the </w:t>
      </w:r>
      <w:r w:rsidRPr="00C41035">
        <w:rPr>
          <w:b/>
          <w:bCs/>
        </w:rPr>
        <w:t>Domains</w:t>
      </w:r>
      <w:r w:rsidRPr="00C41035">
        <w:t xml:space="preserve"> pane. The rules tabs automatically display rules for the selected domain.</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23D58A6F" w14:textId="77777777">
        <w:tc>
          <w:tcPr>
            <w:tcW w:w="450" w:type="dxa"/>
            <w:shd w:val="clear" w:color="auto" w:fill="E8FCE8"/>
            <w:tcMar>
              <w:top w:w="15" w:type="dxa"/>
              <w:left w:w="48" w:type="dxa"/>
              <w:bottom w:w="15" w:type="dxa"/>
              <w:right w:w="15" w:type="dxa"/>
            </w:tcMar>
            <w:hideMark/>
          </w:tcPr>
          <w:p w14:paraId="29B02F83" w14:textId="22D4D10E" w:rsidR="00C41035" w:rsidRPr="00C41035" w:rsidRDefault="00C41035" w:rsidP="00C41035">
            <w:r w:rsidRPr="00C41035">
              <w:rPr>
                <w:b/>
                <w:bCs/>
              </w:rPr>
              <w:drawing>
                <wp:inline distT="0" distB="0" distL="0" distR="0" wp14:anchorId="56A63E0C" wp14:editId="41A99C0F">
                  <wp:extent cx="152400" cy="152400"/>
                  <wp:effectExtent l="0" t="0" r="0" b="0"/>
                  <wp:docPr id="1031380725" name="Hình ảnh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671B77F3" w14:textId="77777777" w:rsidR="00C41035" w:rsidRPr="00C41035" w:rsidRDefault="00C41035" w:rsidP="00C41035">
            <w:r w:rsidRPr="00C41035">
              <w:t xml:space="preserve">The </w:t>
            </w:r>
            <w:r w:rsidRPr="00C41035">
              <w:rPr>
                <w:b/>
                <w:bCs/>
              </w:rPr>
              <w:t>Retrieve Policy Rules</w:t>
            </w:r>
            <w:r w:rsidRPr="00C41035">
              <w:t xml:space="preserve"> preference can be set so that policy rules are not automatically retrieved when a new domain is selected.</w:t>
            </w:r>
          </w:p>
        </w:tc>
      </w:tr>
    </w:tbl>
    <w:p w14:paraId="7463ADA4" w14:textId="77777777" w:rsidR="00C41035" w:rsidRPr="00C41035" w:rsidRDefault="00C41035" w:rsidP="00C41035">
      <w:r w:rsidRPr="00C41035">
        <w:t>Access Control Rules</w:t>
      </w:r>
    </w:p>
    <w:p w14:paraId="2F095AE0" w14:textId="77777777" w:rsidR="00C41035" w:rsidRPr="00C41035" w:rsidRDefault="00C41035" w:rsidP="00C41035">
      <w:r w:rsidRPr="00C41035">
        <w:t>An access control rule maps a domain, an object type, a life cycle state, and a participant to a set of permissions. An access control rule specifies the rights of a user, group, role, or organization to access objects of a specified type and state within a domain. In addition to setting rules for a particular participant, you can use the following methods to create rules for specific situations.</w:t>
      </w:r>
    </w:p>
    <w:p w14:paraId="14F0053D" w14:textId="77777777" w:rsidR="00C41035" w:rsidRPr="00C41035" w:rsidRDefault="00C41035" w:rsidP="00C41035">
      <w:pPr>
        <w:rPr>
          <w:b/>
          <w:bCs/>
        </w:rPr>
      </w:pPr>
      <w:r w:rsidRPr="00C41035">
        <w:rPr>
          <w:b/>
          <w:bCs/>
        </w:rPr>
        <w:t>Dynamic Roles</w:t>
      </w:r>
    </w:p>
    <w:p w14:paraId="5705C209" w14:textId="77777777" w:rsidR="00C41035" w:rsidRPr="00C41035" w:rsidRDefault="00C41035" w:rsidP="00C41035">
      <w:r w:rsidRPr="00C41035">
        <w:t xml:space="preserve">For team roles that are common across multiple application contexts, it is useful to centralize the administration of rules. Use </w:t>
      </w:r>
      <w:hyperlink r:id="rId44" w:anchor="wwID0EH5WQ" w:tooltip="Using Dynamic Roles in Access Control Rules" w:history="1">
        <w:r w:rsidRPr="00C41035">
          <w:rPr>
            <w:rStyle w:val="Siuktni"/>
          </w:rPr>
          <w:t>dynamic roles</w:t>
        </w:r>
      </w:hyperlink>
      <w:r w:rsidRPr="00C41035">
        <w:t xml:space="preserve"> as participants in rules created for domains that are parent to domains at the application context level. For example, use a dynamic role to write a rule in an organization domain. The rule is inherited by all application context domains within that organization that are descendants of the domain where the rule is defined.</w:t>
      </w:r>
    </w:p>
    <w:p w14:paraId="12F1BB0C" w14:textId="77777777" w:rsidR="00C41035" w:rsidRPr="00C41035" w:rsidRDefault="00C41035" w:rsidP="00C41035">
      <w:pPr>
        <w:rPr>
          <w:b/>
          <w:bCs/>
        </w:rPr>
      </w:pPr>
      <w:r w:rsidRPr="00C41035">
        <w:rPr>
          <w:b/>
          <w:bCs/>
        </w:rPr>
        <w:t>Pseudo Roles</w:t>
      </w:r>
    </w:p>
    <w:p w14:paraId="5EA184CA" w14:textId="77777777" w:rsidR="00C41035" w:rsidRPr="00C41035" w:rsidRDefault="00C41035" w:rsidP="00C41035">
      <w:r w:rsidRPr="00C41035">
        <w:lastRenderedPageBreak/>
        <w:t xml:space="preserve">To create rules that apply for all participants in the system, select </w:t>
      </w:r>
      <w:r w:rsidRPr="00C41035">
        <w:rPr>
          <w:b/>
          <w:bCs/>
        </w:rPr>
        <w:t>Pseudo Role: All</w:t>
      </w:r>
      <w:r w:rsidRPr="00C41035">
        <w:t xml:space="preserve">. For example, use this role to write a rule that denies all users Delete permission for parts in a given domain. To create rules that apply to object owners, select </w:t>
      </w:r>
      <w:r w:rsidRPr="00C41035">
        <w:rPr>
          <w:b/>
          <w:bCs/>
        </w:rPr>
        <w:t>Pseudo Role: Owner</w:t>
      </w:r>
      <w:r w:rsidRPr="00C41035">
        <w:t xml:space="preserve">. When a participant checks out an object, such as a part or document, that participant becomes the owner of the checked-out object. You can use </w:t>
      </w:r>
      <w:r w:rsidRPr="00C41035">
        <w:rPr>
          <w:b/>
          <w:bCs/>
        </w:rPr>
        <w:t>Pseudo Role: Owner</w:t>
      </w:r>
      <w:r w:rsidRPr="00C41035">
        <w:t xml:space="preserve"> to create a rule granting Full Control (All) permission to owners of a part for a given domain.</w:t>
      </w:r>
    </w:p>
    <w:p w14:paraId="75701385" w14:textId="77777777" w:rsidR="00C41035" w:rsidRPr="00C41035" w:rsidRDefault="00C41035" w:rsidP="00C41035">
      <w:pPr>
        <w:rPr>
          <w:b/>
          <w:bCs/>
        </w:rPr>
      </w:pPr>
      <w:r w:rsidRPr="00C41035">
        <w:rPr>
          <w:b/>
          <w:bCs/>
        </w:rPr>
        <w:t>All except selected participant</w:t>
      </w:r>
    </w:p>
    <w:p w14:paraId="67A9C2DC" w14:textId="77777777" w:rsidR="00C41035" w:rsidRPr="00C41035" w:rsidRDefault="00C41035" w:rsidP="00C41035">
      <w:r w:rsidRPr="00C41035">
        <w:t xml:space="preserve">To administer the rules of a large set of users, select </w:t>
      </w:r>
      <w:r w:rsidRPr="00C41035">
        <w:rPr>
          <w:b/>
          <w:bCs/>
        </w:rPr>
        <w:t>All except selected participant</w:t>
      </w:r>
      <w:r w:rsidRPr="00C41035">
        <w:t xml:space="preserve"> when creating your rule. For example, if you have a group that has a certain security clearance, you can restrict the access of all users except those within that group.</w:t>
      </w:r>
    </w:p>
    <w:p w14:paraId="76A56156" w14:textId="77777777" w:rsidR="00C41035" w:rsidRPr="00C41035" w:rsidRDefault="00C41035" w:rsidP="00C41035">
      <w:r w:rsidRPr="00C41035">
        <w:t>The access control rules you create constitute the access control policy for the domain. An access control list (ACL), is derived from the set of rules for a domain and its ancestor domains. An ACL is the mechanism Windchill uses to enforce this domain policy.</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1631088D" w14:textId="77777777">
        <w:tc>
          <w:tcPr>
            <w:tcW w:w="450" w:type="dxa"/>
            <w:shd w:val="clear" w:color="auto" w:fill="E8FCE8"/>
            <w:tcMar>
              <w:top w:w="15" w:type="dxa"/>
              <w:left w:w="48" w:type="dxa"/>
              <w:bottom w:w="15" w:type="dxa"/>
              <w:right w:w="15" w:type="dxa"/>
            </w:tcMar>
            <w:hideMark/>
          </w:tcPr>
          <w:p w14:paraId="41942444" w14:textId="26F6CAED" w:rsidR="00C41035" w:rsidRPr="00C41035" w:rsidRDefault="00C41035" w:rsidP="00C41035">
            <w:r w:rsidRPr="00C41035">
              <w:rPr>
                <w:b/>
                <w:bCs/>
              </w:rPr>
              <w:drawing>
                <wp:inline distT="0" distB="0" distL="0" distR="0" wp14:anchorId="0BB330CC" wp14:editId="5CBF0384">
                  <wp:extent cx="152400" cy="152400"/>
                  <wp:effectExtent l="0" t="0" r="0" b="0"/>
                  <wp:docPr id="1159309297" name="Hình ảnh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6B4020A3" w14:textId="77777777" w:rsidR="00C41035" w:rsidRPr="00C41035" w:rsidRDefault="00C41035" w:rsidP="00C41035">
            <w:r w:rsidRPr="00C41035">
              <w:t xml:space="preserve">Access to a specific instance of an object type may also be controlled by </w:t>
            </w:r>
            <w:hyperlink r:id="rId45" w:history="1">
              <w:r w:rsidRPr="00C41035">
                <w:rPr>
                  <w:rStyle w:val="Siuktni"/>
                </w:rPr>
                <w:t>ad hoc access control permissions</w:t>
              </w:r>
            </w:hyperlink>
            <w:r w:rsidRPr="00C41035">
              <w:t xml:space="preserve">. For information about the resolution of access to objects that is based on access control policy and ad hoc rules, see </w:t>
            </w:r>
            <w:hyperlink r:id="rId46" w:anchor="wwID0EL5BR" w:tooltip="About Access Control Lists" w:history="1">
              <w:r w:rsidRPr="00C41035">
                <w:rPr>
                  <w:rStyle w:val="Siuktni"/>
                </w:rPr>
                <w:t>About Access Control Lists</w:t>
              </w:r>
            </w:hyperlink>
            <w:r w:rsidRPr="00C41035">
              <w:t>.</w:t>
            </w:r>
          </w:p>
        </w:tc>
      </w:tr>
    </w:tbl>
    <w:p w14:paraId="32424C8A" w14:textId="77777777" w:rsidR="00C41035" w:rsidRPr="00C41035" w:rsidRDefault="00C41035" w:rsidP="00C41035">
      <w:r w:rsidRPr="00C41035">
        <w:t>Managing Access Control</w:t>
      </w:r>
    </w:p>
    <w:p w14:paraId="347F0A1F" w14:textId="77777777" w:rsidR="00C41035" w:rsidRPr="00C41035" w:rsidRDefault="00C41035" w:rsidP="00C41035">
      <w:r w:rsidRPr="00C41035">
        <w:t xml:space="preserve">Use the </w:t>
      </w:r>
      <w:r w:rsidRPr="00C41035">
        <w:rPr>
          <w:b/>
          <w:bCs/>
        </w:rPr>
        <w:t>Access Control Rules</w:t>
      </w:r>
      <w:r w:rsidRPr="00C41035">
        <w:t xml:space="preserve"> tab in </w:t>
      </w:r>
      <w:r w:rsidRPr="00C41035">
        <w:rPr>
          <w:b/>
          <w:bCs/>
        </w:rPr>
        <w:t>Policy Administration</w:t>
      </w:r>
      <w:r w:rsidRPr="00C41035">
        <w:t xml:space="preserve"> to manage access control policies for the domain name that you clicked in the </w:t>
      </w:r>
      <w:r w:rsidRPr="00C41035">
        <w:rPr>
          <w:b/>
          <w:bCs/>
        </w:rPr>
        <w:t>Domains</w:t>
      </w:r>
      <w:r w:rsidRPr="00C41035">
        <w:t xml:space="preserve"> pane. The following search criteria can be used to retrieve access control rules: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629"/>
        <w:gridCol w:w="7381"/>
      </w:tblGrid>
      <w:tr w:rsidR="00C41035" w:rsidRPr="00C41035" w14:paraId="11266183" w14:textId="77777777" w:rsidTr="007943D3">
        <w:tc>
          <w:tcPr>
            <w:tcW w:w="77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8B425C0" w14:textId="77777777" w:rsidR="00C41035" w:rsidRPr="00C41035" w:rsidRDefault="00C41035" w:rsidP="00C41035">
            <w:pPr>
              <w:rPr>
                <w:b/>
                <w:bCs/>
              </w:rPr>
            </w:pPr>
            <w:r w:rsidRPr="00C41035">
              <w:rPr>
                <w:b/>
                <w:bCs/>
              </w:rPr>
              <w:t>Search Criteria</w:t>
            </w:r>
          </w:p>
        </w:tc>
        <w:tc>
          <w:tcPr>
            <w:tcW w:w="422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218EC1A" w14:textId="77777777" w:rsidR="00C41035" w:rsidRPr="00C41035" w:rsidRDefault="00C41035" w:rsidP="00C41035">
            <w:pPr>
              <w:rPr>
                <w:b/>
                <w:bCs/>
              </w:rPr>
            </w:pPr>
            <w:r w:rsidRPr="00C41035">
              <w:rPr>
                <w:b/>
                <w:bCs/>
              </w:rPr>
              <w:t>Description</w:t>
            </w:r>
          </w:p>
        </w:tc>
      </w:tr>
      <w:tr w:rsidR="00C41035" w:rsidRPr="00C41035" w14:paraId="5A505E92" w14:textId="77777777" w:rsidTr="007943D3">
        <w:tc>
          <w:tcPr>
            <w:tcW w:w="77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8779DAF" w14:textId="77777777" w:rsidR="00C41035" w:rsidRPr="00C41035" w:rsidRDefault="00C41035" w:rsidP="00C41035">
            <w:r w:rsidRPr="00C41035">
              <w:rPr>
                <w:b/>
                <w:bCs/>
              </w:rPr>
              <w:t>Domain</w:t>
            </w:r>
          </w:p>
        </w:tc>
        <w:tc>
          <w:tcPr>
            <w:tcW w:w="422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FE90ACD" w14:textId="77777777" w:rsidR="00C41035" w:rsidRPr="00C41035" w:rsidRDefault="00C41035" w:rsidP="00C41035">
            <w:r w:rsidRPr="00C41035">
              <w:t>The path of the selected domain, relative to its context.</w:t>
            </w:r>
          </w:p>
        </w:tc>
      </w:tr>
      <w:tr w:rsidR="00C41035" w:rsidRPr="00C41035" w14:paraId="70820053" w14:textId="77777777" w:rsidTr="007943D3">
        <w:tc>
          <w:tcPr>
            <w:tcW w:w="77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848E9DE" w14:textId="77777777" w:rsidR="00C41035" w:rsidRPr="00C41035" w:rsidRDefault="00C41035" w:rsidP="00C41035">
            <w:r w:rsidRPr="00C41035">
              <w:rPr>
                <w:b/>
                <w:bCs/>
              </w:rPr>
              <w:t>Context</w:t>
            </w:r>
          </w:p>
        </w:tc>
        <w:tc>
          <w:tcPr>
            <w:tcW w:w="422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040D9E5" w14:textId="77777777" w:rsidR="00C41035" w:rsidRPr="00C41035" w:rsidRDefault="00C41035" w:rsidP="00C41035">
            <w:r w:rsidRPr="00C41035">
              <w:t xml:space="preserve">The hierarchy of contexts of the selected domain. Site, organization, and application contexts are separated by commas. Organization contexts are preceded with </w:t>
            </w:r>
            <w:r w:rsidRPr="00C41035">
              <w:rPr>
                <w:b/>
                <w:bCs/>
              </w:rPr>
              <w:t>Organization -</w:t>
            </w:r>
            <w:r w:rsidRPr="00C41035">
              <w:t xml:space="preserve"> and application contexts are preceded with the type of application context; for example, </w:t>
            </w:r>
            <w:r w:rsidRPr="00C41035">
              <w:rPr>
                <w:b/>
                <w:bCs/>
              </w:rPr>
              <w:t>Library -</w:t>
            </w:r>
            <w:r w:rsidRPr="00C41035">
              <w:t>.</w:t>
            </w:r>
          </w:p>
          <w:p w14:paraId="52F3DD6A" w14:textId="141B0CF9" w:rsidR="00C41035" w:rsidRPr="00C41035" w:rsidRDefault="00C41035" w:rsidP="00C41035">
            <w:r w:rsidRPr="00C41035">
              <w:drawing>
                <wp:inline distT="0" distB="0" distL="0" distR="0" wp14:anchorId="4D5B52B3" wp14:editId="3C90A51D">
                  <wp:extent cx="3238500" cy="259080"/>
                  <wp:effectExtent l="0" t="0" r="0" b="7620"/>
                  <wp:docPr id="2045751557" name="Hình ảnh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38500" cy="259080"/>
                          </a:xfrm>
                          <a:prstGeom prst="rect">
                            <a:avLst/>
                          </a:prstGeom>
                          <a:noFill/>
                          <a:ln>
                            <a:noFill/>
                          </a:ln>
                        </pic:spPr>
                      </pic:pic>
                    </a:graphicData>
                  </a:graphic>
                </wp:inline>
              </w:drawing>
            </w:r>
          </w:p>
        </w:tc>
      </w:tr>
      <w:tr w:rsidR="00C41035" w:rsidRPr="00C41035" w14:paraId="25ABAE76" w14:textId="77777777" w:rsidTr="007943D3">
        <w:tc>
          <w:tcPr>
            <w:tcW w:w="77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653700E" w14:textId="77777777" w:rsidR="00C41035" w:rsidRPr="00C41035" w:rsidRDefault="00C41035" w:rsidP="00C41035">
            <w:r w:rsidRPr="00C41035">
              <w:rPr>
                <w:b/>
                <w:bCs/>
              </w:rPr>
              <w:t>Type</w:t>
            </w:r>
          </w:p>
        </w:tc>
        <w:tc>
          <w:tcPr>
            <w:tcW w:w="422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9FEA554" w14:textId="1AE85737" w:rsidR="00C41035" w:rsidRPr="00C41035" w:rsidRDefault="00C41035" w:rsidP="00C41035">
            <w:r w:rsidRPr="00C41035">
              <w:t xml:space="preserve">Click find </w:t>
            </w:r>
            <w:r w:rsidRPr="00C41035">
              <w:drawing>
                <wp:inline distT="0" distB="0" distL="0" distR="0" wp14:anchorId="43806D33" wp14:editId="275249DC">
                  <wp:extent cx="152400" cy="152400"/>
                  <wp:effectExtent l="0" t="0" r="0" b="0"/>
                  <wp:docPr id="781950581"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open the </w:t>
            </w:r>
            <w:r w:rsidRPr="00C41035">
              <w:rPr>
                <w:b/>
                <w:bCs/>
              </w:rPr>
              <w:t>Find Type</w:t>
            </w:r>
            <w:r w:rsidRPr="00C41035">
              <w:t xml:space="preserve"> window. By default </w:t>
            </w:r>
            <w:r w:rsidRPr="00C41035">
              <w:rPr>
                <w:b/>
                <w:bCs/>
              </w:rPr>
              <w:t>All Applicable Object Types</w:t>
            </w:r>
            <w:r w:rsidRPr="00C41035">
              <w:t xml:space="preserve"> is selected.</w:t>
            </w:r>
          </w:p>
          <w:p w14:paraId="09192BA2" w14:textId="77777777" w:rsidR="00C41035" w:rsidRPr="00C41035" w:rsidRDefault="00C41035" w:rsidP="00C41035">
            <w:r w:rsidRPr="00C41035">
              <w:lastRenderedPageBreak/>
              <w:t xml:space="preserve">Types that are not instantiable do not display in the </w:t>
            </w:r>
            <w:r w:rsidRPr="00C41035">
              <w:rPr>
                <w:b/>
                <w:bCs/>
              </w:rPr>
              <w:t>Find Types</w:t>
            </w:r>
            <w:r w:rsidRPr="00C41035">
              <w:t xml:space="preserve"> window by default, however any that you specify in the property wt.admin.hierarchyListAdditions.wt.access.PolicyAccessControlled of the wt.properties file will be displayed provided that the type can be placed under access control.</w:t>
            </w:r>
          </w:p>
        </w:tc>
      </w:tr>
      <w:tr w:rsidR="00C41035" w:rsidRPr="00C41035" w14:paraId="6DCA8655" w14:textId="77777777" w:rsidTr="007943D3">
        <w:tc>
          <w:tcPr>
            <w:tcW w:w="77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65098B8" w14:textId="77777777" w:rsidR="00C41035" w:rsidRPr="00C41035" w:rsidRDefault="00C41035" w:rsidP="00C41035">
            <w:r w:rsidRPr="00C41035">
              <w:rPr>
                <w:b/>
                <w:bCs/>
              </w:rPr>
              <w:lastRenderedPageBreak/>
              <w:t>State</w:t>
            </w:r>
          </w:p>
        </w:tc>
        <w:tc>
          <w:tcPr>
            <w:tcW w:w="422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CFF98FF" w14:textId="77777777" w:rsidR="00C41035" w:rsidRPr="00C41035" w:rsidRDefault="00C41035" w:rsidP="00C41035">
            <w:r w:rsidRPr="00C41035">
              <w:t>Limit results to a specific life cycle state. Make a selection from the list of all life cycle states or begin typing the life cycle name to limit results in the list.</w:t>
            </w:r>
          </w:p>
          <w:p w14:paraId="149D336D" w14:textId="77777777" w:rsidR="00C41035" w:rsidRPr="00C41035" w:rsidRDefault="00C41035" w:rsidP="00C41035">
            <w:r w:rsidRPr="00C41035">
              <w:t xml:space="preserve">Selecting </w:t>
            </w:r>
            <w:r w:rsidRPr="00C41035">
              <w:rPr>
                <w:b/>
                <w:bCs/>
              </w:rPr>
              <w:t>All States</w:t>
            </w:r>
            <w:r w:rsidRPr="00C41035">
              <w:t xml:space="preserve"> includes results for all states. Selecting </w:t>
            </w:r>
            <w:r w:rsidRPr="00C41035">
              <w:rPr>
                <w:b/>
                <w:bCs/>
              </w:rPr>
              <w:t>All</w:t>
            </w:r>
            <w:r w:rsidRPr="00C41035">
              <w:t xml:space="preserve"> limits search results to the rules in which </w:t>
            </w:r>
            <w:r w:rsidRPr="00C41035">
              <w:rPr>
                <w:b/>
                <w:bCs/>
              </w:rPr>
              <w:t>All</w:t>
            </w:r>
            <w:r w:rsidRPr="00C41035">
              <w:t xml:space="preserve"> was selected for the state.</w:t>
            </w:r>
          </w:p>
        </w:tc>
      </w:tr>
      <w:tr w:rsidR="00C41035" w:rsidRPr="00C41035" w14:paraId="3299299D" w14:textId="77777777" w:rsidTr="007943D3">
        <w:tc>
          <w:tcPr>
            <w:tcW w:w="77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D904B64" w14:textId="77777777" w:rsidR="00C41035" w:rsidRPr="00C41035" w:rsidRDefault="00C41035" w:rsidP="00C41035">
            <w:r w:rsidRPr="00C41035">
              <w:rPr>
                <w:b/>
                <w:bCs/>
              </w:rPr>
              <w:t>Participant</w:t>
            </w:r>
          </w:p>
        </w:tc>
        <w:tc>
          <w:tcPr>
            <w:tcW w:w="422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A8ED01" w14:textId="290D3B2D" w:rsidR="00C41035" w:rsidRPr="00C41035" w:rsidRDefault="00C41035" w:rsidP="00C41035">
            <w:r w:rsidRPr="00C41035">
              <w:t xml:space="preserve">Find results for a specific participant. Begin typing the name of a participant and make a selection from the auto-suggest list. Alternatively, click find </w:t>
            </w:r>
            <w:r w:rsidRPr="00C41035">
              <w:drawing>
                <wp:inline distT="0" distB="0" distL="0" distR="0" wp14:anchorId="30EA2501" wp14:editId="04A42ADE">
                  <wp:extent cx="152400" cy="152400"/>
                  <wp:effectExtent l="0" t="0" r="0" b="0"/>
                  <wp:docPr id="1670938270" name="Hình ả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next to the search field, or </w:t>
            </w:r>
            <w:r w:rsidRPr="00C41035">
              <w:rPr>
                <w:b/>
                <w:bCs/>
              </w:rPr>
              <w:t>More Search Options</w:t>
            </w:r>
            <w:r w:rsidRPr="00C41035">
              <w:t xml:space="preserve"> at the bottom of the auto-suggest list, to open the </w:t>
            </w:r>
            <w:r w:rsidRPr="00C41035">
              <w:rPr>
                <w:b/>
                <w:bCs/>
              </w:rPr>
              <w:t>Find Participants</w:t>
            </w:r>
            <w:r w:rsidRPr="00C41035">
              <w:t xml:space="preserve"> window. Use this window to select a participant; for more information, see </w:t>
            </w:r>
            <w:hyperlink r:id="rId48" w:history="1">
              <w:r w:rsidRPr="00C41035">
                <w:rPr>
                  <w:rStyle w:val="Siuktni"/>
                </w:rPr>
                <w:t>Find Participants</w:t>
              </w:r>
            </w:hyperlink>
            <w:r w:rsidRPr="00C41035">
              <w:t>.</w:t>
            </w:r>
          </w:p>
        </w:tc>
      </w:tr>
      <w:tr w:rsidR="00C41035" w:rsidRPr="00C41035" w14:paraId="538CC9CD" w14:textId="77777777" w:rsidTr="007943D3">
        <w:tc>
          <w:tcPr>
            <w:tcW w:w="77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8DE3564" w14:textId="77777777" w:rsidR="00C41035" w:rsidRPr="00C41035" w:rsidRDefault="00C41035" w:rsidP="00C41035">
            <w:r w:rsidRPr="00C41035">
              <w:rPr>
                <w:b/>
                <w:bCs/>
              </w:rPr>
              <w:t>Include ancestor domains</w:t>
            </w:r>
          </w:p>
        </w:tc>
        <w:tc>
          <w:tcPr>
            <w:tcW w:w="422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FB31080" w14:textId="77777777" w:rsidR="00C41035" w:rsidRPr="00C41035" w:rsidRDefault="00C41035" w:rsidP="00C41035">
            <w:r w:rsidRPr="00C41035">
              <w:t>Select the check box to include access control rules from the ancestor domains of the selected domain.</w:t>
            </w:r>
          </w:p>
        </w:tc>
      </w:tr>
    </w:tbl>
    <w:p w14:paraId="5B26AC5D" w14:textId="77777777" w:rsidR="00C41035" w:rsidRPr="00C41035" w:rsidRDefault="00C41035" w:rsidP="00C41035">
      <w:r w:rsidRPr="00C41035">
        <w:t xml:space="preserve">Select your desired search criteria and click </w:t>
      </w:r>
      <w:r w:rsidRPr="00C41035">
        <w:rPr>
          <w:b/>
          <w:bCs/>
        </w:rPr>
        <w:t>Search</w:t>
      </w:r>
      <w:r w:rsidRPr="00C41035">
        <w:t>.</w:t>
      </w:r>
    </w:p>
    <w:p w14:paraId="75AF6564" w14:textId="77777777" w:rsidR="00C41035" w:rsidRPr="00C41035" w:rsidRDefault="00C41035" w:rsidP="00C41035">
      <w:r w:rsidRPr="00C41035">
        <w:t xml:space="preserve">The </w:t>
      </w:r>
      <w:r w:rsidRPr="00C41035">
        <w:rPr>
          <w:b/>
          <w:bCs/>
        </w:rPr>
        <w:t>Search Results</w:t>
      </w:r>
      <w:r w:rsidRPr="00C41035">
        <w:t xml:space="preserve"> table displays access control rules for the domain for all object types, states, and participants by default. The following columns are displayed the </w:t>
      </w:r>
      <w:r w:rsidRPr="00C41035">
        <w:rPr>
          <w:b/>
          <w:bCs/>
        </w:rPr>
        <w:t>Search Results</w:t>
      </w:r>
      <w:r w:rsidRPr="00C41035">
        <w:t xml:space="preserve"> table: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832"/>
        <w:gridCol w:w="7178"/>
      </w:tblGrid>
      <w:tr w:rsidR="00C41035" w:rsidRPr="00C41035" w14:paraId="6A492D70" w14:textId="77777777" w:rsidTr="007943D3">
        <w:tc>
          <w:tcPr>
            <w:tcW w:w="85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4D1A5F6" w14:textId="77777777" w:rsidR="00C41035" w:rsidRPr="00C41035" w:rsidRDefault="00C41035" w:rsidP="00C41035">
            <w:pPr>
              <w:rPr>
                <w:b/>
                <w:bCs/>
              </w:rPr>
            </w:pPr>
            <w:r w:rsidRPr="00C41035">
              <w:rPr>
                <w:b/>
                <w:bCs/>
              </w:rPr>
              <w:t>Column Name</w:t>
            </w:r>
          </w:p>
        </w:tc>
        <w:tc>
          <w:tcPr>
            <w:tcW w:w="4144"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9D8B94A" w14:textId="77777777" w:rsidR="00C41035" w:rsidRPr="00C41035" w:rsidRDefault="00C41035" w:rsidP="00C41035">
            <w:pPr>
              <w:rPr>
                <w:b/>
                <w:bCs/>
              </w:rPr>
            </w:pPr>
            <w:r w:rsidRPr="00C41035">
              <w:rPr>
                <w:b/>
                <w:bCs/>
              </w:rPr>
              <w:t>Description</w:t>
            </w:r>
          </w:p>
        </w:tc>
      </w:tr>
      <w:tr w:rsidR="00C41035" w:rsidRPr="00C41035" w14:paraId="2642C51A"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4610E90" w14:textId="77777777" w:rsidR="00C41035" w:rsidRPr="00C41035" w:rsidRDefault="00C41035" w:rsidP="00C41035">
            <w:r w:rsidRPr="00C41035">
              <w:rPr>
                <w:b/>
                <w:bCs/>
              </w:rPr>
              <w:t>Domain</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A785ADD" w14:textId="77777777" w:rsidR="00C41035" w:rsidRPr="00C41035" w:rsidRDefault="00C41035" w:rsidP="00C41035">
            <w:r w:rsidRPr="00C41035">
              <w:t>The domain for which the access control rule is defined.</w:t>
            </w:r>
          </w:p>
        </w:tc>
      </w:tr>
      <w:tr w:rsidR="00C41035" w:rsidRPr="00C41035" w14:paraId="0614573A"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A9030BD" w14:textId="77777777" w:rsidR="00C41035" w:rsidRPr="00C41035" w:rsidRDefault="00C41035" w:rsidP="00C41035">
            <w:r w:rsidRPr="00C41035">
              <w:rPr>
                <w:b/>
                <w:bCs/>
              </w:rPr>
              <w:t>Context</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8AAA8A3" w14:textId="77777777" w:rsidR="00C41035" w:rsidRPr="00C41035" w:rsidRDefault="00C41035" w:rsidP="00C41035">
            <w:r w:rsidRPr="00C41035">
              <w:t>The context of the domain.</w:t>
            </w:r>
          </w:p>
        </w:tc>
      </w:tr>
      <w:tr w:rsidR="00C41035" w:rsidRPr="00C41035" w14:paraId="4DF32E59"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562EFA9" w14:textId="77777777" w:rsidR="00C41035" w:rsidRPr="00C41035" w:rsidRDefault="00C41035" w:rsidP="00C41035">
            <w:r w:rsidRPr="00C41035">
              <w:rPr>
                <w:b/>
                <w:bCs/>
              </w:rPr>
              <w:t>Type</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F910AF3" w14:textId="77777777" w:rsidR="00C41035" w:rsidRPr="00C41035" w:rsidRDefault="00C41035" w:rsidP="00C41035">
            <w:r w:rsidRPr="00C41035">
              <w:t>The object type to which the access control rule applies.</w:t>
            </w:r>
          </w:p>
          <w:p w14:paraId="0A5DDCFB" w14:textId="77777777" w:rsidR="00C41035" w:rsidRPr="00C41035" w:rsidRDefault="00C41035" w:rsidP="00C41035">
            <w:r w:rsidRPr="00C41035">
              <w:t xml:space="preserve">For more information about types, see </w:t>
            </w:r>
            <w:hyperlink r:id="rId49" w:anchor="wwID0EFXFT" w:tooltip="Managing Types" w:history="1">
              <w:r w:rsidRPr="00C41035">
                <w:rPr>
                  <w:rStyle w:val="Siuktni"/>
                </w:rPr>
                <w:t>Managing Types</w:t>
              </w:r>
            </w:hyperlink>
            <w:r w:rsidRPr="00C41035">
              <w:t>.</w:t>
            </w:r>
          </w:p>
        </w:tc>
      </w:tr>
      <w:tr w:rsidR="00C41035" w:rsidRPr="00C41035" w14:paraId="58AC9C2C"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545E9C6" w14:textId="77777777" w:rsidR="00C41035" w:rsidRPr="00C41035" w:rsidRDefault="00C41035" w:rsidP="00C41035">
            <w:r w:rsidRPr="00C41035">
              <w:rPr>
                <w:b/>
                <w:bCs/>
              </w:rPr>
              <w:t>State</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625F172" w14:textId="77777777" w:rsidR="00C41035" w:rsidRPr="00C41035" w:rsidRDefault="00C41035" w:rsidP="00C41035">
            <w:r w:rsidRPr="00C41035">
              <w:t>The state that an object must be in for the access control rule to apply. A rule with the state All applies to an object regardless of its state.</w:t>
            </w:r>
          </w:p>
        </w:tc>
      </w:tr>
      <w:tr w:rsidR="00C41035" w:rsidRPr="00C41035" w14:paraId="0B7F9B19"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0F02431" w14:textId="77777777" w:rsidR="00C41035" w:rsidRPr="00C41035" w:rsidRDefault="00C41035" w:rsidP="00C41035">
            <w:r w:rsidRPr="00C41035">
              <w:rPr>
                <w:b/>
                <w:bCs/>
              </w:rPr>
              <w:t>Participant</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7A94E55" w14:textId="77777777" w:rsidR="00C41035" w:rsidRPr="00C41035" w:rsidRDefault="00C41035" w:rsidP="00C41035">
            <w:r w:rsidRPr="00C41035">
              <w:t>The user, group, organization, or role that the access control rule applies to.</w:t>
            </w:r>
          </w:p>
          <w:p w14:paraId="452EE753" w14:textId="77777777" w:rsidR="00C41035" w:rsidRPr="00C41035" w:rsidRDefault="00C41035" w:rsidP="00C41035">
            <w:r w:rsidRPr="00C41035">
              <w:lastRenderedPageBreak/>
              <w:t>Tooltips provide the following additional information about a participant:</w:t>
            </w:r>
          </w:p>
          <w:p w14:paraId="336D29D4" w14:textId="77777777" w:rsidR="00C41035" w:rsidRPr="00C41035" w:rsidRDefault="00C41035" w:rsidP="00C41035">
            <w:r w:rsidRPr="00C41035">
              <w:t>•For users, user-defined groups, and organizations, the distinguished name stored in the LDAP directory service.</w:t>
            </w:r>
          </w:p>
          <w:p w14:paraId="7DEA7936" w14:textId="77777777" w:rsidR="00C41035" w:rsidRPr="00C41035" w:rsidRDefault="00C41035" w:rsidP="00C41035">
            <w:r w:rsidRPr="00C41035">
              <w:t>•For system groups that are associated with a shared team, the parentheses after the group name contain the shared team name.</w:t>
            </w:r>
          </w:p>
          <w:p w14:paraId="27390C99" w14:textId="77777777" w:rsidR="00C41035" w:rsidRPr="00C41035" w:rsidRDefault="00C41035" w:rsidP="00C41035">
            <w:r w:rsidRPr="00C41035">
              <w:t>•For all other system groups, the parentheses after the group name contain the context in which the group was created.</w:t>
            </w:r>
          </w:p>
          <w:p w14:paraId="52A50659" w14:textId="77777777" w:rsidR="00C41035" w:rsidRPr="00C41035" w:rsidRDefault="00C41035" w:rsidP="00C41035">
            <w:r w:rsidRPr="00C41035">
              <w:t xml:space="preserve">•For dynamic roles, the parentheses after the role name contain the type of role and the context where the role has been established. </w:t>
            </w:r>
            <w:hyperlink r:id="rId50" w:anchor="wwID0EH5WQ" w:tooltip="Using Dynamic Roles in Access Control Rules" w:history="1">
              <w:r w:rsidRPr="00C41035">
                <w:rPr>
                  <w:rStyle w:val="Siuktni"/>
                </w:rPr>
                <w:t>Dynamic roles</w:t>
              </w:r>
            </w:hyperlink>
            <w:r w:rsidRPr="00C41035">
              <w:t xml:space="preserve"> are for organizations or context team roles.</w:t>
            </w:r>
          </w:p>
          <w:p w14:paraId="1FF16A16" w14:textId="77777777" w:rsidR="00C41035" w:rsidRPr="00C41035" w:rsidRDefault="00C41035" w:rsidP="00C41035">
            <w:r w:rsidRPr="00C41035">
              <w:t>•For pseudo roles, the role type is displayed. Pseudo roles are either Owner (meaning the pseudo-role that represents the owner of the object) or All (meaning the pseudo-role that represents all users).</w:t>
            </w:r>
          </w:p>
        </w:tc>
      </w:tr>
      <w:tr w:rsidR="00C41035" w:rsidRPr="00C41035" w14:paraId="6AABA84A"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96DBE09" w14:textId="77777777" w:rsidR="00C41035" w:rsidRPr="00C41035" w:rsidRDefault="00C41035" w:rsidP="00C41035">
            <w:r w:rsidRPr="00C41035">
              <w:rPr>
                <w:b/>
                <w:bCs/>
              </w:rPr>
              <w:lastRenderedPageBreak/>
              <w:t>Applies To</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22042B3" w14:textId="77777777" w:rsidR="00C41035" w:rsidRPr="00C41035" w:rsidRDefault="00C41035" w:rsidP="00C41035">
            <w:r w:rsidRPr="00C41035">
              <w:t>Specifies if the rule applies to the participant or all users except the participant.</w:t>
            </w:r>
          </w:p>
        </w:tc>
      </w:tr>
      <w:tr w:rsidR="00C41035" w:rsidRPr="00C41035" w14:paraId="3588E1CA"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66401DD" w14:textId="77777777" w:rsidR="00C41035" w:rsidRPr="00C41035" w:rsidRDefault="00C41035" w:rsidP="00C41035">
            <w:r w:rsidRPr="00C41035">
              <w:rPr>
                <w:b/>
                <w:bCs/>
              </w:rPr>
              <w:t>Grant Permissions</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5A8531A" w14:textId="77777777" w:rsidR="00C41035" w:rsidRPr="00C41035" w:rsidRDefault="00C41035" w:rsidP="00C41035">
            <w:r w:rsidRPr="00C41035">
              <w:t xml:space="preserve">Lists </w:t>
            </w:r>
            <w:hyperlink r:id="rId51" w:anchor="wwID0ETUVQ" w:tooltip="Access Permissions" w:history="1">
              <w:r w:rsidRPr="00C41035">
                <w:rPr>
                  <w:rStyle w:val="Siuktni"/>
                </w:rPr>
                <w:t>permissions</w:t>
              </w:r>
            </w:hyperlink>
            <w:r w:rsidRPr="00C41035">
              <w:t xml:space="preserve"> granted to the participant.</w:t>
            </w:r>
          </w:p>
        </w:tc>
      </w:tr>
      <w:tr w:rsidR="00C41035" w:rsidRPr="00C41035" w14:paraId="4A0AF6DC"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F4AD7F3" w14:textId="77777777" w:rsidR="00C41035" w:rsidRPr="00C41035" w:rsidRDefault="00C41035" w:rsidP="00C41035">
            <w:r w:rsidRPr="00C41035">
              <w:rPr>
                <w:b/>
                <w:bCs/>
              </w:rPr>
              <w:t>Deny Permissions</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54B6FC0" w14:textId="77777777" w:rsidR="00C41035" w:rsidRPr="00C41035" w:rsidRDefault="00C41035" w:rsidP="00C41035">
            <w:r w:rsidRPr="00C41035">
              <w:t>Lists permissions that are denied to the participant.</w:t>
            </w:r>
          </w:p>
        </w:tc>
      </w:tr>
      <w:tr w:rsidR="00C41035" w:rsidRPr="00C41035" w14:paraId="185CCC1C" w14:textId="77777777" w:rsidTr="007943D3">
        <w:tc>
          <w:tcPr>
            <w:tcW w:w="8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1AD3528" w14:textId="77777777" w:rsidR="00C41035" w:rsidRPr="00C41035" w:rsidRDefault="00C41035" w:rsidP="00C41035">
            <w:r w:rsidRPr="00C41035">
              <w:rPr>
                <w:b/>
                <w:bCs/>
              </w:rPr>
              <w:t>Absolute Deny Permissions</w:t>
            </w:r>
          </w:p>
        </w:tc>
        <w:tc>
          <w:tcPr>
            <w:tcW w:w="41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CDD1434" w14:textId="77777777" w:rsidR="00C41035" w:rsidRPr="00C41035" w:rsidRDefault="00C41035" w:rsidP="00C41035">
            <w:r w:rsidRPr="00C41035">
              <w:t xml:space="preserve">Lists permissions that are </w:t>
            </w:r>
            <w:hyperlink r:id="rId52" w:anchor="wwID0EGNVQ" w:tooltip="Using the Absolute Deny Permission" w:history="1">
              <w:r w:rsidRPr="00C41035">
                <w:rPr>
                  <w:rStyle w:val="Siuktni"/>
                </w:rPr>
                <w:t>absolutely denied</w:t>
              </w:r>
            </w:hyperlink>
            <w:r w:rsidRPr="00C41035">
              <w:t xml:space="preserve"> to the participant.</w:t>
            </w:r>
          </w:p>
        </w:tc>
      </w:tr>
    </w:tbl>
    <w:p w14:paraId="3B0F1102" w14:textId="77777777" w:rsidR="00C41035" w:rsidRPr="00C41035" w:rsidRDefault="00C41035" w:rsidP="00C41035">
      <w:r w:rsidRPr="00C41035">
        <w:t xml:space="preserve">Use </w:t>
      </w:r>
      <w:r w:rsidRPr="00C41035">
        <w:rPr>
          <w:b/>
          <w:bCs/>
        </w:rPr>
        <w:t>Filter table</w:t>
      </w:r>
      <w:r w:rsidRPr="00C41035">
        <w:t xml:space="preserve"> to search these columns to limit the results.</w:t>
      </w:r>
    </w:p>
    <w:tbl>
      <w:tblPr>
        <w:tblW w:w="0" w:type="auto"/>
        <w:tblBorders>
          <w:left w:val="single" w:sz="36" w:space="0" w:color="9E6700"/>
        </w:tblBorders>
        <w:shd w:val="clear" w:color="auto" w:fill="FCF8F2"/>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7EB02D68" w14:textId="77777777">
        <w:tc>
          <w:tcPr>
            <w:tcW w:w="450" w:type="dxa"/>
            <w:shd w:val="clear" w:color="auto" w:fill="FCF8F2"/>
            <w:tcMar>
              <w:top w:w="15" w:type="dxa"/>
              <w:left w:w="48" w:type="dxa"/>
              <w:bottom w:w="15" w:type="dxa"/>
              <w:right w:w="15" w:type="dxa"/>
            </w:tcMar>
            <w:hideMark/>
          </w:tcPr>
          <w:p w14:paraId="4C0C5477" w14:textId="0E553819" w:rsidR="00C41035" w:rsidRPr="00C41035" w:rsidRDefault="00C41035" w:rsidP="00C41035">
            <w:r w:rsidRPr="00C41035">
              <w:rPr>
                <w:b/>
                <w:bCs/>
              </w:rPr>
              <w:drawing>
                <wp:inline distT="0" distB="0" distL="0" distR="0" wp14:anchorId="219A6B49" wp14:editId="0A76E5A9">
                  <wp:extent cx="152400" cy="152400"/>
                  <wp:effectExtent l="0" t="0" r="0" b="0"/>
                  <wp:docPr id="1685794785" name="Hình ảnh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CF8F2"/>
            <w:tcMar>
              <w:top w:w="15" w:type="dxa"/>
              <w:left w:w="48" w:type="dxa"/>
              <w:bottom w:w="15" w:type="dxa"/>
              <w:right w:w="15" w:type="dxa"/>
            </w:tcMar>
            <w:hideMark/>
          </w:tcPr>
          <w:p w14:paraId="101131CD" w14:textId="77777777" w:rsidR="00C41035" w:rsidRPr="00C41035" w:rsidRDefault="00C41035" w:rsidP="00C41035">
            <w:r w:rsidRPr="00C41035">
              <w:t>Right-click in the column headers to deselect and hide columns to modify the view with only the information you want to see.</w:t>
            </w:r>
          </w:p>
        </w:tc>
      </w:tr>
    </w:tbl>
    <w:p w14:paraId="47CAE7DD" w14:textId="77777777" w:rsidR="00C41035" w:rsidRPr="00C41035" w:rsidRDefault="00C41035" w:rsidP="00C41035">
      <w:r w:rsidRPr="00C41035">
        <w:t xml:space="preserve">The following actions can be performed from the </w:t>
      </w:r>
      <w:r w:rsidRPr="00C41035">
        <w:rPr>
          <w:b/>
          <w:bCs/>
        </w:rPr>
        <w:t>Search Results</w:t>
      </w:r>
      <w:r w:rsidRPr="00C41035">
        <w:t xml:space="preserve"> table.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757"/>
        <w:gridCol w:w="7253"/>
      </w:tblGrid>
      <w:tr w:rsidR="00C41035" w:rsidRPr="00C41035" w14:paraId="583B0342" w14:textId="77777777" w:rsidTr="007943D3">
        <w:tc>
          <w:tcPr>
            <w:tcW w:w="97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E2DF781" w14:textId="77777777" w:rsidR="00C41035" w:rsidRPr="00C41035" w:rsidRDefault="00C41035" w:rsidP="00C41035">
            <w:pPr>
              <w:rPr>
                <w:b/>
                <w:bCs/>
              </w:rPr>
            </w:pPr>
            <w:r w:rsidRPr="00C41035">
              <w:rPr>
                <w:b/>
                <w:bCs/>
              </w:rPr>
              <w:t>Action and Icon</w:t>
            </w:r>
          </w:p>
        </w:tc>
        <w:tc>
          <w:tcPr>
            <w:tcW w:w="402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47CF11F" w14:textId="77777777" w:rsidR="00C41035" w:rsidRPr="00C41035" w:rsidRDefault="00C41035" w:rsidP="00C41035">
            <w:pPr>
              <w:rPr>
                <w:b/>
                <w:bCs/>
              </w:rPr>
            </w:pPr>
            <w:r w:rsidRPr="00C41035">
              <w:rPr>
                <w:b/>
                <w:bCs/>
              </w:rPr>
              <w:t>Description</w:t>
            </w:r>
          </w:p>
        </w:tc>
      </w:tr>
      <w:tr w:rsidR="00C41035" w:rsidRPr="00C41035" w14:paraId="5D09D041" w14:textId="77777777" w:rsidTr="007943D3">
        <w:tc>
          <w:tcPr>
            <w:tcW w:w="9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AF8E260" w14:textId="2CB280D3" w:rsidR="00C41035" w:rsidRPr="00C41035" w:rsidRDefault="00C41035" w:rsidP="00C41035">
            <w:r w:rsidRPr="00C41035">
              <w:rPr>
                <w:b/>
                <w:bCs/>
              </w:rPr>
              <w:t>New</w:t>
            </w:r>
            <w:r w:rsidRPr="00C41035">
              <w:t xml:space="preserve"> </w:t>
            </w:r>
            <w:r w:rsidRPr="00C41035">
              <w:drawing>
                <wp:inline distT="0" distB="0" distL="0" distR="0" wp14:anchorId="3C1293C8" wp14:editId="26EEA812">
                  <wp:extent cx="152400" cy="152400"/>
                  <wp:effectExtent l="0" t="0" r="0" b="0"/>
                  <wp:docPr id="1069334534" name="Hình ả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9117030" w14:textId="77777777" w:rsidR="00C41035" w:rsidRPr="00C41035" w:rsidRDefault="00C41035" w:rsidP="00C41035">
            <w:r w:rsidRPr="00C41035">
              <w:t xml:space="preserve">Opens the </w:t>
            </w:r>
            <w:r w:rsidRPr="00C41035">
              <w:rPr>
                <w:b/>
                <w:bCs/>
              </w:rPr>
              <w:t>New Access Control Rule</w:t>
            </w:r>
            <w:r w:rsidRPr="00C41035">
              <w:t xml:space="preserve"> window to create a new rule for the selected domain.</w:t>
            </w:r>
          </w:p>
        </w:tc>
      </w:tr>
      <w:tr w:rsidR="00C41035" w:rsidRPr="00C41035" w14:paraId="0CAA14C4" w14:textId="77777777" w:rsidTr="007943D3">
        <w:tc>
          <w:tcPr>
            <w:tcW w:w="9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C874041" w14:textId="4EC8AC21" w:rsidR="00C41035" w:rsidRPr="00C41035" w:rsidRDefault="00C41035" w:rsidP="00C41035">
            <w:r w:rsidRPr="00C41035">
              <w:rPr>
                <w:b/>
                <w:bCs/>
              </w:rPr>
              <w:lastRenderedPageBreak/>
              <w:t>Edit</w:t>
            </w:r>
            <w:r w:rsidRPr="00C41035">
              <w:t xml:space="preserve"> </w:t>
            </w:r>
            <w:r w:rsidRPr="00C41035">
              <w:drawing>
                <wp:inline distT="0" distB="0" distL="0" distR="0" wp14:anchorId="2FBC2557" wp14:editId="11463E17">
                  <wp:extent cx="152400" cy="152400"/>
                  <wp:effectExtent l="0" t="0" r="0" b="0"/>
                  <wp:docPr id="1690779483"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BB8D401" w14:textId="77777777" w:rsidR="00C41035" w:rsidRPr="00C41035" w:rsidRDefault="00C41035" w:rsidP="00C41035">
            <w:r w:rsidRPr="00C41035">
              <w:t xml:space="preserve">Opens the </w:t>
            </w:r>
            <w:r w:rsidRPr="00C41035">
              <w:rPr>
                <w:b/>
                <w:bCs/>
              </w:rPr>
              <w:t>Edit Access Control Rule</w:t>
            </w:r>
            <w:r w:rsidRPr="00C41035">
              <w:t xml:space="preserve"> window for the rule selected in the </w:t>
            </w:r>
            <w:r w:rsidRPr="00C41035">
              <w:rPr>
                <w:b/>
                <w:bCs/>
              </w:rPr>
              <w:t>Search Results</w:t>
            </w:r>
            <w:r w:rsidRPr="00C41035">
              <w:t xml:space="preserve"> table. Only one rule can be selected for editing.</w:t>
            </w:r>
          </w:p>
        </w:tc>
      </w:tr>
      <w:tr w:rsidR="00C41035" w:rsidRPr="00C41035" w14:paraId="28852D94" w14:textId="77777777" w:rsidTr="007943D3">
        <w:tc>
          <w:tcPr>
            <w:tcW w:w="9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EB53FB" w14:textId="1E14DB1B" w:rsidR="00C41035" w:rsidRPr="00C41035" w:rsidRDefault="00C41035" w:rsidP="00C41035">
            <w:r w:rsidRPr="00C41035">
              <w:rPr>
                <w:b/>
                <w:bCs/>
              </w:rPr>
              <w:t>Delete</w:t>
            </w:r>
            <w:r w:rsidRPr="00C41035">
              <w:t xml:space="preserve"> </w:t>
            </w:r>
            <w:r w:rsidRPr="00C41035">
              <w:drawing>
                <wp:inline distT="0" distB="0" distL="0" distR="0" wp14:anchorId="5FF15198" wp14:editId="06E519A1">
                  <wp:extent cx="152400" cy="152400"/>
                  <wp:effectExtent l="0" t="0" r="0" b="0"/>
                  <wp:docPr id="442385333" name="Hình ảnh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601A78A" w14:textId="77777777" w:rsidR="00C41035" w:rsidRPr="00C41035" w:rsidRDefault="00C41035" w:rsidP="00C41035">
            <w:r w:rsidRPr="00C41035">
              <w:t xml:space="preserve">Deletes the rules selected in the </w:t>
            </w:r>
            <w:r w:rsidRPr="00C41035">
              <w:rPr>
                <w:b/>
                <w:bCs/>
              </w:rPr>
              <w:t>Search Results</w:t>
            </w:r>
            <w:r w:rsidRPr="00C41035">
              <w:t xml:space="preserve"> table</w:t>
            </w:r>
          </w:p>
        </w:tc>
      </w:tr>
      <w:tr w:rsidR="00C41035" w:rsidRPr="00C41035" w14:paraId="725E33DD" w14:textId="77777777" w:rsidTr="007943D3">
        <w:tc>
          <w:tcPr>
            <w:tcW w:w="9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8325571" w14:textId="41C4B37A" w:rsidR="00C41035" w:rsidRPr="00C41035" w:rsidRDefault="00C41035" w:rsidP="00C41035">
            <w:r w:rsidRPr="00C41035">
              <w:rPr>
                <w:b/>
                <w:bCs/>
              </w:rPr>
              <w:t>View access control lists</w:t>
            </w:r>
            <w:r w:rsidRPr="00C41035">
              <w:t xml:space="preserve"> </w:t>
            </w:r>
            <w:r w:rsidRPr="00C41035">
              <w:drawing>
                <wp:inline distT="0" distB="0" distL="0" distR="0" wp14:anchorId="47D43000" wp14:editId="6E39FDA6">
                  <wp:extent cx="152400" cy="152400"/>
                  <wp:effectExtent l="0" t="0" r="0" b="0"/>
                  <wp:docPr id="1016793663" name="Hình ả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E049F40" w14:textId="77777777" w:rsidR="00C41035" w:rsidRPr="00C41035" w:rsidRDefault="00C41035" w:rsidP="00C41035">
            <w:r w:rsidRPr="00C41035">
              <w:t xml:space="preserve">Opens the </w:t>
            </w:r>
            <w:r w:rsidRPr="00C41035">
              <w:rPr>
                <w:b/>
                <w:bCs/>
              </w:rPr>
              <w:t>View Access Control Lists</w:t>
            </w:r>
            <w:r w:rsidRPr="00C41035">
              <w:t xml:space="preserve"> window for the selected domain. For more information, see </w:t>
            </w:r>
            <w:hyperlink r:id="rId54" w:anchor="wwID0EHRYQ" w:tooltip="Viewing Access Control Lists" w:history="1">
              <w:r w:rsidRPr="00C41035">
                <w:rPr>
                  <w:rStyle w:val="Siuktni"/>
                </w:rPr>
                <w:t>Viewing Access Control Lists</w:t>
              </w:r>
            </w:hyperlink>
            <w:r w:rsidRPr="00C41035">
              <w:t>.</w:t>
            </w:r>
          </w:p>
        </w:tc>
      </w:tr>
    </w:tbl>
    <w:p w14:paraId="6B89F665" w14:textId="77777777" w:rsidR="00C41035" w:rsidRPr="00C41035" w:rsidRDefault="00C41035" w:rsidP="00C41035">
      <w:r w:rsidRPr="00C41035">
        <w:t>Creating and Editing Access Control Rules</w:t>
      </w:r>
    </w:p>
    <w:p w14:paraId="26BE8025" w14:textId="77777777" w:rsidR="00C41035" w:rsidRPr="00C41035" w:rsidRDefault="00C41035" w:rsidP="00C41035">
      <w:r w:rsidRPr="00C41035">
        <w:t xml:space="preserve">To create or edit a policy access control rule, click a domain’s name from the </w:t>
      </w:r>
      <w:r w:rsidRPr="00C41035">
        <w:rPr>
          <w:b/>
          <w:bCs/>
        </w:rPr>
        <w:t>Domains</w:t>
      </w:r>
      <w:r w:rsidRPr="00C41035">
        <w:t xml:space="preserve"> pane in the </w:t>
      </w:r>
      <w:r w:rsidRPr="00C41035">
        <w:rPr>
          <w:b/>
          <w:bCs/>
        </w:rPr>
        <w:t>Policy Administration</w:t>
      </w:r>
      <w:r w:rsidRPr="00C41035">
        <w:t xml:space="preserve"> window and select the </w:t>
      </w:r>
      <w:r w:rsidRPr="00C41035">
        <w:rPr>
          <w:b/>
          <w:bCs/>
        </w:rPr>
        <w:t>Access Control Rules</w:t>
      </w:r>
      <w:r w:rsidRPr="00C41035">
        <w:t xml:space="preserve"> tab. In the </w:t>
      </w:r>
      <w:r w:rsidRPr="00C41035">
        <w:rPr>
          <w:b/>
          <w:bCs/>
        </w:rPr>
        <w:t>Search Results</w:t>
      </w:r>
      <w:r w:rsidRPr="00C41035">
        <w:t xml:space="preserve"> table, choose one of the following:</w:t>
      </w:r>
    </w:p>
    <w:p w14:paraId="7546E43A" w14:textId="0C5214CE" w:rsidR="00C41035" w:rsidRPr="00C41035" w:rsidRDefault="00C41035" w:rsidP="00C41035">
      <w:r w:rsidRPr="00C41035">
        <w:t xml:space="preserve">•To create an access control rule, click the create new access control rule </w:t>
      </w:r>
      <w:r w:rsidRPr="00C41035">
        <w:drawing>
          <wp:inline distT="0" distB="0" distL="0" distR="0" wp14:anchorId="6867D780" wp14:editId="47C5DA3C">
            <wp:extent cx="152400" cy="152400"/>
            <wp:effectExtent l="0" t="0" r="0" b="0"/>
            <wp:docPr id="1438411542" name="Hình ảnh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icon.</w:t>
      </w:r>
    </w:p>
    <w:p w14:paraId="3BAE8EA4" w14:textId="35263830" w:rsidR="00C41035" w:rsidRPr="00C41035" w:rsidRDefault="00C41035" w:rsidP="00C41035">
      <w:r w:rsidRPr="00C41035">
        <w:t xml:space="preserve">•To edit an access control rule, select an existing rule (that is defined in the current domain) from the </w:t>
      </w:r>
      <w:r w:rsidRPr="00C41035">
        <w:rPr>
          <w:b/>
          <w:bCs/>
        </w:rPr>
        <w:t>Search Results</w:t>
      </w:r>
      <w:r w:rsidRPr="00C41035">
        <w:t xml:space="preserve"> table and click </w:t>
      </w:r>
      <w:r w:rsidRPr="00C41035">
        <w:rPr>
          <w:b/>
          <w:bCs/>
        </w:rPr>
        <w:t>Edit</w:t>
      </w:r>
      <w:r w:rsidRPr="00C41035">
        <w:t xml:space="preserve"> from the actions on the right-click button mouse menu or click the edit icon </w:t>
      </w:r>
      <w:r w:rsidRPr="00C41035">
        <w:drawing>
          <wp:inline distT="0" distB="0" distL="0" distR="0" wp14:anchorId="72C3261C" wp14:editId="2F002F60">
            <wp:extent cx="152400" cy="152400"/>
            <wp:effectExtent l="0" t="0" r="0" b="0"/>
            <wp:docPr id="1968719392" name="Hình ảnh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 To help determine which rule to update, you can access additional information about the participant in each row by hovering over the participant. For an explanation of the information displayed, see </w:t>
      </w:r>
      <w:hyperlink r:id="rId55" w:anchor="wwID0ENGTQ" w:tooltip="Managing Access Control" w:history="1">
        <w:r w:rsidRPr="00C41035">
          <w:rPr>
            <w:rStyle w:val="Siuktni"/>
          </w:rPr>
          <w:t>Managing Access Control</w:t>
        </w:r>
      </w:hyperlink>
      <w:r w:rsidRPr="00C41035">
        <w:t>.</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15A9AF51" w14:textId="77777777">
        <w:tc>
          <w:tcPr>
            <w:tcW w:w="450" w:type="dxa"/>
            <w:shd w:val="clear" w:color="auto" w:fill="E8FCE8"/>
            <w:tcMar>
              <w:top w:w="15" w:type="dxa"/>
              <w:left w:w="48" w:type="dxa"/>
              <w:bottom w:w="15" w:type="dxa"/>
              <w:right w:w="15" w:type="dxa"/>
            </w:tcMar>
            <w:hideMark/>
          </w:tcPr>
          <w:p w14:paraId="32A2EFF0" w14:textId="227B4D3C" w:rsidR="00C41035" w:rsidRPr="00C41035" w:rsidRDefault="00C41035" w:rsidP="00C41035">
            <w:r w:rsidRPr="00C41035">
              <w:rPr>
                <w:b/>
                <w:bCs/>
              </w:rPr>
              <w:drawing>
                <wp:inline distT="0" distB="0" distL="0" distR="0" wp14:anchorId="4399ED7E" wp14:editId="3D633880">
                  <wp:extent cx="152400" cy="152400"/>
                  <wp:effectExtent l="0" t="0" r="0" b="0"/>
                  <wp:docPr id="1377641614" name="Hình ảnh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2FDB932B" w14:textId="27182924" w:rsidR="00C41035" w:rsidRPr="00C41035" w:rsidRDefault="00C41035" w:rsidP="00C41035">
            <w:r w:rsidRPr="00C41035">
              <w:t xml:space="preserve">If more than one rule is selected in the </w:t>
            </w:r>
            <w:r w:rsidRPr="00C41035">
              <w:rPr>
                <w:b/>
                <w:bCs/>
              </w:rPr>
              <w:t>Search Results</w:t>
            </w:r>
            <w:r w:rsidRPr="00C41035">
              <w:t xml:space="preserve"> table, then </w:t>
            </w:r>
            <w:r w:rsidRPr="00C41035">
              <w:rPr>
                <w:b/>
                <w:bCs/>
              </w:rPr>
              <w:t>Edit</w:t>
            </w:r>
            <w:r w:rsidRPr="00C41035">
              <w:t xml:space="preserve"> </w:t>
            </w:r>
            <w:r w:rsidRPr="00C41035">
              <w:drawing>
                <wp:inline distT="0" distB="0" distL="0" distR="0" wp14:anchorId="0338D537" wp14:editId="474E6F7F">
                  <wp:extent cx="152400" cy="152400"/>
                  <wp:effectExtent l="0" t="0" r="0" b="0"/>
                  <wp:docPr id="767857867" name="Hình ảnh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is disabled. The action is also disabled for rules from other contexts that are displayed as a result of including ancestor domains in the search.</w:t>
            </w:r>
          </w:p>
        </w:tc>
      </w:tr>
    </w:tbl>
    <w:p w14:paraId="29B76FF9" w14:textId="77777777" w:rsidR="00C41035" w:rsidRPr="00C41035" w:rsidRDefault="00C41035" w:rsidP="00C41035">
      <w:r w:rsidRPr="00C41035">
        <w:t>When creating a rule, you must set the following properties for the rule: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781"/>
        <w:gridCol w:w="7229"/>
      </w:tblGrid>
      <w:tr w:rsidR="00C41035" w:rsidRPr="00C41035" w14:paraId="1A0925B0" w14:textId="77777777" w:rsidTr="007943D3">
        <w:tc>
          <w:tcPr>
            <w:tcW w:w="69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D4F6A1C" w14:textId="77777777" w:rsidR="00C41035" w:rsidRPr="00C41035" w:rsidRDefault="00C41035" w:rsidP="00C41035">
            <w:pPr>
              <w:rPr>
                <w:b/>
                <w:bCs/>
              </w:rPr>
            </w:pPr>
            <w:r w:rsidRPr="00C41035">
              <w:rPr>
                <w:b/>
                <w:bCs/>
              </w:rPr>
              <w:t>Property</w:t>
            </w:r>
          </w:p>
        </w:tc>
        <w:tc>
          <w:tcPr>
            <w:tcW w:w="430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AA6BF63" w14:textId="77777777" w:rsidR="00C41035" w:rsidRPr="00C41035" w:rsidRDefault="00C41035" w:rsidP="00C41035">
            <w:pPr>
              <w:rPr>
                <w:b/>
                <w:bCs/>
              </w:rPr>
            </w:pPr>
            <w:r w:rsidRPr="00C41035">
              <w:rPr>
                <w:b/>
                <w:bCs/>
              </w:rPr>
              <w:t>Action</w:t>
            </w:r>
          </w:p>
        </w:tc>
      </w:tr>
      <w:tr w:rsidR="00C41035" w:rsidRPr="00C41035" w14:paraId="188B5A4C" w14:textId="77777777" w:rsidTr="007943D3">
        <w:tc>
          <w:tcPr>
            <w:tcW w:w="6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BF799EA" w14:textId="77777777" w:rsidR="00C41035" w:rsidRPr="00C41035" w:rsidRDefault="00C41035" w:rsidP="00C41035">
            <w:r w:rsidRPr="00C41035">
              <w:rPr>
                <w:b/>
                <w:bCs/>
              </w:rPr>
              <w:t>Type</w:t>
            </w:r>
          </w:p>
        </w:tc>
        <w:tc>
          <w:tcPr>
            <w:tcW w:w="430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4D8A311" w14:textId="096B64E8" w:rsidR="00C41035" w:rsidRPr="00C41035" w:rsidRDefault="00C41035" w:rsidP="00C41035">
            <w:r w:rsidRPr="00C41035">
              <w:t xml:space="preserve">Click find </w:t>
            </w:r>
            <w:r w:rsidRPr="00C41035">
              <w:drawing>
                <wp:inline distT="0" distB="0" distL="0" distR="0" wp14:anchorId="36585BAC" wp14:editId="25DF7A81">
                  <wp:extent cx="152400" cy="152400"/>
                  <wp:effectExtent l="0" t="0" r="0" b="0"/>
                  <wp:docPr id="1790833735" name="Hình ảnh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open the </w:t>
            </w:r>
            <w:r w:rsidRPr="00C41035">
              <w:rPr>
                <w:b/>
                <w:bCs/>
              </w:rPr>
              <w:t>Find Type</w:t>
            </w:r>
            <w:r w:rsidRPr="00C41035">
              <w:t xml:space="preserve"> window. Select the object type for which you are defining a rule from the </w:t>
            </w:r>
            <w:r w:rsidRPr="00C41035">
              <w:rPr>
                <w:b/>
                <w:bCs/>
              </w:rPr>
              <w:t>Object Type</w:t>
            </w:r>
            <w:r w:rsidRPr="00C41035">
              <w:t xml:space="preserve"> tree. Hover over a type name or icon to view its internal name in a tooltip.</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330"/>
            </w:tblGrid>
            <w:tr w:rsidR="00C41035" w:rsidRPr="00C41035" w14:paraId="6A85EC07" w14:textId="77777777">
              <w:tc>
                <w:tcPr>
                  <w:tcW w:w="450" w:type="dxa"/>
                  <w:shd w:val="clear" w:color="auto" w:fill="E8FCE8"/>
                  <w:tcMar>
                    <w:top w:w="15" w:type="dxa"/>
                    <w:left w:w="48" w:type="dxa"/>
                    <w:bottom w:w="15" w:type="dxa"/>
                    <w:right w:w="15" w:type="dxa"/>
                  </w:tcMar>
                  <w:hideMark/>
                </w:tcPr>
                <w:p w14:paraId="55F47CCB" w14:textId="169D3B0D" w:rsidR="00C41035" w:rsidRPr="00C41035" w:rsidRDefault="00C41035" w:rsidP="00C41035">
                  <w:r w:rsidRPr="00C41035">
                    <w:rPr>
                      <w:b/>
                      <w:bCs/>
                    </w:rPr>
                    <w:drawing>
                      <wp:inline distT="0" distB="0" distL="0" distR="0" wp14:anchorId="76C1B445" wp14:editId="31AEB688">
                        <wp:extent cx="152400" cy="152400"/>
                        <wp:effectExtent l="0" t="0" r="0" b="0"/>
                        <wp:docPr id="277928167" name="Hình ảnh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1F646BBD" w14:textId="77777777" w:rsidR="00C41035" w:rsidRPr="00C41035" w:rsidRDefault="00C41035" w:rsidP="00C41035">
                  <w:r w:rsidRPr="00C41035">
                    <w:t>All subtypes of the selected type inherit the rules defined for the type.</w:t>
                  </w:r>
                </w:p>
              </w:tc>
            </w:tr>
          </w:tbl>
          <w:p w14:paraId="2EBCB57D" w14:textId="77777777" w:rsidR="00C41035" w:rsidRPr="00C41035" w:rsidRDefault="00C41035" w:rsidP="00C41035">
            <w:r w:rsidRPr="00C41035">
              <w:t xml:space="preserve">Types that are not instantiable do not display in the </w:t>
            </w:r>
            <w:r w:rsidRPr="00C41035">
              <w:rPr>
                <w:b/>
                <w:bCs/>
              </w:rPr>
              <w:t>Find Types</w:t>
            </w:r>
            <w:r w:rsidRPr="00C41035">
              <w:t xml:space="preserve"> window by default, however any that you specify in the property wt.admin.hierarchyListAdditions.wt.access.PolicyAccessControlled of the wt.properties file will be displayed provided that the type can be placed under access control.</w:t>
            </w:r>
          </w:p>
        </w:tc>
      </w:tr>
      <w:tr w:rsidR="00C41035" w:rsidRPr="00C41035" w14:paraId="7520D5CC" w14:textId="77777777" w:rsidTr="007943D3">
        <w:tc>
          <w:tcPr>
            <w:tcW w:w="6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513DFF0" w14:textId="77777777" w:rsidR="00C41035" w:rsidRPr="00C41035" w:rsidRDefault="00C41035" w:rsidP="00C41035">
            <w:r w:rsidRPr="00C41035">
              <w:rPr>
                <w:b/>
                <w:bCs/>
              </w:rPr>
              <w:lastRenderedPageBreak/>
              <w:t>State</w:t>
            </w:r>
          </w:p>
        </w:tc>
        <w:tc>
          <w:tcPr>
            <w:tcW w:w="430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682DB38" w14:textId="77777777" w:rsidR="00C41035" w:rsidRPr="00C41035" w:rsidRDefault="00C41035" w:rsidP="00C41035">
            <w:r w:rsidRPr="00C41035">
              <w:t xml:space="preserve">Select the life cycle state that an object must be in for the rule to apply, or select </w:t>
            </w:r>
            <w:r w:rsidRPr="00C41035">
              <w:rPr>
                <w:b/>
                <w:bCs/>
              </w:rPr>
              <w:t>All</w:t>
            </w:r>
            <w:r w:rsidRPr="00C41035">
              <w:t xml:space="preserve"> to apply the rule to the object, regardless of its state. If </w:t>
            </w:r>
            <w:r w:rsidRPr="00C41035">
              <w:rPr>
                <w:b/>
                <w:bCs/>
              </w:rPr>
              <w:t>State</w:t>
            </w:r>
            <w:r w:rsidRPr="00C41035">
              <w:t xml:space="preserve"> does not apply to the selected object type, it is disabled.</w:t>
            </w:r>
          </w:p>
        </w:tc>
      </w:tr>
      <w:tr w:rsidR="00C41035" w:rsidRPr="00C41035" w14:paraId="33E37FCA" w14:textId="77777777" w:rsidTr="007943D3">
        <w:tc>
          <w:tcPr>
            <w:tcW w:w="6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7B6E6E1" w14:textId="77777777" w:rsidR="00C41035" w:rsidRPr="00C41035" w:rsidRDefault="00C41035" w:rsidP="00C41035">
            <w:r w:rsidRPr="00C41035">
              <w:rPr>
                <w:b/>
                <w:bCs/>
              </w:rPr>
              <w:t>Participant</w:t>
            </w:r>
          </w:p>
        </w:tc>
        <w:tc>
          <w:tcPr>
            <w:tcW w:w="430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EC3EB48" w14:textId="00B94F8A" w:rsidR="00C41035" w:rsidRPr="00C41035" w:rsidRDefault="00C41035" w:rsidP="00C41035">
            <w:r w:rsidRPr="00C41035">
              <w:t xml:space="preserve">Select a user, group, organization, or role and whether the permissions apply to the selected participant or to all users except the selected participant. Begin typing the name of a participant and make a selection from the auto-suggest list. Alternatively, click find </w:t>
            </w:r>
            <w:r w:rsidRPr="00C41035">
              <w:drawing>
                <wp:inline distT="0" distB="0" distL="0" distR="0" wp14:anchorId="002DA34C" wp14:editId="544BF315">
                  <wp:extent cx="152400" cy="152400"/>
                  <wp:effectExtent l="0" t="0" r="0" b="0"/>
                  <wp:docPr id="1651391685" name="Hình ảnh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next to the search field, or </w:t>
            </w:r>
            <w:r w:rsidRPr="00C41035">
              <w:rPr>
                <w:b/>
                <w:bCs/>
              </w:rPr>
              <w:t>More Search Options</w:t>
            </w:r>
            <w:r w:rsidRPr="00C41035">
              <w:t xml:space="preserve"> at the bottom of the auto-suggest list, to open the </w:t>
            </w:r>
            <w:r w:rsidRPr="00C41035">
              <w:rPr>
                <w:b/>
                <w:bCs/>
              </w:rPr>
              <w:t>Find Participants</w:t>
            </w:r>
            <w:r w:rsidRPr="00C41035">
              <w:t xml:space="preserve"> window. Use this window to select a participant; for more information, see </w:t>
            </w:r>
            <w:hyperlink r:id="rId56" w:history="1">
              <w:r w:rsidRPr="00C41035">
                <w:rPr>
                  <w:rStyle w:val="Siuktni"/>
                </w:rPr>
                <w:t>Find Participants</w:t>
              </w:r>
            </w:hyperlink>
            <w:r w:rsidRPr="00C41035">
              <w:t>.</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330"/>
            </w:tblGrid>
            <w:tr w:rsidR="00C41035" w:rsidRPr="00C41035" w14:paraId="5196CBF6" w14:textId="77777777">
              <w:tc>
                <w:tcPr>
                  <w:tcW w:w="450" w:type="dxa"/>
                  <w:shd w:val="clear" w:color="auto" w:fill="E8FCE8"/>
                  <w:tcMar>
                    <w:top w:w="15" w:type="dxa"/>
                    <w:left w:w="48" w:type="dxa"/>
                    <w:bottom w:w="15" w:type="dxa"/>
                    <w:right w:w="15" w:type="dxa"/>
                  </w:tcMar>
                  <w:hideMark/>
                </w:tcPr>
                <w:p w14:paraId="0D25DCB6" w14:textId="4E2A7448" w:rsidR="00C41035" w:rsidRPr="00C41035" w:rsidRDefault="00C41035" w:rsidP="00C41035">
                  <w:r w:rsidRPr="00C41035">
                    <w:rPr>
                      <w:b/>
                      <w:bCs/>
                    </w:rPr>
                    <w:drawing>
                      <wp:inline distT="0" distB="0" distL="0" distR="0" wp14:anchorId="71DE4132" wp14:editId="67E4C36F">
                        <wp:extent cx="152400" cy="152400"/>
                        <wp:effectExtent l="0" t="0" r="0" b="0"/>
                        <wp:docPr id="2113984143" name="Hình ảnh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0090E466" w14:textId="77777777" w:rsidR="00C41035" w:rsidRPr="00C41035" w:rsidRDefault="00C41035" w:rsidP="00C41035">
                  <w:r w:rsidRPr="00C41035">
                    <w:rPr>
                      <w:b/>
                      <w:bCs/>
                    </w:rPr>
                    <w:t>All except selected participant</w:t>
                  </w:r>
                  <w:r w:rsidRPr="00C41035">
                    <w:t xml:space="preserve"> cannot be selected for a pseudo role.</w:t>
                  </w:r>
                </w:p>
              </w:tc>
            </w:tr>
          </w:tbl>
          <w:p w14:paraId="211B6AF8" w14:textId="77777777" w:rsidR="00C41035" w:rsidRPr="00C41035" w:rsidRDefault="00C41035" w:rsidP="00C41035"/>
        </w:tc>
      </w:tr>
      <w:tr w:rsidR="00C41035" w:rsidRPr="00C41035" w14:paraId="21E4D84B" w14:textId="77777777" w:rsidTr="007943D3">
        <w:tc>
          <w:tcPr>
            <w:tcW w:w="6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9AA3E1A" w14:textId="77777777" w:rsidR="00C41035" w:rsidRPr="00C41035" w:rsidRDefault="00C41035" w:rsidP="00C41035">
            <w:r w:rsidRPr="00C41035">
              <w:rPr>
                <w:b/>
                <w:bCs/>
              </w:rPr>
              <w:t>Permissions</w:t>
            </w:r>
          </w:p>
        </w:tc>
        <w:tc>
          <w:tcPr>
            <w:tcW w:w="430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31D3D7E" w14:textId="77777777" w:rsidR="00C41035" w:rsidRPr="00C41035" w:rsidRDefault="00C41035" w:rsidP="00C41035">
            <w:r w:rsidRPr="00C41035">
              <w:t xml:space="preserve">Select </w:t>
            </w:r>
            <w:r w:rsidRPr="00C41035">
              <w:rPr>
                <w:b/>
                <w:bCs/>
              </w:rPr>
              <w:t>Grant</w:t>
            </w:r>
            <w:r w:rsidRPr="00C41035">
              <w:t xml:space="preserve">, </w:t>
            </w:r>
            <w:r w:rsidRPr="00C41035">
              <w:rPr>
                <w:b/>
                <w:bCs/>
              </w:rPr>
              <w:t>Deny</w:t>
            </w:r>
            <w:r w:rsidRPr="00C41035">
              <w:t xml:space="preserve">, </w:t>
            </w:r>
            <w:r w:rsidRPr="00C41035">
              <w:rPr>
                <w:b/>
                <w:bCs/>
              </w:rPr>
              <w:t>Absolute Deny</w:t>
            </w:r>
            <w:r w:rsidRPr="00C41035">
              <w:t xml:space="preserve">, or </w:t>
            </w:r>
            <w:r w:rsidRPr="00C41035">
              <w:rPr>
                <w:b/>
                <w:bCs/>
              </w:rPr>
              <w:t>None</w:t>
            </w:r>
            <w:r w:rsidRPr="00C41035">
              <w:t xml:space="preserve"> for each permission listed by clicking the corresponding radio button. Any permissions that do not apply to the selected object type are disabled.</w:t>
            </w:r>
          </w:p>
          <w:p w14:paraId="23CCE0A5" w14:textId="77777777" w:rsidR="00C41035" w:rsidRPr="00C41035" w:rsidRDefault="00C41035" w:rsidP="00C41035">
            <w:r w:rsidRPr="00C41035">
              <w:t xml:space="preserve">Granting some permissions automatically selects the </w:t>
            </w:r>
            <w:r w:rsidRPr="00C41035">
              <w:rPr>
                <w:b/>
                <w:bCs/>
              </w:rPr>
              <w:t>Grant</w:t>
            </w:r>
            <w:r w:rsidRPr="00C41035">
              <w:t xml:space="preserve"> radio button for other permissions. For example, granting Modify permission automatically selects </w:t>
            </w:r>
            <w:r w:rsidRPr="00C41035">
              <w:rPr>
                <w:b/>
                <w:bCs/>
              </w:rPr>
              <w:t>Grant</w:t>
            </w:r>
            <w:r w:rsidRPr="00C41035">
              <w:t xml:space="preserve"> for the Read and Download permissions. However, you can clear those automatic selections. See </w:t>
            </w:r>
            <w:hyperlink r:id="rId57" w:anchor="wwID0ETUVQ" w:tooltip="Access Permissions" w:history="1">
              <w:r w:rsidRPr="00C41035">
                <w:rPr>
                  <w:rStyle w:val="Siuktni"/>
                </w:rPr>
                <w:t>Access Permissions</w:t>
              </w:r>
            </w:hyperlink>
            <w:r w:rsidRPr="00C41035">
              <w:t>.</w:t>
            </w:r>
          </w:p>
          <w:tbl>
            <w:tblPr>
              <w:tblW w:w="0" w:type="auto"/>
              <w:tblBorders>
                <w:left w:val="single" w:sz="36" w:space="0" w:color="9E6700"/>
              </w:tblBorders>
              <w:shd w:val="clear" w:color="auto" w:fill="FCF8F2"/>
              <w:tblCellMar>
                <w:top w:w="15" w:type="dxa"/>
                <w:left w:w="15" w:type="dxa"/>
                <w:bottom w:w="15" w:type="dxa"/>
                <w:right w:w="15" w:type="dxa"/>
              </w:tblCellMar>
              <w:tblLook w:val="04A0" w:firstRow="1" w:lastRow="0" w:firstColumn="1" w:lastColumn="0" w:noHBand="0" w:noVBand="1"/>
              <w:tblDescription w:val=""/>
            </w:tblPr>
            <w:tblGrid>
              <w:gridCol w:w="450"/>
              <w:gridCol w:w="6330"/>
            </w:tblGrid>
            <w:tr w:rsidR="00C41035" w:rsidRPr="00C41035" w14:paraId="3662BFEC" w14:textId="77777777">
              <w:tc>
                <w:tcPr>
                  <w:tcW w:w="450" w:type="dxa"/>
                  <w:shd w:val="clear" w:color="auto" w:fill="FCF8F2"/>
                  <w:tcMar>
                    <w:top w:w="15" w:type="dxa"/>
                    <w:left w:w="48" w:type="dxa"/>
                    <w:bottom w:w="15" w:type="dxa"/>
                    <w:right w:w="15" w:type="dxa"/>
                  </w:tcMar>
                  <w:hideMark/>
                </w:tcPr>
                <w:p w14:paraId="05D2D391" w14:textId="408763E9" w:rsidR="00C41035" w:rsidRPr="00C41035" w:rsidRDefault="00C41035" w:rsidP="00C41035">
                  <w:r w:rsidRPr="00C41035">
                    <w:rPr>
                      <w:b/>
                      <w:bCs/>
                    </w:rPr>
                    <w:drawing>
                      <wp:inline distT="0" distB="0" distL="0" distR="0" wp14:anchorId="767809E8" wp14:editId="6AB86F01">
                        <wp:extent cx="152400" cy="152400"/>
                        <wp:effectExtent l="0" t="0" r="0" b="0"/>
                        <wp:docPr id="760925301" name="Hình ảnh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CF8F2"/>
                  <w:tcMar>
                    <w:top w:w="15" w:type="dxa"/>
                    <w:left w:w="48" w:type="dxa"/>
                    <w:bottom w:w="15" w:type="dxa"/>
                    <w:right w:w="15" w:type="dxa"/>
                  </w:tcMar>
                  <w:hideMark/>
                </w:tcPr>
                <w:p w14:paraId="040B08F1" w14:textId="77777777" w:rsidR="00C41035" w:rsidRPr="00C41035" w:rsidRDefault="00C41035" w:rsidP="00C41035">
                  <w:r w:rsidRPr="00C41035">
                    <w:t xml:space="preserve">If a permission will automatically select other permissions, a tool tip displays when you hover over its radio button in the </w:t>
                  </w:r>
                  <w:r w:rsidRPr="00C41035">
                    <w:rPr>
                      <w:b/>
                      <w:bCs/>
                    </w:rPr>
                    <w:t>Grant</w:t>
                  </w:r>
                  <w:r w:rsidRPr="00C41035">
                    <w:t xml:space="preserve"> column stating what permissions will be selected.</w:t>
                  </w:r>
                </w:p>
              </w:tc>
            </w:tr>
          </w:tbl>
          <w:p w14:paraId="05698752" w14:textId="77777777" w:rsidR="00C41035" w:rsidRPr="00C41035" w:rsidRDefault="00C41035" w:rsidP="00C41035">
            <w:pPr>
              <w:rPr>
                <w:vanish/>
              </w:rPr>
            </w:pP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5760"/>
            </w:tblGrid>
            <w:tr w:rsidR="00C41035" w:rsidRPr="00C41035" w14:paraId="6D8C945C" w14:textId="77777777">
              <w:tc>
                <w:tcPr>
                  <w:tcW w:w="450" w:type="dxa"/>
                  <w:shd w:val="clear" w:color="auto" w:fill="E8FCE8"/>
                  <w:tcMar>
                    <w:top w:w="15" w:type="dxa"/>
                    <w:left w:w="48" w:type="dxa"/>
                    <w:bottom w:w="15" w:type="dxa"/>
                    <w:right w:w="15" w:type="dxa"/>
                  </w:tcMar>
                  <w:hideMark/>
                </w:tcPr>
                <w:p w14:paraId="3C790C50" w14:textId="071B81A2" w:rsidR="00C41035" w:rsidRPr="00C41035" w:rsidRDefault="00C41035" w:rsidP="00C41035">
                  <w:r w:rsidRPr="00C41035">
                    <w:rPr>
                      <w:b/>
                      <w:bCs/>
                    </w:rPr>
                    <w:drawing>
                      <wp:inline distT="0" distB="0" distL="0" distR="0" wp14:anchorId="76210356" wp14:editId="53588CB9">
                        <wp:extent cx="152400" cy="152400"/>
                        <wp:effectExtent l="0" t="0" r="0" b="0"/>
                        <wp:docPr id="2040715753" name="Hình ảnh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0ADA2365" w14:textId="77777777" w:rsidR="00C41035" w:rsidRPr="00C41035" w:rsidRDefault="00C41035" w:rsidP="00C41035">
                  <w:r w:rsidRPr="00C41035">
                    <w:rPr>
                      <w:b/>
                      <w:bCs/>
                    </w:rPr>
                    <w:t>Absolute Deny</w:t>
                  </w:r>
                  <w:r w:rsidRPr="00C41035">
                    <w:t xml:space="preserve"> cannot be selected for a pseudo role.</w:t>
                  </w:r>
                </w:p>
              </w:tc>
            </w:tr>
          </w:tbl>
          <w:p w14:paraId="45246FE1" w14:textId="77777777" w:rsidR="00C41035" w:rsidRPr="00C41035" w:rsidRDefault="00C41035" w:rsidP="00C41035"/>
        </w:tc>
      </w:tr>
    </w:tbl>
    <w:p w14:paraId="634A68A5" w14:textId="77777777" w:rsidR="00C41035" w:rsidRPr="00C41035" w:rsidRDefault="00C41035" w:rsidP="00C41035">
      <w:r w:rsidRPr="00C41035">
        <w:t xml:space="preserve">When you are satisfied with your choices, click </w:t>
      </w:r>
      <w:r w:rsidRPr="00C41035">
        <w:rPr>
          <w:b/>
          <w:bCs/>
        </w:rPr>
        <w:t>OK</w:t>
      </w:r>
      <w:r w:rsidRPr="00C41035">
        <w:t xml:space="preserve"> to save your changes and return to the </w:t>
      </w:r>
      <w:r w:rsidRPr="00C41035">
        <w:rPr>
          <w:b/>
          <w:bCs/>
        </w:rPr>
        <w:t>Policy Administration</w:t>
      </w:r>
      <w:r w:rsidRPr="00C41035">
        <w:t xml:space="preserve"> window.</w:t>
      </w:r>
    </w:p>
    <w:p w14:paraId="389D7302" w14:textId="77777777" w:rsidR="00C41035" w:rsidRPr="00C41035" w:rsidRDefault="00C41035" w:rsidP="00C41035">
      <w:r w:rsidRPr="00C41035">
        <w:t>or</w:t>
      </w:r>
    </w:p>
    <w:p w14:paraId="0B51F13E" w14:textId="77777777" w:rsidR="00C41035" w:rsidRPr="00C41035" w:rsidRDefault="00C41035" w:rsidP="00C41035">
      <w:r w:rsidRPr="00C41035">
        <w:t xml:space="preserve">Click </w:t>
      </w:r>
      <w:r w:rsidRPr="00C41035">
        <w:rPr>
          <w:b/>
          <w:bCs/>
        </w:rPr>
        <w:t>Apply</w:t>
      </w:r>
      <w:r w:rsidRPr="00C41035">
        <w:t xml:space="preserve"> to save the rule and clear your selections to create another rule. Use </w:t>
      </w:r>
      <w:r w:rsidRPr="00C41035">
        <w:rPr>
          <w:b/>
          <w:bCs/>
        </w:rPr>
        <w:t>Reset</w:t>
      </w:r>
      <w:r w:rsidRPr="00C41035">
        <w:t xml:space="preserve"> to clear the fields and reset the values to the defaults when you first opened the window.</w:t>
      </w:r>
    </w:p>
    <w:p w14:paraId="61A07F02" w14:textId="77777777" w:rsidR="00C41035" w:rsidRPr="00C41035" w:rsidRDefault="00C41035" w:rsidP="00C41035">
      <w:r w:rsidRPr="00C41035">
        <w:rPr>
          <w:b/>
          <w:bCs/>
        </w:rPr>
        <w:t>OK</w:t>
      </w:r>
      <w:r w:rsidRPr="00C41035">
        <w:t xml:space="preserve"> and </w:t>
      </w:r>
      <w:r w:rsidRPr="00C41035">
        <w:rPr>
          <w:b/>
          <w:bCs/>
        </w:rPr>
        <w:t>Apply</w:t>
      </w:r>
      <w:r w:rsidRPr="00C41035">
        <w:t xml:space="preserve"> are disabled until a type, state, and participant are selected and at least one permission has been selected in the </w:t>
      </w:r>
      <w:r w:rsidRPr="00C41035">
        <w:rPr>
          <w:b/>
          <w:bCs/>
        </w:rPr>
        <w:t>Permissions</w:t>
      </w:r>
      <w:r w:rsidRPr="00C41035">
        <w:t xml:space="preserve"> table.</w:t>
      </w:r>
    </w:p>
    <w:p w14:paraId="6535655D" w14:textId="77777777" w:rsidR="00C41035" w:rsidRPr="00C41035" w:rsidRDefault="00C41035" w:rsidP="00C41035">
      <w:r w:rsidRPr="00C41035">
        <w:rPr>
          <w:b/>
          <w:bCs/>
        </w:rPr>
        <w:t>Edit Access Control Rule</w:t>
      </w:r>
      <w:r w:rsidRPr="00C41035">
        <w:t xml:space="preserve"> Window</w:t>
      </w:r>
    </w:p>
    <w:p w14:paraId="4C7E815E" w14:textId="77777777" w:rsidR="00C41035" w:rsidRPr="00C41035" w:rsidRDefault="00C41035" w:rsidP="00C41035">
      <w:r w:rsidRPr="00C41035">
        <w:lastRenderedPageBreak/>
        <w:t xml:space="preserve">When you edit a rule, you can only modify the permissions. When you are satisfied with your changes, click </w:t>
      </w:r>
      <w:r w:rsidRPr="00C41035">
        <w:rPr>
          <w:b/>
          <w:bCs/>
        </w:rPr>
        <w:t>OK</w:t>
      </w:r>
      <w:r w:rsidRPr="00C41035">
        <w:t xml:space="preserve"> to save your changes and return to the </w:t>
      </w:r>
      <w:r w:rsidRPr="00C41035">
        <w:rPr>
          <w:b/>
          <w:bCs/>
        </w:rPr>
        <w:t>Policy Administration</w:t>
      </w:r>
      <w:r w:rsidRPr="00C41035">
        <w:t xml:space="preserve"> window. At least one permission must be selected to save changes to the rule.</w:t>
      </w:r>
    </w:p>
    <w:p w14:paraId="716E183D" w14:textId="77777777" w:rsidR="00C41035" w:rsidRPr="00C41035" w:rsidRDefault="00C41035" w:rsidP="00C41035">
      <w:r w:rsidRPr="00C41035">
        <w:t>Deleting Access Control Rules</w:t>
      </w:r>
    </w:p>
    <w:p w14:paraId="27A4C762" w14:textId="77777777" w:rsidR="00C41035" w:rsidRPr="00C41035" w:rsidRDefault="00C41035" w:rsidP="00C41035">
      <w:r w:rsidRPr="00C41035">
        <w:t xml:space="preserve">To delete an access control rule, click a domain’s name from the </w:t>
      </w:r>
      <w:r w:rsidRPr="00C41035">
        <w:rPr>
          <w:b/>
          <w:bCs/>
        </w:rPr>
        <w:t>Domains</w:t>
      </w:r>
      <w:r w:rsidRPr="00C41035">
        <w:t xml:space="preserve"> pane in the </w:t>
      </w:r>
      <w:r w:rsidRPr="00C41035">
        <w:rPr>
          <w:b/>
          <w:bCs/>
        </w:rPr>
        <w:t>Policy Administration</w:t>
      </w:r>
      <w:r w:rsidRPr="00C41035">
        <w:t xml:space="preserve"> window and use the following procedure:</w:t>
      </w:r>
    </w:p>
    <w:p w14:paraId="7781D1BD" w14:textId="77777777" w:rsidR="00C41035" w:rsidRPr="00C41035" w:rsidRDefault="00C41035" w:rsidP="00C41035">
      <w:r w:rsidRPr="00C41035">
        <w:t xml:space="preserve">1.Click the </w:t>
      </w:r>
      <w:r w:rsidRPr="00C41035">
        <w:rPr>
          <w:b/>
          <w:bCs/>
        </w:rPr>
        <w:t>Access Control Rules</w:t>
      </w:r>
      <w:r w:rsidRPr="00C41035">
        <w:t xml:space="preserve"> tab in the </w:t>
      </w:r>
      <w:r w:rsidRPr="00C41035">
        <w:rPr>
          <w:b/>
          <w:bCs/>
        </w:rPr>
        <w:t>Policy Administration</w:t>
      </w:r>
      <w:r w:rsidRPr="00C41035">
        <w:t xml:space="preserve"> window.</w:t>
      </w:r>
    </w:p>
    <w:p w14:paraId="4A584961" w14:textId="77777777" w:rsidR="00C41035" w:rsidRPr="00C41035" w:rsidRDefault="00C41035" w:rsidP="00C41035">
      <w:r w:rsidRPr="00C41035">
        <w:t xml:space="preserve">2.From the </w:t>
      </w:r>
      <w:r w:rsidRPr="00C41035">
        <w:rPr>
          <w:b/>
          <w:bCs/>
        </w:rPr>
        <w:t>Search Results</w:t>
      </w:r>
      <w:r w:rsidRPr="00C41035">
        <w:t xml:space="preserve"> table, select an existing rule that is defined in for a domain in the current context. To determine which rule to delete, you can access additional information about the participant in each row by hovering over the participant to view a tooltip. For an explanation of the information displayed, see </w:t>
      </w:r>
      <w:hyperlink r:id="rId58" w:anchor="wwID0ECATQ" w:tooltip="Access Control Rules" w:history="1">
        <w:r w:rsidRPr="00C41035">
          <w:rPr>
            <w:rStyle w:val="Siuktni"/>
          </w:rPr>
          <w:t>About Access Control Rules</w:t>
        </w:r>
      </w:hyperlink>
      <w:r w:rsidRPr="00C41035">
        <w:t>.</w:t>
      </w:r>
    </w:p>
    <w:p w14:paraId="3803E2AF" w14:textId="77777777" w:rsidR="00C41035" w:rsidRPr="00C41035" w:rsidRDefault="00C41035" w:rsidP="00C41035">
      <w:r w:rsidRPr="00C41035">
        <w:t xml:space="preserve">To delete a rule that is inherited from a domain in an ancestor context, navigate to the ancestor context in the </w:t>
      </w:r>
      <w:r w:rsidRPr="00C41035">
        <w:rPr>
          <w:b/>
          <w:bCs/>
        </w:rPr>
        <w:t>Domains</w:t>
      </w:r>
      <w:r w:rsidRPr="00C41035">
        <w:t xml:space="preserve"> pane, select the domain and use the </w:t>
      </w:r>
      <w:r w:rsidRPr="00C41035">
        <w:rPr>
          <w:b/>
          <w:bCs/>
        </w:rPr>
        <w:t>Access Control Rules</w:t>
      </w:r>
      <w:r w:rsidRPr="00C41035">
        <w:t xml:space="preserve"> tab from there.</w:t>
      </w:r>
    </w:p>
    <w:p w14:paraId="081C2241" w14:textId="7232318B" w:rsidR="00C41035" w:rsidRPr="00C41035" w:rsidRDefault="00C41035" w:rsidP="00C41035">
      <w:r w:rsidRPr="00C41035">
        <w:t xml:space="preserve">3.Click the delete icon </w:t>
      </w:r>
      <w:r w:rsidRPr="00C41035">
        <w:drawing>
          <wp:inline distT="0" distB="0" distL="0" distR="0" wp14:anchorId="5E72B3F1" wp14:editId="38FD8DB5">
            <wp:extent cx="152400" cy="152400"/>
            <wp:effectExtent l="0" t="0" r="0" b="0"/>
            <wp:docPr id="480263735" name="Hình ảnh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above the search results table. You can also click </w:t>
      </w:r>
      <w:r w:rsidRPr="00C41035">
        <w:rPr>
          <w:b/>
          <w:bCs/>
        </w:rPr>
        <w:t>Delete</w:t>
      </w:r>
      <w:r w:rsidRPr="00C41035">
        <w:t xml:space="preserve"> from the right-click actions menu on a rule, even if it is not selected.</w:t>
      </w:r>
    </w:p>
    <w:p w14:paraId="3A5AC073" w14:textId="77777777" w:rsidR="00C41035" w:rsidRPr="00C41035" w:rsidRDefault="00C41035" w:rsidP="00C41035">
      <w:r w:rsidRPr="00C41035">
        <w:t>A dialog is displayed asking you to confirm that you want to delete the rule you selected.</w:t>
      </w:r>
    </w:p>
    <w:p w14:paraId="4695D564" w14:textId="77777777" w:rsidR="00C41035" w:rsidRPr="00C41035" w:rsidRDefault="00C41035" w:rsidP="00C41035">
      <w:r w:rsidRPr="00C41035">
        <w:t xml:space="preserve">4.To delete the rule, click </w:t>
      </w:r>
      <w:r w:rsidRPr="00C41035">
        <w:rPr>
          <w:b/>
          <w:bCs/>
        </w:rPr>
        <w:t>Yes</w:t>
      </w:r>
      <w:r w:rsidRPr="00C41035">
        <w:t>.</w:t>
      </w:r>
    </w:p>
    <w:p w14:paraId="7D284074" w14:textId="77777777" w:rsidR="00C41035" w:rsidRPr="00C41035" w:rsidRDefault="00C41035" w:rsidP="00C41035">
      <w:r w:rsidRPr="00C41035">
        <w:t xml:space="preserve">To close this dialog without deleting the rule, click </w:t>
      </w:r>
      <w:r w:rsidRPr="00C41035">
        <w:rPr>
          <w:b/>
          <w:bCs/>
        </w:rPr>
        <w:t>No</w:t>
      </w:r>
      <w:r w:rsidRPr="00C41035">
        <w:t>.</w:t>
      </w:r>
    </w:p>
    <w:p w14:paraId="200BA86C" w14:textId="77777777" w:rsidR="00C41035" w:rsidRPr="00C41035" w:rsidRDefault="00C41035" w:rsidP="00C41035">
      <w:r w:rsidRPr="00C41035">
        <w:t>Retrieving Access Control Rules</w:t>
      </w:r>
    </w:p>
    <w:p w14:paraId="7A48F50C" w14:textId="77777777" w:rsidR="00C41035" w:rsidRPr="00C41035" w:rsidRDefault="00C41035" w:rsidP="00C41035">
      <w:r w:rsidRPr="00C41035">
        <w:t xml:space="preserve">To retrieve the access control rules for a domain, click the </w:t>
      </w:r>
      <w:r w:rsidRPr="00C41035">
        <w:rPr>
          <w:b/>
          <w:bCs/>
        </w:rPr>
        <w:t>Access Control Rules</w:t>
      </w:r>
      <w:r w:rsidRPr="00C41035">
        <w:t xml:space="preserve"> tab in the </w:t>
      </w:r>
      <w:r w:rsidRPr="00C41035">
        <w:rPr>
          <w:b/>
          <w:bCs/>
        </w:rPr>
        <w:t>Policy Administration</w:t>
      </w:r>
      <w:r w:rsidRPr="00C41035">
        <w:t xml:space="preserve"> window. This tab automatically displays rules for the domain name that you clicked in the </w:t>
      </w:r>
      <w:r w:rsidRPr="00C41035">
        <w:rPr>
          <w:b/>
          <w:bCs/>
        </w:rPr>
        <w:t>Domains</w:t>
      </w:r>
      <w:r w:rsidRPr="00C41035">
        <w:t xml:space="preserve"> pane. To view the access control rules of another domain, keep the </w:t>
      </w:r>
      <w:r w:rsidRPr="00C41035">
        <w:rPr>
          <w:b/>
          <w:bCs/>
        </w:rPr>
        <w:t>Access Control Rules</w:t>
      </w:r>
      <w:r w:rsidRPr="00C41035">
        <w:t xml:space="preserve"> tab selected in the rules pane and select a different domain from the </w:t>
      </w:r>
      <w:r w:rsidRPr="00C41035">
        <w:rPr>
          <w:b/>
          <w:bCs/>
        </w:rPr>
        <w:t>Domains</w:t>
      </w:r>
      <w:r w:rsidRPr="00C41035">
        <w:t xml:space="preserve"> pane.</w:t>
      </w:r>
    </w:p>
    <w:p w14:paraId="5BEDC7F1" w14:textId="77777777" w:rsidR="00C41035" w:rsidRPr="00C41035" w:rsidRDefault="00C41035" w:rsidP="00C41035">
      <w:r w:rsidRPr="00C41035">
        <w:t xml:space="preserve">By default, rules are automatically retrieved and displayed the first time you click one of the rules tabs. Click </w:t>
      </w:r>
      <w:r w:rsidRPr="00C41035">
        <w:rPr>
          <w:b/>
          <w:bCs/>
        </w:rPr>
        <w:t>Search</w:t>
      </w:r>
      <w:r w:rsidRPr="00C41035">
        <w:t xml:space="preserve"> to refresh the display.</w:t>
      </w:r>
    </w:p>
    <w:p w14:paraId="4C1C48AF" w14:textId="77777777" w:rsidR="00C41035" w:rsidRPr="00C41035" w:rsidRDefault="00C41035" w:rsidP="00C41035">
      <w:r w:rsidRPr="00C41035">
        <w:t xml:space="preserve">To change the default so that rules are only retrieved when </w:t>
      </w:r>
      <w:r w:rsidRPr="00C41035">
        <w:rPr>
          <w:b/>
          <w:bCs/>
        </w:rPr>
        <w:t>Search</w:t>
      </w:r>
      <w:r w:rsidRPr="00C41035">
        <w:t xml:space="preserve"> is clicked, set the </w:t>
      </w:r>
      <w:r w:rsidRPr="00C41035">
        <w:rPr>
          <w:b/>
          <w:bCs/>
        </w:rPr>
        <w:t>Retrieve Policy Rules</w:t>
      </w:r>
      <w:r w:rsidRPr="00C41035">
        <w:t xml:space="preserve"> preference to false. You can find this preference under the </w:t>
      </w:r>
      <w:r w:rsidRPr="00C41035">
        <w:rPr>
          <w:b/>
          <w:bCs/>
        </w:rPr>
        <w:t>Security</w:t>
      </w:r>
      <w:r w:rsidRPr="00C41035">
        <w:t xml:space="preserve"> category in the </w:t>
      </w:r>
      <w:r w:rsidRPr="00C41035">
        <w:rPr>
          <w:b/>
          <w:bCs/>
        </w:rPr>
        <w:t>Preference Management</w:t>
      </w:r>
      <w:r w:rsidRPr="00C41035">
        <w:t xml:space="preserve"> utility.</w:t>
      </w:r>
    </w:p>
    <w:p w14:paraId="036D4253" w14:textId="77777777" w:rsidR="00C41035" w:rsidRPr="00C41035" w:rsidRDefault="00C41035" w:rsidP="00C41035">
      <w:r w:rsidRPr="00C41035">
        <w:t>Using the Absolute Deny Permission</w:t>
      </w:r>
    </w:p>
    <w:p w14:paraId="1196220D" w14:textId="77777777" w:rsidR="00C41035" w:rsidRPr="00C41035" w:rsidRDefault="00C41035" w:rsidP="00C41035">
      <w:r w:rsidRPr="00C41035">
        <w:t xml:space="preserve">Unlike a deny policy access control rule, which can be overridden by an ad hoc access control rule and, in some cases, a grant policy rule, an absolute deny policy </w:t>
      </w:r>
      <w:r w:rsidRPr="00C41035">
        <w:lastRenderedPageBreak/>
        <w:t>rule cannot be overridden. A user denied a permission to an object using an absolute deny policy rule cannot be granted access unless the absolute deny policy is removed. Absolute deny policy rules cannot be created for pseudo roles.</w:t>
      </w:r>
    </w:p>
    <w:p w14:paraId="47A51388" w14:textId="77777777" w:rsidR="00C41035" w:rsidRPr="00C41035" w:rsidRDefault="00C41035" w:rsidP="00C41035">
      <w:r w:rsidRPr="00C41035">
        <w:t xml:space="preserve">For example, Jessica creates the Sport Umbrella project in the /Default domain. To control content, she does not want participants in the Members group to have the Delete permission. To do this, she selects </w:t>
      </w:r>
      <w:r w:rsidRPr="00C41035">
        <w:rPr>
          <w:b/>
          <w:bCs/>
        </w:rPr>
        <w:t>Absolute Deny</w:t>
      </w:r>
      <w:r w:rsidRPr="00C41035">
        <w:t xml:space="preserve"> for the Delete permission. Selecting </w:t>
      </w:r>
      <w:r w:rsidRPr="00C41035">
        <w:rPr>
          <w:b/>
          <w:bCs/>
        </w:rPr>
        <w:t>Absolute Deny</w:t>
      </w:r>
      <w:r w:rsidRPr="00C41035">
        <w:t xml:space="preserve"> for a permission does not automatically select any other permissions. The absolute deny rule for the Members group overrides all other rules, including ad hoc rules and policy rules granting Delete permission to specific users in the group or to object owners. Therefore, even if a user is the owner of an object, he or she is not able to delete the object.</w:t>
      </w:r>
    </w:p>
    <w:p w14:paraId="22EB14D6" w14:textId="77777777" w:rsidR="00C41035" w:rsidRPr="00C41035" w:rsidRDefault="00C41035" w:rsidP="00C41035">
      <w:r w:rsidRPr="00C41035">
        <w:t xml:space="preserve">For more information about determining what access a user has based on a combination of all permissions, see </w:t>
      </w:r>
      <w:hyperlink r:id="rId59" w:anchor="wwID0EAEDR" w:tooltip="How ACLs Work" w:history="1">
        <w:r w:rsidRPr="00C41035">
          <w:rPr>
            <w:rStyle w:val="Siuktni"/>
          </w:rPr>
          <w:t>How ACLs Work</w:t>
        </w:r>
      </w:hyperlink>
      <w:r w:rsidRPr="00C41035">
        <w:t>.</w:t>
      </w:r>
    </w:p>
    <w:p w14:paraId="43EAB23F" w14:textId="77777777" w:rsidR="00C41035" w:rsidRPr="00C41035" w:rsidRDefault="00C41035" w:rsidP="00C41035">
      <w:r w:rsidRPr="00C41035">
        <w:t>Selecting All Except Participant</w:t>
      </w:r>
    </w:p>
    <w:p w14:paraId="1DC4F28E" w14:textId="77777777" w:rsidR="00C41035" w:rsidRPr="00C41035" w:rsidRDefault="00C41035" w:rsidP="00C41035">
      <w:r w:rsidRPr="00C41035">
        <w:t xml:space="preserve">When creating a policy access control rule, you can either indicate a participant to which the policy rule applies or you can indicate a participant and use the </w:t>
      </w:r>
      <w:r w:rsidRPr="00C41035">
        <w:rPr>
          <w:b/>
          <w:bCs/>
        </w:rPr>
        <w:t>All except selected participant</w:t>
      </w:r>
      <w:r w:rsidRPr="00C41035">
        <w:t xml:space="preserve"> option. In the second case, the policy rule applies to all participants except the selected participant. The </w:t>
      </w:r>
      <w:r w:rsidRPr="00C41035">
        <w:rPr>
          <w:b/>
          <w:bCs/>
        </w:rPr>
        <w:t>All except selected participant</w:t>
      </w:r>
      <w:r w:rsidRPr="00C41035">
        <w:t xml:space="preserve"> option is available for users, groups, organizations, and dynamic roles. It is not available for the pseudo roles Owner and All. A rule for all except a participant treats the participant as a group whose members are all participants except the following:</w:t>
      </w:r>
    </w:p>
    <w:p w14:paraId="2799F8FF" w14:textId="77777777" w:rsidR="00C41035" w:rsidRPr="00C41035" w:rsidRDefault="00C41035" w:rsidP="00C41035">
      <w:r w:rsidRPr="00C41035">
        <w:t>•Administrator user</w:t>
      </w:r>
    </w:p>
    <w:p w14:paraId="58F20615" w14:textId="77777777" w:rsidR="00C41035" w:rsidRPr="00C41035" w:rsidRDefault="00C41035" w:rsidP="00C41035">
      <w:r w:rsidRPr="00C41035">
        <w:t>•Selected user</w:t>
      </w:r>
    </w:p>
    <w:p w14:paraId="57E03D5A" w14:textId="77777777" w:rsidR="00C41035" w:rsidRPr="00C41035" w:rsidRDefault="00C41035" w:rsidP="00C41035">
      <w:r w:rsidRPr="00C41035">
        <w:t>•Users in the selected group, dynamic role, or organization</w:t>
      </w:r>
    </w:p>
    <w:p w14:paraId="509E8AD9" w14:textId="77777777" w:rsidR="00C41035" w:rsidRPr="00C41035" w:rsidRDefault="00C41035" w:rsidP="00C41035">
      <w:r w:rsidRPr="00C41035">
        <w:t xml:space="preserve">For example, Steve creates the Beach Umbrella product in the /Default domain. Rather than creating multiple policy access control rules for each group in his product, he creates one policy access control rule denying the Administrative permission to all participants except the Administrators group. In this example, all users who are not administrators are denied the Administrative permission for objects in the Beach Umbrella product. However, if Steve wants to grant Carlos the Administrative permission, he is able to do this through a policy rule for the individual user. The </w:t>
      </w:r>
      <w:r w:rsidRPr="00C41035">
        <w:rPr>
          <w:b/>
          <w:bCs/>
        </w:rPr>
        <w:t>All except selected participant</w:t>
      </w:r>
      <w:r w:rsidRPr="00C41035">
        <w:t xml:space="preserve"> option treats the rule participant as a group whose members are all participants except the selected participant. As with other deny permissions, granting the same permission to an individual user overrides the group deny.</w:t>
      </w:r>
    </w:p>
    <w:p w14:paraId="6D4188E9" w14:textId="77777777" w:rsidR="00C41035" w:rsidRPr="00C41035" w:rsidRDefault="00C41035" w:rsidP="00C41035">
      <w:r w:rsidRPr="00C41035">
        <w:t xml:space="preserve">The </w:t>
      </w:r>
      <w:r w:rsidRPr="00C41035">
        <w:rPr>
          <w:b/>
          <w:bCs/>
        </w:rPr>
        <w:t>All except selected participant</w:t>
      </w:r>
      <w:r w:rsidRPr="00C41035">
        <w:t xml:space="preserve"> option can be used in combination with an absolute deny permission. For example, suppose there is a type of document that you want to restrict all but a set of users from viewing. To do this, create a group called Secret View and add the users that should be able to view the documents. </w:t>
      </w:r>
      <w:r w:rsidRPr="00C41035">
        <w:lastRenderedPageBreak/>
        <w:t>Then, create a policy access control rule absolutely denying the Read permission for that document type to all users who are not a member of the Secret View group.</w:t>
      </w:r>
    </w:p>
    <w:p w14:paraId="51715989" w14:textId="77777777" w:rsidR="00C41035" w:rsidRPr="00C41035" w:rsidRDefault="00C41035" w:rsidP="00C41035">
      <w:r w:rsidRPr="00C41035">
        <w:t>Access Permissions</w:t>
      </w:r>
    </w:p>
    <w:p w14:paraId="0484BCE8" w14:textId="77777777" w:rsidR="00C41035" w:rsidRPr="00C41035" w:rsidRDefault="00C41035" w:rsidP="00C41035">
      <w:r w:rsidRPr="00C41035">
        <w:t>Permissions represent the operations that can be performed on an object. When you create or update access control rules, you establish the permissions a specific participant (user, group, organization, or role) is granted, denied, or absolutely denied for objects within a domain.</w:t>
      </w:r>
    </w:p>
    <w:p w14:paraId="734FC57A" w14:textId="77777777" w:rsidR="00C41035" w:rsidRPr="00C41035" w:rsidRDefault="00C41035" w:rsidP="00C41035">
      <w:r w:rsidRPr="00C41035">
        <w:t>The following table lists the access permissions and describes the possible rights that are granted, denied, or absolutely denied:</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912"/>
        <w:gridCol w:w="7098"/>
      </w:tblGrid>
      <w:tr w:rsidR="00C41035" w:rsidRPr="00C41035" w14:paraId="030CFDC2" w14:textId="77777777" w:rsidTr="007943D3">
        <w:tc>
          <w:tcPr>
            <w:tcW w:w="5000" w:type="pct"/>
            <w:gridSpan w:val="2"/>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657D82C" w14:textId="77777777" w:rsidR="00C41035" w:rsidRPr="00C41035" w:rsidRDefault="00C41035" w:rsidP="00C41035">
            <w:pPr>
              <w:rPr>
                <w:b/>
                <w:bCs/>
              </w:rPr>
            </w:pPr>
            <w:r w:rsidRPr="00C41035">
              <w:rPr>
                <w:b/>
                <w:bCs/>
              </w:rPr>
              <w:t>Access Permission Rights</w:t>
            </w:r>
          </w:p>
        </w:tc>
      </w:tr>
      <w:tr w:rsidR="00C41035" w:rsidRPr="00C41035" w14:paraId="064F11AA" w14:textId="77777777" w:rsidTr="007943D3">
        <w:tc>
          <w:tcPr>
            <w:tcW w:w="83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46FB2ED" w14:textId="77777777" w:rsidR="00C41035" w:rsidRPr="00C41035" w:rsidRDefault="00C41035" w:rsidP="00C41035">
            <w:pPr>
              <w:rPr>
                <w:b/>
                <w:bCs/>
              </w:rPr>
            </w:pPr>
            <w:r w:rsidRPr="00C41035">
              <w:rPr>
                <w:b/>
                <w:bCs/>
              </w:rPr>
              <w:t>Permission</w:t>
            </w:r>
          </w:p>
        </w:tc>
        <w:tc>
          <w:tcPr>
            <w:tcW w:w="4162"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C2FF175" w14:textId="77777777" w:rsidR="00C41035" w:rsidRPr="00C41035" w:rsidRDefault="00C41035" w:rsidP="00C41035">
            <w:pPr>
              <w:rPr>
                <w:b/>
                <w:bCs/>
              </w:rPr>
            </w:pPr>
            <w:r w:rsidRPr="00C41035">
              <w:rPr>
                <w:b/>
                <w:bCs/>
              </w:rPr>
              <w:t>Description</w:t>
            </w:r>
          </w:p>
        </w:tc>
      </w:tr>
      <w:tr w:rsidR="00C41035" w:rsidRPr="00C41035" w14:paraId="5B0A8F13"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265597D" w14:textId="77777777" w:rsidR="00C41035" w:rsidRPr="00C41035" w:rsidRDefault="00C41035" w:rsidP="00C41035">
            <w:r w:rsidRPr="00C41035">
              <w:t>Full Control (All)</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526C2C4" w14:textId="77777777" w:rsidR="00C41035" w:rsidRPr="00C41035" w:rsidRDefault="00C41035" w:rsidP="00C41035">
            <w:r w:rsidRPr="00C41035">
              <w:t>A participant (user, group, organization, or role) granted the Full Control (All) permission is granted all permissions currently defined and any defined in the future. Therefore, if new permission types are defined, you do not have to write rules that specifically grant them to participants with full control access.</w:t>
            </w:r>
          </w:p>
        </w:tc>
      </w:tr>
      <w:tr w:rsidR="00C41035" w:rsidRPr="00C41035" w14:paraId="603DF17C"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F1FBCBF" w14:textId="77777777" w:rsidR="00C41035" w:rsidRPr="00C41035" w:rsidRDefault="00C41035" w:rsidP="00C41035">
            <w:r w:rsidRPr="00C41035">
              <w:t>Read</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F98B3FE" w14:textId="77777777" w:rsidR="00C41035" w:rsidRPr="00C41035" w:rsidRDefault="00C41035" w:rsidP="00C41035">
            <w:r w:rsidRPr="00C41035">
              <w:t>The right to know the existence of an object and to view the object and its attributes. Additionally, if the object has content, you can view an object's content information such as the file path to a local file or the location of external storage. This permission does not allow you to view the actual contents of the file.</w:t>
            </w:r>
          </w:p>
        </w:tc>
      </w:tr>
      <w:tr w:rsidR="00C41035" w:rsidRPr="00C41035" w14:paraId="43262A2E"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366168F" w14:textId="77777777" w:rsidR="00C41035" w:rsidRPr="00C41035" w:rsidRDefault="00C41035" w:rsidP="00C41035">
            <w:r w:rsidRPr="00C41035">
              <w:t>Download</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E7C5719" w14:textId="77777777" w:rsidR="00C41035" w:rsidRPr="00C41035" w:rsidRDefault="00C41035" w:rsidP="00C41035">
            <w:r w:rsidRPr="00C41035">
              <w:t>The right to download local files that are the primary content or are attachments of an object. This right is applicable to objects with content, such as documents or drawings.</w:t>
            </w:r>
          </w:p>
        </w:tc>
      </w:tr>
      <w:tr w:rsidR="00C41035" w:rsidRPr="00C41035" w14:paraId="073B4867"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A2D0738" w14:textId="77777777" w:rsidR="00C41035" w:rsidRPr="00C41035" w:rsidRDefault="00C41035" w:rsidP="00C41035">
            <w:r w:rsidRPr="00C41035">
              <w:t>Modify</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C7AC763" w14:textId="77777777" w:rsidR="00C41035" w:rsidRPr="00C41035" w:rsidRDefault="00C41035" w:rsidP="00C41035">
            <w:r w:rsidRPr="00C41035">
              <w:t>The right to change the attributes of an object, as well as other characteristics that are part of the object definition but are not controlled by the Modify Content, Modify Identity, or Modify Security Labels permissions.</w:t>
            </w:r>
          </w:p>
          <w:p w14:paraId="2D3FE4DA" w14:textId="77777777" w:rsidR="00C41035" w:rsidRPr="00C41035" w:rsidRDefault="00C41035" w:rsidP="00C41035">
            <w:r w:rsidRPr="00C41035">
              <w:t>For versioned objects, a participant must have the Modify permission on the latest iteration of each version of a target object to update the attributes common to all versions that are not part of the object’s identity. Modify permission on a version of a target object is required to modify that version’s attributes.</w:t>
            </w:r>
          </w:p>
        </w:tc>
      </w:tr>
      <w:tr w:rsidR="00C41035" w:rsidRPr="00C41035" w14:paraId="4A2273C3"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8555CA8" w14:textId="77777777" w:rsidR="00C41035" w:rsidRPr="00C41035" w:rsidRDefault="00C41035" w:rsidP="00C41035">
            <w:r w:rsidRPr="00C41035">
              <w:lastRenderedPageBreak/>
              <w:t>Modify Content</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DD04636" w14:textId="77777777" w:rsidR="00C41035" w:rsidRPr="00C41035" w:rsidRDefault="00C41035" w:rsidP="00C41035">
            <w:r w:rsidRPr="00C41035">
              <w:t>The right to modify any local file, URL, or external storage for the primary content and attachments of an object with content. This includes modifying content information and adding, replacing, or deleting content.</w:t>
            </w:r>
          </w:p>
        </w:tc>
      </w:tr>
      <w:tr w:rsidR="00C41035" w:rsidRPr="00C41035" w14:paraId="757DD487"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6BFDA21" w14:textId="77777777" w:rsidR="00C41035" w:rsidRPr="00C41035" w:rsidRDefault="00C41035" w:rsidP="00C41035">
            <w:r w:rsidRPr="00C41035">
              <w:t>Modify Identity</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91FF91C" w14:textId="77777777" w:rsidR="00C41035" w:rsidRPr="00C41035" w:rsidRDefault="00C41035" w:rsidP="00C41035">
            <w:r w:rsidRPr="00C41035">
              <w:t>The right to modify a subset of the attributes that determine the identity of an object.</w:t>
            </w:r>
          </w:p>
          <w:p w14:paraId="4AA467D6" w14:textId="77777777" w:rsidR="00C41035" w:rsidRPr="00C41035" w:rsidRDefault="00C41035" w:rsidP="00C41035">
            <w:r w:rsidRPr="00C41035">
              <w:t>For a part, this subset includes the part number and the organization identifier (such as cage code) of the part, but not the part name. The part name is often treated as a short description.</w:t>
            </w:r>
          </w:p>
          <w:p w14:paraId="20304D38" w14:textId="77777777" w:rsidR="00C41035" w:rsidRPr="00C41035" w:rsidRDefault="00C41035" w:rsidP="00C41035">
            <w:r w:rsidRPr="00C41035">
              <w:t>For a folder, the attributes include the folder name.</w:t>
            </w:r>
          </w:p>
          <w:p w14:paraId="780F13F7" w14:textId="77777777" w:rsidR="00C41035" w:rsidRPr="00C41035" w:rsidRDefault="00C41035" w:rsidP="00C41035">
            <w:r w:rsidRPr="00C41035">
              <w:t xml:space="preserve">The subset of attributes affected by the Modify Identity permission for a given object type is determined through the annotation of classes. For information on customizing the code to modify the set of attributes used in determining the identity of an object, see Identified Business Classes in the </w:t>
            </w:r>
            <w:r w:rsidRPr="00C41035">
              <w:rPr>
                <w:i/>
                <w:iCs/>
              </w:rPr>
              <w:t>Windchill Customization Guide</w:t>
            </w:r>
            <w:r w:rsidRPr="00C41035">
              <w:t>.</w:t>
            </w:r>
          </w:p>
        </w:tc>
      </w:tr>
      <w:tr w:rsidR="00C41035" w:rsidRPr="00C41035" w14:paraId="7E0BBD95"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74F2B29" w14:textId="77777777" w:rsidR="00C41035" w:rsidRPr="00C41035" w:rsidRDefault="00C41035" w:rsidP="00C41035">
            <w:r w:rsidRPr="00C41035">
              <w:t>Modify Security Labels</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337C84B" w14:textId="77777777" w:rsidR="00C41035" w:rsidRPr="00C41035" w:rsidRDefault="00C41035" w:rsidP="00C41035">
            <w:r w:rsidRPr="00C41035">
              <w:t>The right to modify security label values on an object.</w:t>
            </w:r>
          </w:p>
        </w:tc>
      </w:tr>
      <w:tr w:rsidR="00C41035" w:rsidRPr="00C41035" w14:paraId="3EE2A2B7"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3750341" w14:textId="77777777" w:rsidR="00C41035" w:rsidRPr="00C41035" w:rsidRDefault="00C41035" w:rsidP="00C41035">
            <w:r w:rsidRPr="00C41035">
              <w:t>Create By Move</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B0A8D7C" w14:textId="77777777" w:rsidR="00C41035" w:rsidRPr="00C41035" w:rsidRDefault="00C41035" w:rsidP="00C41035">
            <w:r w:rsidRPr="00C41035">
              <w:t>The right to move an object into an administrative domain.</w:t>
            </w:r>
          </w:p>
        </w:tc>
      </w:tr>
      <w:tr w:rsidR="00C41035" w:rsidRPr="00C41035" w14:paraId="444B3D0B"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7892A10" w14:textId="77777777" w:rsidR="00C41035" w:rsidRPr="00C41035" w:rsidRDefault="00C41035" w:rsidP="00C41035">
            <w:r w:rsidRPr="00C41035">
              <w:t>Create</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1F6AA7" w14:textId="77777777" w:rsidR="00C41035" w:rsidRPr="00C41035" w:rsidRDefault="00C41035" w:rsidP="00C41035">
            <w:r w:rsidRPr="00C41035">
              <w:t>The right to create an object.</w:t>
            </w:r>
          </w:p>
        </w:tc>
      </w:tr>
      <w:tr w:rsidR="00C41035" w:rsidRPr="00C41035" w14:paraId="6452AC58"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571A790" w14:textId="77777777" w:rsidR="00C41035" w:rsidRPr="00C41035" w:rsidRDefault="00C41035" w:rsidP="00C41035">
            <w:r w:rsidRPr="00C41035">
              <w:t>Set State</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4360D9D" w14:textId="77777777" w:rsidR="00C41035" w:rsidRPr="00C41035" w:rsidRDefault="00C41035" w:rsidP="00C41035">
            <w:r w:rsidRPr="00C41035">
              <w:t>The right of a participant to perform a set state operation where a state transition has been defined to allow the transition from the current life cycle state to the new state.</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199"/>
            </w:tblGrid>
            <w:tr w:rsidR="00C41035" w:rsidRPr="00C41035" w14:paraId="783BF9B6" w14:textId="77777777">
              <w:tc>
                <w:tcPr>
                  <w:tcW w:w="450" w:type="dxa"/>
                  <w:shd w:val="clear" w:color="auto" w:fill="E8FCE8"/>
                  <w:tcMar>
                    <w:top w:w="15" w:type="dxa"/>
                    <w:left w:w="48" w:type="dxa"/>
                    <w:bottom w:w="15" w:type="dxa"/>
                    <w:right w:w="15" w:type="dxa"/>
                  </w:tcMar>
                  <w:hideMark/>
                </w:tcPr>
                <w:p w14:paraId="68B512C1" w14:textId="0EC8C0A7" w:rsidR="00C41035" w:rsidRPr="00C41035" w:rsidRDefault="00C41035" w:rsidP="00C41035">
                  <w:r w:rsidRPr="00C41035">
                    <w:rPr>
                      <w:b/>
                      <w:bCs/>
                    </w:rPr>
                    <w:drawing>
                      <wp:inline distT="0" distB="0" distL="0" distR="0" wp14:anchorId="361C7E57" wp14:editId="193E86DE">
                        <wp:extent cx="152400" cy="152400"/>
                        <wp:effectExtent l="0" t="0" r="0" b="0"/>
                        <wp:docPr id="2117857962" name="Hình ảnh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059D6456" w14:textId="77777777" w:rsidR="00C41035" w:rsidRPr="00C41035" w:rsidRDefault="00C41035" w:rsidP="00C41035">
                  <w:r w:rsidRPr="00C41035">
                    <w:t>To perform a set state operation, a participant must have the Set State permission and there must be a valid state transition defined between the current state and the desired state. If there is no transition defined, the participant must have the Administrative permission to perform the operation.</w:t>
                  </w:r>
                </w:p>
                <w:p w14:paraId="021EF224" w14:textId="77777777" w:rsidR="00C41035" w:rsidRPr="00C41035" w:rsidRDefault="00C41035" w:rsidP="00C41035">
                  <w:r w:rsidRPr="00C41035">
                    <w:t xml:space="preserve">For information about the Set State action and the permissions required, see </w:t>
                  </w:r>
                  <w:hyperlink r:id="rId60" w:history="1">
                    <w:r w:rsidRPr="00C41035">
                      <w:rPr>
                        <w:rStyle w:val="Siuktni"/>
                      </w:rPr>
                      <w:t>Planning Object State Change Policies</w:t>
                    </w:r>
                  </w:hyperlink>
                  <w:r w:rsidRPr="00C41035">
                    <w:t>.</w:t>
                  </w:r>
                </w:p>
              </w:tc>
            </w:tr>
          </w:tbl>
          <w:p w14:paraId="2FE7A286" w14:textId="77777777" w:rsidR="00C41035" w:rsidRPr="00C41035" w:rsidRDefault="00C41035" w:rsidP="00C41035"/>
        </w:tc>
      </w:tr>
      <w:tr w:rsidR="00C41035" w:rsidRPr="00C41035" w14:paraId="21FC41F6"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2AA989D" w14:textId="77777777" w:rsidR="00C41035" w:rsidRPr="00C41035" w:rsidRDefault="00C41035" w:rsidP="00C41035">
            <w:r w:rsidRPr="00C41035">
              <w:lastRenderedPageBreak/>
              <w:t>Revise</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5ADA768" w14:textId="77777777" w:rsidR="00C41035" w:rsidRPr="00C41035" w:rsidRDefault="00C41035" w:rsidP="00C41035">
            <w:r w:rsidRPr="00C41035">
              <w:t>The right to revise an object. Revising creates a new version of the object at the same level as the original in the version tree. For example, you can create revision B from revision A.</w:t>
            </w:r>
          </w:p>
        </w:tc>
      </w:tr>
      <w:tr w:rsidR="00C41035" w:rsidRPr="00C41035" w14:paraId="1D737329"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57B3389" w14:textId="77777777" w:rsidR="00C41035" w:rsidRPr="00C41035" w:rsidRDefault="00C41035" w:rsidP="00C41035">
            <w:r w:rsidRPr="00C41035">
              <w:t>New View Version</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274FF50" w14:textId="77777777" w:rsidR="00C41035" w:rsidRPr="00C41035" w:rsidRDefault="00C41035" w:rsidP="00C41035">
            <w:r w:rsidRPr="00C41035">
              <w:t xml:space="preserve">The right to create a new view version of an object. The </w:t>
            </w:r>
            <w:r w:rsidRPr="00C41035">
              <w:rPr>
                <w:b/>
                <w:bCs/>
              </w:rPr>
              <w:t>New View Version</w:t>
            </w:r>
            <w:r w:rsidRPr="00C41035">
              <w:t xml:space="preserve"> action creates a new version of the object in a descendant view. The revision identifier sequences between views are independent. For example, you can create A.1 (Manufacturing) from B.1 (Design). For more information about views, see </w:t>
            </w:r>
            <w:hyperlink r:id="rId61" w:history="1">
              <w:r w:rsidRPr="00C41035">
                <w:rPr>
                  <w:rStyle w:val="Siuktni"/>
                </w:rPr>
                <w:t>Working with Views and View Associations</w:t>
              </w:r>
            </w:hyperlink>
            <w:r w:rsidRPr="00C41035">
              <w:t xml:space="preserve">. For more information about new view versions, see </w:t>
            </w:r>
            <w:hyperlink r:id="rId62" w:history="1">
              <w:r w:rsidRPr="00C41035">
                <w:rPr>
                  <w:rStyle w:val="Siuktni"/>
                </w:rPr>
                <w:t>Out-of-the-Box Default Versioning Scheme</w:t>
              </w:r>
            </w:hyperlink>
            <w:r w:rsidRPr="00C41035">
              <w:t>.</w:t>
            </w:r>
          </w:p>
        </w:tc>
      </w:tr>
      <w:tr w:rsidR="00C41035" w:rsidRPr="00C41035" w14:paraId="257DEDF3"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115B03A" w14:textId="77777777" w:rsidR="00C41035" w:rsidRPr="00C41035" w:rsidRDefault="00C41035" w:rsidP="00C41035">
            <w:r w:rsidRPr="00C41035">
              <w:t>Change Domain</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8169415" w14:textId="77777777" w:rsidR="00C41035" w:rsidRPr="00C41035" w:rsidRDefault="00C41035" w:rsidP="00C41035">
            <w:r w:rsidRPr="00C41035">
              <w:t>The right to move an object out of an administrative domain.</w:t>
            </w:r>
          </w:p>
          <w:p w14:paraId="453BE2F0" w14:textId="77777777" w:rsidR="00C41035" w:rsidRPr="00C41035" w:rsidRDefault="00C41035" w:rsidP="00C41035">
            <w:r w:rsidRPr="00C41035">
              <w:t xml:space="preserve">For information about administrative domains, see </w:t>
            </w:r>
            <w:hyperlink r:id="rId63" w:history="1">
              <w:r w:rsidRPr="00C41035">
                <w:rPr>
                  <w:rStyle w:val="Siuktni"/>
                </w:rPr>
                <w:t>Managing Access to Data through Access Control Rules</w:t>
              </w:r>
            </w:hyperlink>
            <w:r w:rsidRPr="00C41035">
              <w:t>.</w:t>
            </w:r>
          </w:p>
        </w:tc>
      </w:tr>
      <w:tr w:rsidR="00C41035" w:rsidRPr="00C41035" w14:paraId="7CA582A4"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B1E582B" w14:textId="77777777" w:rsidR="00C41035" w:rsidRPr="00C41035" w:rsidRDefault="00C41035" w:rsidP="00C41035">
            <w:r w:rsidRPr="00C41035">
              <w:t>Change Context</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629621C" w14:textId="77777777" w:rsidR="00C41035" w:rsidRPr="00C41035" w:rsidRDefault="00C41035" w:rsidP="00C41035">
            <w:r w:rsidRPr="00C41035">
              <w:t>The right to move an object out of a context.</w:t>
            </w:r>
          </w:p>
        </w:tc>
      </w:tr>
      <w:tr w:rsidR="00C41035" w:rsidRPr="00C41035" w14:paraId="373EA9A2"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491CFCD" w14:textId="77777777" w:rsidR="00C41035" w:rsidRPr="00C41035" w:rsidRDefault="00C41035" w:rsidP="00C41035">
            <w:r w:rsidRPr="00C41035">
              <w:t>Change Permissions</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8DDDFFD" w14:textId="77777777" w:rsidR="00C41035" w:rsidRPr="00C41035" w:rsidRDefault="00C41035" w:rsidP="00C41035">
            <w:r w:rsidRPr="00C41035">
              <w:t>The right to change the ad hoc permissions that others have.</w:t>
            </w:r>
          </w:p>
          <w:p w14:paraId="12E6B1C6" w14:textId="77777777" w:rsidR="00C41035" w:rsidRPr="00C41035" w:rsidRDefault="00C41035" w:rsidP="00C41035">
            <w:r w:rsidRPr="00C41035">
              <w:t>Participants who are granted the Change Permissions permission are allowed to change the ad hoc permissions of other participants. They can change these permissions to the permissions they themselves have or to a subset of the permissions they have.</w:t>
            </w:r>
          </w:p>
        </w:tc>
      </w:tr>
      <w:tr w:rsidR="00C41035" w:rsidRPr="00C41035" w14:paraId="60C84221"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9FE883C" w14:textId="77777777" w:rsidR="00C41035" w:rsidRPr="00C41035" w:rsidRDefault="00C41035" w:rsidP="00C41035">
            <w:r w:rsidRPr="00C41035">
              <w:t>Delete</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4BD6494" w14:textId="77777777" w:rsidR="00C41035" w:rsidRPr="00C41035" w:rsidRDefault="00C41035" w:rsidP="00C41035">
            <w:r w:rsidRPr="00C41035">
              <w:t>The right to delete an object.</w:t>
            </w:r>
          </w:p>
        </w:tc>
      </w:tr>
      <w:tr w:rsidR="00C41035" w:rsidRPr="00C41035" w14:paraId="250E98C4" w14:textId="77777777" w:rsidTr="007943D3">
        <w:tc>
          <w:tcPr>
            <w:tcW w:w="83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D9DC6F3" w14:textId="77777777" w:rsidR="00C41035" w:rsidRPr="00C41035" w:rsidRDefault="00C41035" w:rsidP="00C41035">
            <w:r w:rsidRPr="00C41035">
              <w:t>Administrative</w:t>
            </w:r>
          </w:p>
        </w:tc>
        <w:tc>
          <w:tcPr>
            <w:tcW w:w="4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8E645C0" w14:textId="77777777" w:rsidR="00C41035" w:rsidRPr="00C41035" w:rsidRDefault="00C41035" w:rsidP="00C41035">
            <w:r w:rsidRPr="00C41035">
              <w:t>The right to perform certain administrative tasks. For example, an administrator would have the right to undo another user's checkout or set an object to an arbitrary life cycle state.</w:t>
            </w:r>
          </w:p>
        </w:tc>
      </w:tr>
    </w:tbl>
    <w:p w14:paraId="3C074BA7" w14:textId="77777777" w:rsidR="00C41035" w:rsidRPr="00C41035" w:rsidRDefault="00C41035" w:rsidP="00C41035">
      <w:r w:rsidRPr="00C41035">
        <w:t xml:space="preserve">Not all permissions apply to all object types. After you select an object type in the </w:t>
      </w:r>
      <w:r w:rsidRPr="00C41035">
        <w:rPr>
          <w:b/>
          <w:bCs/>
        </w:rPr>
        <w:t>New Access Control Rule</w:t>
      </w:r>
      <w:r w:rsidRPr="00C41035">
        <w:t xml:space="preserve"> window, the permissions that do not apply are disabled. For example, not all object types support versioning. When an object type that does not support versioning is selected, permissions that do not apply to that object type are disabled. This includes the Revise and New View Version permissions.</w:t>
      </w:r>
    </w:p>
    <w:p w14:paraId="7EEE2533" w14:textId="77777777" w:rsidR="00C41035" w:rsidRPr="00C41035" w:rsidRDefault="00C41035" w:rsidP="00C41035">
      <w:r w:rsidRPr="00C41035">
        <w:t>Some of the operations a user wants to execute require that the user has multiple permissions on one or more objects. To ensure that users can execute the operations, you must become familiar with the required permissions needed to do the operations. The following table lists a couple of common operations and the corresponding permissions required to execute the operations.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789"/>
        <w:gridCol w:w="7221"/>
      </w:tblGrid>
      <w:tr w:rsidR="00C41035" w:rsidRPr="00C41035" w14:paraId="6444F84A" w14:textId="77777777" w:rsidTr="007943D3">
        <w:tc>
          <w:tcPr>
            <w:tcW w:w="99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1160613" w14:textId="77777777" w:rsidR="00C41035" w:rsidRPr="00C41035" w:rsidRDefault="00C41035" w:rsidP="00C41035">
            <w:pPr>
              <w:rPr>
                <w:b/>
                <w:bCs/>
              </w:rPr>
            </w:pPr>
            <w:r w:rsidRPr="00C41035">
              <w:rPr>
                <w:b/>
                <w:bCs/>
              </w:rPr>
              <w:lastRenderedPageBreak/>
              <w:t>Operation</w:t>
            </w:r>
          </w:p>
        </w:tc>
        <w:tc>
          <w:tcPr>
            <w:tcW w:w="400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4F3B3CA" w14:textId="77777777" w:rsidR="00C41035" w:rsidRPr="00C41035" w:rsidRDefault="00C41035" w:rsidP="00C41035">
            <w:pPr>
              <w:rPr>
                <w:b/>
                <w:bCs/>
              </w:rPr>
            </w:pPr>
            <w:r w:rsidRPr="00C41035">
              <w:rPr>
                <w:b/>
                <w:bCs/>
              </w:rPr>
              <w:t>Required Permissions</w:t>
            </w:r>
          </w:p>
        </w:tc>
      </w:tr>
      <w:tr w:rsidR="00C41035" w:rsidRPr="00C41035" w14:paraId="1051FE21" w14:textId="77777777" w:rsidTr="007943D3">
        <w:tc>
          <w:tcPr>
            <w:tcW w:w="9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4F619A8" w14:textId="77777777" w:rsidR="00C41035" w:rsidRPr="00C41035" w:rsidRDefault="00C41035" w:rsidP="00C41035">
            <w:r w:rsidRPr="00C41035">
              <w:t>Move an object from one folder to another folder</w:t>
            </w:r>
          </w:p>
        </w:tc>
        <w:tc>
          <w:tcPr>
            <w:tcW w:w="40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04315A7" w14:textId="77777777" w:rsidR="00C41035" w:rsidRPr="00C41035" w:rsidRDefault="00C41035" w:rsidP="00C41035">
            <w:r w:rsidRPr="00C41035">
              <w:t>Requires the Modify permission on both the source and destination folders.</w:t>
            </w:r>
          </w:p>
          <w:p w14:paraId="18A2766C" w14:textId="77777777" w:rsidR="00C41035" w:rsidRPr="00C41035" w:rsidRDefault="00C41035" w:rsidP="00C41035">
            <w:r w:rsidRPr="00C41035">
              <w:t>If the domain of the object changes as a result of the move, then the operation requires the Change Domain permission on the object being moved (before the domain change) as well as the Create By Move permission (after the domain change).</w:t>
            </w:r>
          </w:p>
          <w:p w14:paraId="2BA5BD0A" w14:textId="77777777" w:rsidR="00C41035" w:rsidRPr="00C41035" w:rsidRDefault="00C41035" w:rsidP="00C41035">
            <w:r w:rsidRPr="00C41035">
              <w:t>If the context of the object changes as a result of the move, then the operation also requires the Change Context permission on the object being moved (before the context change).</w:t>
            </w:r>
          </w:p>
        </w:tc>
      </w:tr>
      <w:tr w:rsidR="00C41035" w:rsidRPr="00C41035" w14:paraId="3026A434" w14:textId="77777777" w:rsidTr="007943D3">
        <w:tc>
          <w:tcPr>
            <w:tcW w:w="9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48EF521" w14:textId="77777777" w:rsidR="00C41035" w:rsidRPr="00C41035" w:rsidRDefault="00C41035" w:rsidP="00C41035">
            <w:r w:rsidRPr="00C41035">
              <w:t>Revise an object</w:t>
            </w:r>
          </w:p>
        </w:tc>
        <w:tc>
          <w:tcPr>
            <w:tcW w:w="40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B5ED538" w14:textId="77777777" w:rsidR="00C41035" w:rsidRPr="00C41035" w:rsidRDefault="00C41035" w:rsidP="00C41035">
            <w:r w:rsidRPr="00C41035">
              <w:t>Requires the Revise permission on the object being revised and the Create permission on the new version.</w:t>
            </w:r>
          </w:p>
        </w:tc>
      </w:tr>
    </w:tbl>
    <w:p w14:paraId="5576373B" w14:textId="77777777" w:rsidR="00C41035" w:rsidRPr="00C41035" w:rsidRDefault="00C41035" w:rsidP="00C41035">
      <w:pPr>
        <w:rPr>
          <w:vanish/>
        </w:rPr>
      </w:pP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21F92B33" w14:textId="77777777">
        <w:tc>
          <w:tcPr>
            <w:tcW w:w="450" w:type="dxa"/>
            <w:shd w:val="clear" w:color="auto" w:fill="E8FCE8"/>
            <w:tcMar>
              <w:top w:w="15" w:type="dxa"/>
              <w:left w:w="48" w:type="dxa"/>
              <w:bottom w:w="15" w:type="dxa"/>
              <w:right w:w="15" w:type="dxa"/>
            </w:tcMar>
            <w:hideMark/>
          </w:tcPr>
          <w:p w14:paraId="3331B231" w14:textId="54E1ED16" w:rsidR="00C41035" w:rsidRPr="00C41035" w:rsidRDefault="00C41035" w:rsidP="00C41035">
            <w:r w:rsidRPr="00C41035">
              <w:rPr>
                <w:b/>
                <w:bCs/>
              </w:rPr>
              <w:drawing>
                <wp:inline distT="0" distB="0" distL="0" distR="0" wp14:anchorId="7E27A1A6" wp14:editId="7D05718B">
                  <wp:extent cx="152400" cy="152400"/>
                  <wp:effectExtent l="0" t="0" r="0" b="0"/>
                  <wp:docPr id="1406374288" name="Hình ảnh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148DE0E3" w14:textId="77777777" w:rsidR="00C41035" w:rsidRPr="00C41035" w:rsidRDefault="00C41035" w:rsidP="00C41035">
            <w:r w:rsidRPr="00C41035">
              <w:t>In addition to having the permissions required for an operation, users are required to have Read permission on any object displayed in the user interface while they are performing the operation. For example, to navigate to an object that is contained in a folder, users must have Read permission on the folder as well as the object in the folder.</w:t>
            </w:r>
          </w:p>
        </w:tc>
      </w:tr>
    </w:tbl>
    <w:p w14:paraId="6EFB08FC" w14:textId="77777777" w:rsidR="00C41035" w:rsidRPr="00C41035" w:rsidRDefault="00C41035" w:rsidP="00C41035">
      <w:r w:rsidRPr="00C41035">
        <w:t xml:space="preserve">For more information about the permissions required for the user interface actions available to users, see the </w:t>
      </w:r>
      <w:hyperlink r:id="rId64" w:anchor="wwID0EQFAR" w:tooltip="Access Control" w:history="1">
        <w:r w:rsidRPr="00C41035">
          <w:rPr>
            <w:rStyle w:val="Siuktni"/>
          </w:rPr>
          <w:t>Access Control</w:t>
        </w:r>
      </w:hyperlink>
      <w:r w:rsidRPr="00C41035">
        <w:t xml:space="preserve"> reference topics.</w:t>
      </w:r>
    </w:p>
    <w:p w14:paraId="2F949400" w14:textId="77777777" w:rsidR="00C41035" w:rsidRPr="00C41035" w:rsidRDefault="00C41035" w:rsidP="00C41035">
      <w:r w:rsidRPr="00C41035">
        <w:t xml:space="preserve">Selecting certain permissions in the </w:t>
      </w:r>
      <w:r w:rsidRPr="00C41035">
        <w:rPr>
          <w:b/>
          <w:bCs/>
        </w:rPr>
        <w:t>New Access Control Rule</w:t>
      </w:r>
      <w:r w:rsidRPr="00C41035">
        <w:t xml:space="preserve"> and </w:t>
      </w:r>
      <w:r w:rsidRPr="00C41035">
        <w:rPr>
          <w:b/>
          <w:bCs/>
        </w:rPr>
        <w:t>Edit Access Control Rule</w:t>
      </w:r>
      <w:r w:rsidRPr="00C41035">
        <w:t xml:space="preserve"> windows automatically selects other permissions when permitting access to an object type. For example, if a group is given permission to create an object, the group usually requires permission to read and modify the object as well. To override an automatic selection, click the corresponding </w:t>
      </w:r>
      <w:r w:rsidRPr="00C41035">
        <w:rPr>
          <w:b/>
          <w:bCs/>
        </w:rPr>
        <w:t>None</w:t>
      </w:r>
      <w:r w:rsidRPr="00C41035">
        <w:t xml:space="preserve"> radio button.</w:t>
      </w:r>
    </w:p>
    <w:p w14:paraId="71FE7F91" w14:textId="77777777" w:rsidR="00C41035" w:rsidRPr="00C41035" w:rsidRDefault="00C41035" w:rsidP="00C41035">
      <w:r w:rsidRPr="00C41035">
        <w:t>The following table identifies which permissions are selected automatically for each permission granted:</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883"/>
        <w:gridCol w:w="6127"/>
      </w:tblGrid>
      <w:tr w:rsidR="00C41035" w:rsidRPr="00C41035" w14:paraId="7342769F" w14:textId="77777777" w:rsidTr="007943D3">
        <w:tc>
          <w:tcPr>
            <w:tcW w:w="160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B70C706" w14:textId="77777777" w:rsidR="00C41035" w:rsidRPr="00C41035" w:rsidRDefault="00C41035" w:rsidP="00C41035">
            <w:pPr>
              <w:rPr>
                <w:b/>
                <w:bCs/>
              </w:rPr>
            </w:pPr>
            <w:r w:rsidRPr="00C41035">
              <w:rPr>
                <w:b/>
                <w:bCs/>
              </w:rPr>
              <w:t>Permission</w:t>
            </w:r>
          </w:p>
        </w:tc>
        <w:tc>
          <w:tcPr>
            <w:tcW w:w="340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0901A01" w14:textId="77777777" w:rsidR="00C41035" w:rsidRPr="00C41035" w:rsidRDefault="00C41035" w:rsidP="00C41035">
            <w:pPr>
              <w:rPr>
                <w:b/>
                <w:bCs/>
              </w:rPr>
            </w:pPr>
            <w:r w:rsidRPr="00C41035">
              <w:rPr>
                <w:b/>
                <w:bCs/>
              </w:rPr>
              <w:t>Selects</w:t>
            </w:r>
          </w:p>
        </w:tc>
      </w:tr>
      <w:tr w:rsidR="00C41035" w:rsidRPr="00C41035" w14:paraId="53277273"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7CD9EEE" w14:textId="77777777" w:rsidR="00C41035" w:rsidRPr="00C41035" w:rsidRDefault="00C41035" w:rsidP="00C41035">
            <w:r w:rsidRPr="00C41035">
              <w:t>Full Control (All)</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6570354" w14:textId="77777777" w:rsidR="00C41035" w:rsidRPr="00C41035" w:rsidRDefault="00C41035" w:rsidP="00C41035">
            <w:r w:rsidRPr="00C41035">
              <w:t>None</w:t>
            </w:r>
          </w:p>
        </w:tc>
      </w:tr>
      <w:tr w:rsidR="00C41035" w:rsidRPr="00C41035" w14:paraId="13878FCF"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B5E83D0" w14:textId="77777777" w:rsidR="00C41035" w:rsidRPr="00C41035" w:rsidRDefault="00C41035" w:rsidP="00C41035">
            <w:r w:rsidRPr="00C41035">
              <w:t>Read</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3F39AD3" w14:textId="77777777" w:rsidR="00C41035" w:rsidRPr="00C41035" w:rsidRDefault="00C41035" w:rsidP="00C41035">
            <w:r w:rsidRPr="00C41035">
              <w:t>None</w:t>
            </w:r>
          </w:p>
        </w:tc>
      </w:tr>
      <w:tr w:rsidR="00C41035" w:rsidRPr="00C41035" w14:paraId="1B52C50B"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2A4B50A" w14:textId="77777777" w:rsidR="00C41035" w:rsidRPr="00C41035" w:rsidRDefault="00C41035" w:rsidP="00C41035">
            <w:r w:rsidRPr="00C41035">
              <w:t>Download</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3C22D5B" w14:textId="77777777" w:rsidR="00C41035" w:rsidRPr="00C41035" w:rsidRDefault="00C41035" w:rsidP="00C41035">
            <w:r w:rsidRPr="00C41035">
              <w:t>Read</w:t>
            </w:r>
          </w:p>
        </w:tc>
      </w:tr>
      <w:tr w:rsidR="00C41035" w:rsidRPr="00C41035" w14:paraId="44669B78"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15DE753" w14:textId="77777777" w:rsidR="00C41035" w:rsidRPr="00C41035" w:rsidRDefault="00C41035" w:rsidP="00C41035">
            <w:r w:rsidRPr="00C41035">
              <w:t>Modify</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A803B10" w14:textId="77777777" w:rsidR="00C41035" w:rsidRPr="00C41035" w:rsidRDefault="00C41035" w:rsidP="00C41035">
            <w:r w:rsidRPr="00C41035">
              <w:t>Download, Read</w:t>
            </w:r>
          </w:p>
        </w:tc>
      </w:tr>
      <w:tr w:rsidR="00C41035" w:rsidRPr="00C41035" w14:paraId="5FF5E8F4"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F672F73" w14:textId="77777777" w:rsidR="00C41035" w:rsidRPr="00C41035" w:rsidRDefault="00C41035" w:rsidP="00C41035">
            <w:r w:rsidRPr="00C41035">
              <w:t>Modify Content</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49414FD" w14:textId="77777777" w:rsidR="00C41035" w:rsidRPr="00C41035" w:rsidRDefault="00C41035" w:rsidP="00C41035">
            <w:r w:rsidRPr="00C41035">
              <w:t>Modify, Download, Read</w:t>
            </w:r>
          </w:p>
        </w:tc>
      </w:tr>
      <w:tr w:rsidR="00C41035" w:rsidRPr="00C41035" w14:paraId="03C49F2B"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7F6B792" w14:textId="77777777" w:rsidR="00C41035" w:rsidRPr="00C41035" w:rsidRDefault="00C41035" w:rsidP="00C41035">
            <w:r w:rsidRPr="00C41035">
              <w:t>Modify Identity</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EED6190" w14:textId="77777777" w:rsidR="00C41035" w:rsidRPr="00C41035" w:rsidRDefault="00C41035" w:rsidP="00C41035">
            <w:r w:rsidRPr="00C41035">
              <w:t>None</w:t>
            </w:r>
          </w:p>
        </w:tc>
      </w:tr>
      <w:tr w:rsidR="00C41035" w:rsidRPr="00C41035" w14:paraId="642DEAEB"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91ADD89" w14:textId="77777777" w:rsidR="00C41035" w:rsidRPr="00C41035" w:rsidRDefault="00C41035" w:rsidP="00C41035">
            <w:r w:rsidRPr="00C41035">
              <w:lastRenderedPageBreak/>
              <w:t>Modify Security Labels</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6B18AFE" w14:textId="77777777" w:rsidR="00C41035" w:rsidRPr="00C41035" w:rsidRDefault="00C41035" w:rsidP="00C41035">
            <w:r w:rsidRPr="00C41035">
              <w:t>None</w:t>
            </w:r>
          </w:p>
        </w:tc>
      </w:tr>
      <w:tr w:rsidR="00C41035" w:rsidRPr="00C41035" w14:paraId="67625657"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09A1F7F" w14:textId="77777777" w:rsidR="00C41035" w:rsidRPr="00C41035" w:rsidRDefault="00C41035" w:rsidP="00C41035">
            <w:r w:rsidRPr="00C41035">
              <w:t>Create By Move</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3B73B14" w14:textId="77777777" w:rsidR="00C41035" w:rsidRPr="00C41035" w:rsidRDefault="00C41035" w:rsidP="00C41035">
            <w:r w:rsidRPr="00C41035">
              <w:t>Read</w:t>
            </w:r>
          </w:p>
        </w:tc>
      </w:tr>
      <w:tr w:rsidR="00C41035" w:rsidRPr="00C41035" w14:paraId="485242A7"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2972CE9" w14:textId="77777777" w:rsidR="00C41035" w:rsidRPr="00C41035" w:rsidRDefault="00C41035" w:rsidP="00C41035">
            <w:r w:rsidRPr="00C41035">
              <w:t>Create</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CA2B04D" w14:textId="77777777" w:rsidR="00C41035" w:rsidRPr="00C41035" w:rsidRDefault="00C41035" w:rsidP="00C41035">
            <w:r w:rsidRPr="00C41035">
              <w:t>Create By Move, Modify Content, Modify, Download, Read</w:t>
            </w:r>
          </w:p>
        </w:tc>
      </w:tr>
      <w:tr w:rsidR="00C41035" w:rsidRPr="00C41035" w14:paraId="726FA03A"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6D3E1DA" w14:textId="77777777" w:rsidR="00C41035" w:rsidRPr="00C41035" w:rsidRDefault="00C41035" w:rsidP="00C41035">
            <w:r w:rsidRPr="00C41035">
              <w:t>Set State</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98C3239" w14:textId="77777777" w:rsidR="00C41035" w:rsidRPr="00C41035" w:rsidRDefault="00C41035" w:rsidP="00C41035">
            <w:r w:rsidRPr="00C41035">
              <w:t>None</w:t>
            </w:r>
          </w:p>
        </w:tc>
      </w:tr>
      <w:tr w:rsidR="00C41035" w:rsidRPr="00C41035" w14:paraId="517C13EE"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F62C403" w14:textId="77777777" w:rsidR="00C41035" w:rsidRPr="00C41035" w:rsidRDefault="00C41035" w:rsidP="00C41035">
            <w:r w:rsidRPr="00C41035">
              <w:t>Revise</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B067324" w14:textId="77777777" w:rsidR="00C41035" w:rsidRPr="00C41035" w:rsidRDefault="00C41035" w:rsidP="00C41035">
            <w:r w:rsidRPr="00C41035">
              <w:t>Create By Move, Modify Content, Modify, Download, Read</w:t>
            </w:r>
          </w:p>
        </w:tc>
      </w:tr>
      <w:tr w:rsidR="00C41035" w:rsidRPr="00C41035" w14:paraId="1FA8871C"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01561DC" w14:textId="77777777" w:rsidR="00C41035" w:rsidRPr="00C41035" w:rsidRDefault="00C41035" w:rsidP="00C41035">
            <w:r w:rsidRPr="00C41035">
              <w:t>New View Version</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F580AF0" w14:textId="77777777" w:rsidR="00C41035" w:rsidRPr="00C41035" w:rsidRDefault="00C41035" w:rsidP="00C41035">
            <w:r w:rsidRPr="00C41035">
              <w:t>Create By Move, Modify Content, Modify, Download, Read</w:t>
            </w:r>
          </w:p>
        </w:tc>
      </w:tr>
      <w:tr w:rsidR="00C41035" w:rsidRPr="00C41035" w14:paraId="134452F9"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F5402A2" w14:textId="77777777" w:rsidR="00C41035" w:rsidRPr="00C41035" w:rsidRDefault="00C41035" w:rsidP="00C41035">
            <w:r w:rsidRPr="00C41035">
              <w:t>Change Domain</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4F5C2EF" w14:textId="77777777" w:rsidR="00C41035" w:rsidRPr="00C41035" w:rsidRDefault="00C41035" w:rsidP="00C41035">
            <w:r w:rsidRPr="00C41035">
              <w:t>None</w:t>
            </w:r>
          </w:p>
        </w:tc>
      </w:tr>
      <w:tr w:rsidR="00C41035" w:rsidRPr="00C41035" w14:paraId="07C4CA20"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F2FCF95" w14:textId="77777777" w:rsidR="00C41035" w:rsidRPr="00C41035" w:rsidRDefault="00C41035" w:rsidP="00C41035">
            <w:r w:rsidRPr="00C41035">
              <w:t>Change Context</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83B58A7" w14:textId="77777777" w:rsidR="00C41035" w:rsidRPr="00C41035" w:rsidRDefault="00C41035" w:rsidP="00C41035">
            <w:r w:rsidRPr="00C41035">
              <w:t>None</w:t>
            </w:r>
          </w:p>
        </w:tc>
      </w:tr>
      <w:tr w:rsidR="00C41035" w:rsidRPr="00C41035" w14:paraId="5814DF35"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38ADDBB" w14:textId="77777777" w:rsidR="00C41035" w:rsidRPr="00C41035" w:rsidRDefault="00C41035" w:rsidP="00C41035">
            <w:r w:rsidRPr="00C41035">
              <w:t>Change Permissions</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16919F0" w14:textId="77777777" w:rsidR="00C41035" w:rsidRPr="00C41035" w:rsidRDefault="00C41035" w:rsidP="00C41035">
            <w:r w:rsidRPr="00C41035">
              <w:t>None</w:t>
            </w:r>
          </w:p>
        </w:tc>
      </w:tr>
      <w:tr w:rsidR="00C41035" w:rsidRPr="00C41035" w14:paraId="21EFAF4A"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3C3D7FC" w14:textId="77777777" w:rsidR="00C41035" w:rsidRPr="00C41035" w:rsidRDefault="00C41035" w:rsidP="00C41035">
            <w:r w:rsidRPr="00C41035">
              <w:t>Delete</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B41AF51" w14:textId="77777777" w:rsidR="00C41035" w:rsidRPr="00C41035" w:rsidRDefault="00C41035" w:rsidP="00C41035">
            <w:r w:rsidRPr="00C41035">
              <w:t>Modify Content, Modify, Download, Read</w:t>
            </w:r>
          </w:p>
        </w:tc>
      </w:tr>
      <w:tr w:rsidR="00C41035" w:rsidRPr="00C41035" w14:paraId="044C4AC5" w14:textId="77777777" w:rsidTr="007943D3">
        <w:tc>
          <w:tcPr>
            <w:tcW w:w="1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3245CEA" w14:textId="77777777" w:rsidR="00C41035" w:rsidRPr="00C41035" w:rsidRDefault="00C41035" w:rsidP="00C41035">
            <w:r w:rsidRPr="00C41035">
              <w:t>Administrative</w:t>
            </w:r>
          </w:p>
        </w:tc>
        <w:tc>
          <w:tcPr>
            <w:tcW w:w="34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50D24DF" w14:textId="77777777" w:rsidR="00C41035" w:rsidRPr="00C41035" w:rsidRDefault="00C41035" w:rsidP="00C41035">
            <w:r w:rsidRPr="00C41035">
              <w:t>None</w:t>
            </w:r>
          </w:p>
        </w:tc>
      </w:tr>
    </w:tbl>
    <w:p w14:paraId="7DDD242E" w14:textId="77777777" w:rsidR="00C41035" w:rsidRPr="00C41035" w:rsidRDefault="00C41035" w:rsidP="00C41035">
      <w:r w:rsidRPr="00C41035">
        <w:t>Administrators can change what permissions are selected automatically for a granted permission by setting one of the wt.access.permissionImplies.* properties in the wt.properties file.</w:t>
      </w:r>
    </w:p>
    <w:p w14:paraId="28E03CD0" w14:textId="77777777" w:rsidR="00C41035" w:rsidRPr="00C41035" w:rsidRDefault="00C41035" w:rsidP="00C41035">
      <w:r w:rsidRPr="00C41035">
        <w:t>Using Dynamic Roles in Access Control Rules</w:t>
      </w:r>
    </w:p>
    <w:p w14:paraId="3D89CBA2" w14:textId="77777777" w:rsidR="00C41035" w:rsidRPr="00C41035" w:rsidRDefault="00C41035" w:rsidP="00C41035">
      <w:r w:rsidRPr="00C41035">
        <w:t>Dynamic roles represent the system groups that are created for the roles assigned to team members in context teams and shared teams. The system groups created in an application context representing the organizations that have members in the context team.</w:t>
      </w:r>
    </w:p>
    <w:p w14:paraId="6A55D80C" w14:textId="77777777" w:rsidR="00C41035" w:rsidRPr="00C41035" w:rsidRDefault="00C41035" w:rsidP="00C41035">
      <w:r w:rsidRPr="00C41035">
        <w:t>Dynamic roles can be selected for access control rules:</w:t>
      </w:r>
    </w:p>
    <w:p w14:paraId="7A4E2829" w14:textId="77777777" w:rsidR="00C41035" w:rsidRPr="00C41035" w:rsidRDefault="00C41035" w:rsidP="00C41035">
      <w:r w:rsidRPr="00C41035">
        <w:t xml:space="preserve">•In the site context, the dynamic roles are available when creating access control rules using the </w:t>
      </w:r>
      <w:r w:rsidRPr="00C41035">
        <w:rPr>
          <w:b/>
          <w:bCs/>
        </w:rPr>
        <w:t>Policy Administration</w:t>
      </w:r>
      <w:r w:rsidRPr="00C41035">
        <w:t xml:space="preserve"> utility. These dynamic roles consist of a context team role for each role defined in the wt.project.RoleRB.rbInfo file. In the site context interface, you cannot create additional context team roles; however, as part of a customization, you can change the content of the wt.project.RoleRB.rbInfo file.</w:t>
      </w:r>
    </w:p>
    <w:p w14:paraId="2367AB00" w14:textId="77777777" w:rsidR="00C41035" w:rsidRPr="00C41035" w:rsidRDefault="00C41035" w:rsidP="00C41035">
      <w:r w:rsidRPr="00C41035">
        <w:t xml:space="preserve">For information on modifying the content of .rbInfo files, see </w:t>
      </w:r>
      <w:hyperlink r:id="rId65" w:history="1">
        <w:r w:rsidRPr="00C41035">
          <w:rPr>
            <w:rStyle w:val="Siuktni"/>
          </w:rPr>
          <w:t>Best Practices for Customizing Files Supplied by PTC</w:t>
        </w:r>
      </w:hyperlink>
      <w:r w:rsidRPr="00C41035">
        <w:t>.</w:t>
      </w:r>
    </w:p>
    <w:p w14:paraId="5B17ED73" w14:textId="77777777" w:rsidR="00C41035" w:rsidRPr="00C41035" w:rsidRDefault="00C41035" w:rsidP="00C41035">
      <w:r w:rsidRPr="00C41035">
        <w:t xml:space="preserve">•In an organization context, the dynamic roles are available when creating access control rules using the </w:t>
      </w:r>
      <w:r w:rsidRPr="00C41035">
        <w:rPr>
          <w:b/>
          <w:bCs/>
        </w:rPr>
        <w:t>Policy Administration</w:t>
      </w:r>
      <w:r w:rsidRPr="00C41035">
        <w:t xml:space="preserve"> utility. These dynamic roles consist of </w:t>
      </w:r>
      <w:r w:rsidRPr="00C41035">
        <w:lastRenderedPageBreak/>
        <w:t xml:space="preserve">the context team roles for the roles that are set as visible in the </w:t>
      </w:r>
      <w:r w:rsidRPr="00C41035">
        <w:rPr>
          <w:b/>
          <w:bCs/>
        </w:rPr>
        <w:t>Roles</w:t>
      </w:r>
      <w:r w:rsidRPr="00C41035">
        <w:t xml:space="preserve"> table from a given organization context.</w:t>
      </w:r>
    </w:p>
    <w:p w14:paraId="3FFD356F" w14:textId="77777777" w:rsidR="00C41035" w:rsidRPr="00C41035" w:rsidRDefault="00C41035" w:rsidP="00C41035">
      <w:r w:rsidRPr="00C41035">
        <w:t xml:space="preserve">The initial set of roles that are visible in the </w:t>
      </w:r>
      <w:r w:rsidRPr="00C41035">
        <w:rPr>
          <w:b/>
          <w:bCs/>
        </w:rPr>
        <w:t>Roles</w:t>
      </w:r>
      <w:r w:rsidRPr="00C41035">
        <w:t xml:space="preserve"> table from a given organization context is inherited from the site context. In an organization context, organization administrators can add, delete, show, and hide the context team roles displayed in the </w:t>
      </w:r>
      <w:r w:rsidRPr="00C41035">
        <w:rPr>
          <w:b/>
          <w:bCs/>
        </w:rPr>
        <w:t>Roles</w:t>
      </w:r>
      <w:r w:rsidRPr="00C41035">
        <w:t xml:space="preserve"> table. Therefore, they can manage the set of context team roles that display when the </w:t>
      </w:r>
      <w:r w:rsidRPr="00C41035">
        <w:rPr>
          <w:b/>
          <w:bCs/>
        </w:rPr>
        <w:t>Policy Administration</w:t>
      </w:r>
      <w:r w:rsidRPr="00C41035">
        <w:t xml:space="preserve"> utility is launched from the organization context.</w:t>
      </w:r>
    </w:p>
    <w:p w14:paraId="6FF7C94D" w14:textId="77777777" w:rsidR="00C41035" w:rsidRPr="00C41035" w:rsidRDefault="00C41035" w:rsidP="00C41035">
      <w:r w:rsidRPr="00C41035">
        <w:t xml:space="preserve">For more information, see </w:t>
      </w:r>
      <w:hyperlink r:id="rId66" w:anchor="wwID0ELHXQ" w:tooltip="Using Dynamic Roles in Access Control Rules" w:history="1">
        <w:r w:rsidRPr="00C41035">
          <w:rPr>
            <w:rStyle w:val="Siuktni"/>
          </w:rPr>
          <w:t>Example: User-Created Role</w:t>
        </w:r>
      </w:hyperlink>
      <w:r w:rsidRPr="00C41035">
        <w:t>.</w:t>
      </w:r>
    </w:p>
    <w:p w14:paraId="0FF270FB" w14:textId="77777777" w:rsidR="00C41035" w:rsidRPr="00C41035" w:rsidRDefault="00C41035" w:rsidP="00C41035">
      <w:r w:rsidRPr="00C41035">
        <w:t>•In both the site and organization contexts, the dynamic roles consist of organization roles that represent the system groups that may be created in application contexts. The organization roles represent the organizations that have members in the context team. When creating an access control rule, the organization roles for the organizations to which you have access are available. Organization roles are automatically created; you cannot create additional organization roles.</w:t>
      </w:r>
    </w:p>
    <w:p w14:paraId="62E51723" w14:textId="77777777" w:rsidR="00C41035" w:rsidRPr="00C41035" w:rsidRDefault="00C41035" w:rsidP="00C41035">
      <w:r w:rsidRPr="00C41035">
        <w:t xml:space="preserve">For more information, see </w:t>
      </w:r>
      <w:hyperlink r:id="rId67" w:anchor="wwID0EK3XQ" w:tooltip="Using Dynamic Roles in Access Control Rules" w:history="1">
        <w:r w:rsidRPr="00C41035">
          <w:rPr>
            <w:rStyle w:val="Siuktni"/>
          </w:rPr>
          <w:t>Example: Windchill-Created Organization Role</w:t>
        </w:r>
      </w:hyperlink>
      <w:r w:rsidRPr="00C41035">
        <w:t>.</w:t>
      </w:r>
    </w:p>
    <w:p w14:paraId="09B57E46" w14:textId="77777777" w:rsidR="00C41035" w:rsidRPr="00C41035" w:rsidRDefault="00C41035" w:rsidP="00C41035">
      <w:r w:rsidRPr="00C41035">
        <w:t xml:space="preserve">•In an application context, the dynamic roles that are available when creating access control rules using the </w:t>
      </w:r>
      <w:r w:rsidRPr="00C41035">
        <w:rPr>
          <w:b/>
          <w:bCs/>
        </w:rPr>
        <w:t>Policy Administration</w:t>
      </w:r>
      <w:r w:rsidRPr="00C41035">
        <w:t xml:space="preserve"> utility consist of the context team roles that are shown in the </w:t>
      </w:r>
      <w:r w:rsidRPr="00C41035">
        <w:rPr>
          <w:b/>
          <w:bCs/>
        </w:rPr>
        <w:t>Members</w:t>
      </w:r>
      <w:r w:rsidRPr="00C41035">
        <w:t xml:space="preserve"> table on the </w:t>
      </w:r>
      <w:r w:rsidRPr="00C41035">
        <w:rPr>
          <w:b/>
          <w:bCs/>
        </w:rPr>
        <w:t>Team</w:t>
      </w:r>
      <w:r w:rsidRPr="00C41035">
        <w:t xml:space="preserve"> page. When creating an access control rule from an application context, there are also dynamic roles that consist of organization roles. These organization roles represent system groups created in the context for each of the organizations that has members in the context team. From these organization roles, those for the organizations to which you have access are available.</w:t>
      </w:r>
    </w:p>
    <w:p w14:paraId="12B9EDC4" w14:textId="77777777" w:rsidR="00C41035" w:rsidRPr="00C41035" w:rsidRDefault="00C41035" w:rsidP="00C41035">
      <w:r w:rsidRPr="00C41035">
        <w:t>Use the dynamic roles established in site and organization contexts to create general access control rules. These rules can be inherited by application contexts for all users who are added to a team in a specific role or from a specific organization.</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4B8E1565" w14:textId="77777777">
        <w:tc>
          <w:tcPr>
            <w:tcW w:w="450" w:type="dxa"/>
            <w:shd w:val="clear" w:color="auto" w:fill="E8FCE8"/>
            <w:tcMar>
              <w:top w:w="15" w:type="dxa"/>
              <w:left w:w="48" w:type="dxa"/>
              <w:bottom w:w="15" w:type="dxa"/>
              <w:right w:w="15" w:type="dxa"/>
            </w:tcMar>
            <w:hideMark/>
          </w:tcPr>
          <w:p w14:paraId="01E343BC" w14:textId="4F018593" w:rsidR="00C41035" w:rsidRPr="00C41035" w:rsidRDefault="00C41035" w:rsidP="00C41035">
            <w:r w:rsidRPr="00C41035">
              <w:rPr>
                <w:b/>
                <w:bCs/>
              </w:rPr>
              <w:drawing>
                <wp:inline distT="0" distB="0" distL="0" distR="0" wp14:anchorId="16AD73AE" wp14:editId="230697FD">
                  <wp:extent cx="152400" cy="152400"/>
                  <wp:effectExtent l="0" t="0" r="0" b="0"/>
                  <wp:docPr id="1222749264" name="Hình ảnh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06AA3A5F" w14:textId="77777777" w:rsidR="00C41035" w:rsidRPr="00C41035" w:rsidRDefault="00C41035" w:rsidP="00C41035">
            <w:r w:rsidRPr="00C41035">
              <w:t>Access control rules created for dynamic roles only apply to objects that belong to the domains that reside in application contexts. This is because the roles are only used with context teams. Site and organization contexts do not have associated context teams. Therefore, rules created for dynamic roles do not apply to objects residing in domains in these contexts.</w:t>
            </w:r>
          </w:p>
        </w:tc>
      </w:tr>
    </w:tbl>
    <w:p w14:paraId="24D7AE15" w14:textId="77777777" w:rsidR="00C41035" w:rsidRPr="00C41035" w:rsidRDefault="00C41035" w:rsidP="00C41035">
      <w:r w:rsidRPr="00C41035">
        <w:t>Example: User-Created Role</w:t>
      </w:r>
    </w:p>
    <w:p w14:paraId="013E237D" w14:textId="77777777" w:rsidR="00C41035" w:rsidRPr="00C41035" w:rsidRDefault="00C41035" w:rsidP="00C41035">
      <w:r w:rsidRPr="00C41035">
        <w:t>Assume that you have a group of people who write all of the specification documents for an organization. You want to grant this group of people the rights to read, download, modify content, modify, create by move, and create, all documents. To accomplish this task for the Demo Organization, you can do the following:</w:t>
      </w:r>
    </w:p>
    <w:p w14:paraId="47E42D4E" w14:textId="77777777" w:rsidR="00C41035" w:rsidRPr="00C41035" w:rsidRDefault="00C41035" w:rsidP="00C41035">
      <w:r w:rsidRPr="00C41035">
        <w:lastRenderedPageBreak/>
        <w:t xml:space="preserve">1.Create a new Spec Writer role from the </w:t>
      </w:r>
      <w:r w:rsidRPr="00C41035">
        <w:rPr>
          <w:b/>
          <w:bCs/>
        </w:rPr>
        <w:t>Roles</w:t>
      </w:r>
      <w:r w:rsidRPr="00C41035">
        <w:t xml:space="preserve"> table in the Demo Organization context.</w:t>
      </w:r>
    </w:p>
    <w:p w14:paraId="17AADA56" w14:textId="77777777" w:rsidR="00C41035" w:rsidRPr="00C41035" w:rsidRDefault="00C41035" w:rsidP="00C41035">
      <w:r w:rsidRPr="00C41035">
        <w:t xml:space="preserve">2.Launch the </w:t>
      </w:r>
      <w:r w:rsidRPr="00C41035">
        <w:rPr>
          <w:b/>
          <w:bCs/>
        </w:rPr>
        <w:t>Policy Administration</w:t>
      </w:r>
      <w:r w:rsidRPr="00C41035">
        <w:t xml:space="preserve"> utility from the </w:t>
      </w:r>
      <w:r w:rsidRPr="00C41035">
        <w:rPr>
          <w:b/>
          <w:bCs/>
        </w:rPr>
        <w:t>Utilities</w:t>
      </w:r>
      <w:r w:rsidRPr="00C41035">
        <w:t xml:space="preserve"> page in the Demo Organization context.</w:t>
      </w:r>
    </w:p>
    <w:p w14:paraId="1086E1BF" w14:textId="77777777" w:rsidR="00C41035" w:rsidRPr="00C41035" w:rsidRDefault="00C41035" w:rsidP="00C41035">
      <w:r w:rsidRPr="00C41035">
        <w:t xml:space="preserve">3.From the </w:t>
      </w:r>
      <w:r w:rsidRPr="00C41035">
        <w:rPr>
          <w:b/>
          <w:bCs/>
        </w:rPr>
        <w:t>Domains</w:t>
      </w:r>
      <w:r w:rsidRPr="00C41035">
        <w:t xml:space="preserve"> pane, select the Default domain.</w:t>
      </w:r>
    </w:p>
    <w:p w14:paraId="218F2153" w14:textId="1361F6B9" w:rsidR="00C41035" w:rsidRPr="00C41035" w:rsidRDefault="00C41035" w:rsidP="00C41035">
      <w:r w:rsidRPr="00C41035">
        <w:t xml:space="preserve">4.From the </w:t>
      </w:r>
      <w:r w:rsidRPr="00C41035">
        <w:rPr>
          <w:b/>
          <w:bCs/>
        </w:rPr>
        <w:t>Access Control Rules</w:t>
      </w:r>
      <w:r w:rsidRPr="00C41035">
        <w:t xml:space="preserve"> tab, click the create new access control rule icon </w:t>
      </w:r>
      <w:r w:rsidRPr="00C41035">
        <w:drawing>
          <wp:inline distT="0" distB="0" distL="0" distR="0" wp14:anchorId="173B9269" wp14:editId="673C67AB">
            <wp:extent cx="152400" cy="152400"/>
            <wp:effectExtent l="0" t="0" r="0" b="0"/>
            <wp:docPr id="746457391" name="Hình ảnh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w:t>
      </w:r>
    </w:p>
    <w:p w14:paraId="0AFE24D4" w14:textId="77777777" w:rsidR="00C41035" w:rsidRPr="00C41035" w:rsidRDefault="00C41035" w:rsidP="00C41035">
      <w:r w:rsidRPr="00C41035">
        <w:t xml:space="preserve">5.From the </w:t>
      </w:r>
      <w:r w:rsidRPr="00C41035">
        <w:rPr>
          <w:b/>
          <w:bCs/>
        </w:rPr>
        <w:t>New Access Control Rule</w:t>
      </w:r>
      <w:r w:rsidRPr="00C41035">
        <w:t xml:space="preserve"> window, select the following:</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049"/>
        <w:gridCol w:w="6961"/>
      </w:tblGrid>
      <w:tr w:rsidR="00C41035" w:rsidRPr="00C41035" w14:paraId="4006321A" w14:textId="77777777" w:rsidTr="007943D3">
        <w:tc>
          <w:tcPr>
            <w:tcW w:w="113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2D78AEB" w14:textId="77777777" w:rsidR="00C41035" w:rsidRPr="00C41035" w:rsidRDefault="00C41035" w:rsidP="00C41035">
            <w:pPr>
              <w:rPr>
                <w:b/>
                <w:bCs/>
              </w:rPr>
            </w:pPr>
            <w:r w:rsidRPr="00C41035">
              <w:rPr>
                <w:b/>
                <w:bCs/>
              </w:rPr>
              <w:t>Field</w:t>
            </w:r>
          </w:p>
        </w:tc>
        <w:tc>
          <w:tcPr>
            <w:tcW w:w="386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1F9322A" w14:textId="77777777" w:rsidR="00C41035" w:rsidRPr="00C41035" w:rsidRDefault="00C41035" w:rsidP="00C41035">
            <w:pPr>
              <w:rPr>
                <w:b/>
                <w:bCs/>
              </w:rPr>
            </w:pPr>
            <w:r w:rsidRPr="00C41035">
              <w:rPr>
                <w:b/>
                <w:bCs/>
              </w:rPr>
              <w:t>Value to Select</w:t>
            </w:r>
          </w:p>
        </w:tc>
      </w:tr>
      <w:tr w:rsidR="00C41035" w:rsidRPr="00C41035" w14:paraId="6556109E" w14:textId="77777777" w:rsidTr="007943D3">
        <w:tc>
          <w:tcPr>
            <w:tcW w:w="11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8BCD5CE" w14:textId="77777777" w:rsidR="00C41035" w:rsidRPr="00C41035" w:rsidRDefault="00C41035" w:rsidP="00C41035">
            <w:r w:rsidRPr="00C41035">
              <w:rPr>
                <w:b/>
                <w:bCs/>
              </w:rPr>
              <w:t>Type</w:t>
            </w:r>
          </w:p>
        </w:tc>
        <w:tc>
          <w:tcPr>
            <w:tcW w:w="38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F6308D2" w14:textId="77777777" w:rsidR="00C41035" w:rsidRPr="00C41035" w:rsidRDefault="00C41035" w:rsidP="00C41035">
            <w:r w:rsidRPr="00C41035">
              <w:t xml:space="preserve">Select </w:t>
            </w:r>
            <w:r w:rsidRPr="00C41035">
              <w:rPr>
                <w:b/>
                <w:bCs/>
              </w:rPr>
              <w:t>Document</w:t>
            </w:r>
            <w:r w:rsidRPr="00C41035">
              <w:t>.</w:t>
            </w:r>
          </w:p>
        </w:tc>
      </w:tr>
      <w:tr w:rsidR="00C41035" w:rsidRPr="00C41035" w14:paraId="005395EB" w14:textId="77777777" w:rsidTr="007943D3">
        <w:tc>
          <w:tcPr>
            <w:tcW w:w="11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1C85D4F" w14:textId="77777777" w:rsidR="00C41035" w:rsidRPr="00C41035" w:rsidRDefault="00C41035" w:rsidP="00C41035">
            <w:r w:rsidRPr="00C41035">
              <w:rPr>
                <w:b/>
                <w:bCs/>
              </w:rPr>
              <w:t>State</w:t>
            </w:r>
          </w:p>
        </w:tc>
        <w:tc>
          <w:tcPr>
            <w:tcW w:w="38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EB0665B" w14:textId="77777777" w:rsidR="00C41035" w:rsidRPr="00C41035" w:rsidRDefault="00C41035" w:rsidP="00C41035">
            <w:r w:rsidRPr="00C41035">
              <w:t xml:space="preserve">Select </w:t>
            </w:r>
            <w:r w:rsidRPr="00C41035">
              <w:rPr>
                <w:b/>
                <w:bCs/>
              </w:rPr>
              <w:t>All</w:t>
            </w:r>
            <w:r w:rsidRPr="00C41035">
              <w:t>.</w:t>
            </w:r>
          </w:p>
        </w:tc>
      </w:tr>
      <w:tr w:rsidR="00C41035" w:rsidRPr="00C41035" w14:paraId="21439212" w14:textId="77777777" w:rsidTr="007943D3">
        <w:tc>
          <w:tcPr>
            <w:tcW w:w="11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1AAF85E" w14:textId="77777777" w:rsidR="00C41035" w:rsidRPr="00C41035" w:rsidRDefault="00C41035" w:rsidP="00C41035">
            <w:r w:rsidRPr="00C41035">
              <w:rPr>
                <w:b/>
                <w:bCs/>
              </w:rPr>
              <w:t>Participant</w:t>
            </w:r>
          </w:p>
        </w:tc>
        <w:tc>
          <w:tcPr>
            <w:tcW w:w="38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706F722" w14:textId="77777777" w:rsidR="00C41035" w:rsidRPr="00C41035" w:rsidRDefault="00C41035" w:rsidP="00C41035">
            <w:r w:rsidRPr="00C41035">
              <w:t xml:space="preserve">In the </w:t>
            </w:r>
            <w:r w:rsidRPr="00C41035">
              <w:rPr>
                <w:b/>
                <w:bCs/>
              </w:rPr>
              <w:t>Participant</w:t>
            </w:r>
            <w:r w:rsidRPr="00C41035">
              <w:t xml:space="preserve"> field, search for Spec Writer. Spec Writer (Context Team Role - Demo Organization) displays in the </w:t>
            </w:r>
            <w:r w:rsidRPr="00C41035">
              <w:rPr>
                <w:b/>
                <w:bCs/>
              </w:rPr>
              <w:t>Participant</w:t>
            </w:r>
            <w:r w:rsidRPr="00C41035">
              <w:t xml:space="preserve"> field.</w:t>
            </w:r>
          </w:p>
        </w:tc>
      </w:tr>
      <w:tr w:rsidR="00C41035" w:rsidRPr="00C41035" w14:paraId="4444FB43" w14:textId="77777777" w:rsidTr="007943D3">
        <w:tc>
          <w:tcPr>
            <w:tcW w:w="11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847714A" w14:textId="77777777" w:rsidR="00C41035" w:rsidRPr="00C41035" w:rsidRDefault="00C41035" w:rsidP="00C41035">
            <w:r w:rsidRPr="00C41035">
              <w:rPr>
                <w:b/>
                <w:bCs/>
              </w:rPr>
              <w:t>Permissions</w:t>
            </w:r>
          </w:p>
        </w:tc>
        <w:tc>
          <w:tcPr>
            <w:tcW w:w="38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D1F8EE" w14:textId="77777777" w:rsidR="00C41035" w:rsidRPr="00C41035" w:rsidRDefault="00C41035" w:rsidP="00C41035">
            <w:r w:rsidRPr="00C41035">
              <w:t xml:space="preserve">Select </w:t>
            </w:r>
            <w:r w:rsidRPr="00C41035">
              <w:rPr>
                <w:b/>
                <w:bCs/>
              </w:rPr>
              <w:t>Read</w:t>
            </w:r>
            <w:r w:rsidRPr="00C41035">
              <w:t xml:space="preserve">, </w:t>
            </w:r>
            <w:r w:rsidRPr="00C41035">
              <w:rPr>
                <w:b/>
                <w:bCs/>
              </w:rPr>
              <w:t>Download</w:t>
            </w:r>
            <w:r w:rsidRPr="00C41035">
              <w:t xml:space="preserve">, </w:t>
            </w:r>
            <w:r w:rsidRPr="00C41035">
              <w:rPr>
                <w:b/>
                <w:bCs/>
              </w:rPr>
              <w:t>Modify</w:t>
            </w:r>
            <w:r w:rsidRPr="00C41035">
              <w:t xml:space="preserve">, </w:t>
            </w:r>
            <w:r w:rsidRPr="00C41035">
              <w:rPr>
                <w:b/>
                <w:bCs/>
              </w:rPr>
              <w:t>Modify Content</w:t>
            </w:r>
            <w:r w:rsidRPr="00C41035">
              <w:t xml:space="preserve">, </w:t>
            </w:r>
            <w:r w:rsidRPr="00C41035">
              <w:rPr>
                <w:b/>
                <w:bCs/>
              </w:rPr>
              <w:t>Create By Move</w:t>
            </w:r>
            <w:r w:rsidRPr="00C41035">
              <w:t xml:space="preserve">, and </w:t>
            </w:r>
            <w:r w:rsidRPr="00C41035">
              <w:rPr>
                <w:b/>
                <w:bCs/>
              </w:rPr>
              <w:t>Create</w:t>
            </w:r>
            <w:r w:rsidRPr="00C41035">
              <w:t xml:space="preserve"> in the </w:t>
            </w:r>
            <w:r w:rsidRPr="00C41035">
              <w:rPr>
                <w:b/>
                <w:bCs/>
              </w:rPr>
              <w:t>Grant</w:t>
            </w:r>
            <w:r w:rsidRPr="00C41035">
              <w:t xml:space="preserve"> column.</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062"/>
            </w:tblGrid>
            <w:tr w:rsidR="00C41035" w:rsidRPr="00C41035" w14:paraId="23E6AB3D" w14:textId="77777777">
              <w:tc>
                <w:tcPr>
                  <w:tcW w:w="450" w:type="dxa"/>
                  <w:shd w:val="clear" w:color="auto" w:fill="E8FCE8"/>
                  <w:tcMar>
                    <w:top w:w="15" w:type="dxa"/>
                    <w:left w:w="48" w:type="dxa"/>
                    <w:bottom w:w="15" w:type="dxa"/>
                    <w:right w:w="15" w:type="dxa"/>
                  </w:tcMar>
                  <w:hideMark/>
                </w:tcPr>
                <w:p w14:paraId="3D477C28" w14:textId="7DE70A73" w:rsidR="00C41035" w:rsidRPr="00C41035" w:rsidRDefault="00C41035" w:rsidP="00C41035">
                  <w:r w:rsidRPr="00C41035">
                    <w:rPr>
                      <w:b/>
                      <w:bCs/>
                    </w:rPr>
                    <w:drawing>
                      <wp:inline distT="0" distB="0" distL="0" distR="0" wp14:anchorId="636C8276" wp14:editId="4D02C25B">
                        <wp:extent cx="152400" cy="152400"/>
                        <wp:effectExtent l="0" t="0" r="0" b="0"/>
                        <wp:docPr id="1190078695" name="Hình ảnh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7A72DF1F" w14:textId="77777777" w:rsidR="00C41035" w:rsidRPr="00C41035" w:rsidRDefault="00C41035" w:rsidP="00C41035">
                  <w:r w:rsidRPr="00C41035">
                    <w:t>By default, Create automatically selects the other permissions mentioned here.</w:t>
                  </w:r>
                </w:p>
              </w:tc>
            </w:tr>
          </w:tbl>
          <w:p w14:paraId="63440A1E" w14:textId="77777777" w:rsidR="00C41035" w:rsidRPr="00C41035" w:rsidRDefault="00C41035" w:rsidP="00C41035"/>
        </w:tc>
      </w:tr>
    </w:tbl>
    <w:p w14:paraId="2568156E" w14:textId="77777777" w:rsidR="00C41035" w:rsidRPr="00C41035" w:rsidRDefault="00C41035" w:rsidP="00C41035">
      <w:r w:rsidRPr="00C41035">
        <w:t xml:space="preserve">6.Click </w:t>
      </w:r>
      <w:r w:rsidRPr="00C41035">
        <w:rPr>
          <w:b/>
          <w:bCs/>
        </w:rPr>
        <w:t>OK</w:t>
      </w:r>
      <w:r w:rsidRPr="00C41035">
        <w:t xml:space="preserve"> to create the rule.</w:t>
      </w:r>
    </w:p>
    <w:p w14:paraId="250AD981" w14:textId="77777777" w:rsidR="00C41035" w:rsidRPr="00C41035" w:rsidRDefault="00C41035" w:rsidP="00C41035">
      <w:r w:rsidRPr="00C41035">
        <w:t>The rule for the Spec Writer dynamic role is now created in the /Default domain that is associated with the Demo Organization context. All domains that are descendants of the /Default domain inherit this rule. By default, the descendant domains include the PDM, Project, and shared team domains that are used when creating non-private application contexts and shared teams. Therefore, the /Default domain within any application context that has a team that uses the Spec Writer role and that was created for a non-private application context or as shared team will automatically inherit the Spec Writer access control rule.</w:t>
      </w:r>
    </w:p>
    <w:p w14:paraId="2C46FAB6" w14:textId="77777777" w:rsidR="00C41035" w:rsidRPr="00C41035" w:rsidRDefault="00C41035" w:rsidP="00C41035">
      <w:r w:rsidRPr="00C41035">
        <w:t>Creating and managing access control rules in site and organization contexts where dynamic roles are selected as the participants can help centralize the administration of access control rules. From within an application context, dynamic role participants are treated as if they are the system groups associated with corresponding context team roles and organization roles. If there are access control rules set for a context team system group and access control rules set for a corresponding dynamic role, then the rules are merged when determining the policy access control list (ACL) within a specific domain and for a specific type and state. For example, assume the following:</w:t>
      </w:r>
    </w:p>
    <w:p w14:paraId="3A0CF195" w14:textId="77777777" w:rsidR="00C41035" w:rsidRPr="00C41035" w:rsidRDefault="00C41035" w:rsidP="00C41035">
      <w:r w:rsidRPr="00C41035">
        <w:lastRenderedPageBreak/>
        <w:t>•The access control rule for the Spec Writer dynamic role has been created as described in the earlier example.</w:t>
      </w:r>
    </w:p>
    <w:p w14:paraId="1D9CB653" w14:textId="77777777" w:rsidR="00C41035" w:rsidRPr="00C41035" w:rsidRDefault="00C41035" w:rsidP="00C41035">
      <w:r w:rsidRPr="00C41035">
        <w:t>•The Super Bike project has been created with an access level other than the default Project Members Only under the Demo Organization and uses the standard /Default domain. The domain hierarchy for the /Default domain includes as a parent the /Default domain associated with the Demo Organization where the access control rule for the Spec Writer dynamic role was created.</w:t>
      </w:r>
    </w:p>
    <w:p w14:paraId="200B55C9" w14:textId="77777777" w:rsidR="00C41035" w:rsidRPr="00C41035" w:rsidRDefault="00C41035" w:rsidP="00C41035">
      <w:r w:rsidRPr="00C41035">
        <w:t>•The Spec Writer role has been added to Super Bike project.</w:t>
      </w:r>
    </w:p>
    <w:p w14:paraId="6DE6CC5E" w14:textId="77777777" w:rsidR="00C41035" w:rsidRPr="00C41035" w:rsidRDefault="00C41035" w:rsidP="00C41035">
      <w:r w:rsidRPr="00C41035">
        <w:t xml:space="preserve">Then the ACL generated for the Spec Writer system group in the Super Bike project includes the permissions granted through the policy rule that was created for the Spec Writer dynamic role in the Demo Organization context. The Spec Writer system group could also have other policy rules and ad hoc rules created from the Super Bike project. If there are other policy rules, all policy rules (including the rule set for the Spec Writer dynamic role) are merged. For additional information about domains and domain hierarchies, see </w:t>
      </w:r>
      <w:hyperlink r:id="rId68" w:history="1">
        <w:r w:rsidRPr="00C41035">
          <w:rPr>
            <w:rStyle w:val="Siuktni"/>
          </w:rPr>
          <w:t>Administering Domains and Policies</w:t>
        </w:r>
      </w:hyperlink>
      <w:r w:rsidRPr="00C41035">
        <w:t>.</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6494B823" w14:textId="77777777">
        <w:tc>
          <w:tcPr>
            <w:tcW w:w="450" w:type="dxa"/>
            <w:shd w:val="clear" w:color="auto" w:fill="E8FCE8"/>
            <w:tcMar>
              <w:top w:w="15" w:type="dxa"/>
              <w:left w:w="48" w:type="dxa"/>
              <w:bottom w:w="15" w:type="dxa"/>
              <w:right w:w="15" w:type="dxa"/>
            </w:tcMar>
            <w:hideMark/>
          </w:tcPr>
          <w:p w14:paraId="4A3B35DF" w14:textId="4AD62EE1" w:rsidR="00C41035" w:rsidRPr="00C41035" w:rsidRDefault="00C41035" w:rsidP="00C41035">
            <w:r w:rsidRPr="00C41035">
              <w:rPr>
                <w:b/>
                <w:bCs/>
              </w:rPr>
              <w:drawing>
                <wp:inline distT="0" distB="0" distL="0" distR="0" wp14:anchorId="54D5CB2C" wp14:editId="19396B4D">
                  <wp:extent cx="152400" cy="152400"/>
                  <wp:effectExtent l="0" t="0" r="0" b="0"/>
                  <wp:docPr id="2043433387" name="Hình ảnh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5C8E9270" w14:textId="77777777" w:rsidR="00C41035" w:rsidRPr="00C41035" w:rsidRDefault="00C41035" w:rsidP="00C41035">
            <w:r w:rsidRPr="00C41035">
              <w:t xml:space="preserve">To effectively use access control rules that are created in the site and organization contexts for dynamic roles, you should review the access control rules set in the organization and application context templates that are used to create the contexts. Determine what changes should be made to those templates so that the rules set for dynamic roles are not duplicated in the templates. You can load example dynamic role templates that set a number of access control rules for dynamic roles using an organization template. The rules are then used in application contexts that are created from example dynamic role product, library, and project templates. For more information on the example dynamic role templates, see </w:t>
            </w:r>
            <w:hyperlink r:id="rId69" w:history="1">
              <w:r w:rsidRPr="00C41035">
                <w:rPr>
                  <w:rStyle w:val="Siuktni"/>
                </w:rPr>
                <w:t>Using Dynamic Roles</w:t>
              </w:r>
            </w:hyperlink>
            <w:r w:rsidRPr="00C41035">
              <w:t>.</w:t>
            </w:r>
          </w:p>
        </w:tc>
      </w:tr>
    </w:tbl>
    <w:p w14:paraId="386914AC" w14:textId="77777777" w:rsidR="00C41035" w:rsidRPr="00C41035" w:rsidRDefault="00C41035" w:rsidP="00C41035">
      <w:r w:rsidRPr="00C41035">
        <w:t>Example: Windchill-Created Organization Role</w:t>
      </w:r>
    </w:p>
    <w:p w14:paraId="324ACAED" w14:textId="77777777" w:rsidR="00C41035" w:rsidRPr="00C41035" w:rsidRDefault="00C41035" w:rsidP="00C41035">
      <w:r w:rsidRPr="00C41035">
        <w:t>Assume that you have two organizations — Sales and Manufacturing. You also have two products — Beach Umbrella and Sport Umbrella. You have six users divided among the organizations and products as illustrated in the following table: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018"/>
        <w:gridCol w:w="3334"/>
        <w:gridCol w:w="3658"/>
      </w:tblGrid>
      <w:tr w:rsidR="00C41035" w:rsidRPr="00C41035" w14:paraId="063EA91D" w14:textId="77777777" w:rsidTr="007943D3">
        <w:tc>
          <w:tcPr>
            <w:tcW w:w="112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A57A1AA" w14:textId="77777777" w:rsidR="00C41035" w:rsidRPr="00C41035" w:rsidRDefault="00C41035" w:rsidP="00C41035">
            <w:pPr>
              <w:rPr>
                <w:b/>
                <w:bCs/>
              </w:rPr>
            </w:pPr>
            <w:r w:rsidRPr="00C41035">
              <w:rPr>
                <w:b/>
                <w:bCs/>
              </w:rPr>
              <w:t>User</w:t>
            </w:r>
          </w:p>
        </w:tc>
        <w:tc>
          <w:tcPr>
            <w:tcW w:w="185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EE1E01C" w14:textId="77777777" w:rsidR="00C41035" w:rsidRPr="00C41035" w:rsidRDefault="00C41035" w:rsidP="00C41035">
            <w:pPr>
              <w:rPr>
                <w:b/>
                <w:bCs/>
              </w:rPr>
            </w:pPr>
            <w:r w:rsidRPr="00C41035">
              <w:rPr>
                <w:b/>
                <w:bCs/>
              </w:rPr>
              <w:t>Organization</w:t>
            </w:r>
          </w:p>
        </w:tc>
        <w:tc>
          <w:tcPr>
            <w:tcW w:w="203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A5F54A3" w14:textId="77777777" w:rsidR="00C41035" w:rsidRPr="00C41035" w:rsidRDefault="00C41035" w:rsidP="00C41035">
            <w:pPr>
              <w:rPr>
                <w:b/>
                <w:bCs/>
              </w:rPr>
            </w:pPr>
            <w:r w:rsidRPr="00C41035">
              <w:rPr>
                <w:b/>
                <w:bCs/>
              </w:rPr>
              <w:t>Product</w:t>
            </w:r>
          </w:p>
        </w:tc>
      </w:tr>
      <w:tr w:rsidR="00C41035" w:rsidRPr="00C41035" w14:paraId="7B6D9CF8" w14:textId="77777777" w:rsidTr="007943D3">
        <w:tc>
          <w:tcPr>
            <w:tcW w:w="112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CEA8458" w14:textId="77777777" w:rsidR="00C41035" w:rsidRPr="00C41035" w:rsidRDefault="00C41035" w:rsidP="00C41035">
            <w:r w:rsidRPr="00C41035">
              <w:t>Pat</w:t>
            </w:r>
          </w:p>
        </w:tc>
        <w:tc>
          <w:tcPr>
            <w:tcW w:w="185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BE3F065" w14:textId="77777777" w:rsidR="00C41035" w:rsidRPr="00C41035" w:rsidRDefault="00C41035" w:rsidP="00C41035">
            <w:r w:rsidRPr="00C41035">
              <w:t>Sales</w:t>
            </w:r>
          </w:p>
        </w:tc>
        <w:tc>
          <w:tcPr>
            <w:tcW w:w="20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28A3706" w14:textId="77777777" w:rsidR="00C41035" w:rsidRPr="00C41035" w:rsidRDefault="00C41035" w:rsidP="00C41035">
            <w:r w:rsidRPr="00C41035">
              <w:t>Sport Umbrella</w:t>
            </w:r>
          </w:p>
        </w:tc>
      </w:tr>
      <w:tr w:rsidR="00C41035" w:rsidRPr="00C41035" w14:paraId="729E0FB3" w14:textId="77777777" w:rsidTr="007943D3">
        <w:tc>
          <w:tcPr>
            <w:tcW w:w="112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72BD459" w14:textId="77777777" w:rsidR="00C41035" w:rsidRPr="00C41035" w:rsidRDefault="00C41035" w:rsidP="00C41035">
            <w:r w:rsidRPr="00C41035">
              <w:t>Paul</w:t>
            </w:r>
          </w:p>
        </w:tc>
        <w:tc>
          <w:tcPr>
            <w:tcW w:w="185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7E36B8" w14:textId="77777777" w:rsidR="00C41035" w:rsidRPr="00C41035" w:rsidRDefault="00C41035" w:rsidP="00C41035">
            <w:r w:rsidRPr="00C41035">
              <w:t>Sales</w:t>
            </w:r>
          </w:p>
        </w:tc>
        <w:tc>
          <w:tcPr>
            <w:tcW w:w="20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0060943" w14:textId="77777777" w:rsidR="00C41035" w:rsidRPr="00C41035" w:rsidRDefault="00C41035" w:rsidP="00C41035">
            <w:r w:rsidRPr="00C41035">
              <w:t>Sport Umbrella</w:t>
            </w:r>
          </w:p>
        </w:tc>
      </w:tr>
      <w:tr w:rsidR="00C41035" w:rsidRPr="00C41035" w14:paraId="71B43993" w14:textId="77777777" w:rsidTr="007943D3">
        <w:tc>
          <w:tcPr>
            <w:tcW w:w="112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4CD475B" w14:textId="77777777" w:rsidR="00C41035" w:rsidRPr="00C41035" w:rsidRDefault="00C41035" w:rsidP="00C41035">
            <w:r w:rsidRPr="00C41035">
              <w:t>Pam</w:t>
            </w:r>
          </w:p>
        </w:tc>
        <w:tc>
          <w:tcPr>
            <w:tcW w:w="185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2373551" w14:textId="77777777" w:rsidR="00C41035" w:rsidRPr="00C41035" w:rsidRDefault="00C41035" w:rsidP="00C41035">
            <w:r w:rsidRPr="00C41035">
              <w:t>Sales</w:t>
            </w:r>
          </w:p>
        </w:tc>
        <w:tc>
          <w:tcPr>
            <w:tcW w:w="20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B05344C" w14:textId="77777777" w:rsidR="00C41035" w:rsidRPr="00C41035" w:rsidRDefault="00C41035" w:rsidP="00C41035">
            <w:r w:rsidRPr="00C41035">
              <w:t>Beach Umbrella</w:t>
            </w:r>
          </w:p>
        </w:tc>
      </w:tr>
      <w:tr w:rsidR="00C41035" w:rsidRPr="00C41035" w14:paraId="7407C766" w14:textId="77777777" w:rsidTr="007943D3">
        <w:tc>
          <w:tcPr>
            <w:tcW w:w="112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A11A0CF" w14:textId="77777777" w:rsidR="00C41035" w:rsidRPr="00C41035" w:rsidRDefault="00C41035" w:rsidP="00C41035">
            <w:r w:rsidRPr="00C41035">
              <w:t>Dawn</w:t>
            </w:r>
          </w:p>
        </w:tc>
        <w:tc>
          <w:tcPr>
            <w:tcW w:w="185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152E7F7" w14:textId="77777777" w:rsidR="00C41035" w:rsidRPr="00C41035" w:rsidRDefault="00C41035" w:rsidP="00C41035">
            <w:r w:rsidRPr="00C41035">
              <w:t>Manufacturing</w:t>
            </w:r>
          </w:p>
        </w:tc>
        <w:tc>
          <w:tcPr>
            <w:tcW w:w="20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999C23" w14:textId="77777777" w:rsidR="00C41035" w:rsidRPr="00C41035" w:rsidRDefault="00C41035" w:rsidP="00C41035">
            <w:r w:rsidRPr="00C41035">
              <w:t>Beach Umbrella</w:t>
            </w:r>
          </w:p>
        </w:tc>
      </w:tr>
      <w:tr w:rsidR="00C41035" w:rsidRPr="00C41035" w14:paraId="06433991" w14:textId="77777777" w:rsidTr="007943D3">
        <w:tc>
          <w:tcPr>
            <w:tcW w:w="112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97993CE" w14:textId="77777777" w:rsidR="00C41035" w:rsidRPr="00C41035" w:rsidRDefault="00C41035" w:rsidP="00C41035">
            <w:r w:rsidRPr="00C41035">
              <w:t>Dave</w:t>
            </w:r>
          </w:p>
        </w:tc>
        <w:tc>
          <w:tcPr>
            <w:tcW w:w="185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8283A7F" w14:textId="77777777" w:rsidR="00C41035" w:rsidRPr="00C41035" w:rsidRDefault="00C41035" w:rsidP="00C41035">
            <w:r w:rsidRPr="00C41035">
              <w:t>Manufacturing</w:t>
            </w:r>
          </w:p>
        </w:tc>
        <w:tc>
          <w:tcPr>
            <w:tcW w:w="20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A591339" w14:textId="77777777" w:rsidR="00C41035" w:rsidRPr="00C41035" w:rsidRDefault="00C41035" w:rsidP="00C41035">
            <w:r w:rsidRPr="00C41035">
              <w:t>Beach Umbrella</w:t>
            </w:r>
          </w:p>
        </w:tc>
      </w:tr>
      <w:tr w:rsidR="00C41035" w:rsidRPr="00C41035" w14:paraId="7160676F" w14:textId="77777777" w:rsidTr="007943D3">
        <w:tc>
          <w:tcPr>
            <w:tcW w:w="112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C042A91" w14:textId="77777777" w:rsidR="00C41035" w:rsidRPr="00C41035" w:rsidRDefault="00C41035" w:rsidP="00C41035">
            <w:r w:rsidRPr="00C41035">
              <w:lastRenderedPageBreak/>
              <w:t>Debbie</w:t>
            </w:r>
          </w:p>
        </w:tc>
        <w:tc>
          <w:tcPr>
            <w:tcW w:w="185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6E1F40A" w14:textId="77777777" w:rsidR="00C41035" w:rsidRPr="00C41035" w:rsidRDefault="00C41035" w:rsidP="00C41035">
            <w:r w:rsidRPr="00C41035">
              <w:t>Manufacturing</w:t>
            </w:r>
          </w:p>
        </w:tc>
        <w:tc>
          <w:tcPr>
            <w:tcW w:w="20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55BE4AC" w14:textId="77777777" w:rsidR="00C41035" w:rsidRPr="00C41035" w:rsidRDefault="00C41035" w:rsidP="00C41035">
            <w:r w:rsidRPr="00C41035">
              <w:t>Sport Umbrella</w:t>
            </w:r>
          </w:p>
        </w:tc>
      </w:tr>
    </w:tbl>
    <w:p w14:paraId="1A6CFC12" w14:textId="77777777" w:rsidR="00C41035" w:rsidRPr="00C41035" w:rsidRDefault="00C41035" w:rsidP="00C41035">
      <w:r w:rsidRPr="00C41035">
        <w:t>Windchill creates the following system groups and corresponding organization roles for the Sport Umbrella product:</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3318"/>
        <w:gridCol w:w="2375"/>
        <w:gridCol w:w="3317"/>
      </w:tblGrid>
      <w:tr w:rsidR="00C41035" w:rsidRPr="00C41035" w14:paraId="2E62466B" w14:textId="77777777" w:rsidTr="007943D3">
        <w:tc>
          <w:tcPr>
            <w:tcW w:w="184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20F03FF" w14:textId="77777777" w:rsidR="00C41035" w:rsidRPr="00C41035" w:rsidRDefault="00C41035" w:rsidP="00C41035">
            <w:pPr>
              <w:rPr>
                <w:b/>
                <w:bCs/>
              </w:rPr>
            </w:pPr>
            <w:r w:rsidRPr="00C41035">
              <w:rPr>
                <w:b/>
                <w:bCs/>
              </w:rPr>
              <w:t>Group</w:t>
            </w:r>
          </w:p>
        </w:tc>
        <w:tc>
          <w:tcPr>
            <w:tcW w:w="131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5193615" w14:textId="77777777" w:rsidR="00C41035" w:rsidRPr="00C41035" w:rsidRDefault="00C41035" w:rsidP="00C41035">
            <w:pPr>
              <w:rPr>
                <w:b/>
                <w:bCs/>
              </w:rPr>
            </w:pPr>
            <w:r w:rsidRPr="00C41035">
              <w:rPr>
                <w:b/>
                <w:bCs/>
              </w:rPr>
              <w:t>Members</w:t>
            </w:r>
          </w:p>
        </w:tc>
        <w:tc>
          <w:tcPr>
            <w:tcW w:w="184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33CCBC6" w14:textId="77777777" w:rsidR="00C41035" w:rsidRPr="00C41035" w:rsidRDefault="00C41035" w:rsidP="00C41035">
            <w:pPr>
              <w:rPr>
                <w:b/>
                <w:bCs/>
              </w:rPr>
            </w:pPr>
            <w:r w:rsidRPr="00C41035">
              <w:rPr>
                <w:b/>
                <w:bCs/>
              </w:rPr>
              <w:t>Organization Role</w:t>
            </w:r>
          </w:p>
        </w:tc>
      </w:tr>
      <w:tr w:rsidR="00C41035" w:rsidRPr="00C41035" w14:paraId="0D2C38CD" w14:textId="77777777" w:rsidTr="007943D3">
        <w:tc>
          <w:tcPr>
            <w:tcW w:w="184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B344866" w14:textId="77777777" w:rsidR="00C41035" w:rsidRPr="00C41035" w:rsidRDefault="00C41035" w:rsidP="00C41035">
            <w:r w:rsidRPr="00C41035">
              <w:t>Sales</w:t>
            </w:r>
          </w:p>
        </w:tc>
        <w:tc>
          <w:tcPr>
            <w:tcW w:w="131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FCA1624" w14:textId="77777777" w:rsidR="00C41035" w:rsidRPr="00C41035" w:rsidRDefault="00C41035" w:rsidP="00C41035">
            <w:r w:rsidRPr="00C41035">
              <w:t>Pat, Paul</w:t>
            </w:r>
          </w:p>
        </w:tc>
        <w:tc>
          <w:tcPr>
            <w:tcW w:w="184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6C05FE9" w14:textId="77777777" w:rsidR="00C41035" w:rsidRPr="00C41035" w:rsidRDefault="00C41035" w:rsidP="00C41035">
            <w:r w:rsidRPr="00C41035">
              <w:t>Sales</w:t>
            </w:r>
          </w:p>
        </w:tc>
      </w:tr>
      <w:tr w:rsidR="00C41035" w:rsidRPr="00C41035" w14:paraId="6C9B8A7A" w14:textId="77777777" w:rsidTr="007943D3">
        <w:tc>
          <w:tcPr>
            <w:tcW w:w="184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48BCB10" w14:textId="77777777" w:rsidR="00C41035" w:rsidRPr="00C41035" w:rsidRDefault="00C41035" w:rsidP="00C41035">
            <w:r w:rsidRPr="00C41035">
              <w:t>Manufacturing</w:t>
            </w:r>
          </w:p>
        </w:tc>
        <w:tc>
          <w:tcPr>
            <w:tcW w:w="131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1FA26AA" w14:textId="77777777" w:rsidR="00C41035" w:rsidRPr="00C41035" w:rsidRDefault="00C41035" w:rsidP="00C41035">
            <w:r w:rsidRPr="00C41035">
              <w:t>Debbie</w:t>
            </w:r>
          </w:p>
        </w:tc>
        <w:tc>
          <w:tcPr>
            <w:tcW w:w="184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AA195A" w14:textId="77777777" w:rsidR="00C41035" w:rsidRPr="00C41035" w:rsidRDefault="00C41035" w:rsidP="00C41035">
            <w:r w:rsidRPr="00C41035">
              <w:t>Manufacturing</w:t>
            </w:r>
          </w:p>
        </w:tc>
      </w:tr>
    </w:tbl>
    <w:p w14:paraId="261C6308" w14:textId="77777777" w:rsidR="00C41035" w:rsidRPr="00C41035" w:rsidRDefault="00C41035" w:rsidP="00C41035">
      <w:r w:rsidRPr="00C41035">
        <w:t>Windchill creates the following system groups and corresponding organization roles for the Beach Umbrella product:</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3120"/>
        <w:gridCol w:w="2773"/>
        <w:gridCol w:w="3117"/>
      </w:tblGrid>
      <w:tr w:rsidR="00C41035" w:rsidRPr="00C41035" w14:paraId="3C9B5F66" w14:textId="77777777" w:rsidTr="007943D3">
        <w:tc>
          <w:tcPr>
            <w:tcW w:w="173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A0FF55C" w14:textId="77777777" w:rsidR="00C41035" w:rsidRPr="00C41035" w:rsidRDefault="00C41035" w:rsidP="00C41035">
            <w:pPr>
              <w:rPr>
                <w:b/>
                <w:bCs/>
              </w:rPr>
            </w:pPr>
            <w:r w:rsidRPr="00C41035">
              <w:rPr>
                <w:b/>
                <w:bCs/>
              </w:rPr>
              <w:t>Group</w:t>
            </w:r>
          </w:p>
        </w:tc>
        <w:tc>
          <w:tcPr>
            <w:tcW w:w="153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144A0E4" w14:textId="77777777" w:rsidR="00C41035" w:rsidRPr="00C41035" w:rsidRDefault="00C41035" w:rsidP="00C41035">
            <w:pPr>
              <w:rPr>
                <w:b/>
                <w:bCs/>
              </w:rPr>
            </w:pPr>
            <w:r w:rsidRPr="00C41035">
              <w:rPr>
                <w:b/>
                <w:bCs/>
              </w:rPr>
              <w:t>Members</w:t>
            </w:r>
          </w:p>
        </w:tc>
        <w:tc>
          <w:tcPr>
            <w:tcW w:w="173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0DD15D6" w14:textId="77777777" w:rsidR="00C41035" w:rsidRPr="00C41035" w:rsidRDefault="00C41035" w:rsidP="00C41035">
            <w:pPr>
              <w:rPr>
                <w:b/>
                <w:bCs/>
              </w:rPr>
            </w:pPr>
            <w:r w:rsidRPr="00C41035">
              <w:rPr>
                <w:b/>
                <w:bCs/>
              </w:rPr>
              <w:t>Organization Role</w:t>
            </w:r>
          </w:p>
        </w:tc>
      </w:tr>
      <w:tr w:rsidR="00C41035" w:rsidRPr="00C41035" w14:paraId="513C051C" w14:textId="77777777" w:rsidTr="007943D3">
        <w:tc>
          <w:tcPr>
            <w:tcW w:w="173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FA7AFC9" w14:textId="77777777" w:rsidR="00C41035" w:rsidRPr="00C41035" w:rsidRDefault="00C41035" w:rsidP="00C41035">
            <w:r w:rsidRPr="00C41035">
              <w:t>Sales</w:t>
            </w:r>
          </w:p>
        </w:tc>
        <w:tc>
          <w:tcPr>
            <w:tcW w:w="153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F0F8E41" w14:textId="77777777" w:rsidR="00C41035" w:rsidRPr="00C41035" w:rsidRDefault="00C41035" w:rsidP="00C41035">
            <w:r w:rsidRPr="00C41035">
              <w:t>Pam</w:t>
            </w:r>
          </w:p>
        </w:tc>
        <w:tc>
          <w:tcPr>
            <w:tcW w:w="173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2D14475" w14:textId="77777777" w:rsidR="00C41035" w:rsidRPr="00C41035" w:rsidRDefault="00C41035" w:rsidP="00C41035">
            <w:r w:rsidRPr="00C41035">
              <w:t>Sales</w:t>
            </w:r>
          </w:p>
        </w:tc>
      </w:tr>
      <w:tr w:rsidR="00C41035" w:rsidRPr="00C41035" w14:paraId="61DE75AC" w14:textId="77777777" w:rsidTr="007943D3">
        <w:tc>
          <w:tcPr>
            <w:tcW w:w="173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69CDD64" w14:textId="77777777" w:rsidR="00C41035" w:rsidRPr="00C41035" w:rsidRDefault="00C41035" w:rsidP="00C41035">
            <w:r w:rsidRPr="00C41035">
              <w:t>Manufacturing</w:t>
            </w:r>
          </w:p>
        </w:tc>
        <w:tc>
          <w:tcPr>
            <w:tcW w:w="153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AE5ED1D" w14:textId="77777777" w:rsidR="00C41035" w:rsidRPr="00C41035" w:rsidRDefault="00C41035" w:rsidP="00C41035">
            <w:r w:rsidRPr="00C41035">
              <w:t>Dawn, Dave</w:t>
            </w:r>
          </w:p>
        </w:tc>
        <w:tc>
          <w:tcPr>
            <w:tcW w:w="173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1C65CAE" w14:textId="77777777" w:rsidR="00C41035" w:rsidRPr="00C41035" w:rsidRDefault="00C41035" w:rsidP="00C41035">
            <w:r w:rsidRPr="00C41035">
              <w:t>Manufacturing</w:t>
            </w:r>
          </w:p>
        </w:tc>
      </w:tr>
    </w:tbl>
    <w:p w14:paraId="2E552811" w14:textId="77777777" w:rsidR="00C41035" w:rsidRPr="00C41035" w:rsidRDefault="00C41035" w:rsidP="00C41035">
      <w:r w:rsidRPr="00C41035">
        <w:t>You create a policy access control rule at the Site level granting all users in the “Manufacturing” dynamic role Modify permission on Part objects. This rule is inherited by the domain where parts in the Beach Umbrella product reside. As a result, when a part is accessed in the Beach Umbrella product, the Site-level rule applies to Dawn and Dave since they are members of the Manufacturing system group for the organization. Similarly, when a part is accessed in the Sport Umbrella product, the Site-level rule applies to Debbie. If Dave was also added as a team member of the Sport Umbrella product, the rule would apply to him for parts in that product because he would also be in the “Manufacturing” dynamic role with Debbie.</w:t>
      </w:r>
    </w:p>
    <w:p w14:paraId="3993A28D" w14:textId="77777777" w:rsidR="00C41035" w:rsidRPr="00C41035" w:rsidRDefault="00C41035" w:rsidP="00C41035">
      <w:r w:rsidRPr="00C41035">
        <w:t>Viewing Access Control Lists</w:t>
      </w:r>
    </w:p>
    <w:p w14:paraId="6FCFD6EF" w14:textId="77777777" w:rsidR="00C41035" w:rsidRPr="00C41035" w:rsidRDefault="00C41035" w:rsidP="00C41035">
      <w:r w:rsidRPr="00C41035">
        <w:t xml:space="preserve">Access control lists (ACLs) are the mechanism used to enforce access control. An ACL is generated for each object type, state, and domain. For additional information, see </w:t>
      </w:r>
      <w:hyperlink r:id="rId70" w:anchor="wwID0EL5BR" w:tooltip="About Access Control Lists" w:history="1">
        <w:r w:rsidRPr="00C41035">
          <w:rPr>
            <w:rStyle w:val="Siuktni"/>
          </w:rPr>
          <w:t>About Access Control Lists</w:t>
        </w:r>
      </w:hyperlink>
      <w:r w:rsidRPr="00C41035">
        <w:t>.</w:t>
      </w:r>
    </w:p>
    <w:p w14:paraId="13757541" w14:textId="75BDC598" w:rsidR="00C41035" w:rsidRPr="00C41035" w:rsidRDefault="00C41035" w:rsidP="00C41035">
      <w:r w:rsidRPr="00C41035">
        <w:t xml:space="preserve">To view a policy access control list, click a domain’s name from the </w:t>
      </w:r>
      <w:r w:rsidRPr="00C41035">
        <w:rPr>
          <w:b/>
          <w:bCs/>
        </w:rPr>
        <w:t>Domains</w:t>
      </w:r>
      <w:r w:rsidRPr="00C41035">
        <w:t xml:space="preserve"> pane in the </w:t>
      </w:r>
      <w:r w:rsidRPr="00C41035">
        <w:rPr>
          <w:b/>
          <w:bCs/>
        </w:rPr>
        <w:t>Policy Administration</w:t>
      </w:r>
      <w:r w:rsidRPr="00C41035">
        <w:t xml:space="preserve"> window and select the </w:t>
      </w:r>
      <w:r w:rsidRPr="00C41035">
        <w:rPr>
          <w:b/>
          <w:bCs/>
        </w:rPr>
        <w:t>Access Control Rules</w:t>
      </w:r>
      <w:r w:rsidRPr="00C41035">
        <w:t xml:space="preserve"> tab. In the </w:t>
      </w:r>
      <w:r w:rsidRPr="00C41035">
        <w:rPr>
          <w:b/>
          <w:bCs/>
        </w:rPr>
        <w:t>Search Results</w:t>
      </w:r>
      <w:r w:rsidRPr="00C41035">
        <w:t xml:space="preserve"> table, click the view access control lists icon </w:t>
      </w:r>
      <w:r w:rsidRPr="00C41035">
        <w:drawing>
          <wp:inline distT="0" distB="0" distL="0" distR="0" wp14:anchorId="37B14225" wp14:editId="5C1D93D9">
            <wp:extent cx="152400" cy="152400"/>
            <wp:effectExtent l="0" t="0" r="0" b="0"/>
            <wp:docPr id="860834144" name="Hình ảnh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 The </w:t>
      </w:r>
      <w:r w:rsidRPr="00C41035">
        <w:rPr>
          <w:b/>
          <w:bCs/>
        </w:rPr>
        <w:t>View Access Control Lists</w:t>
      </w:r>
      <w:r w:rsidRPr="00C41035">
        <w:t xml:space="preserve"> window opens. Multiple </w:t>
      </w:r>
      <w:r w:rsidRPr="00C41035">
        <w:rPr>
          <w:b/>
          <w:bCs/>
        </w:rPr>
        <w:t>View Access Control Lists</w:t>
      </w:r>
      <w:r w:rsidRPr="00C41035">
        <w:t xml:space="preserve"> windows can be opened to allow you to compare lists for different object types and life cycle states.</w:t>
      </w:r>
    </w:p>
    <w:p w14:paraId="1C1FFDC8" w14:textId="77777777" w:rsidR="00C41035" w:rsidRPr="00C41035" w:rsidRDefault="00C41035" w:rsidP="00C41035">
      <w:r w:rsidRPr="00C41035">
        <w:t xml:space="preserve">The </w:t>
      </w:r>
      <w:r w:rsidRPr="00C41035">
        <w:rPr>
          <w:b/>
          <w:bCs/>
        </w:rPr>
        <w:t>View Access Control Lists</w:t>
      </w:r>
      <w:r w:rsidRPr="00C41035">
        <w:t xml:space="preserve"> window contains the following search properties: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400"/>
        <w:gridCol w:w="7610"/>
      </w:tblGrid>
      <w:tr w:rsidR="00C41035" w:rsidRPr="00C41035" w14:paraId="7764CDAE" w14:textId="77777777" w:rsidTr="007943D3">
        <w:tc>
          <w:tcPr>
            <w:tcW w:w="77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25799DB" w14:textId="77777777" w:rsidR="00C41035" w:rsidRPr="00C41035" w:rsidRDefault="00C41035" w:rsidP="00C41035">
            <w:pPr>
              <w:rPr>
                <w:b/>
                <w:bCs/>
              </w:rPr>
            </w:pPr>
            <w:r w:rsidRPr="00C41035">
              <w:rPr>
                <w:b/>
                <w:bCs/>
              </w:rPr>
              <w:t>Field</w:t>
            </w:r>
          </w:p>
        </w:tc>
        <w:tc>
          <w:tcPr>
            <w:tcW w:w="422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5B622E0" w14:textId="77777777" w:rsidR="00C41035" w:rsidRPr="00C41035" w:rsidRDefault="00C41035" w:rsidP="00C41035">
            <w:pPr>
              <w:rPr>
                <w:b/>
                <w:bCs/>
              </w:rPr>
            </w:pPr>
            <w:r w:rsidRPr="00C41035">
              <w:rPr>
                <w:b/>
                <w:bCs/>
              </w:rPr>
              <w:t>Description</w:t>
            </w:r>
          </w:p>
        </w:tc>
      </w:tr>
      <w:tr w:rsidR="00C41035" w:rsidRPr="00C41035" w14:paraId="7A3F5488" w14:textId="77777777" w:rsidTr="007943D3">
        <w:tc>
          <w:tcPr>
            <w:tcW w:w="77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1337209" w14:textId="77777777" w:rsidR="00C41035" w:rsidRPr="00C41035" w:rsidRDefault="00C41035" w:rsidP="00C41035">
            <w:r w:rsidRPr="00C41035">
              <w:rPr>
                <w:b/>
                <w:bCs/>
              </w:rPr>
              <w:t>Domain</w:t>
            </w:r>
          </w:p>
        </w:tc>
        <w:tc>
          <w:tcPr>
            <w:tcW w:w="422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DAABDC7" w14:textId="733040BF" w:rsidR="00C41035" w:rsidRPr="00C41035" w:rsidRDefault="00C41035" w:rsidP="00C41035">
            <w:r w:rsidRPr="00C41035">
              <w:t xml:space="preserve">The domain that is displayed in the </w:t>
            </w:r>
            <w:r w:rsidRPr="00C41035">
              <w:rPr>
                <w:b/>
                <w:bCs/>
              </w:rPr>
              <w:t>Access Control Rules</w:t>
            </w:r>
            <w:r w:rsidRPr="00C41035">
              <w:t xml:space="preserve"> tab when you clicked the view access control lists icon </w:t>
            </w:r>
            <w:r w:rsidRPr="00C41035">
              <w:drawing>
                <wp:inline distT="0" distB="0" distL="0" distR="0" wp14:anchorId="26434B80" wp14:editId="7440C0C5">
                  <wp:extent cx="152400" cy="152400"/>
                  <wp:effectExtent l="0" t="0" r="0" b="0"/>
                  <wp:docPr id="1025498417" name="Hình ảnh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is the domain that appears in the </w:t>
            </w:r>
            <w:r w:rsidRPr="00C41035">
              <w:rPr>
                <w:b/>
                <w:bCs/>
              </w:rPr>
              <w:t>View Access Control Lists</w:t>
            </w:r>
            <w:r w:rsidRPr="00C41035">
              <w:t xml:space="preserve"> window.</w:t>
            </w:r>
          </w:p>
        </w:tc>
      </w:tr>
      <w:tr w:rsidR="00C41035" w:rsidRPr="00C41035" w14:paraId="5C95B362" w14:textId="77777777" w:rsidTr="007943D3">
        <w:tc>
          <w:tcPr>
            <w:tcW w:w="77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A9ACC0E" w14:textId="77777777" w:rsidR="00C41035" w:rsidRPr="00C41035" w:rsidRDefault="00C41035" w:rsidP="00C41035">
            <w:r w:rsidRPr="00C41035">
              <w:rPr>
                <w:b/>
                <w:bCs/>
              </w:rPr>
              <w:lastRenderedPageBreak/>
              <w:t>Context</w:t>
            </w:r>
          </w:p>
        </w:tc>
        <w:tc>
          <w:tcPr>
            <w:tcW w:w="422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F932F98" w14:textId="77777777" w:rsidR="00C41035" w:rsidRPr="00C41035" w:rsidRDefault="00C41035" w:rsidP="00C41035">
            <w:r w:rsidRPr="00C41035">
              <w:t>The context of the domain.</w:t>
            </w:r>
          </w:p>
        </w:tc>
      </w:tr>
      <w:tr w:rsidR="00C41035" w:rsidRPr="00C41035" w14:paraId="1873A612" w14:textId="77777777" w:rsidTr="007943D3">
        <w:tc>
          <w:tcPr>
            <w:tcW w:w="77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60F9648" w14:textId="77777777" w:rsidR="00C41035" w:rsidRPr="00C41035" w:rsidRDefault="00C41035" w:rsidP="00C41035">
            <w:r w:rsidRPr="00C41035">
              <w:rPr>
                <w:b/>
                <w:bCs/>
              </w:rPr>
              <w:t>Type</w:t>
            </w:r>
          </w:p>
        </w:tc>
        <w:tc>
          <w:tcPr>
            <w:tcW w:w="422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F0546A2" w14:textId="4CCE9C59" w:rsidR="00C41035" w:rsidRPr="00C41035" w:rsidRDefault="00C41035" w:rsidP="00C41035">
            <w:r w:rsidRPr="00C41035">
              <w:t xml:space="preserve">Select the object type for which you want to view ACLs. To make a selection, click find </w:t>
            </w:r>
            <w:r w:rsidRPr="00C41035">
              <w:drawing>
                <wp:inline distT="0" distB="0" distL="0" distR="0" wp14:anchorId="7EB440F7" wp14:editId="182E8C71">
                  <wp:extent cx="152400" cy="152400"/>
                  <wp:effectExtent l="0" t="0" r="0" b="0"/>
                  <wp:docPr id="1978107369" name="Hình ảnh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open the </w:t>
            </w:r>
            <w:r w:rsidRPr="00C41035">
              <w:rPr>
                <w:b/>
                <w:bCs/>
              </w:rPr>
              <w:t>Find Type</w:t>
            </w:r>
            <w:r w:rsidRPr="00C41035">
              <w:t xml:space="preserve"> window. To further identify the object type, hover over a type name to view its internal name in a tooltip. Click OK. For more information, see </w:t>
            </w:r>
            <w:hyperlink r:id="rId71" w:history="1">
              <w:r w:rsidRPr="00C41035">
                <w:rPr>
                  <w:rStyle w:val="Siuktni"/>
                </w:rPr>
                <w:t>Finding Types</w:t>
              </w:r>
            </w:hyperlink>
            <w:r w:rsidRPr="00C41035">
              <w:t>.</w:t>
            </w:r>
          </w:p>
        </w:tc>
      </w:tr>
      <w:tr w:rsidR="00C41035" w:rsidRPr="00C41035" w14:paraId="04CE0C53" w14:textId="77777777" w:rsidTr="007943D3">
        <w:tc>
          <w:tcPr>
            <w:tcW w:w="77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B6C5A0" w14:textId="77777777" w:rsidR="00C41035" w:rsidRPr="00C41035" w:rsidRDefault="00C41035" w:rsidP="00C41035">
            <w:r w:rsidRPr="00C41035">
              <w:rPr>
                <w:b/>
                <w:bCs/>
              </w:rPr>
              <w:t>State</w:t>
            </w:r>
          </w:p>
        </w:tc>
        <w:tc>
          <w:tcPr>
            <w:tcW w:w="422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9C850BC" w14:textId="77777777" w:rsidR="00C41035" w:rsidRPr="00C41035" w:rsidRDefault="00C41035" w:rsidP="00C41035">
            <w:r w:rsidRPr="00C41035">
              <w:t>Select a life cycle state for the object type.</w:t>
            </w:r>
          </w:p>
        </w:tc>
      </w:tr>
    </w:tbl>
    <w:p w14:paraId="6FBB7F53" w14:textId="77777777" w:rsidR="00C41035" w:rsidRPr="00C41035" w:rsidRDefault="00C41035" w:rsidP="00C41035">
      <w:r w:rsidRPr="00C41035">
        <w:t xml:space="preserve">Click </w:t>
      </w:r>
      <w:r w:rsidRPr="00C41035">
        <w:rPr>
          <w:b/>
          <w:bCs/>
        </w:rPr>
        <w:t>Search</w:t>
      </w:r>
      <w:r w:rsidRPr="00C41035">
        <w:t xml:space="preserve"> after you have selected a type and state.</w:t>
      </w:r>
    </w:p>
    <w:p w14:paraId="071095AE" w14:textId="77777777" w:rsidR="00C41035" w:rsidRPr="00C41035" w:rsidRDefault="00C41035" w:rsidP="00C41035">
      <w:r w:rsidRPr="00C41035">
        <w:t xml:space="preserve">Am ACL is displayed in the </w:t>
      </w:r>
      <w:r w:rsidRPr="00C41035">
        <w:rPr>
          <w:b/>
          <w:bCs/>
        </w:rPr>
        <w:t>Search Results</w:t>
      </w:r>
      <w:r w:rsidRPr="00C41035">
        <w:t xml:space="preserve"> table with the following columns: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928"/>
        <w:gridCol w:w="6082"/>
      </w:tblGrid>
      <w:tr w:rsidR="00C41035" w:rsidRPr="00C41035" w14:paraId="676ABE71" w14:textId="77777777" w:rsidTr="007943D3">
        <w:tc>
          <w:tcPr>
            <w:tcW w:w="162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24AF7E0" w14:textId="77777777" w:rsidR="00C41035" w:rsidRPr="00C41035" w:rsidRDefault="00C41035" w:rsidP="00C41035">
            <w:pPr>
              <w:rPr>
                <w:b/>
                <w:bCs/>
              </w:rPr>
            </w:pPr>
            <w:r w:rsidRPr="00C41035">
              <w:rPr>
                <w:b/>
                <w:bCs/>
              </w:rPr>
              <w:t>Column</w:t>
            </w:r>
          </w:p>
        </w:tc>
        <w:tc>
          <w:tcPr>
            <w:tcW w:w="337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11400AD" w14:textId="77777777" w:rsidR="00C41035" w:rsidRPr="00C41035" w:rsidRDefault="00C41035" w:rsidP="00C41035">
            <w:pPr>
              <w:rPr>
                <w:b/>
                <w:bCs/>
              </w:rPr>
            </w:pPr>
            <w:r w:rsidRPr="00C41035">
              <w:rPr>
                <w:b/>
                <w:bCs/>
              </w:rPr>
              <w:t>Description</w:t>
            </w:r>
          </w:p>
        </w:tc>
      </w:tr>
      <w:tr w:rsidR="00C41035" w:rsidRPr="00C41035" w14:paraId="5EC226BB" w14:textId="77777777" w:rsidTr="007943D3">
        <w:tc>
          <w:tcPr>
            <w:tcW w:w="16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518EDD7" w14:textId="77777777" w:rsidR="00C41035" w:rsidRPr="00C41035" w:rsidRDefault="00C41035" w:rsidP="00C41035">
            <w:r w:rsidRPr="00C41035">
              <w:rPr>
                <w:b/>
                <w:bCs/>
              </w:rPr>
              <w:t>Participant</w:t>
            </w:r>
          </w:p>
        </w:tc>
        <w:tc>
          <w:tcPr>
            <w:tcW w:w="33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868FD17" w14:textId="77777777" w:rsidR="00C41035" w:rsidRPr="00C41035" w:rsidRDefault="00C41035" w:rsidP="00C41035">
            <w:r w:rsidRPr="00C41035">
              <w:t>The user, group, organization, or role that the ACL applies to.</w:t>
            </w:r>
          </w:p>
        </w:tc>
      </w:tr>
      <w:tr w:rsidR="00C41035" w:rsidRPr="00C41035" w14:paraId="1D34DE72" w14:textId="77777777" w:rsidTr="007943D3">
        <w:tc>
          <w:tcPr>
            <w:tcW w:w="16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954C9CB" w14:textId="77777777" w:rsidR="00C41035" w:rsidRPr="00C41035" w:rsidRDefault="00C41035" w:rsidP="00C41035">
            <w:r w:rsidRPr="00C41035">
              <w:rPr>
                <w:b/>
                <w:bCs/>
              </w:rPr>
              <w:t>Applies To</w:t>
            </w:r>
          </w:p>
        </w:tc>
        <w:tc>
          <w:tcPr>
            <w:tcW w:w="33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4CE663C" w14:textId="77777777" w:rsidR="00C41035" w:rsidRPr="00C41035" w:rsidRDefault="00C41035" w:rsidP="00C41035">
            <w:r w:rsidRPr="00C41035">
              <w:t>Indicates if the list applies to the participant or to all except the participant.</w:t>
            </w:r>
          </w:p>
        </w:tc>
      </w:tr>
      <w:tr w:rsidR="00C41035" w:rsidRPr="00C41035" w14:paraId="6857FC51" w14:textId="77777777" w:rsidTr="007943D3">
        <w:tc>
          <w:tcPr>
            <w:tcW w:w="16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0467C4E" w14:textId="77777777" w:rsidR="00C41035" w:rsidRPr="00C41035" w:rsidRDefault="00C41035" w:rsidP="00C41035">
            <w:r w:rsidRPr="00C41035">
              <w:rPr>
                <w:b/>
                <w:bCs/>
              </w:rPr>
              <w:t>Grant Permissions</w:t>
            </w:r>
          </w:p>
        </w:tc>
        <w:tc>
          <w:tcPr>
            <w:tcW w:w="33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B1B7B59" w14:textId="77777777" w:rsidR="00C41035" w:rsidRPr="00C41035" w:rsidRDefault="00C41035" w:rsidP="00C41035">
            <w:r w:rsidRPr="00C41035">
              <w:t>Permissions that are granted with the list.</w:t>
            </w:r>
          </w:p>
        </w:tc>
      </w:tr>
      <w:tr w:rsidR="00C41035" w:rsidRPr="00C41035" w14:paraId="0A78D657" w14:textId="77777777" w:rsidTr="007943D3">
        <w:tc>
          <w:tcPr>
            <w:tcW w:w="16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2779A5A" w14:textId="77777777" w:rsidR="00C41035" w:rsidRPr="00C41035" w:rsidRDefault="00C41035" w:rsidP="00C41035">
            <w:r w:rsidRPr="00C41035">
              <w:rPr>
                <w:b/>
                <w:bCs/>
              </w:rPr>
              <w:t>Deny Permissions</w:t>
            </w:r>
          </w:p>
        </w:tc>
        <w:tc>
          <w:tcPr>
            <w:tcW w:w="33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16929E4" w14:textId="77777777" w:rsidR="00C41035" w:rsidRPr="00C41035" w:rsidRDefault="00C41035" w:rsidP="00C41035">
            <w:r w:rsidRPr="00C41035">
              <w:t>Permissions that are denied with the list.</w:t>
            </w:r>
          </w:p>
        </w:tc>
      </w:tr>
      <w:tr w:rsidR="00C41035" w:rsidRPr="00C41035" w14:paraId="4A1F8FA0" w14:textId="77777777" w:rsidTr="007943D3">
        <w:tc>
          <w:tcPr>
            <w:tcW w:w="16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8C37828" w14:textId="77777777" w:rsidR="00C41035" w:rsidRPr="00C41035" w:rsidRDefault="00C41035" w:rsidP="00C41035">
            <w:r w:rsidRPr="00C41035">
              <w:rPr>
                <w:b/>
                <w:bCs/>
              </w:rPr>
              <w:t>Absolute Deny Permissions</w:t>
            </w:r>
          </w:p>
        </w:tc>
        <w:tc>
          <w:tcPr>
            <w:tcW w:w="33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DE58B58" w14:textId="77777777" w:rsidR="00C41035" w:rsidRPr="00C41035" w:rsidRDefault="00C41035" w:rsidP="00C41035">
            <w:r w:rsidRPr="00C41035">
              <w:t>Permissions that are absolutely denied with the list.</w:t>
            </w:r>
          </w:p>
        </w:tc>
      </w:tr>
    </w:tbl>
    <w:p w14:paraId="37D5D31A" w14:textId="77777777" w:rsidR="00C41035" w:rsidRPr="00C41035" w:rsidRDefault="00C41035" w:rsidP="00C41035">
      <w:r w:rsidRPr="00C41035">
        <w:t xml:space="preserve">Use </w:t>
      </w:r>
      <w:r w:rsidRPr="00C41035">
        <w:rPr>
          <w:b/>
          <w:bCs/>
        </w:rPr>
        <w:t>Filter table</w:t>
      </w:r>
      <w:r w:rsidRPr="00C41035">
        <w:t xml:space="preserve"> to search these columns and limit the results.</w:t>
      </w:r>
    </w:p>
    <w:tbl>
      <w:tblPr>
        <w:tblW w:w="0" w:type="auto"/>
        <w:tblBorders>
          <w:left w:val="single" w:sz="36" w:space="0" w:color="9E6700"/>
        </w:tblBorders>
        <w:shd w:val="clear" w:color="auto" w:fill="FCF8F2"/>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4FFAE284" w14:textId="77777777">
        <w:tc>
          <w:tcPr>
            <w:tcW w:w="450" w:type="dxa"/>
            <w:shd w:val="clear" w:color="auto" w:fill="FCF8F2"/>
            <w:tcMar>
              <w:top w:w="15" w:type="dxa"/>
              <w:left w:w="48" w:type="dxa"/>
              <w:bottom w:w="15" w:type="dxa"/>
              <w:right w:w="15" w:type="dxa"/>
            </w:tcMar>
            <w:hideMark/>
          </w:tcPr>
          <w:p w14:paraId="21106E74" w14:textId="74C957A9" w:rsidR="00C41035" w:rsidRPr="00C41035" w:rsidRDefault="00C41035" w:rsidP="00C41035">
            <w:r w:rsidRPr="00C41035">
              <w:rPr>
                <w:b/>
                <w:bCs/>
              </w:rPr>
              <w:drawing>
                <wp:inline distT="0" distB="0" distL="0" distR="0" wp14:anchorId="642D5145" wp14:editId="3860CDF1">
                  <wp:extent cx="152400" cy="152400"/>
                  <wp:effectExtent l="0" t="0" r="0" b="0"/>
                  <wp:docPr id="1621008584" name="Hình ảnh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CF8F2"/>
            <w:tcMar>
              <w:top w:w="15" w:type="dxa"/>
              <w:left w:w="48" w:type="dxa"/>
              <w:bottom w:w="15" w:type="dxa"/>
              <w:right w:w="15" w:type="dxa"/>
            </w:tcMar>
            <w:hideMark/>
          </w:tcPr>
          <w:p w14:paraId="0E6A2219" w14:textId="77777777" w:rsidR="00C41035" w:rsidRPr="00C41035" w:rsidRDefault="00C41035" w:rsidP="00C41035">
            <w:r w:rsidRPr="00C41035">
              <w:t>•You can right-click in the column headers to deselect and hide columns to modify the view with only the information you want to see.</w:t>
            </w:r>
          </w:p>
          <w:p w14:paraId="18AAD746" w14:textId="77777777" w:rsidR="00C41035" w:rsidRPr="00C41035" w:rsidRDefault="00C41035" w:rsidP="00C41035">
            <w:r w:rsidRPr="00C41035">
              <w:t>•Hover over the contents of the Participants column to view a tooltip with additional information about the participant. For an explanation of the information displayed, see Managing Access Control.</w:t>
            </w:r>
          </w:p>
          <w:p w14:paraId="6D116920" w14:textId="77777777" w:rsidR="00C41035" w:rsidRPr="00C41035" w:rsidRDefault="00C41035" w:rsidP="00C41035">
            <w:r w:rsidRPr="00C41035">
              <w:t>•Hover over the contents of a permissions column to view a tooltip with all permissions that appear in that column.</w:t>
            </w:r>
          </w:p>
        </w:tc>
      </w:tr>
    </w:tbl>
    <w:p w14:paraId="3165F2C8" w14:textId="77777777" w:rsidR="00C41035" w:rsidRPr="00C41035" w:rsidRDefault="00C41035" w:rsidP="00C41035">
      <w:r w:rsidRPr="00C41035">
        <w:t>Indexing Rules</w:t>
      </w:r>
    </w:p>
    <w:p w14:paraId="2F1F9D67" w14:textId="77777777" w:rsidR="00C41035" w:rsidRPr="00C41035" w:rsidRDefault="00C41035" w:rsidP="00C41035">
      <w:r w:rsidRPr="00C41035">
        <w:t>Indexing is the process of extracting text strings of attribute values from Windchill objects and sending them to a search engine that builds index collections optimized for searching. This enables users to efficiently search for data stored in a Windchill database without having to know anything about the internal object model.</w:t>
      </w:r>
    </w:p>
    <w:p w14:paraId="6AE63B7A" w14:textId="77777777" w:rsidR="00C41035" w:rsidRPr="00C41035" w:rsidRDefault="00C41035" w:rsidP="00C41035">
      <w:r w:rsidRPr="00C41035">
        <w:t xml:space="preserve">An indexing rule maps a domain, an object type, and a life cycle state to a set of collections used when executing keyword searches. It specifies the collections that </w:t>
      </w:r>
      <w:r w:rsidRPr="00C41035">
        <w:lastRenderedPageBreak/>
        <w:t>objects of a specified type are indexed into when the objects reach a specified life cycle state. Objects are removed from the index when they leave the specified state and enter another state for which there is no indexing rule defined.</w:t>
      </w:r>
    </w:p>
    <w:p w14:paraId="1D84A6F7" w14:textId="77777777" w:rsidR="00C41035" w:rsidRPr="00C41035" w:rsidRDefault="00C41035" w:rsidP="00C41035">
      <w:r w:rsidRPr="00C41035">
        <w:t>There can be only one state and one object type specified within a single rule. However, each rule can identify multiple collections.</w:t>
      </w:r>
    </w:p>
    <w:p w14:paraId="05061E16" w14:textId="77777777" w:rsidR="00C41035" w:rsidRPr="00C41035" w:rsidRDefault="00C41035" w:rsidP="00C41035">
      <w:r w:rsidRPr="00C41035">
        <w:t>An object type specifies a category of objects that have the same attributes and functions. For example, Document is an object type, and instances of that type may be found in some of the domains you have created. Since Windchill domains are hierarchical, descendent domains inherit indexing rules defined for a domain. For example, indexing rules defined for the Document object type in all states within the Design domain apply to instances of the type within that domain or any descendent domains. Because Windchill types are also hierarchical, an object inherits rules defined for its ancestor types. Therefore, more than one rule may apply to a given object. For example, a rule that applies to the type AnnotationSet also applies to the type StructuredAnnotationSet. Additionally, there can be indexing rules specific to StructuredAnnotationSet.</w:t>
      </w:r>
    </w:p>
    <w:p w14:paraId="56BCE8FD" w14:textId="77777777" w:rsidR="00C41035" w:rsidRPr="00C41035" w:rsidRDefault="00C41035" w:rsidP="00C41035">
      <w:r w:rsidRPr="00C41035">
        <w:t xml:space="preserve">Creating an indexing rule from within the </w:t>
      </w:r>
      <w:r w:rsidRPr="00C41035">
        <w:rPr>
          <w:b/>
          <w:bCs/>
        </w:rPr>
        <w:t>Policy Administration</w:t>
      </w:r>
      <w:r w:rsidRPr="00C41035">
        <w:t xml:space="preserve"> utility requires you to specify the rule antecedent and the rule consequent.</w:t>
      </w:r>
    </w:p>
    <w:p w14:paraId="28431830" w14:textId="77777777" w:rsidR="00C41035" w:rsidRPr="00C41035" w:rsidRDefault="00C41035" w:rsidP="00C41035">
      <w:r w:rsidRPr="00C41035">
        <w:t>Rule Antecedent</w:t>
      </w:r>
    </w:p>
    <w:p w14:paraId="3103C0F4" w14:textId="77777777" w:rsidR="00C41035" w:rsidRPr="00C41035" w:rsidRDefault="00C41035" w:rsidP="00C41035">
      <w:r w:rsidRPr="00C41035">
        <w:t>The rule antecedent comprises the following parts:</w:t>
      </w:r>
    </w:p>
    <w:p w14:paraId="780E3079" w14:textId="77777777" w:rsidR="00C41035" w:rsidRPr="00C41035" w:rsidRDefault="00C41035" w:rsidP="00C41035">
      <w:r w:rsidRPr="00C41035">
        <w:t>•The domain</w:t>
      </w:r>
    </w:p>
    <w:p w14:paraId="53667802" w14:textId="77777777" w:rsidR="00C41035" w:rsidRPr="00C41035" w:rsidRDefault="00C41035" w:rsidP="00C41035">
      <w:r w:rsidRPr="00C41035">
        <w:t>•The object type determines which rules within an indexing policy apply to a specific object.</w:t>
      </w:r>
    </w:p>
    <w:p w14:paraId="1D16CDDA" w14:textId="77777777" w:rsidR="00C41035" w:rsidRPr="00C41035" w:rsidRDefault="00C41035" w:rsidP="00C41035">
      <w:r w:rsidRPr="00C41035">
        <w:t>•The life cycle state identifies the life cycle phase that an object must be in for a rule to apply.</w:t>
      </w:r>
    </w:p>
    <w:p w14:paraId="0EE3F7F8" w14:textId="77777777" w:rsidR="00C41035" w:rsidRPr="00C41035" w:rsidRDefault="00C41035" w:rsidP="00C41035">
      <w:r w:rsidRPr="00C41035">
        <w:t>•The collections into which objects should be entered, when the objects belong to the domain, are of the type and are in the life cycle state specified by the rule.</w:t>
      </w:r>
    </w:p>
    <w:p w14:paraId="5AAC9B6A" w14:textId="77777777" w:rsidR="00C41035" w:rsidRPr="00C41035" w:rsidRDefault="00C41035" w:rsidP="00C41035">
      <w:r w:rsidRPr="00C41035">
        <w:t>For example, you can define a rule specifying that a general document object must be placed in a Released collection when the object’s state becomes Released.</w:t>
      </w:r>
    </w:p>
    <w:p w14:paraId="2AD325CC" w14:textId="77777777" w:rsidR="00C41035" w:rsidRPr="00C41035" w:rsidRDefault="00C41035" w:rsidP="00C41035">
      <w:r w:rsidRPr="00C41035">
        <w:t>Together, the domain indexing rules form the indexing policy for a domain.</w:t>
      </w:r>
    </w:p>
    <w:p w14:paraId="015DD95B" w14:textId="77777777" w:rsidR="00C41035" w:rsidRPr="00C41035" w:rsidRDefault="00C41035" w:rsidP="00C41035">
      <w:r w:rsidRPr="00C41035">
        <w:t>Rule Consequent</w:t>
      </w:r>
    </w:p>
    <w:p w14:paraId="08682E29" w14:textId="77777777" w:rsidR="00C41035" w:rsidRPr="00C41035" w:rsidRDefault="00C41035" w:rsidP="00C41035">
      <w:r w:rsidRPr="00C41035">
        <w:t>The rule consequent is a list of one or more collections.</w:t>
      </w:r>
    </w:p>
    <w:p w14:paraId="1FBF93EB" w14:textId="77777777" w:rsidR="00C41035" w:rsidRPr="00C41035" w:rsidRDefault="00C41035" w:rsidP="00C41035">
      <w:r w:rsidRPr="00C41035">
        <w:t xml:space="preserve">A collection represents a group of related objects that can be searched. It includes indices optimized for searching, as well as references to the actual object locations. Every indexable object carries a list of collections into which it is indexed. The first </w:t>
      </w:r>
      <w:r w:rsidRPr="00C41035">
        <w:lastRenderedPageBreak/>
        <w:t>such list is assigned when the object is created. When the object is deleted, it must be withdrawn from every collection in which it is indexed.</w:t>
      </w:r>
    </w:p>
    <w:p w14:paraId="139A661E" w14:textId="77777777" w:rsidR="00C41035" w:rsidRPr="00C41035" w:rsidRDefault="00C41035" w:rsidP="00C41035">
      <w:r w:rsidRPr="00C41035">
        <w:t>Between creation and deletion, the collections in which the object is indexed can change, based on the object’s life cycle state and the domain in which it belongs. When you create indexing rules, you customize the indexing policy for a domain by specifying which collections an object should move into (or be removed from) when the object moves into a specified life cycle state. From this policy, indexing lists are generated and associated with an object type. To improve performance, indexing lists are cached after they are created.</w:t>
      </w:r>
    </w:p>
    <w:p w14:paraId="254C5086" w14:textId="77777777" w:rsidR="00C41035" w:rsidRPr="00C41035" w:rsidRDefault="00C41035" w:rsidP="00C41035">
      <w:r w:rsidRPr="00C41035">
        <w:t xml:space="preserve">Windchill collections are defined in the wt.properties file. Each collection has properties that define the collection. For more information, see the </w:t>
      </w:r>
      <w:r w:rsidRPr="00C41035">
        <w:rPr>
          <w:i/>
          <w:iCs/>
        </w:rPr>
        <w:t>Windchill Installation and Configuration Guide</w:t>
      </w:r>
      <w:r w:rsidRPr="00C41035">
        <w:t>.</w:t>
      </w:r>
    </w:p>
    <w:p w14:paraId="1146CABD" w14:textId="77777777" w:rsidR="00C41035" w:rsidRPr="00C41035" w:rsidRDefault="00C41035" w:rsidP="00C41035">
      <w:r w:rsidRPr="00C41035">
        <w:t>Managing Indexing Rules</w:t>
      </w:r>
    </w:p>
    <w:p w14:paraId="63DC60DE" w14:textId="77777777" w:rsidR="00C41035" w:rsidRPr="00C41035" w:rsidRDefault="00C41035" w:rsidP="00C41035">
      <w:r w:rsidRPr="00C41035">
        <w:t xml:space="preserve">Use the </w:t>
      </w:r>
      <w:r w:rsidRPr="00C41035">
        <w:rPr>
          <w:b/>
          <w:bCs/>
        </w:rPr>
        <w:t>Indexing Rules</w:t>
      </w:r>
      <w:r w:rsidRPr="00C41035">
        <w:t xml:space="preserve"> tab in the </w:t>
      </w:r>
      <w:r w:rsidRPr="00C41035">
        <w:rPr>
          <w:b/>
          <w:bCs/>
        </w:rPr>
        <w:t>Policy Administration</w:t>
      </w:r>
      <w:r w:rsidRPr="00C41035">
        <w:t xml:space="preserve"> utility to manage indexing policies for the domain name that you clicked in the </w:t>
      </w:r>
      <w:r w:rsidRPr="00C41035">
        <w:rPr>
          <w:b/>
          <w:bCs/>
        </w:rPr>
        <w:t>Domains</w:t>
      </w:r>
      <w:r w:rsidRPr="00C41035">
        <w:t xml:space="preserve"> pane. The following search criteria can be used to retrieve indexing rules: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565"/>
        <w:gridCol w:w="7445"/>
      </w:tblGrid>
      <w:tr w:rsidR="00C41035" w:rsidRPr="00C41035" w14:paraId="33C5389E" w14:textId="77777777" w:rsidTr="007943D3">
        <w:tc>
          <w:tcPr>
            <w:tcW w:w="84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87D04EF" w14:textId="77777777" w:rsidR="00C41035" w:rsidRPr="00C41035" w:rsidRDefault="00C41035" w:rsidP="00C41035">
            <w:pPr>
              <w:rPr>
                <w:b/>
                <w:bCs/>
              </w:rPr>
            </w:pPr>
            <w:r w:rsidRPr="00C41035">
              <w:rPr>
                <w:b/>
                <w:bCs/>
              </w:rPr>
              <w:t>Search Criteria</w:t>
            </w:r>
          </w:p>
        </w:tc>
        <w:tc>
          <w:tcPr>
            <w:tcW w:w="416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F3307F7" w14:textId="77777777" w:rsidR="00C41035" w:rsidRPr="00C41035" w:rsidRDefault="00C41035" w:rsidP="00C41035">
            <w:pPr>
              <w:rPr>
                <w:b/>
                <w:bCs/>
              </w:rPr>
            </w:pPr>
            <w:r w:rsidRPr="00C41035">
              <w:rPr>
                <w:b/>
                <w:bCs/>
              </w:rPr>
              <w:t>Description</w:t>
            </w:r>
          </w:p>
        </w:tc>
      </w:tr>
      <w:tr w:rsidR="00C41035" w:rsidRPr="00C41035" w14:paraId="5C47D4AE" w14:textId="77777777" w:rsidTr="007943D3">
        <w:tc>
          <w:tcPr>
            <w:tcW w:w="8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019CD7B" w14:textId="77777777" w:rsidR="00C41035" w:rsidRPr="00C41035" w:rsidRDefault="00C41035" w:rsidP="00C41035">
            <w:r w:rsidRPr="00C41035">
              <w:rPr>
                <w:b/>
                <w:bCs/>
              </w:rPr>
              <w:t>Domain</w:t>
            </w:r>
          </w:p>
        </w:tc>
        <w:tc>
          <w:tcPr>
            <w:tcW w:w="416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8ECB77B" w14:textId="77777777" w:rsidR="00C41035" w:rsidRPr="00C41035" w:rsidRDefault="00C41035" w:rsidP="00C41035">
            <w:r w:rsidRPr="00C41035">
              <w:t>The path of the selected domain, relative to its context.</w:t>
            </w:r>
          </w:p>
        </w:tc>
      </w:tr>
      <w:tr w:rsidR="00C41035" w:rsidRPr="00C41035" w14:paraId="0836809A" w14:textId="77777777" w:rsidTr="007943D3">
        <w:tc>
          <w:tcPr>
            <w:tcW w:w="8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AB6FFBC" w14:textId="77777777" w:rsidR="00C41035" w:rsidRPr="00C41035" w:rsidRDefault="00C41035" w:rsidP="00C41035">
            <w:r w:rsidRPr="00C41035">
              <w:rPr>
                <w:b/>
                <w:bCs/>
              </w:rPr>
              <w:t>Context</w:t>
            </w:r>
          </w:p>
        </w:tc>
        <w:tc>
          <w:tcPr>
            <w:tcW w:w="416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97DB80B" w14:textId="77777777" w:rsidR="00C41035" w:rsidRPr="00C41035" w:rsidRDefault="00C41035" w:rsidP="00C41035">
            <w:r w:rsidRPr="00C41035">
              <w:t xml:space="preserve">The hierarchy of contexts of the selected domain. Site, organization, and application contexts are separated by commas. Organization contexts are preceded with </w:t>
            </w:r>
            <w:r w:rsidRPr="00C41035">
              <w:rPr>
                <w:b/>
                <w:bCs/>
              </w:rPr>
              <w:t>Organization -</w:t>
            </w:r>
            <w:r w:rsidRPr="00C41035">
              <w:t xml:space="preserve"> and application contexts are preceded with the type of application context; for example, </w:t>
            </w:r>
            <w:r w:rsidRPr="00C41035">
              <w:rPr>
                <w:b/>
                <w:bCs/>
              </w:rPr>
              <w:t>Library -</w:t>
            </w:r>
            <w:r w:rsidRPr="00C41035">
              <w:t>.</w:t>
            </w:r>
          </w:p>
          <w:p w14:paraId="170A7BA7" w14:textId="7171CBC0" w:rsidR="00C41035" w:rsidRPr="00C41035" w:rsidRDefault="00C41035" w:rsidP="00C41035">
            <w:r w:rsidRPr="00C41035">
              <w:drawing>
                <wp:inline distT="0" distB="0" distL="0" distR="0" wp14:anchorId="5254C772" wp14:editId="55888561">
                  <wp:extent cx="3238500" cy="259080"/>
                  <wp:effectExtent l="0" t="0" r="0" b="7620"/>
                  <wp:docPr id="1840608221" name="Hình ảnh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38500" cy="259080"/>
                          </a:xfrm>
                          <a:prstGeom prst="rect">
                            <a:avLst/>
                          </a:prstGeom>
                          <a:noFill/>
                          <a:ln>
                            <a:noFill/>
                          </a:ln>
                        </pic:spPr>
                      </pic:pic>
                    </a:graphicData>
                  </a:graphic>
                </wp:inline>
              </w:drawing>
            </w:r>
          </w:p>
        </w:tc>
      </w:tr>
      <w:tr w:rsidR="00C41035" w:rsidRPr="00C41035" w14:paraId="02D55B7B" w14:textId="77777777" w:rsidTr="007943D3">
        <w:tc>
          <w:tcPr>
            <w:tcW w:w="8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DF039A3" w14:textId="77777777" w:rsidR="00C41035" w:rsidRPr="00C41035" w:rsidRDefault="00C41035" w:rsidP="00C41035">
            <w:r w:rsidRPr="00C41035">
              <w:rPr>
                <w:b/>
                <w:bCs/>
              </w:rPr>
              <w:t>Type</w:t>
            </w:r>
          </w:p>
        </w:tc>
        <w:tc>
          <w:tcPr>
            <w:tcW w:w="416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DFE3B3" w14:textId="5DD34440" w:rsidR="00C41035" w:rsidRPr="00C41035" w:rsidRDefault="00C41035" w:rsidP="00C41035">
            <w:r w:rsidRPr="00C41035">
              <w:t xml:space="preserve">Click find </w:t>
            </w:r>
            <w:r w:rsidRPr="00C41035">
              <w:drawing>
                <wp:inline distT="0" distB="0" distL="0" distR="0" wp14:anchorId="19744605" wp14:editId="713A1F64">
                  <wp:extent cx="152400" cy="152400"/>
                  <wp:effectExtent l="0" t="0" r="0" b="0"/>
                  <wp:docPr id="117593601" name="Hình ảnh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open the </w:t>
            </w:r>
            <w:r w:rsidRPr="00C41035">
              <w:rPr>
                <w:b/>
                <w:bCs/>
              </w:rPr>
              <w:t>Find Type</w:t>
            </w:r>
            <w:r w:rsidRPr="00C41035">
              <w:t xml:space="preserve"> window. By default </w:t>
            </w:r>
            <w:r w:rsidRPr="00C41035">
              <w:rPr>
                <w:b/>
                <w:bCs/>
              </w:rPr>
              <w:t>All Applicable Object Types</w:t>
            </w:r>
            <w:r w:rsidRPr="00C41035">
              <w:t xml:space="preserve"> is selected.</w:t>
            </w:r>
          </w:p>
          <w:p w14:paraId="6F2F40C9" w14:textId="77777777" w:rsidR="00C41035" w:rsidRPr="00C41035" w:rsidRDefault="00C41035" w:rsidP="00C41035">
            <w:r w:rsidRPr="00C41035">
              <w:t xml:space="preserve">Types that are not instantiable do not display in the </w:t>
            </w:r>
            <w:r w:rsidRPr="00C41035">
              <w:rPr>
                <w:b/>
                <w:bCs/>
              </w:rPr>
              <w:t>Find Types</w:t>
            </w:r>
            <w:r w:rsidRPr="00C41035">
              <w:t xml:space="preserve"> window by default, however any that you specify in the property wt.admin.hierarchyListAdditions.wt.index.Indexable of the wt.properties file will be displayed provided the type can be indexed.</w:t>
            </w:r>
          </w:p>
        </w:tc>
      </w:tr>
      <w:tr w:rsidR="00C41035" w:rsidRPr="00C41035" w14:paraId="60CBB348" w14:textId="77777777" w:rsidTr="007943D3">
        <w:tc>
          <w:tcPr>
            <w:tcW w:w="8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E2325EB" w14:textId="77777777" w:rsidR="00C41035" w:rsidRPr="00C41035" w:rsidRDefault="00C41035" w:rsidP="00C41035">
            <w:r w:rsidRPr="00C41035">
              <w:rPr>
                <w:b/>
                <w:bCs/>
              </w:rPr>
              <w:t>State</w:t>
            </w:r>
          </w:p>
        </w:tc>
        <w:tc>
          <w:tcPr>
            <w:tcW w:w="416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57296F8" w14:textId="77777777" w:rsidR="00C41035" w:rsidRPr="00C41035" w:rsidRDefault="00C41035" w:rsidP="00C41035">
            <w:r w:rsidRPr="00C41035">
              <w:t>Limit results to a specific life cycle state. Click in the text field to scroll through a list of all life cycle states or begin typing the life cycle name to limit results in the list.</w:t>
            </w:r>
          </w:p>
          <w:p w14:paraId="08167679" w14:textId="77777777" w:rsidR="00C41035" w:rsidRPr="00C41035" w:rsidRDefault="00C41035" w:rsidP="00C41035">
            <w:r w:rsidRPr="00C41035">
              <w:lastRenderedPageBreak/>
              <w:t xml:space="preserve">Selecting </w:t>
            </w:r>
            <w:r w:rsidRPr="00C41035">
              <w:rPr>
                <w:b/>
                <w:bCs/>
              </w:rPr>
              <w:t>All States</w:t>
            </w:r>
            <w:r w:rsidRPr="00C41035">
              <w:t xml:space="preserve"> includes results for all states. Selecting </w:t>
            </w:r>
            <w:r w:rsidRPr="00C41035">
              <w:rPr>
                <w:b/>
                <w:bCs/>
              </w:rPr>
              <w:t>All</w:t>
            </w:r>
            <w:r w:rsidRPr="00C41035">
              <w:t xml:space="preserve"> limits search results to the rules in which All was selected for the state.</w:t>
            </w:r>
          </w:p>
        </w:tc>
      </w:tr>
      <w:tr w:rsidR="00C41035" w:rsidRPr="00C41035" w14:paraId="703AD45C" w14:textId="77777777" w:rsidTr="007943D3">
        <w:tc>
          <w:tcPr>
            <w:tcW w:w="8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1A9BB42" w14:textId="77777777" w:rsidR="00C41035" w:rsidRPr="00C41035" w:rsidRDefault="00C41035" w:rsidP="00C41035">
            <w:r w:rsidRPr="00C41035">
              <w:rPr>
                <w:b/>
                <w:bCs/>
              </w:rPr>
              <w:lastRenderedPageBreak/>
              <w:t>Collection</w:t>
            </w:r>
          </w:p>
        </w:tc>
        <w:tc>
          <w:tcPr>
            <w:tcW w:w="416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7818E3E" w14:textId="77777777" w:rsidR="00C41035" w:rsidRPr="00C41035" w:rsidRDefault="00C41035" w:rsidP="00C41035">
            <w:r w:rsidRPr="00C41035">
              <w:t>Limit results to a specific collection or search all collections.</w:t>
            </w:r>
          </w:p>
        </w:tc>
      </w:tr>
      <w:tr w:rsidR="00C41035" w:rsidRPr="00C41035" w14:paraId="401E46CA" w14:textId="77777777" w:rsidTr="007943D3">
        <w:tc>
          <w:tcPr>
            <w:tcW w:w="8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BF1D20C" w14:textId="77777777" w:rsidR="00C41035" w:rsidRPr="00C41035" w:rsidRDefault="00C41035" w:rsidP="00C41035">
            <w:r w:rsidRPr="00C41035">
              <w:rPr>
                <w:b/>
                <w:bCs/>
              </w:rPr>
              <w:t>Include ancestor domains</w:t>
            </w:r>
          </w:p>
        </w:tc>
        <w:tc>
          <w:tcPr>
            <w:tcW w:w="416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13DD51" w14:textId="77777777" w:rsidR="00C41035" w:rsidRPr="00C41035" w:rsidRDefault="00C41035" w:rsidP="00C41035">
            <w:r w:rsidRPr="00C41035">
              <w:t>Select the check box to include indexing rules from the ancestor domains of the selected domain.</w:t>
            </w:r>
          </w:p>
        </w:tc>
      </w:tr>
    </w:tbl>
    <w:p w14:paraId="648E8F78" w14:textId="77777777" w:rsidR="00C41035" w:rsidRPr="00C41035" w:rsidRDefault="00C41035" w:rsidP="00C41035">
      <w:r w:rsidRPr="00C41035">
        <w:t xml:space="preserve">Select your desired search criteria and click </w:t>
      </w:r>
      <w:r w:rsidRPr="00C41035">
        <w:rPr>
          <w:b/>
          <w:bCs/>
        </w:rPr>
        <w:t>Search</w:t>
      </w:r>
      <w:r w:rsidRPr="00C41035">
        <w:t>.</w:t>
      </w:r>
    </w:p>
    <w:p w14:paraId="4C22D180" w14:textId="77777777" w:rsidR="00C41035" w:rsidRPr="00C41035" w:rsidRDefault="00C41035" w:rsidP="00C41035">
      <w:r w:rsidRPr="00C41035">
        <w:t xml:space="preserve">The </w:t>
      </w:r>
      <w:r w:rsidRPr="00C41035">
        <w:rPr>
          <w:b/>
          <w:bCs/>
        </w:rPr>
        <w:t>Search Results</w:t>
      </w:r>
      <w:r w:rsidRPr="00C41035">
        <w:t xml:space="preserve"> table displays the following columns: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267"/>
        <w:gridCol w:w="6743"/>
      </w:tblGrid>
      <w:tr w:rsidR="00C41035" w:rsidRPr="00C41035" w14:paraId="7600C673" w14:textId="77777777" w:rsidTr="007943D3">
        <w:tc>
          <w:tcPr>
            <w:tcW w:w="125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ECBEC58" w14:textId="77777777" w:rsidR="00C41035" w:rsidRPr="00C41035" w:rsidRDefault="00C41035" w:rsidP="00C41035">
            <w:pPr>
              <w:rPr>
                <w:b/>
                <w:bCs/>
              </w:rPr>
            </w:pPr>
            <w:r w:rsidRPr="00C41035">
              <w:rPr>
                <w:b/>
                <w:bCs/>
              </w:rPr>
              <w:t>Column Name</w:t>
            </w:r>
          </w:p>
        </w:tc>
        <w:tc>
          <w:tcPr>
            <w:tcW w:w="3742"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036EBCC" w14:textId="77777777" w:rsidR="00C41035" w:rsidRPr="00C41035" w:rsidRDefault="00C41035" w:rsidP="00C41035">
            <w:pPr>
              <w:rPr>
                <w:b/>
                <w:bCs/>
              </w:rPr>
            </w:pPr>
            <w:r w:rsidRPr="00C41035">
              <w:rPr>
                <w:b/>
                <w:bCs/>
              </w:rPr>
              <w:t>Description</w:t>
            </w:r>
          </w:p>
        </w:tc>
      </w:tr>
      <w:tr w:rsidR="00C41035" w:rsidRPr="00C41035" w14:paraId="272AFDEC" w14:textId="77777777" w:rsidTr="007943D3">
        <w:tc>
          <w:tcPr>
            <w:tcW w:w="125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6CA25B6" w14:textId="77777777" w:rsidR="00C41035" w:rsidRPr="00C41035" w:rsidRDefault="00C41035" w:rsidP="00C41035">
            <w:r w:rsidRPr="00C41035">
              <w:rPr>
                <w:b/>
                <w:bCs/>
              </w:rPr>
              <w:t>Domain</w:t>
            </w:r>
          </w:p>
        </w:tc>
        <w:tc>
          <w:tcPr>
            <w:tcW w:w="374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157B60" w14:textId="77777777" w:rsidR="00C41035" w:rsidRPr="00C41035" w:rsidRDefault="00C41035" w:rsidP="00C41035">
            <w:r w:rsidRPr="00C41035">
              <w:t>Specifies the domain for which the indexing rule is defined.</w:t>
            </w:r>
          </w:p>
        </w:tc>
      </w:tr>
      <w:tr w:rsidR="00C41035" w:rsidRPr="00C41035" w14:paraId="1F6FEF73" w14:textId="77777777" w:rsidTr="007943D3">
        <w:tc>
          <w:tcPr>
            <w:tcW w:w="125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75C1DBA" w14:textId="77777777" w:rsidR="00C41035" w:rsidRPr="00C41035" w:rsidRDefault="00C41035" w:rsidP="00C41035">
            <w:r w:rsidRPr="00C41035">
              <w:rPr>
                <w:b/>
                <w:bCs/>
              </w:rPr>
              <w:t>Context</w:t>
            </w:r>
          </w:p>
        </w:tc>
        <w:tc>
          <w:tcPr>
            <w:tcW w:w="374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3ED3DFD" w14:textId="77777777" w:rsidR="00C41035" w:rsidRPr="00C41035" w:rsidRDefault="00C41035" w:rsidP="00C41035">
            <w:r w:rsidRPr="00C41035">
              <w:t>Specifies the context of the domain.</w:t>
            </w:r>
          </w:p>
        </w:tc>
      </w:tr>
      <w:tr w:rsidR="00C41035" w:rsidRPr="00C41035" w14:paraId="7D4E22A5" w14:textId="77777777" w:rsidTr="007943D3">
        <w:tc>
          <w:tcPr>
            <w:tcW w:w="125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441CEC5" w14:textId="77777777" w:rsidR="00C41035" w:rsidRPr="00C41035" w:rsidRDefault="00C41035" w:rsidP="00C41035">
            <w:r w:rsidRPr="00C41035">
              <w:rPr>
                <w:b/>
                <w:bCs/>
              </w:rPr>
              <w:t>Type</w:t>
            </w:r>
          </w:p>
        </w:tc>
        <w:tc>
          <w:tcPr>
            <w:tcW w:w="374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BA613B1" w14:textId="77777777" w:rsidR="00C41035" w:rsidRPr="00C41035" w:rsidRDefault="00C41035" w:rsidP="00C41035">
            <w:r w:rsidRPr="00C41035">
              <w:t>Specifies the object type to which the indexing rule applies.</w:t>
            </w:r>
          </w:p>
        </w:tc>
      </w:tr>
      <w:tr w:rsidR="00C41035" w:rsidRPr="00C41035" w14:paraId="7CCB0C6C" w14:textId="77777777" w:rsidTr="007943D3">
        <w:tc>
          <w:tcPr>
            <w:tcW w:w="125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99420BB" w14:textId="77777777" w:rsidR="00C41035" w:rsidRPr="00C41035" w:rsidRDefault="00C41035" w:rsidP="00C41035">
            <w:r w:rsidRPr="00C41035">
              <w:rPr>
                <w:b/>
                <w:bCs/>
              </w:rPr>
              <w:t>State</w:t>
            </w:r>
          </w:p>
        </w:tc>
        <w:tc>
          <w:tcPr>
            <w:tcW w:w="374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2B88B77" w14:textId="77777777" w:rsidR="00C41035" w:rsidRPr="00C41035" w:rsidRDefault="00C41035" w:rsidP="00C41035">
            <w:r w:rsidRPr="00C41035">
              <w:t>Specifies the state that an object must be in for the indexing rule to apply. A rule with state All applies to an object regardless of its state.</w:t>
            </w:r>
          </w:p>
        </w:tc>
      </w:tr>
      <w:tr w:rsidR="00C41035" w:rsidRPr="00C41035" w14:paraId="0D92FF36" w14:textId="77777777" w:rsidTr="007943D3">
        <w:tc>
          <w:tcPr>
            <w:tcW w:w="125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4A89449" w14:textId="77777777" w:rsidR="00C41035" w:rsidRPr="00C41035" w:rsidRDefault="00C41035" w:rsidP="00C41035">
            <w:r w:rsidRPr="00C41035">
              <w:rPr>
                <w:b/>
                <w:bCs/>
              </w:rPr>
              <w:t>Collections</w:t>
            </w:r>
          </w:p>
        </w:tc>
        <w:tc>
          <w:tcPr>
            <w:tcW w:w="374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24D611B" w14:textId="77777777" w:rsidR="00C41035" w:rsidRPr="00C41035" w:rsidRDefault="00C41035" w:rsidP="00C41035">
            <w:r w:rsidRPr="00C41035">
              <w:t>Specifies the collections into which objects are entered.</w:t>
            </w:r>
          </w:p>
        </w:tc>
      </w:tr>
    </w:tbl>
    <w:p w14:paraId="5B556925" w14:textId="77777777" w:rsidR="00C41035" w:rsidRPr="00C41035" w:rsidRDefault="00C41035" w:rsidP="00C41035">
      <w:r w:rsidRPr="00C41035">
        <w:t xml:space="preserve">Use </w:t>
      </w:r>
      <w:r w:rsidRPr="00C41035">
        <w:rPr>
          <w:b/>
          <w:bCs/>
        </w:rPr>
        <w:t>Filter table</w:t>
      </w:r>
      <w:r w:rsidRPr="00C41035">
        <w:t xml:space="preserve"> to search these columns and narrow the results.</w:t>
      </w:r>
    </w:p>
    <w:tbl>
      <w:tblPr>
        <w:tblW w:w="0" w:type="auto"/>
        <w:tblBorders>
          <w:left w:val="single" w:sz="36" w:space="0" w:color="9E6700"/>
        </w:tblBorders>
        <w:shd w:val="clear" w:color="auto" w:fill="FCF8F2"/>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60F674C2" w14:textId="77777777">
        <w:tc>
          <w:tcPr>
            <w:tcW w:w="450" w:type="dxa"/>
            <w:shd w:val="clear" w:color="auto" w:fill="FCF8F2"/>
            <w:tcMar>
              <w:top w:w="15" w:type="dxa"/>
              <w:left w:w="48" w:type="dxa"/>
              <w:bottom w:w="15" w:type="dxa"/>
              <w:right w:w="15" w:type="dxa"/>
            </w:tcMar>
            <w:hideMark/>
          </w:tcPr>
          <w:p w14:paraId="76AFA8EC" w14:textId="44E3A397" w:rsidR="00C41035" w:rsidRPr="00C41035" w:rsidRDefault="00C41035" w:rsidP="00C41035">
            <w:r w:rsidRPr="00C41035">
              <w:rPr>
                <w:b/>
                <w:bCs/>
              </w:rPr>
              <w:drawing>
                <wp:inline distT="0" distB="0" distL="0" distR="0" wp14:anchorId="1CAEECFC" wp14:editId="47D80278">
                  <wp:extent cx="152400" cy="152400"/>
                  <wp:effectExtent l="0" t="0" r="0" b="0"/>
                  <wp:docPr id="1765354946" name="Hình ảnh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CF8F2"/>
            <w:tcMar>
              <w:top w:w="15" w:type="dxa"/>
              <w:left w:w="48" w:type="dxa"/>
              <w:bottom w:w="15" w:type="dxa"/>
              <w:right w:w="15" w:type="dxa"/>
            </w:tcMar>
            <w:hideMark/>
          </w:tcPr>
          <w:p w14:paraId="4BF068EF" w14:textId="77777777" w:rsidR="00C41035" w:rsidRPr="00C41035" w:rsidRDefault="00C41035" w:rsidP="00C41035">
            <w:r w:rsidRPr="00C41035">
              <w:t>Right-click in the column headers to deselect and hide columns to modify the view with only the information you want to see.</w:t>
            </w:r>
          </w:p>
        </w:tc>
      </w:tr>
    </w:tbl>
    <w:p w14:paraId="69EA31CE" w14:textId="77777777" w:rsidR="00C41035" w:rsidRPr="00C41035" w:rsidRDefault="00C41035" w:rsidP="00C41035">
      <w:r w:rsidRPr="00C41035">
        <w:t xml:space="preserve">The following actions can be performed from the </w:t>
      </w:r>
      <w:r w:rsidRPr="00C41035">
        <w:rPr>
          <w:b/>
          <w:bCs/>
        </w:rPr>
        <w:t>Search Results</w:t>
      </w:r>
      <w:r w:rsidRPr="00C41035">
        <w:t xml:space="preserve"> table.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506"/>
        <w:gridCol w:w="7504"/>
      </w:tblGrid>
      <w:tr w:rsidR="00C41035" w:rsidRPr="00C41035" w14:paraId="4581DFD2" w14:textId="77777777" w:rsidTr="007943D3">
        <w:tc>
          <w:tcPr>
            <w:tcW w:w="83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885AB4A" w14:textId="77777777" w:rsidR="00C41035" w:rsidRPr="00C41035" w:rsidRDefault="00C41035" w:rsidP="00C41035">
            <w:pPr>
              <w:rPr>
                <w:b/>
                <w:bCs/>
              </w:rPr>
            </w:pPr>
            <w:r w:rsidRPr="00C41035">
              <w:rPr>
                <w:b/>
                <w:bCs/>
              </w:rPr>
              <w:t>Action and Icon</w:t>
            </w:r>
          </w:p>
        </w:tc>
        <w:tc>
          <w:tcPr>
            <w:tcW w:w="4164"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B090E9A" w14:textId="77777777" w:rsidR="00C41035" w:rsidRPr="00C41035" w:rsidRDefault="00C41035" w:rsidP="00C41035">
            <w:pPr>
              <w:rPr>
                <w:b/>
                <w:bCs/>
              </w:rPr>
            </w:pPr>
            <w:r w:rsidRPr="00C41035">
              <w:rPr>
                <w:b/>
                <w:bCs/>
              </w:rPr>
              <w:t>Description</w:t>
            </w:r>
          </w:p>
        </w:tc>
      </w:tr>
      <w:tr w:rsidR="00C41035" w:rsidRPr="00C41035" w14:paraId="2040F533" w14:textId="77777777" w:rsidTr="007943D3">
        <w:tc>
          <w:tcPr>
            <w:tcW w:w="83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27445C5" w14:textId="0A5D8DD2" w:rsidR="00C41035" w:rsidRPr="00C41035" w:rsidRDefault="00C41035" w:rsidP="00C41035">
            <w:r w:rsidRPr="00C41035">
              <w:rPr>
                <w:b/>
                <w:bCs/>
              </w:rPr>
              <w:t>New</w:t>
            </w:r>
            <w:r w:rsidRPr="00C41035">
              <w:t xml:space="preserve"> </w:t>
            </w:r>
            <w:r w:rsidRPr="00C41035">
              <w:drawing>
                <wp:inline distT="0" distB="0" distL="0" distR="0" wp14:anchorId="7DC637BD" wp14:editId="5F6D9798">
                  <wp:extent cx="152400" cy="152400"/>
                  <wp:effectExtent l="0" t="0" r="0" b="0"/>
                  <wp:docPr id="1682489698"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16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1A55F2C" w14:textId="77777777" w:rsidR="00C41035" w:rsidRPr="00C41035" w:rsidRDefault="00C41035" w:rsidP="00C41035">
            <w:r w:rsidRPr="00C41035">
              <w:t xml:space="preserve">Opens the </w:t>
            </w:r>
            <w:r w:rsidRPr="00C41035">
              <w:rPr>
                <w:b/>
                <w:bCs/>
              </w:rPr>
              <w:t>New Indexing Rule</w:t>
            </w:r>
            <w:r w:rsidRPr="00C41035">
              <w:t xml:space="preserve"> window to create a new rule for the selected domain.</w:t>
            </w:r>
          </w:p>
        </w:tc>
      </w:tr>
      <w:tr w:rsidR="00C41035" w:rsidRPr="00C41035" w14:paraId="751D6CE2" w14:textId="77777777" w:rsidTr="007943D3">
        <w:tc>
          <w:tcPr>
            <w:tcW w:w="83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70B73AD" w14:textId="317E03DE" w:rsidR="00C41035" w:rsidRPr="00C41035" w:rsidRDefault="00C41035" w:rsidP="00C41035">
            <w:r w:rsidRPr="00C41035">
              <w:rPr>
                <w:b/>
                <w:bCs/>
              </w:rPr>
              <w:t>Edit</w:t>
            </w:r>
            <w:r w:rsidRPr="00C41035">
              <w:t xml:space="preserve"> </w:t>
            </w:r>
            <w:r w:rsidRPr="00C41035">
              <w:drawing>
                <wp:inline distT="0" distB="0" distL="0" distR="0" wp14:anchorId="385556B4" wp14:editId="6A96AD2A">
                  <wp:extent cx="152400" cy="152400"/>
                  <wp:effectExtent l="0" t="0" r="0" b="0"/>
                  <wp:docPr id="452385722" name="Hình ảnh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16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D619F00" w14:textId="77777777" w:rsidR="00C41035" w:rsidRPr="00C41035" w:rsidRDefault="00C41035" w:rsidP="00C41035">
            <w:r w:rsidRPr="00C41035">
              <w:t xml:space="preserve">Opens the </w:t>
            </w:r>
            <w:r w:rsidRPr="00C41035">
              <w:rPr>
                <w:b/>
                <w:bCs/>
              </w:rPr>
              <w:t>Edit Indexing Rule</w:t>
            </w:r>
            <w:r w:rsidRPr="00C41035">
              <w:t xml:space="preserve"> window for the rule selected in the </w:t>
            </w:r>
            <w:r w:rsidRPr="00C41035">
              <w:rPr>
                <w:b/>
                <w:bCs/>
              </w:rPr>
              <w:t>Search Results</w:t>
            </w:r>
            <w:r w:rsidRPr="00C41035">
              <w:t xml:space="preserve"> table. Only one rule can be selected for editing.</w:t>
            </w:r>
          </w:p>
        </w:tc>
      </w:tr>
      <w:tr w:rsidR="00C41035" w:rsidRPr="00C41035" w14:paraId="5CBB81C5" w14:textId="77777777" w:rsidTr="007943D3">
        <w:tc>
          <w:tcPr>
            <w:tcW w:w="83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E7088D" w14:textId="54816E53" w:rsidR="00C41035" w:rsidRPr="00C41035" w:rsidRDefault="00C41035" w:rsidP="00C41035">
            <w:r w:rsidRPr="00C41035">
              <w:rPr>
                <w:b/>
                <w:bCs/>
              </w:rPr>
              <w:t>Delete</w:t>
            </w:r>
            <w:r w:rsidRPr="00C41035">
              <w:t xml:space="preserve"> </w:t>
            </w:r>
            <w:r w:rsidRPr="00C41035">
              <w:drawing>
                <wp:inline distT="0" distB="0" distL="0" distR="0" wp14:anchorId="3CEC19C6" wp14:editId="0DF6EA26">
                  <wp:extent cx="152400" cy="152400"/>
                  <wp:effectExtent l="0" t="0" r="0" b="0"/>
                  <wp:docPr id="1913470719"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16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E3FB2CF" w14:textId="77777777" w:rsidR="00C41035" w:rsidRPr="00C41035" w:rsidRDefault="00C41035" w:rsidP="00C41035">
            <w:r w:rsidRPr="00C41035">
              <w:t xml:space="preserve">Deletes the rules selected in the </w:t>
            </w:r>
            <w:r w:rsidRPr="00C41035">
              <w:rPr>
                <w:b/>
                <w:bCs/>
              </w:rPr>
              <w:t>Search Results</w:t>
            </w:r>
            <w:r w:rsidRPr="00C41035">
              <w:t xml:space="preserve"> table</w:t>
            </w:r>
          </w:p>
        </w:tc>
      </w:tr>
      <w:tr w:rsidR="00C41035" w:rsidRPr="00C41035" w14:paraId="543A5520" w14:textId="77777777" w:rsidTr="007943D3">
        <w:tc>
          <w:tcPr>
            <w:tcW w:w="83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06E42DA" w14:textId="5B4E9419" w:rsidR="00C41035" w:rsidRPr="00C41035" w:rsidRDefault="00C41035" w:rsidP="00C41035">
            <w:r w:rsidRPr="00C41035">
              <w:rPr>
                <w:b/>
                <w:bCs/>
              </w:rPr>
              <w:t>View indexing lists</w:t>
            </w:r>
            <w:r w:rsidRPr="00C41035">
              <w:t xml:space="preserve"> </w:t>
            </w:r>
            <w:r w:rsidRPr="00C41035">
              <w:drawing>
                <wp:inline distT="0" distB="0" distL="0" distR="0" wp14:anchorId="48A5875D" wp14:editId="31A32852">
                  <wp:extent cx="152400" cy="152400"/>
                  <wp:effectExtent l="0" t="0" r="0" b="0"/>
                  <wp:docPr id="185727849" name="Hình ảnh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16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1076855" w14:textId="77777777" w:rsidR="00C41035" w:rsidRPr="00C41035" w:rsidRDefault="00C41035" w:rsidP="00C41035">
            <w:r w:rsidRPr="00C41035">
              <w:t xml:space="preserve">Opens the </w:t>
            </w:r>
            <w:r w:rsidRPr="00C41035">
              <w:rPr>
                <w:b/>
                <w:bCs/>
              </w:rPr>
              <w:t>View Indexing Lists</w:t>
            </w:r>
            <w:r w:rsidRPr="00C41035">
              <w:t xml:space="preserve"> window for the selected domain. For more information, see </w:t>
            </w:r>
            <w:hyperlink r:id="rId72" w:anchor="wwID0ETL2Q" w:tooltip="Viewing Indexing Lists" w:history="1">
              <w:r w:rsidRPr="00C41035">
                <w:rPr>
                  <w:rStyle w:val="Siuktni"/>
                </w:rPr>
                <w:t>Viewing Indexing Lists</w:t>
              </w:r>
            </w:hyperlink>
            <w:r w:rsidRPr="00C41035">
              <w:t>.</w:t>
            </w:r>
          </w:p>
        </w:tc>
      </w:tr>
    </w:tbl>
    <w:p w14:paraId="3F089178" w14:textId="77777777" w:rsidR="00C41035" w:rsidRPr="00C41035" w:rsidRDefault="00C41035" w:rsidP="00C41035">
      <w:r w:rsidRPr="00C41035">
        <w:lastRenderedPageBreak/>
        <w:t>Creating and Editing Indexing Rules</w:t>
      </w:r>
    </w:p>
    <w:p w14:paraId="46C16D4E" w14:textId="77777777" w:rsidR="00C41035" w:rsidRPr="00C41035" w:rsidRDefault="00C41035" w:rsidP="00C41035">
      <w:r w:rsidRPr="00C41035">
        <w:t xml:space="preserve">To create or edit an indexing rule, click a domain’s name from the </w:t>
      </w:r>
      <w:r w:rsidRPr="00C41035">
        <w:rPr>
          <w:b/>
          <w:bCs/>
        </w:rPr>
        <w:t>Domains</w:t>
      </w:r>
      <w:r w:rsidRPr="00C41035">
        <w:t xml:space="preserve"> pane in the </w:t>
      </w:r>
      <w:r w:rsidRPr="00C41035">
        <w:rPr>
          <w:b/>
          <w:bCs/>
        </w:rPr>
        <w:t>Policy Administration</w:t>
      </w:r>
      <w:r w:rsidRPr="00C41035">
        <w:t xml:space="preserve"> window and select the </w:t>
      </w:r>
      <w:r w:rsidRPr="00C41035">
        <w:rPr>
          <w:b/>
          <w:bCs/>
        </w:rPr>
        <w:t>Indexing Rules</w:t>
      </w:r>
      <w:r w:rsidRPr="00C41035">
        <w:t xml:space="preserve"> tab. In the </w:t>
      </w:r>
      <w:r w:rsidRPr="00C41035">
        <w:rPr>
          <w:b/>
          <w:bCs/>
        </w:rPr>
        <w:t>Search Results</w:t>
      </w:r>
      <w:r w:rsidRPr="00C41035">
        <w:t xml:space="preserve"> table, choose one of the following:</w:t>
      </w:r>
    </w:p>
    <w:p w14:paraId="058B1278" w14:textId="1658A997" w:rsidR="00C41035" w:rsidRPr="00C41035" w:rsidRDefault="00C41035" w:rsidP="00C41035">
      <w:r w:rsidRPr="00C41035">
        <w:t xml:space="preserve">•To create an indexing rule, click the create new indexing rule </w:t>
      </w:r>
      <w:r w:rsidRPr="00C41035">
        <w:drawing>
          <wp:inline distT="0" distB="0" distL="0" distR="0" wp14:anchorId="48B63786" wp14:editId="5225FC9B">
            <wp:extent cx="152400" cy="152400"/>
            <wp:effectExtent l="0" t="0" r="0" b="0"/>
            <wp:docPr id="220293091" name="Hình ảnh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icon.</w:t>
      </w:r>
    </w:p>
    <w:p w14:paraId="435043DC" w14:textId="22FE353A" w:rsidR="00C41035" w:rsidRPr="00C41035" w:rsidRDefault="00C41035" w:rsidP="00C41035">
      <w:r w:rsidRPr="00C41035">
        <w:t xml:space="preserve">•To edit an indexing rule, select an existing rule for the current domain and click the edit icon </w:t>
      </w:r>
      <w:r w:rsidRPr="00C41035">
        <w:drawing>
          <wp:inline distT="0" distB="0" distL="0" distR="0" wp14:anchorId="117CF968" wp14:editId="74F62BE0">
            <wp:extent cx="152400" cy="152400"/>
            <wp:effectExtent l="0" t="0" r="0" b="0"/>
            <wp:docPr id="503544502" name="Hình ảnh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 or click </w:t>
      </w:r>
      <w:r w:rsidRPr="00C41035">
        <w:rPr>
          <w:b/>
          <w:bCs/>
        </w:rPr>
        <w:t>Edit</w:t>
      </w:r>
      <w:r w:rsidRPr="00C41035">
        <w:t xml:space="preserve"> from the right-click action menu on a rule, even if it is not selected. If you right-click in a row that is not selected, the selections are cleared.</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1017863A" w14:textId="77777777">
        <w:tc>
          <w:tcPr>
            <w:tcW w:w="450" w:type="dxa"/>
            <w:shd w:val="clear" w:color="auto" w:fill="E8FCE8"/>
            <w:tcMar>
              <w:top w:w="15" w:type="dxa"/>
              <w:left w:w="48" w:type="dxa"/>
              <w:bottom w:w="15" w:type="dxa"/>
              <w:right w:w="15" w:type="dxa"/>
            </w:tcMar>
            <w:hideMark/>
          </w:tcPr>
          <w:p w14:paraId="79482696" w14:textId="00D59AA4" w:rsidR="00C41035" w:rsidRPr="00C41035" w:rsidRDefault="00C41035" w:rsidP="00C41035">
            <w:r w:rsidRPr="00C41035">
              <w:rPr>
                <w:b/>
                <w:bCs/>
              </w:rPr>
              <w:drawing>
                <wp:inline distT="0" distB="0" distL="0" distR="0" wp14:anchorId="0278C993" wp14:editId="0B84CDBE">
                  <wp:extent cx="152400" cy="152400"/>
                  <wp:effectExtent l="0" t="0" r="0" b="0"/>
                  <wp:docPr id="1316892400" name="Hình ảnh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5FFD3643" w14:textId="5BD07B7C" w:rsidR="00C41035" w:rsidRPr="00C41035" w:rsidRDefault="00C41035" w:rsidP="00C41035">
            <w:r w:rsidRPr="00C41035">
              <w:t xml:space="preserve">If more than one rule is selected in the </w:t>
            </w:r>
            <w:r w:rsidRPr="00C41035">
              <w:rPr>
                <w:b/>
                <w:bCs/>
              </w:rPr>
              <w:t>Search Results</w:t>
            </w:r>
            <w:r w:rsidRPr="00C41035">
              <w:t xml:space="preserve"> table, then the edit icon </w:t>
            </w:r>
            <w:r w:rsidRPr="00C41035">
              <w:drawing>
                <wp:inline distT="0" distB="0" distL="0" distR="0" wp14:anchorId="6ED9C81E" wp14:editId="2EF72EF0">
                  <wp:extent cx="152400" cy="152400"/>
                  <wp:effectExtent l="0" t="0" r="0" b="0"/>
                  <wp:docPr id="1880818925" name="Hình ảnh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and </w:t>
            </w:r>
            <w:r w:rsidRPr="00C41035">
              <w:rPr>
                <w:b/>
                <w:bCs/>
              </w:rPr>
              <w:t>Edit</w:t>
            </w:r>
            <w:r w:rsidRPr="00C41035">
              <w:t xml:space="preserve"> in the right-click action menu are disabled. The action is also disabled for rules from other contexts that are displayed as a result of including ancestor domains in the search.</w:t>
            </w:r>
          </w:p>
        </w:tc>
      </w:tr>
    </w:tbl>
    <w:p w14:paraId="71852965" w14:textId="77777777" w:rsidR="00C41035" w:rsidRPr="00C41035" w:rsidRDefault="00C41035" w:rsidP="00C41035">
      <w:r w:rsidRPr="00C41035">
        <w:t>When creating a rule, you must set the following properties for the rule: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698"/>
        <w:gridCol w:w="7312"/>
      </w:tblGrid>
      <w:tr w:rsidR="00C41035" w:rsidRPr="00C41035" w14:paraId="4B96660C" w14:textId="77777777" w:rsidTr="007943D3">
        <w:tc>
          <w:tcPr>
            <w:tcW w:w="71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C920F17" w14:textId="77777777" w:rsidR="00C41035" w:rsidRPr="00C41035" w:rsidRDefault="00C41035" w:rsidP="00C41035">
            <w:pPr>
              <w:rPr>
                <w:b/>
                <w:bCs/>
              </w:rPr>
            </w:pPr>
            <w:r w:rsidRPr="00C41035">
              <w:rPr>
                <w:b/>
                <w:bCs/>
              </w:rPr>
              <w:t>Property</w:t>
            </w:r>
          </w:p>
        </w:tc>
        <w:tc>
          <w:tcPr>
            <w:tcW w:w="428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A59A186" w14:textId="77777777" w:rsidR="00C41035" w:rsidRPr="00C41035" w:rsidRDefault="00C41035" w:rsidP="00C41035">
            <w:pPr>
              <w:rPr>
                <w:b/>
                <w:bCs/>
              </w:rPr>
            </w:pPr>
            <w:r w:rsidRPr="00C41035">
              <w:rPr>
                <w:b/>
                <w:bCs/>
              </w:rPr>
              <w:t>Action</w:t>
            </w:r>
          </w:p>
        </w:tc>
      </w:tr>
      <w:tr w:rsidR="00C41035" w:rsidRPr="00C41035" w14:paraId="207CBAEF" w14:textId="77777777" w:rsidTr="007943D3">
        <w:tc>
          <w:tcPr>
            <w:tcW w:w="71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3D5C86D" w14:textId="77777777" w:rsidR="00C41035" w:rsidRPr="00C41035" w:rsidRDefault="00C41035" w:rsidP="00C41035">
            <w:r w:rsidRPr="00C41035">
              <w:rPr>
                <w:b/>
                <w:bCs/>
              </w:rPr>
              <w:t>Type</w:t>
            </w:r>
          </w:p>
        </w:tc>
        <w:tc>
          <w:tcPr>
            <w:tcW w:w="4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B76F749" w14:textId="5766EC17" w:rsidR="00C41035" w:rsidRPr="00C41035" w:rsidRDefault="00C41035" w:rsidP="00C41035">
            <w:r w:rsidRPr="00C41035">
              <w:t xml:space="preserve">Click find </w:t>
            </w:r>
            <w:r w:rsidRPr="00C41035">
              <w:drawing>
                <wp:inline distT="0" distB="0" distL="0" distR="0" wp14:anchorId="33DF1E30" wp14:editId="7F32B56C">
                  <wp:extent cx="152400" cy="152400"/>
                  <wp:effectExtent l="0" t="0" r="0" b="0"/>
                  <wp:docPr id="1879334558" name="Hình ảnh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open the </w:t>
            </w:r>
            <w:r w:rsidRPr="00C41035">
              <w:rPr>
                <w:b/>
                <w:bCs/>
              </w:rPr>
              <w:t>Find Type</w:t>
            </w:r>
            <w:r w:rsidRPr="00C41035">
              <w:t xml:space="preserve"> window. Select the object type for which you are defining a rule from the </w:t>
            </w:r>
            <w:r w:rsidRPr="00C41035">
              <w:rPr>
                <w:b/>
                <w:bCs/>
              </w:rPr>
              <w:t>Object Type</w:t>
            </w:r>
            <w:r w:rsidRPr="00C41035">
              <w:t xml:space="preserve"> tree.</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413"/>
            </w:tblGrid>
            <w:tr w:rsidR="00C41035" w:rsidRPr="00C41035" w14:paraId="02D016F8" w14:textId="77777777">
              <w:tc>
                <w:tcPr>
                  <w:tcW w:w="450" w:type="dxa"/>
                  <w:shd w:val="clear" w:color="auto" w:fill="E8FCE8"/>
                  <w:tcMar>
                    <w:top w:w="15" w:type="dxa"/>
                    <w:left w:w="48" w:type="dxa"/>
                    <w:bottom w:w="15" w:type="dxa"/>
                    <w:right w:w="15" w:type="dxa"/>
                  </w:tcMar>
                  <w:hideMark/>
                </w:tcPr>
                <w:p w14:paraId="3DF95E65" w14:textId="4900D63D" w:rsidR="00C41035" w:rsidRPr="00C41035" w:rsidRDefault="00C41035" w:rsidP="00C41035">
                  <w:r w:rsidRPr="00C41035">
                    <w:rPr>
                      <w:b/>
                      <w:bCs/>
                    </w:rPr>
                    <w:drawing>
                      <wp:inline distT="0" distB="0" distL="0" distR="0" wp14:anchorId="1195E897" wp14:editId="06ECE459">
                        <wp:extent cx="152400" cy="152400"/>
                        <wp:effectExtent l="0" t="0" r="0" b="0"/>
                        <wp:docPr id="1723429033" name="Hình ảnh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22A72F58" w14:textId="77777777" w:rsidR="00C41035" w:rsidRPr="00C41035" w:rsidRDefault="00C41035" w:rsidP="00C41035">
                  <w:r w:rsidRPr="00C41035">
                    <w:t>All subtypes of the selected type inherit the rules defined for the type.</w:t>
                  </w:r>
                </w:p>
              </w:tc>
            </w:tr>
          </w:tbl>
          <w:p w14:paraId="040DCCF6" w14:textId="77777777" w:rsidR="00C41035" w:rsidRPr="00C41035" w:rsidRDefault="00C41035" w:rsidP="00C41035">
            <w:r w:rsidRPr="00C41035">
              <w:t xml:space="preserve">Types that are not instantiable do not display in the </w:t>
            </w:r>
            <w:r w:rsidRPr="00C41035">
              <w:rPr>
                <w:b/>
                <w:bCs/>
              </w:rPr>
              <w:t>Find Types</w:t>
            </w:r>
            <w:r w:rsidRPr="00C41035">
              <w:t xml:space="preserve"> window by default, however any that you specify in the property wt.admin.hierarchyListAdditions.wt.index.Indexable of the wt.properties file will be displayed provided the type can be indexed.</w:t>
            </w:r>
          </w:p>
        </w:tc>
      </w:tr>
      <w:tr w:rsidR="00C41035" w:rsidRPr="00C41035" w14:paraId="1260CD3C" w14:textId="77777777" w:rsidTr="007943D3">
        <w:tc>
          <w:tcPr>
            <w:tcW w:w="71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C1C2AD2" w14:textId="77777777" w:rsidR="00C41035" w:rsidRPr="00C41035" w:rsidRDefault="00C41035" w:rsidP="00C41035">
            <w:r w:rsidRPr="00C41035">
              <w:rPr>
                <w:b/>
                <w:bCs/>
              </w:rPr>
              <w:t>State</w:t>
            </w:r>
          </w:p>
        </w:tc>
        <w:tc>
          <w:tcPr>
            <w:tcW w:w="4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FA39A3D" w14:textId="77777777" w:rsidR="00C41035" w:rsidRPr="00C41035" w:rsidRDefault="00C41035" w:rsidP="00C41035">
            <w:r w:rsidRPr="00C41035">
              <w:t xml:space="preserve">Select the life cycle state that an object must be in for the rule to apply, or select </w:t>
            </w:r>
            <w:r w:rsidRPr="00C41035">
              <w:rPr>
                <w:b/>
                <w:bCs/>
              </w:rPr>
              <w:t>All</w:t>
            </w:r>
            <w:r w:rsidRPr="00C41035">
              <w:t xml:space="preserve"> to apply the rule to the object, regardless of its state. If </w:t>
            </w:r>
            <w:r w:rsidRPr="00C41035">
              <w:rPr>
                <w:b/>
                <w:bCs/>
              </w:rPr>
              <w:t>State</w:t>
            </w:r>
            <w:r w:rsidRPr="00C41035">
              <w:t xml:space="preserve"> does not apply to the selected object type, it is disabled.</w:t>
            </w:r>
          </w:p>
        </w:tc>
      </w:tr>
      <w:tr w:rsidR="00C41035" w:rsidRPr="00C41035" w14:paraId="1E81E37C" w14:textId="77777777" w:rsidTr="007943D3">
        <w:tc>
          <w:tcPr>
            <w:tcW w:w="71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6AE3DAE" w14:textId="77777777" w:rsidR="00C41035" w:rsidRPr="00C41035" w:rsidRDefault="00C41035" w:rsidP="00C41035">
            <w:r w:rsidRPr="00C41035">
              <w:rPr>
                <w:b/>
                <w:bCs/>
              </w:rPr>
              <w:t>Available Collections</w:t>
            </w:r>
          </w:p>
        </w:tc>
        <w:tc>
          <w:tcPr>
            <w:tcW w:w="4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5810F9C" w14:textId="77777777" w:rsidR="00C41035" w:rsidRPr="00C41035" w:rsidRDefault="00C41035" w:rsidP="00C41035">
            <w:r w:rsidRPr="00C41035">
              <w:t>Lists the collections defined for the system in the following properties: wt.index.federatedLibraries and wt.index.federatedLibrariesForSearch.</w:t>
            </w:r>
          </w:p>
          <w:p w14:paraId="43408D84" w14:textId="77777777" w:rsidR="00C41035" w:rsidRPr="00C41035" w:rsidRDefault="00C41035" w:rsidP="00C41035">
            <w:r w:rsidRPr="00C41035">
              <w:t xml:space="preserve">To move a collection from the </w:t>
            </w:r>
            <w:r w:rsidRPr="00C41035">
              <w:rPr>
                <w:b/>
                <w:bCs/>
              </w:rPr>
              <w:t>Available Collections</w:t>
            </w:r>
            <w:r w:rsidRPr="00C41035">
              <w:t xml:space="preserve"> list into the </w:t>
            </w:r>
            <w:r w:rsidRPr="00C41035">
              <w:rPr>
                <w:b/>
                <w:bCs/>
              </w:rPr>
              <w:t>Selected Collections</w:t>
            </w:r>
            <w:r w:rsidRPr="00C41035">
              <w:t xml:space="preserve"> list, double-click on the collection name or select one or more collections and click </w:t>
            </w:r>
            <w:r w:rsidRPr="00C41035">
              <w:rPr>
                <w:b/>
                <w:bCs/>
              </w:rPr>
              <w:t>Add</w:t>
            </w:r>
            <w:r w:rsidRPr="00C41035">
              <w:t>.</w:t>
            </w:r>
          </w:p>
        </w:tc>
      </w:tr>
      <w:tr w:rsidR="00C41035" w:rsidRPr="00C41035" w14:paraId="0F24121B" w14:textId="77777777" w:rsidTr="007943D3">
        <w:tc>
          <w:tcPr>
            <w:tcW w:w="71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800E06A" w14:textId="77777777" w:rsidR="00C41035" w:rsidRPr="00C41035" w:rsidRDefault="00C41035" w:rsidP="00C41035">
            <w:r w:rsidRPr="00C41035">
              <w:rPr>
                <w:b/>
                <w:bCs/>
              </w:rPr>
              <w:t>Selected Collections</w:t>
            </w:r>
          </w:p>
        </w:tc>
        <w:tc>
          <w:tcPr>
            <w:tcW w:w="4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4AE3094" w14:textId="77777777" w:rsidR="00C41035" w:rsidRPr="00C41035" w:rsidRDefault="00C41035" w:rsidP="00C41035">
            <w:r w:rsidRPr="00C41035">
              <w:t>At least one collection must be selected to create an indexing rule.</w:t>
            </w:r>
          </w:p>
          <w:p w14:paraId="398A7129" w14:textId="77777777" w:rsidR="00C41035" w:rsidRPr="00C41035" w:rsidRDefault="00C41035" w:rsidP="00C41035">
            <w:r w:rsidRPr="00C41035">
              <w:lastRenderedPageBreak/>
              <w:t xml:space="preserve">To remove a collection from the </w:t>
            </w:r>
            <w:r w:rsidRPr="00C41035">
              <w:rPr>
                <w:b/>
                <w:bCs/>
              </w:rPr>
              <w:t>Selected Collections</w:t>
            </w:r>
            <w:r w:rsidRPr="00C41035">
              <w:t xml:space="preserve"> list and return it to the </w:t>
            </w:r>
            <w:r w:rsidRPr="00C41035">
              <w:rPr>
                <w:b/>
                <w:bCs/>
              </w:rPr>
              <w:t>Available collections</w:t>
            </w:r>
            <w:r w:rsidRPr="00C41035">
              <w:t xml:space="preserve"> list, double-click on the collection name or select one or more collections and click </w:t>
            </w:r>
            <w:r w:rsidRPr="00C41035">
              <w:rPr>
                <w:b/>
                <w:bCs/>
              </w:rPr>
              <w:t>Remove</w:t>
            </w:r>
            <w:r w:rsidRPr="00C41035">
              <w:t xml:space="preserve">. </w:t>
            </w:r>
            <w:r w:rsidRPr="00C41035">
              <w:rPr>
                <w:b/>
                <w:bCs/>
              </w:rPr>
              <w:t>Clear All</w:t>
            </w:r>
            <w:r w:rsidRPr="00C41035">
              <w:t xml:space="preserve"> removes all collections from the </w:t>
            </w:r>
            <w:r w:rsidRPr="00C41035">
              <w:rPr>
                <w:b/>
                <w:bCs/>
              </w:rPr>
              <w:t>Selected Collections</w:t>
            </w:r>
            <w:r w:rsidRPr="00C41035">
              <w:t xml:space="preserve"> list and returns them to the </w:t>
            </w:r>
            <w:r w:rsidRPr="00C41035">
              <w:rPr>
                <w:b/>
                <w:bCs/>
              </w:rPr>
              <w:t>Available Collections</w:t>
            </w:r>
            <w:r w:rsidRPr="00C41035">
              <w:t xml:space="preserve"> list.</w:t>
            </w:r>
          </w:p>
        </w:tc>
      </w:tr>
    </w:tbl>
    <w:p w14:paraId="75D751F9" w14:textId="77777777" w:rsidR="00C41035" w:rsidRPr="00C41035" w:rsidRDefault="00C41035" w:rsidP="00C41035">
      <w:r w:rsidRPr="00C41035">
        <w:lastRenderedPageBreak/>
        <w:t xml:space="preserve">When you are satisfied with your choices, click </w:t>
      </w:r>
      <w:r w:rsidRPr="00C41035">
        <w:rPr>
          <w:b/>
          <w:bCs/>
        </w:rPr>
        <w:t>OK</w:t>
      </w:r>
      <w:r w:rsidRPr="00C41035">
        <w:t xml:space="preserve"> to save the changes and return to the </w:t>
      </w:r>
      <w:r w:rsidRPr="00C41035">
        <w:rPr>
          <w:b/>
          <w:bCs/>
        </w:rPr>
        <w:t>Policy Administration</w:t>
      </w:r>
      <w:r w:rsidRPr="00C41035">
        <w:t xml:space="preserve"> window.</w:t>
      </w:r>
    </w:p>
    <w:p w14:paraId="6070B830" w14:textId="77777777" w:rsidR="00C41035" w:rsidRPr="00C41035" w:rsidRDefault="00C41035" w:rsidP="00C41035">
      <w:r w:rsidRPr="00C41035">
        <w:t>or</w:t>
      </w:r>
    </w:p>
    <w:p w14:paraId="5F56F7A8" w14:textId="77777777" w:rsidR="00C41035" w:rsidRPr="00C41035" w:rsidRDefault="00C41035" w:rsidP="00C41035">
      <w:r w:rsidRPr="00C41035">
        <w:t xml:space="preserve">Click </w:t>
      </w:r>
      <w:r w:rsidRPr="00C41035">
        <w:rPr>
          <w:b/>
          <w:bCs/>
        </w:rPr>
        <w:t>Apply</w:t>
      </w:r>
      <w:r w:rsidRPr="00C41035">
        <w:t xml:space="preserve"> to save the rule and clear your selections to create another rule. Use </w:t>
      </w:r>
      <w:r w:rsidRPr="00C41035">
        <w:rPr>
          <w:b/>
          <w:bCs/>
        </w:rPr>
        <w:t>Reset</w:t>
      </w:r>
      <w:r w:rsidRPr="00C41035">
        <w:t xml:space="preserve"> to clear the fields and reset the values to the defaults when you first opened the window.</w:t>
      </w:r>
    </w:p>
    <w:p w14:paraId="2667C94A" w14:textId="77777777" w:rsidR="00C41035" w:rsidRPr="00C41035" w:rsidRDefault="00C41035" w:rsidP="00C41035">
      <w:r w:rsidRPr="00C41035">
        <w:rPr>
          <w:b/>
          <w:bCs/>
        </w:rPr>
        <w:t>OK</w:t>
      </w:r>
      <w:r w:rsidRPr="00C41035">
        <w:t xml:space="preserve"> and </w:t>
      </w:r>
      <w:r w:rsidRPr="00C41035">
        <w:rPr>
          <w:b/>
          <w:bCs/>
        </w:rPr>
        <w:t>Apply</w:t>
      </w:r>
      <w:r w:rsidRPr="00C41035">
        <w:t xml:space="preserve"> are disabled until a type, state, and collection are selected.</w:t>
      </w:r>
    </w:p>
    <w:p w14:paraId="76A1ECE1" w14:textId="77777777" w:rsidR="00C41035" w:rsidRPr="00C41035" w:rsidRDefault="00C41035" w:rsidP="00C41035">
      <w:r w:rsidRPr="00C41035">
        <w:rPr>
          <w:b/>
          <w:bCs/>
        </w:rPr>
        <w:t>Edit Indexing Rule</w:t>
      </w:r>
      <w:r w:rsidRPr="00C41035">
        <w:t xml:space="preserve"> Window</w:t>
      </w:r>
    </w:p>
    <w:p w14:paraId="3D095B24" w14:textId="77777777" w:rsidR="00C41035" w:rsidRPr="00C41035" w:rsidRDefault="00C41035" w:rsidP="00C41035">
      <w:r w:rsidRPr="00C41035">
        <w:t xml:space="preserve">When you edit an indexing rule, you can only modify the collections. Click </w:t>
      </w:r>
      <w:r w:rsidRPr="00C41035">
        <w:rPr>
          <w:b/>
          <w:bCs/>
        </w:rPr>
        <w:t>OK</w:t>
      </w:r>
      <w:r w:rsidRPr="00C41035">
        <w:t xml:space="preserve"> to save your changes and return to the </w:t>
      </w:r>
      <w:r w:rsidRPr="00C41035">
        <w:rPr>
          <w:b/>
          <w:bCs/>
        </w:rPr>
        <w:t>Policy Administration</w:t>
      </w:r>
      <w:r w:rsidRPr="00C41035">
        <w:t xml:space="preserve"> window. At least one collection must be selected to save changes to the rule.</w:t>
      </w:r>
    </w:p>
    <w:p w14:paraId="02EC299C" w14:textId="77777777" w:rsidR="00C41035" w:rsidRPr="00C41035" w:rsidRDefault="00C41035" w:rsidP="00C41035">
      <w:r w:rsidRPr="00C41035">
        <w:t>Deleting Indexing Rules</w:t>
      </w:r>
    </w:p>
    <w:p w14:paraId="3904F6D3" w14:textId="77777777" w:rsidR="00C41035" w:rsidRPr="00C41035" w:rsidRDefault="00C41035" w:rsidP="00C41035">
      <w:r w:rsidRPr="00C41035">
        <w:t xml:space="preserve">To delete an indexing rule, click a domain’s name from the </w:t>
      </w:r>
      <w:r w:rsidRPr="00C41035">
        <w:rPr>
          <w:b/>
          <w:bCs/>
        </w:rPr>
        <w:t>Domains</w:t>
      </w:r>
      <w:r w:rsidRPr="00C41035">
        <w:t xml:space="preserve"> pane in the </w:t>
      </w:r>
      <w:r w:rsidRPr="00C41035">
        <w:rPr>
          <w:b/>
          <w:bCs/>
        </w:rPr>
        <w:t>Policy Administration</w:t>
      </w:r>
      <w:r w:rsidRPr="00C41035">
        <w:t xml:space="preserve"> window and use the following procedure:</w:t>
      </w:r>
    </w:p>
    <w:p w14:paraId="0E7DDC7E" w14:textId="77777777" w:rsidR="00C41035" w:rsidRPr="00C41035" w:rsidRDefault="00C41035" w:rsidP="00C41035">
      <w:r w:rsidRPr="00C41035">
        <w:t xml:space="preserve">1.Click the </w:t>
      </w:r>
      <w:r w:rsidRPr="00C41035">
        <w:rPr>
          <w:b/>
          <w:bCs/>
        </w:rPr>
        <w:t>Indexing Rules</w:t>
      </w:r>
      <w:r w:rsidRPr="00C41035">
        <w:t xml:space="preserve"> tab in the </w:t>
      </w:r>
      <w:r w:rsidRPr="00C41035">
        <w:rPr>
          <w:b/>
          <w:bCs/>
        </w:rPr>
        <w:t>Policy Administration</w:t>
      </w:r>
      <w:r w:rsidRPr="00C41035">
        <w:t xml:space="preserve"> window.</w:t>
      </w:r>
    </w:p>
    <w:p w14:paraId="0D807E1B" w14:textId="77777777" w:rsidR="00C41035" w:rsidRPr="00C41035" w:rsidRDefault="00C41035" w:rsidP="00C41035">
      <w:r w:rsidRPr="00C41035">
        <w:t xml:space="preserve">2.From the </w:t>
      </w:r>
      <w:r w:rsidRPr="00C41035">
        <w:rPr>
          <w:b/>
          <w:bCs/>
        </w:rPr>
        <w:t>Search Results</w:t>
      </w:r>
      <w:r w:rsidRPr="00C41035">
        <w:t xml:space="preserve"> table, select an existing rule that is defined for a domain in the current context.</w:t>
      </w:r>
    </w:p>
    <w:p w14:paraId="15728B5B" w14:textId="5A02822B" w:rsidR="00C41035" w:rsidRPr="00C41035" w:rsidRDefault="00C41035" w:rsidP="00C41035">
      <w:r w:rsidRPr="00C41035">
        <w:t xml:space="preserve">3.Click the delete icon </w:t>
      </w:r>
      <w:r w:rsidRPr="00C41035">
        <w:drawing>
          <wp:inline distT="0" distB="0" distL="0" distR="0" wp14:anchorId="0E9EF365" wp14:editId="60849986">
            <wp:extent cx="152400" cy="152400"/>
            <wp:effectExtent l="0" t="0" r="0" b="0"/>
            <wp:docPr id="2084809225" name="Hình ảnh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above the search results table. You can also click </w:t>
      </w:r>
      <w:r w:rsidRPr="00C41035">
        <w:rPr>
          <w:b/>
          <w:bCs/>
        </w:rPr>
        <w:t>Delete</w:t>
      </w:r>
      <w:r w:rsidRPr="00C41035">
        <w:t xml:space="preserve"> from the right-click actions menu on a rule, even if it is not selected.</w:t>
      </w:r>
    </w:p>
    <w:p w14:paraId="6658E8B7" w14:textId="77777777" w:rsidR="00C41035" w:rsidRPr="00C41035" w:rsidRDefault="00C41035" w:rsidP="00C41035">
      <w:r w:rsidRPr="00C41035">
        <w:t>A dialog is displayed asking you to confirm that you want to delete the rule you selected.</w:t>
      </w:r>
    </w:p>
    <w:p w14:paraId="7BE49955" w14:textId="77777777" w:rsidR="00C41035" w:rsidRPr="00C41035" w:rsidRDefault="00C41035" w:rsidP="00C41035">
      <w:r w:rsidRPr="00C41035">
        <w:t xml:space="preserve">4.To delete the rule, click </w:t>
      </w:r>
      <w:r w:rsidRPr="00C41035">
        <w:rPr>
          <w:b/>
          <w:bCs/>
        </w:rPr>
        <w:t>Yes</w:t>
      </w:r>
      <w:r w:rsidRPr="00C41035">
        <w:t>.</w:t>
      </w:r>
    </w:p>
    <w:p w14:paraId="0BDB3E74" w14:textId="77777777" w:rsidR="00C41035" w:rsidRPr="00C41035" w:rsidRDefault="00C41035" w:rsidP="00C41035">
      <w:r w:rsidRPr="00C41035">
        <w:t xml:space="preserve">To close this dialog without deleting the rule, click </w:t>
      </w:r>
      <w:r w:rsidRPr="00C41035">
        <w:rPr>
          <w:b/>
          <w:bCs/>
        </w:rPr>
        <w:t>No</w:t>
      </w:r>
      <w:r w:rsidRPr="00C41035">
        <w:t>.</w:t>
      </w:r>
    </w:p>
    <w:p w14:paraId="4C679392" w14:textId="77777777" w:rsidR="00C41035" w:rsidRPr="00C41035" w:rsidRDefault="00C41035" w:rsidP="00C41035">
      <w:r w:rsidRPr="00C41035">
        <w:t>Retrieving Indexing Rules</w:t>
      </w:r>
    </w:p>
    <w:p w14:paraId="3C951597" w14:textId="77777777" w:rsidR="00C41035" w:rsidRPr="00C41035" w:rsidRDefault="00C41035" w:rsidP="00C41035">
      <w:r w:rsidRPr="00C41035">
        <w:t xml:space="preserve">To retrieve indexing rules for a domain, click the </w:t>
      </w:r>
      <w:r w:rsidRPr="00C41035">
        <w:rPr>
          <w:b/>
          <w:bCs/>
        </w:rPr>
        <w:t>Indexing Rules</w:t>
      </w:r>
      <w:r w:rsidRPr="00C41035">
        <w:t xml:space="preserve"> tab in the </w:t>
      </w:r>
      <w:r w:rsidRPr="00C41035">
        <w:rPr>
          <w:b/>
          <w:bCs/>
        </w:rPr>
        <w:t>Policy Administration</w:t>
      </w:r>
      <w:r w:rsidRPr="00C41035">
        <w:t xml:space="preserve"> window. When you click a domain name in the </w:t>
      </w:r>
      <w:r w:rsidRPr="00C41035">
        <w:rPr>
          <w:b/>
          <w:bCs/>
        </w:rPr>
        <w:t>Domains</w:t>
      </w:r>
      <w:r w:rsidRPr="00C41035">
        <w:t xml:space="preserve"> pane, this tab automatically displays rules for that domain. To view the indexing rules of another domain, keep the </w:t>
      </w:r>
      <w:r w:rsidRPr="00C41035">
        <w:rPr>
          <w:b/>
          <w:bCs/>
        </w:rPr>
        <w:t>Indexing Rules</w:t>
      </w:r>
      <w:r w:rsidRPr="00C41035">
        <w:t xml:space="preserve"> tab selected in the rules pane and select a different domain from the </w:t>
      </w:r>
      <w:r w:rsidRPr="00C41035">
        <w:rPr>
          <w:b/>
          <w:bCs/>
        </w:rPr>
        <w:t>Domains</w:t>
      </w:r>
      <w:r w:rsidRPr="00C41035">
        <w:t xml:space="preserve"> pane.</w:t>
      </w:r>
    </w:p>
    <w:p w14:paraId="3E6A1B9F" w14:textId="77777777" w:rsidR="00C41035" w:rsidRPr="00C41035" w:rsidRDefault="00C41035" w:rsidP="00C41035">
      <w:r w:rsidRPr="00C41035">
        <w:lastRenderedPageBreak/>
        <w:t xml:space="preserve">By default, rules are automatically retrieved and displayed the first time you click one of the rules tabs. Click </w:t>
      </w:r>
      <w:r w:rsidRPr="00C41035">
        <w:rPr>
          <w:b/>
          <w:bCs/>
        </w:rPr>
        <w:t>Search</w:t>
      </w:r>
      <w:r w:rsidRPr="00C41035">
        <w:t xml:space="preserve"> to refresh the display.</w:t>
      </w:r>
    </w:p>
    <w:p w14:paraId="07B26D78" w14:textId="77777777" w:rsidR="00C41035" w:rsidRPr="00C41035" w:rsidRDefault="00C41035" w:rsidP="00C41035">
      <w:r w:rsidRPr="00C41035">
        <w:t xml:space="preserve">To change the default so that rules are only retrieved when </w:t>
      </w:r>
      <w:r w:rsidRPr="00C41035">
        <w:rPr>
          <w:b/>
          <w:bCs/>
        </w:rPr>
        <w:t>Search</w:t>
      </w:r>
      <w:r w:rsidRPr="00C41035">
        <w:t xml:space="preserve"> is clicked, set the </w:t>
      </w:r>
      <w:r w:rsidRPr="00C41035">
        <w:rPr>
          <w:b/>
          <w:bCs/>
        </w:rPr>
        <w:t>Retrieve Policy Rules</w:t>
      </w:r>
      <w:r w:rsidRPr="00C41035">
        <w:t xml:space="preserve"> preference to false. You can find this preference under the </w:t>
      </w:r>
      <w:r w:rsidRPr="00C41035">
        <w:rPr>
          <w:b/>
          <w:bCs/>
        </w:rPr>
        <w:t>Security</w:t>
      </w:r>
      <w:r w:rsidRPr="00C41035">
        <w:t xml:space="preserve"> category in the </w:t>
      </w:r>
      <w:r w:rsidRPr="00C41035">
        <w:rPr>
          <w:b/>
          <w:bCs/>
        </w:rPr>
        <w:t>Preference Management</w:t>
      </w:r>
      <w:r w:rsidRPr="00C41035">
        <w:t xml:space="preserve"> utility.</w:t>
      </w:r>
    </w:p>
    <w:p w14:paraId="754BFE26" w14:textId="77777777" w:rsidR="00C41035" w:rsidRPr="00C41035" w:rsidRDefault="00C41035" w:rsidP="00C41035">
      <w:r w:rsidRPr="00C41035">
        <w:t>Considerations for Establishing Indexing Rules</w:t>
      </w:r>
    </w:p>
    <w:p w14:paraId="7F61F767" w14:textId="77777777" w:rsidR="00C41035" w:rsidRPr="00C41035" w:rsidRDefault="00C41035" w:rsidP="00C41035">
      <w:r w:rsidRPr="00C41035">
        <w:t>As you create an indexing policy, you may find it helpful to answer the following questions:</w:t>
      </w:r>
    </w:p>
    <w:p w14:paraId="6C5D3781" w14:textId="77777777" w:rsidR="00C41035" w:rsidRPr="00C41035" w:rsidRDefault="00C41035" w:rsidP="00C41035">
      <w:r w:rsidRPr="00C41035">
        <w:t>•Which life cycle states are associated with the most changes in business objects? You could decide to create rules that affect objects in the In Work state. Or, you might decide to index objects in the Under Review or the Released state.</w:t>
      </w:r>
    </w:p>
    <w:p w14:paraId="4F275144" w14:textId="77777777" w:rsidR="00C41035" w:rsidRPr="00C41035" w:rsidRDefault="00C41035" w:rsidP="00C41035">
      <w:r w:rsidRPr="00C41035">
        <w:t>•Do certain domains contain objects that are more dynamic than others or objects that users are more likely to search for?</w:t>
      </w:r>
    </w:p>
    <w:p w14:paraId="32656BDB" w14:textId="77777777" w:rsidR="00C41035" w:rsidRPr="00C41035" w:rsidRDefault="00C41035" w:rsidP="00C41035">
      <w:r w:rsidRPr="00C41035">
        <w:t>•How do different types of objects undergo change in the system?</w:t>
      </w:r>
    </w:p>
    <w:p w14:paraId="77E77557" w14:textId="77777777" w:rsidR="00C41035" w:rsidRPr="00C41035" w:rsidRDefault="00C41035" w:rsidP="00C41035">
      <w:r w:rsidRPr="00C41035">
        <w:t>•How might rules differ for object types that are versioned (for example, document types) and object types that are not versioned (for example, change objects)?</w:t>
      </w:r>
    </w:p>
    <w:p w14:paraId="4A0EF346" w14:textId="77777777" w:rsidR="00C41035" w:rsidRPr="00C41035" w:rsidRDefault="00C41035" w:rsidP="00C41035">
      <w:r w:rsidRPr="00C41035">
        <w:t>Viewing Indexing Lists</w:t>
      </w:r>
    </w:p>
    <w:p w14:paraId="3A978F95" w14:textId="77777777" w:rsidR="00C41035" w:rsidRPr="00C41035" w:rsidRDefault="00C41035" w:rsidP="00C41035">
      <w:r w:rsidRPr="00C41035">
        <w:t>The indexing rules you create constitute the indexing policy for the domain. An indexing list, derived from the set of rules for a domain and its ancestor domains, is the mechanism Windchill uses to enforce this domain policy. The View Indexing Lists window displays the indexing list for an object type and life cycle state that you specify.</w:t>
      </w:r>
    </w:p>
    <w:p w14:paraId="636C2816" w14:textId="77777777" w:rsidR="00C41035" w:rsidRPr="00C41035" w:rsidRDefault="00C41035" w:rsidP="00C41035">
      <w:r w:rsidRPr="00C41035">
        <w:t>To view an indexing list, click a domain name from the Domains pane in the Policy Administration window and select the Indexing Rules tab. In the Search Results table, click the view indexing lists icon . The View Indexing Lists window opens.</w:t>
      </w:r>
    </w:p>
    <w:p w14:paraId="474AAF7B" w14:textId="77777777" w:rsidR="00C41035" w:rsidRPr="00C41035" w:rsidRDefault="00C41035" w:rsidP="00C41035">
      <w:r w:rsidRPr="00C41035">
        <w:t>The View Indexing Lists window contains the following search properties:</w:t>
      </w:r>
    </w:p>
    <w:p w14:paraId="173AD335" w14:textId="77777777" w:rsidR="00C41035" w:rsidRPr="00C41035" w:rsidRDefault="00C41035" w:rsidP="00C41035">
      <w:r w:rsidRPr="00C41035">
        <w:t>Field</w:t>
      </w:r>
    </w:p>
    <w:p w14:paraId="46C563B5" w14:textId="77777777" w:rsidR="00C41035" w:rsidRPr="00C41035" w:rsidRDefault="00C41035" w:rsidP="00C41035">
      <w:r w:rsidRPr="00C41035">
        <w:t>Description</w:t>
      </w:r>
    </w:p>
    <w:p w14:paraId="1D8EED39" w14:textId="77777777" w:rsidR="00C41035" w:rsidRPr="00C41035" w:rsidRDefault="00C41035" w:rsidP="00C41035">
      <w:r w:rsidRPr="00C41035">
        <w:t>Domain</w:t>
      </w:r>
    </w:p>
    <w:p w14:paraId="0F2F6EB7" w14:textId="77777777" w:rsidR="00C41035" w:rsidRPr="00C41035" w:rsidRDefault="00C41035" w:rsidP="00C41035">
      <w:r w:rsidRPr="00C41035">
        <w:t>The domain that is displayed in the Indexing Rules tab when you clicked the view indexing lists icon  is the domain that appears in the View Indexing Lists window.</w:t>
      </w:r>
    </w:p>
    <w:p w14:paraId="29B70F24" w14:textId="77777777" w:rsidR="00C41035" w:rsidRPr="00C41035" w:rsidRDefault="00C41035" w:rsidP="00C41035">
      <w:r w:rsidRPr="00C41035">
        <w:t>Context</w:t>
      </w:r>
    </w:p>
    <w:p w14:paraId="6ECC9571" w14:textId="77777777" w:rsidR="00C41035" w:rsidRPr="00C41035" w:rsidRDefault="00C41035" w:rsidP="00C41035">
      <w:r w:rsidRPr="00C41035">
        <w:t>Displays the context of the domain.</w:t>
      </w:r>
    </w:p>
    <w:p w14:paraId="398E0730" w14:textId="77777777" w:rsidR="00C41035" w:rsidRPr="00C41035" w:rsidRDefault="00C41035" w:rsidP="00C41035">
      <w:r w:rsidRPr="00C41035">
        <w:t>Type</w:t>
      </w:r>
    </w:p>
    <w:p w14:paraId="18B68F16" w14:textId="77777777" w:rsidR="00C41035" w:rsidRPr="00C41035" w:rsidRDefault="00C41035" w:rsidP="00C41035">
      <w:r w:rsidRPr="00C41035">
        <w:lastRenderedPageBreak/>
        <w:t>Select the object type for which you want to view indexing lists. To make a selection, click find  to open the Find Type window.</w:t>
      </w:r>
    </w:p>
    <w:p w14:paraId="2E9BFFE2" w14:textId="77777777" w:rsidR="00C41035" w:rsidRPr="00C41035" w:rsidRDefault="00C41035" w:rsidP="00C41035">
      <w:r w:rsidRPr="00C41035">
        <w:t>State</w:t>
      </w:r>
    </w:p>
    <w:p w14:paraId="31B4401E" w14:textId="77777777" w:rsidR="00C41035" w:rsidRPr="00C41035" w:rsidRDefault="00C41035" w:rsidP="00C41035">
      <w:r w:rsidRPr="00C41035">
        <w:t>Select a life cycle state for the object type.</w:t>
      </w:r>
    </w:p>
    <w:p w14:paraId="6B0C8F85" w14:textId="77777777" w:rsidR="00C41035" w:rsidRPr="00C41035" w:rsidRDefault="00C41035" w:rsidP="00C41035">
      <w:r w:rsidRPr="00C41035">
        <w:t>Click Search after you have selected a type and state.</w:t>
      </w:r>
    </w:p>
    <w:p w14:paraId="5BEACC3D" w14:textId="77777777" w:rsidR="00C41035" w:rsidRPr="00C41035" w:rsidRDefault="00C41035" w:rsidP="00C41035">
      <w:r w:rsidRPr="00C41035">
        <w:t>The Search Results table displays the collections for which the object is indexed. If there are many results, use Filter table to search the Collection column.</w:t>
      </w:r>
    </w:p>
    <w:p w14:paraId="59AA21CA" w14:textId="77777777" w:rsidR="00C41035" w:rsidRPr="00C41035" w:rsidRDefault="00C41035" w:rsidP="00C41035">
      <w:r w:rsidRPr="00C41035">
        <w:t xml:space="preserve">* </w:t>
      </w:r>
    </w:p>
    <w:p w14:paraId="6EDF3638" w14:textId="77777777" w:rsidR="00C41035" w:rsidRPr="00C41035" w:rsidRDefault="00C41035" w:rsidP="00C41035">
      <w:r w:rsidRPr="00C41035">
        <w:t>Multiple View Indexing Lists windows can be opened to allow you to compare lists for different object types and life cycle states.</w:t>
      </w:r>
    </w:p>
    <w:p w14:paraId="042FFB82" w14:textId="77777777" w:rsidR="00C41035" w:rsidRPr="00C41035" w:rsidRDefault="00C41035" w:rsidP="00C41035">
      <w:r w:rsidRPr="00C41035">
        <w:t>Indexing lists are generated for each object type, life cycle state, and domain. Objects are associated with the indexing list of the domain, type, and life cycle state to which they belong. For example, all WTPart objects in a given state and domain are associated with the same indexing list. The indexing list for WTPart objects is different from the list associated with other types of objects (for example, WTDocument objects) that are in the same state and belong to the same domain.</w:t>
      </w:r>
    </w:p>
    <w:p w14:paraId="3FD052C3" w14:textId="77777777" w:rsidR="00C41035" w:rsidRPr="00C41035" w:rsidRDefault="00C41035" w:rsidP="00C41035">
      <w:r w:rsidRPr="00C41035">
        <w:t>An indexing list for an individual object is obtained by combining all rules that apply to that object. These rules are based on its type, life cycle state, and the domain to which it belongs.</w:t>
      </w:r>
    </w:p>
    <w:p w14:paraId="3603E6F2" w14:textId="77777777" w:rsidR="00C41035" w:rsidRPr="00C41035" w:rsidRDefault="00C41035" w:rsidP="00C41035">
      <w:r w:rsidRPr="00C41035">
        <w:t>A rule is applicable to a given type when the type or one of its ancestor types is referred to in the indexing rule. For example, if IncidentReport is a subtype of the type WTObject, then a rule that applies to WTObject also applies to IncidentReport. In addition, rules are inherited from ancestor domains.</w:t>
      </w:r>
    </w:p>
    <w:p w14:paraId="4EBF9F2A" w14:textId="77777777" w:rsidR="00C41035" w:rsidRPr="00C41035" w:rsidRDefault="00C41035" w:rsidP="00C41035">
      <w:r w:rsidRPr="00C41035">
        <w:t>As previously described, this type and domain hierarchy means that more than one collection may have to be updated when a specific event occurs. Consider the following example:</w:t>
      </w:r>
    </w:p>
    <w:p w14:paraId="2849F283" w14:textId="77777777" w:rsidR="00C41035" w:rsidRPr="00C41035" w:rsidRDefault="00C41035" w:rsidP="00C41035">
      <w:r w:rsidRPr="00C41035">
        <w:t>Domain</w:t>
      </w:r>
    </w:p>
    <w:p w14:paraId="37E966C7" w14:textId="77777777" w:rsidR="00C41035" w:rsidRPr="00C41035" w:rsidRDefault="00C41035" w:rsidP="00C41035">
      <w:r w:rsidRPr="00C41035">
        <w:t>Context</w:t>
      </w:r>
    </w:p>
    <w:p w14:paraId="1018BC4F" w14:textId="77777777" w:rsidR="00C41035" w:rsidRPr="00C41035" w:rsidRDefault="00C41035" w:rsidP="00C41035">
      <w:r w:rsidRPr="00C41035">
        <w:t>Type</w:t>
      </w:r>
    </w:p>
    <w:p w14:paraId="1FFCD846" w14:textId="77777777" w:rsidR="00C41035" w:rsidRPr="00C41035" w:rsidRDefault="00C41035" w:rsidP="00C41035">
      <w:r w:rsidRPr="00C41035">
        <w:t>State</w:t>
      </w:r>
    </w:p>
    <w:p w14:paraId="4201CA66" w14:textId="77777777" w:rsidR="00C41035" w:rsidRPr="00C41035" w:rsidRDefault="00C41035" w:rsidP="00C41035">
      <w:r w:rsidRPr="00C41035">
        <w:t>Collections</w:t>
      </w:r>
    </w:p>
    <w:p w14:paraId="59BE8425" w14:textId="77777777" w:rsidR="00C41035" w:rsidRPr="00C41035" w:rsidRDefault="00C41035" w:rsidP="00C41035">
      <w:r w:rsidRPr="00C41035">
        <w:t>Rule 1:</w:t>
      </w:r>
    </w:p>
    <w:p w14:paraId="7CE05827" w14:textId="77777777" w:rsidR="00C41035" w:rsidRPr="00C41035" w:rsidRDefault="00C41035" w:rsidP="00C41035">
      <w:r w:rsidRPr="00C41035">
        <w:t>/</w:t>
      </w:r>
    </w:p>
    <w:p w14:paraId="45A2D2C5" w14:textId="77777777" w:rsidR="00C41035" w:rsidRPr="00C41035" w:rsidRDefault="00C41035" w:rsidP="00C41035">
      <w:r w:rsidRPr="00C41035">
        <w:t>Site</w:t>
      </w:r>
    </w:p>
    <w:p w14:paraId="127C9A20" w14:textId="77777777" w:rsidR="00C41035" w:rsidRPr="00C41035" w:rsidRDefault="00C41035" w:rsidP="00C41035">
      <w:r w:rsidRPr="00C41035">
        <w:lastRenderedPageBreak/>
        <w:t>IncidentReport</w:t>
      </w:r>
    </w:p>
    <w:p w14:paraId="513166D6" w14:textId="77777777" w:rsidR="00C41035" w:rsidRPr="00C41035" w:rsidRDefault="00C41035" w:rsidP="00C41035">
      <w:r w:rsidRPr="00C41035">
        <w:t>ALL</w:t>
      </w:r>
    </w:p>
    <w:p w14:paraId="6F42F5D5" w14:textId="77777777" w:rsidR="00C41035" w:rsidRPr="00C41035" w:rsidRDefault="00C41035" w:rsidP="00C41035">
      <w:r w:rsidRPr="00C41035">
        <w:t>Current, Assignments</w:t>
      </w:r>
    </w:p>
    <w:p w14:paraId="76DDE144" w14:textId="77777777" w:rsidR="00C41035" w:rsidRPr="00C41035" w:rsidRDefault="00C41035" w:rsidP="00C41035">
      <w:r w:rsidRPr="00C41035">
        <w:t>Rule 2:</w:t>
      </w:r>
    </w:p>
    <w:p w14:paraId="3917D554" w14:textId="77777777" w:rsidR="00C41035" w:rsidRPr="00C41035" w:rsidRDefault="00C41035" w:rsidP="00C41035">
      <w:r w:rsidRPr="00C41035">
        <w:t>/Publications</w:t>
      </w:r>
    </w:p>
    <w:p w14:paraId="625FD972" w14:textId="77777777" w:rsidR="00C41035" w:rsidRPr="00C41035" w:rsidRDefault="00C41035" w:rsidP="00C41035">
      <w:r w:rsidRPr="00C41035">
        <w:t>Demo Organization</w:t>
      </w:r>
    </w:p>
    <w:p w14:paraId="1225D3C4" w14:textId="77777777" w:rsidR="00C41035" w:rsidRPr="00C41035" w:rsidRDefault="00C41035" w:rsidP="00C41035">
      <w:r w:rsidRPr="00C41035">
        <w:t>WTObject</w:t>
      </w:r>
    </w:p>
    <w:p w14:paraId="5039C884" w14:textId="77777777" w:rsidR="00C41035" w:rsidRPr="00C41035" w:rsidRDefault="00C41035" w:rsidP="00C41035">
      <w:r w:rsidRPr="00C41035">
        <w:t>ALL</w:t>
      </w:r>
    </w:p>
    <w:p w14:paraId="53CE4046" w14:textId="77777777" w:rsidR="00C41035" w:rsidRPr="00C41035" w:rsidRDefault="00C41035" w:rsidP="00C41035">
      <w:r w:rsidRPr="00C41035">
        <w:t>Assignments</w:t>
      </w:r>
    </w:p>
    <w:p w14:paraId="2A84B2D8" w14:textId="77777777" w:rsidR="00C41035" w:rsidRPr="00C41035" w:rsidRDefault="00C41035" w:rsidP="00C41035">
      <w:r w:rsidRPr="00C41035">
        <w:t>Rule 2:</w:t>
      </w:r>
    </w:p>
    <w:p w14:paraId="3FCDD426" w14:textId="77777777" w:rsidR="00C41035" w:rsidRPr="00C41035" w:rsidRDefault="00C41035" w:rsidP="00C41035">
      <w:r w:rsidRPr="00C41035">
        <w:t>/Publications</w:t>
      </w:r>
    </w:p>
    <w:p w14:paraId="56507AD0" w14:textId="77777777" w:rsidR="00C41035" w:rsidRPr="00C41035" w:rsidRDefault="00C41035" w:rsidP="00C41035">
      <w:r w:rsidRPr="00C41035">
        <w:t>Demo Organization</w:t>
      </w:r>
    </w:p>
    <w:p w14:paraId="68846290" w14:textId="77777777" w:rsidR="00C41035" w:rsidRPr="00C41035" w:rsidRDefault="00C41035" w:rsidP="00C41035">
      <w:r w:rsidRPr="00C41035">
        <w:t>IncidentReport</w:t>
      </w:r>
    </w:p>
    <w:p w14:paraId="39C628D2" w14:textId="77777777" w:rsidR="00C41035" w:rsidRPr="00C41035" w:rsidRDefault="00C41035" w:rsidP="00C41035">
      <w:r w:rsidRPr="00C41035">
        <w:t>ALL</w:t>
      </w:r>
    </w:p>
    <w:p w14:paraId="0218D975" w14:textId="77777777" w:rsidR="00C41035" w:rsidRPr="00C41035" w:rsidRDefault="00C41035" w:rsidP="00C41035">
      <w:r w:rsidRPr="00C41035">
        <w:t>CustomerX</w:t>
      </w:r>
    </w:p>
    <w:p w14:paraId="0E5B16D4" w14:textId="77777777" w:rsidR="00C41035" w:rsidRPr="00C41035" w:rsidRDefault="00C41035" w:rsidP="00C41035">
      <w:r w:rsidRPr="00C41035">
        <w:t>The combination of these rules produces the following index list entry for IncidentReport in /Publications:</w:t>
      </w:r>
    </w:p>
    <w:p w14:paraId="578774C5" w14:textId="77777777" w:rsidR="00C41035" w:rsidRPr="00C41035" w:rsidRDefault="00C41035" w:rsidP="00C41035">
      <w:r w:rsidRPr="00C41035">
        <w:t>Domain</w:t>
      </w:r>
    </w:p>
    <w:p w14:paraId="02978B6D" w14:textId="77777777" w:rsidR="00C41035" w:rsidRPr="00C41035" w:rsidRDefault="00C41035" w:rsidP="00C41035">
      <w:r w:rsidRPr="00C41035">
        <w:t>Context</w:t>
      </w:r>
    </w:p>
    <w:p w14:paraId="0ACC909E" w14:textId="77777777" w:rsidR="00C41035" w:rsidRPr="00C41035" w:rsidRDefault="00C41035" w:rsidP="00C41035">
      <w:r w:rsidRPr="00C41035">
        <w:t>Type</w:t>
      </w:r>
    </w:p>
    <w:p w14:paraId="64D4C3D5" w14:textId="77777777" w:rsidR="00C41035" w:rsidRPr="00C41035" w:rsidRDefault="00C41035" w:rsidP="00C41035">
      <w:r w:rsidRPr="00C41035">
        <w:t>State</w:t>
      </w:r>
    </w:p>
    <w:p w14:paraId="5169A952" w14:textId="77777777" w:rsidR="00C41035" w:rsidRPr="00C41035" w:rsidRDefault="00C41035" w:rsidP="00C41035">
      <w:r w:rsidRPr="00C41035">
        <w:t>Collections</w:t>
      </w:r>
    </w:p>
    <w:p w14:paraId="5D918F5F" w14:textId="77777777" w:rsidR="00C41035" w:rsidRPr="00C41035" w:rsidRDefault="00C41035" w:rsidP="00C41035">
      <w:r w:rsidRPr="00C41035">
        <w:t>/Publications</w:t>
      </w:r>
    </w:p>
    <w:p w14:paraId="34360E86" w14:textId="77777777" w:rsidR="00C41035" w:rsidRPr="00C41035" w:rsidRDefault="00C41035" w:rsidP="00C41035">
      <w:r w:rsidRPr="00C41035">
        <w:t>Demo Organization</w:t>
      </w:r>
    </w:p>
    <w:p w14:paraId="18D7EA72" w14:textId="77777777" w:rsidR="00C41035" w:rsidRPr="00C41035" w:rsidRDefault="00C41035" w:rsidP="00C41035">
      <w:r w:rsidRPr="00C41035">
        <w:t>IncidentReport</w:t>
      </w:r>
    </w:p>
    <w:p w14:paraId="2E49E0FF" w14:textId="77777777" w:rsidR="00C41035" w:rsidRPr="00C41035" w:rsidRDefault="00C41035" w:rsidP="00C41035">
      <w:r w:rsidRPr="00C41035">
        <w:t>ALL</w:t>
      </w:r>
    </w:p>
    <w:p w14:paraId="63495859" w14:textId="77777777" w:rsidR="00C41035" w:rsidRPr="00C41035" w:rsidRDefault="00C41035" w:rsidP="00C41035">
      <w:r w:rsidRPr="00C41035">
        <w:t>Current, Assignments, CustomerX</w:t>
      </w:r>
    </w:p>
    <w:p w14:paraId="0FCF33A3" w14:textId="77777777" w:rsidR="00C41035" w:rsidRPr="00C41035" w:rsidRDefault="00C41035" w:rsidP="00C41035">
      <w:r w:rsidRPr="00C41035">
        <w:t xml:space="preserve">As this list entry specifies, the Current, Assignments, and CustomerX collections must be updated whenever an incident report is created or modified that is </w:t>
      </w:r>
      <w:r w:rsidRPr="00C41035">
        <w:lastRenderedPageBreak/>
        <w:t>associated with /Publications domain, which is in the Demo Organization context, regardless of the life cycle state it enters.</w:t>
      </w:r>
    </w:p>
    <w:p w14:paraId="1AFCBDDF" w14:textId="77777777" w:rsidR="00C41035" w:rsidRPr="00C41035" w:rsidRDefault="00C41035" w:rsidP="00C41035">
      <w:r w:rsidRPr="00C41035">
        <w:t>When you have defined the indexing rules for your domains, all of the objects with the same domain, type, and state combination for which you have created a rule share an indexing list.</w:t>
      </w:r>
    </w:p>
    <w:p w14:paraId="105426EB" w14:textId="6D0CDCB1" w:rsidR="00C41035" w:rsidRDefault="00C41035" w:rsidP="00C41035">
      <w:pPr>
        <w:rPr>
          <w:lang w:val="en-US"/>
        </w:rPr>
      </w:pPr>
      <w:r w:rsidRPr="00C41035">
        <w:t>This association between the indexing list and the object is preserved.</w:t>
      </w:r>
    </w:p>
    <w:p w14:paraId="2A8F913A" w14:textId="77777777" w:rsidR="00C41035" w:rsidRPr="00C41035" w:rsidRDefault="00C41035" w:rsidP="00C41035">
      <w:r w:rsidRPr="00C41035">
        <w:t>Notification Rules</w:t>
      </w:r>
    </w:p>
    <w:p w14:paraId="60C32F24" w14:textId="77777777" w:rsidR="00C41035" w:rsidRPr="00C41035" w:rsidRDefault="00C41035" w:rsidP="00C41035">
      <w:r w:rsidRPr="00C41035">
        <w:t>A notification is an automated email sent to Windchill users informing them when a specified event occurs for a particular object or object type.</w:t>
      </w:r>
    </w:p>
    <w:p w14:paraId="3AF46673" w14:textId="77777777" w:rsidR="00C41035" w:rsidRPr="00C41035" w:rsidRDefault="00C41035" w:rsidP="00C41035">
      <w:r w:rsidRPr="00C41035">
        <w:t>A notification rule maps a domain, an object type, and an event to a list of participants. A notification rule specifies which users, groups, and organizations should be notified when a specified event occurs for an object of a specified type within the domain.</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6D5144BF" w14:textId="77777777">
        <w:tc>
          <w:tcPr>
            <w:tcW w:w="450" w:type="dxa"/>
            <w:shd w:val="clear" w:color="auto" w:fill="E8FCE8"/>
            <w:tcMar>
              <w:top w:w="15" w:type="dxa"/>
              <w:left w:w="48" w:type="dxa"/>
              <w:bottom w:w="15" w:type="dxa"/>
              <w:right w:w="15" w:type="dxa"/>
            </w:tcMar>
            <w:hideMark/>
          </w:tcPr>
          <w:p w14:paraId="4D0B129B" w14:textId="10D5B237" w:rsidR="00C41035" w:rsidRPr="00C41035" w:rsidRDefault="00C41035" w:rsidP="00C41035">
            <w:r w:rsidRPr="00C41035">
              <w:rPr>
                <w:b/>
                <w:bCs/>
              </w:rPr>
              <w:drawing>
                <wp:inline distT="0" distB="0" distL="0" distR="0" wp14:anchorId="561BE39F" wp14:editId="119B609A">
                  <wp:extent cx="152400" cy="152400"/>
                  <wp:effectExtent l="0" t="0" r="0" b="0"/>
                  <wp:docPr id="1722947162" name="Hình ảnh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3CD5B36E" w14:textId="77777777" w:rsidR="00C41035" w:rsidRPr="00C41035" w:rsidRDefault="00C41035" w:rsidP="00C41035">
            <w:r w:rsidRPr="00C41035">
              <w:t>If a user's email address has not been defined or is not valid, the user does not receive notification of events and an error is reported in the method server log file.</w:t>
            </w:r>
          </w:p>
        </w:tc>
      </w:tr>
    </w:tbl>
    <w:p w14:paraId="61C73FA8" w14:textId="77777777" w:rsidR="00C41035" w:rsidRPr="00C41035" w:rsidRDefault="00C41035" w:rsidP="00C41035">
      <w:r w:rsidRPr="00C41035">
        <w:t>The notification rules you create constitute the notification policy for the domain. A notification list, derived from the set of rules for a domain and its ancestor domains, is the mechanism Windchill uses to enforce this domain policy.</w:t>
      </w:r>
    </w:p>
    <w:p w14:paraId="33E1FC01" w14:textId="77777777" w:rsidR="00C41035" w:rsidRPr="00C41035" w:rsidRDefault="00C41035" w:rsidP="00C41035">
      <w:r w:rsidRPr="00C41035">
        <w:t>There are two ways to request notifications:</w:t>
      </w:r>
    </w:p>
    <w:p w14:paraId="7F8D8262" w14:textId="77777777" w:rsidR="00C41035" w:rsidRPr="00C41035" w:rsidRDefault="00C41035" w:rsidP="00C41035">
      <w:r w:rsidRPr="00C41035">
        <w:t>•Notification rules set by a domain administrator.</w:t>
      </w:r>
    </w:p>
    <w:p w14:paraId="72CFE980" w14:textId="77777777" w:rsidR="00C41035" w:rsidRPr="00C41035" w:rsidRDefault="00C41035" w:rsidP="00C41035">
      <w:r w:rsidRPr="00C41035">
        <w:t>•Subscriptions created by individual users.</w:t>
      </w:r>
    </w:p>
    <w:p w14:paraId="2D3DD61A" w14:textId="77777777" w:rsidR="00C41035" w:rsidRPr="00C41035" w:rsidRDefault="00C41035" w:rsidP="00C41035">
      <w:r w:rsidRPr="00C41035">
        <w:t>Users can have context-based subscriptions and object-based subscriptions.</w:t>
      </w:r>
    </w:p>
    <w:p w14:paraId="384B6E00" w14:textId="77777777" w:rsidR="00C41035" w:rsidRPr="00C41035" w:rsidRDefault="00C41035" w:rsidP="00C41035">
      <w:r w:rsidRPr="00C41035">
        <w:t>For example, users can subscribe to a project, program, product, or library. A user can also subscribe to a folder, object type, or to an individual document or part.</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77E2CCA9" w14:textId="77777777">
        <w:tc>
          <w:tcPr>
            <w:tcW w:w="450" w:type="dxa"/>
            <w:shd w:val="clear" w:color="auto" w:fill="E8FCE8"/>
            <w:tcMar>
              <w:top w:w="15" w:type="dxa"/>
              <w:left w:w="48" w:type="dxa"/>
              <w:bottom w:w="15" w:type="dxa"/>
              <w:right w:w="15" w:type="dxa"/>
            </w:tcMar>
            <w:hideMark/>
          </w:tcPr>
          <w:p w14:paraId="40C7C593" w14:textId="4FC01144" w:rsidR="00C41035" w:rsidRPr="00C41035" w:rsidRDefault="00C41035" w:rsidP="00C41035">
            <w:r w:rsidRPr="00C41035">
              <w:rPr>
                <w:b/>
                <w:bCs/>
              </w:rPr>
              <w:drawing>
                <wp:inline distT="0" distB="0" distL="0" distR="0" wp14:anchorId="06F82FEB" wp14:editId="2FA45E3D">
                  <wp:extent cx="152400" cy="152400"/>
                  <wp:effectExtent l="0" t="0" r="0" b="0"/>
                  <wp:docPr id="1469028555" name="Hình ảnh 1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4AF36E7F" w14:textId="77777777" w:rsidR="00C41035" w:rsidRPr="00C41035" w:rsidRDefault="00C41035" w:rsidP="00C41035">
            <w:r w:rsidRPr="00C41035">
              <w:t xml:space="preserve">Notifications are also generated as part of workflow processing. Workflow notifications can be more task-specific. For more information, see </w:t>
            </w:r>
            <w:hyperlink r:id="rId73" w:history="1">
              <w:r w:rsidRPr="00C41035">
                <w:rPr>
                  <w:rStyle w:val="Siuktni"/>
                </w:rPr>
                <w:t>Workflow</w:t>
              </w:r>
            </w:hyperlink>
            <w:r w:rsidRPr="00C41035">
              <w:t>.</w:t>
            </w:r>
          </w:p>
        </w:tc>
      </w:tr>
    </w:tbl>
    <w:p w14:paraId="52D25705" w14:textId="77777777" w:rsidR="00C41035" w:rsidRPr="00C41035" w:rsidRDefault="00C41035" w:rsidP="00C41035">
      <w:r w:rsidRPr="00C41035">
        <w:t>When an event occurs, Windchill checks to see if anyone should receive a notification of the event. If there is a user subscribed to the event for that object or a domain administrator has established a notification rule, then a notification is queued to be sent to the user. For example, if a user subscribes to the Check Out/Check In event for a part, a notification is queued when that part is checked in by another user. The following figure represents an overview of this process:</w:t>
      </w:r>
    </w:p>
    <w:p w14:paraId="6A613CBF" w14:textId="43EEC905" w:rsidR="00C41035" w:rsidRPr="00C41035" w:rsidRDefault="00C41035" w:rsidP="00C41035">
      <w:r w:rsidRPr="00C41035">
        <w:lastRenderedPageBreak/>
        <w:drawing>
          <wp:inline distT="0" distB="0" distL="0" distR="0" wp14:anchorId="7A530616" wp14:editId="02A66148">
            <wp:extent cx="3840480" cy="3284220"/>
            <wp:effectExtent l="0" t="0" r="7620" b="0"/>
            <wp:docPr id="926209563" name="Hình ảnh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40480" cy="3284220"/>
                    </a:xfrm>
                    <a:prstGeom prst="rect">
                      <a:avLst/>
                    </a:prstGeom>
                    <a:noFill/>
                    <a:ln>
                      <a:noFill/>
                    </a:ln>
                  </pic:spPr>
                </pic:pic>
              </a:graphicData>
            </a:graphic>
          </wp:inline>
        </w:drawing>
      </w:r>
    </w:p>
    <w:p w14:paraId="2F6454BD" w14:textId="77777777" w:rsidR="00C41035" w:rsidRPr="00C41035" w:rsidRDefault="00C41035" w:rsidP="00C41035">
      <w:r w:rsidRPr="00C41035">
        <w:t>After the event is queued, it is processed in the order it was received. When a queue event is processed, Windchill checks if it is a notification entry. If it is, a pre-configured notification message is formatted and sent to the subscribed user or users. In the example, the notification is sent to the subscriber after the notification entry is processed. The following figure represents an overview of this process:</w:t>
      </w:r>
    </w:p>
    <w:p w14:paraId="371398F9" w14:textId="5E91539C" w:rsidR="00C41035" w:rsidRPr="00C41035" w:rsidRDefault="00C41035" w:rsidP="00C41035">
      <w:r w:rsidRPr="00C41035">
        <w:drawing>
          <wp:inline distT="0" distB="0" distL="0" distR="0" wp14:anchorId="5E1D7147" wp14:editId="2BB51FCA">
            <wp:extent cx="4831080" cy="2667000"/>
            <wp:effectExtent l="0" t="0" r="7620" b="0"/>
            <wp:docPr id="616994790" name="Hình ảnh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31080" cy="2667000"/>
                    </a:xfrm>
                    <a:prstGeom prst="rect">
                      <a:avLst/>
                    </a:prstGeom>
                    <a:noFill/>
                    <a:ln>
                      <a:noFill/>
                    </a:ln>
                  </pic:spPr>
                </pic:pic>
              </a:graphicData>
            </a:graphic>
          </wp:inline>
        </w:drawing>
      </w:r>
    </w:p>
    <w:p w14:paraId="05E058C9" w14:textId="77777777" w:rsidR="00C41035" w:rsidRPr="00C41035" w:rsidRDefault="00C41035" w:rsidP="00C41035">
      <w:r w:rsidRPr="00C41035">
        <w:t xml:space="preserve">For more information about background processing queues and their maintenance, see </w:t>
      </w:r>
      <w:hyperlink r:id="rId76" w:anchor="wwID0EXGV4" w:tooltip="Working with the Queue Management Utility" w:history="1">
        <w:r w:rsidRPr="00C41035">
          <w:rPr>
            <w:rStyle w:val="Siuktni"/>
          </w:rPr>
          <w:t>Background Queues</w:t>
        </w:r>
      </w:hyperlink>
      <w:r w:rsidRPr="00C41035">
        <w:t>.</w:t>
      </w:r>
    </w:p>
    <w:p w14:paraId="1D5225E6" w14:textId="77777777" w:rsidR="00C41035" w:rsidRPr="00C41035" w:rsidRDefault="00C41035" w:rsidP="00C41035">
      <w:r w:rsidRPr="00C41035">
        <w:t>Managing Notification Rules</w:t>
      </w:r>
    </w:p>
    <w:p w14:paraId="73849822" w14:textId="77777777" w:rsidR="00C41035" w:rsidRPr="00C41035" w:rsidRDefault="00C41035" w:rsidP="00C41035">
      <w:r w:rsidRPr="00C41035">
        <w:t xml:space="preserve">Use the </w:t>
      </w:r>
      <w:r w:rsidRPr="00C41035">
        <w:rPr>
          <w:b/>
          <w:bCs/>
        </w:rPr>
        <w:t>Notification Rules</w:t>
      </w:r>
      <w:r w:rsidRPr="00C41035">
        <w:t xml:space="preserve"> tab in the </w:t>
      </w:r>
      <w:r w:rsidRPr="00C41035">
        <w:rPr>
          <w:b/>
          <w:bCs/>
        </w:rPr>
        <w:t>Policy Administration</w:t>
      </w:r>
      <w:r w:rsidRPr="00C41035">
        <w:t xml:space="preserve"> utility to manage notification policies for the domain name that you clicked in the </w:t>
      </w:r>
      <w:r w:rsidRPr="00C41035">
        <w:rPr>
          <w:b/>
          <w:bCs/>
        </w:rPr>
        <w:t>Domains</w:t>
      </w:r>
      <w:r w:rsidRPr="00C41035">
        <w:t xml:space="preserve"> pane. The following search criteria can be used to retrieve notification rules: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469"/>
        <w:gridCol w:w="7541"/>
      </w:tblGrid>
      <w:tr w:rsidR="00C41035" w:rsidRPr="00C41035" w14:paraId="00C7FCF5" w14:textId="77777777" w:rsidTr="007943D3">
        <w:tc>
          <w:tcPr>
            <w:tcW w:w="81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0CD374E" w14:textId="77777777" w:rsidR="00C41035" w:rsidRPr="00C41035" w:rsidRDefault="00C41035" w:rsidP="00C41035">
            <w:pPr>
              <w:rPr>
                <w:b/>
                <w:bCs/>
              </w:rPr>
            </w:pPr>
            <w:r w:rsidRPr="00C41035">
              <w:rPr>
                <w:b/>
                <w:bCs/>
              </w:rPr>
              <w:lastRenderedPageBreak/>
              <w:t>Search Criteria</w:t>
            </w:r>
          </w:p>
        </w:tc>
        <w:tc>
          <w:tcPr>
            <w:tcW w:w="418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BCF74FE" w14:textId="77777777" w:rsidR="00C41035" w:rsidRPr="00C41035" w:rsidRDefault="00C41035" w:rsidP="00C41035">
            <w:pPr>
              <w:rPr>
                <w:b/>
                <w:bCs/>
              </w:rPr>
            </w:pPr>
            <w:r w:rsidRPr="00C41035">
              <w:rPr>
                <w:b/>
                <w:bCs/>
              </w:rPr>
              <w:t>Description</w:t>
            </w:r>
          </w:p>
        </w:tc>
      </w:tr>
      <w:tr w:rsidR="00C41035" w:rsidRPr="00C41035" w14:paraId="2FBF773C" w14:textId="77777777" w:rsidTr="007943D3">
        <w:tc>
          <w:tcPr>
            <w:tcW w:w="8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33FFDD3" w14:textId="77777777" w:rsidR="00C41035" w:rsidRPr="00C41035" w:rsidRDefault="00C41035" w:rsidP="00C41035">
            <w:r w:rsidRPr="00C41035">
              <w:rPr>
                <w:b/>
                <w:bCs/>
              </w:rPr>
              <w:t>Domain</w:t>
            </w:r>
          </w:p>
        </w:tc>
        <w:tc>
          <w:tcPr>
            <w:tcW w:w="418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8F951AF" w14:textId="77777777" w:rsidR="00C41035" w:rsidRPr="00C41035" w:rsidRDefault="00C41035" w:rsidP="00C41035">
            <w:r w:rsidRPr="00C41035">
              <w:t>The path of the selected domain, relative to its context.</w:t>
            </w:r>
          </w:p>
        </w:tc>
      </w:tr>
      <w:tr w:rsidR="00C41035" w:rsidRPr="00C41035" w14:paraId="2EA12C79" w14:textId="77777777" w:rsidTr="007943D3">
        <w:tc>
          <w:tcPr>
            <w:tcW w:w="8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F4E1405" w14:textId="77777777" w:rsidR="00C41035" w:rsidRPr="00C41035" w:rsidRDefault="00C41035" w:rsidP="00C41035">
            <w:r w:rsidRPr="00C41035">
              <w:rPr>
                <w:b/>
                <w:bCs/>
              </w:rPr>
              <w:t>Context</w:t>
            </w:r>
          </w:p>
        </w:tc>
        <w:tc>
          <w:tcPr>
            <w:tcW w:w="418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162F67E" w14:textId="77777777" w:rsidR="00C41035" w:rsidRPr="00C41035" w:rsidRDefault="00C41035" w:rsidP="00C41035">
            <w:r w:rsidRPr="00C41035">
              <w:t xml:space="preserve">The hierarchy of contexts of the selected domain. Site, organization, and application contexts are separated by commas. Organization contexts are preceded with </w:t>
            </w:r>
            <w:r w:rsidRPr="00C41035">
              <w:rPr>
                <w:b/>
                <w:bCs/>
              </w:rPr>
              <w:t>Organization -</w:t>
            </w:r>
            <w:r w:rsidRPr="00C41035">
              <w:t xml:space="preserve"> and application contexts are preceded with the type of application context; for example, </w:t>
            </w:r>
            <w:r w:rsidRPr="00C41035">
              <w:rPr>
                <w:b/>
                <w:bCs/>
              </w:rPr>
              <w:t>Library -</w:t>
            </w:r>
            <w:r w:rsidRPr="00C41035">
              <w:t>.</w:t>
            </w:r>
          </w:p>
          <w:p w14:paraId="5C972CDE" w14:textId="4797B81F" w:rsidR="00C41035" w:rsidRPr="00C41035" w:rsidRDefault="00C41035" w:rsidP="00C41035">
            <w:r w:rsidRPr="00C41035">
              <w:drawing>
                <wp:inline distT="0" distB="0" distL="0" distR="0" wp14:anchorId="5FDEE114" wp14:editId="0DAD2CAE">
                  <wp:extent cx="3238500" cy="259080"/>
                  <wp:effectExtent l="0" t="0" r="0" b="7620"/>
                  <wp:docPr id="1874154265" name="Hình ảnh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38500" cy="259080"/>
                          </a:xfrm>
                          <a:prstGeom prst="rect">
                            <a:avLst/>
                          </a:prstGeom>
                          <a:noFill/>
                          <a:ln>
                            <a:noFill/>
                          </a:ln>
                        </pic:spPr>
                      </pic:pic>
                    </a:graphicData>
                  </a:graphic>
                </wp:inline>
              </w:drawing>
            </w:r>
          </w:p>
        </w:tc>
      </w:tr>
      <w:tr w:rsidR="00C41035" w:rsidRPr="00C41035" w14:paraId="00700242" w14:textId="77777777" w:rsidTr="007943D3">
        <w:tc>
          <w:tcPr>
            <w:tcW w:w="8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833E00A" w14:textId="77777777" w:rsidR="00C41035" w:rsidRPr="00C41035" w:rsidRDefault="00C41035" w:rsidP="00C41035">
            <w:r w:rsidRPr="00C41035">
              <w:rPr>
                <w:b/>
                <w:bCs/>
              </w:rPr>
              <w:t>Type</w:t>
            </w:r>
          </w:p>
        </w:tc>
        <w:tc>
          <w:tcPr>
            <w:tcW w:w="418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926E7C6" w14:textId="4642DFD4" w:rsidR="00C41035" w:rsidRPr="00C41035" w:rsidRDefault="00C41035" w:rsidP="00C41035">
            <w:r w:rsidRPr="00C41035">
              <w:t xml:space="preserve">Click the find icon </w:t>
            </w:r>
            <w:r w:rsidRPr="00C41035">
              <w:drawing>
                <wp:inline distT="0" distB="0" distL="0" distR="0" wp14:anchorId="046DA7DE" wp14:editId="1DEDC8F3">
                  <wp:extent cx="152400" cy="152400"/>
                  <wp:effectExtent l="0" t="0" r="0" b="0"/>
                  <wp:docPr id="1074277379" name="Hình ảnh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open the </w:t>
            </w:r>
            <w:r w:rsidRPr="00C41035">
              <w:rPr>
                <w:b/>
                <w:bCs/>
              </w:rPr>
              <w:t>Find Type</w:t>
            </w:r>
            <w:r w:rsidRPr="00C41035">
              <w:t xml:space="preserve"> window. By default </w:t>
            </w:r>
            <w:r w:rsidRPr="00C41035">
              <w:rPr>
                <w:b/>
                <w:bCs/>
              </w:rPr>
              <w:t>All Applicable Object Types</w:t>
            </w:r>
            <w:r w:rsidRPr="00C41035">
              <w:t xml:space="preserve"> is selected.</w:t>
            </w:r>
          </w:p>
          <w:p w14:paraId="649698C7" w14:textId="77777777" w:rsidR="00C41035" w:rsidRPr="00C41035" w:rsidRDefault="00C41035" w:rsidP="00C41035">
            <w:r w:rsidRPr="00C41035">
              <w:t xml:space="preserve">Types that are not instantiable do not display in the </w:t>
            </w:r>
            <w:r w:rsidRPr="00C41035">
              <w:rPr>
                <w:b/>
                <w:bCs/>
              </w:rPr>
              <w:t>Find Types</w:t>
            </w:r>
            <w:r w:rsidRPr="00C41035">
              <w:t xml:space="preserve"> window by default, however any that you specify in the property wt.admin.hierarchyListAdditions.wt.notify.Notifiable of the wt.properties file will be displayed provided a notification rule can be applied to the type.</w:t>
            </w:r>
          </w:p>
        </w:tc>
      </w:tr>
      <w:tr w:rsidR="00C41035" w:rsidRPr="00C41035" w14:paraId="30013B02" w14:textId="77777777" w:rsidTr="007943D3">
        <w:tc>
          <w:tcPr>
            <w:tcW w:w="8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134A08" w14:textId="77777777" w:rsidR="00C41035" w:rsidRPr="00C41035" w:rsidRDefault="00C41035" w:rsidP="00C41035">
            <w:r w:rsidRPr="00C41035">
              <w:rPr>
                <w:b/>
                <w:bCs/>
              </w:rPr>
              <w:t>Event</w:t>
            </w:r>
          </w:p>
        </w:tc>
        <w:tc>
          <w:tcPr>
            <w:tcW w:w="418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30C0D9E" w14:textId="77777777" w:rsidR="00C41035" w:rsidRPr="00C41035" w:rsidRDefault="00C41035" w:rsidP="00C41035">
            <w:r w:rsidRPr="00C41035">
              <w:t>Limit results to a specific event. Click in the text field to scroll through a list of all events or begin typing the event name to limit results in the list and then make a selection</w:t>
            </w:r>
          </w:p>
          <w:p w14:paraId="10733D3E" w14:textId="77777777" w:rsidR="00C41035" w:rsidRPr="00C41035" w:rsidRDefault="00C41035" w:rsidP="00C41035">
            <w:r w:rsidRPr="00C41035">
              <w:t xml:space="preserve">Selecting </w:t>
            </w:r>
            <w:r w:rsidRPr="00C41035">
              <w:rPr>
                <w:b/>
                <w:bCs/>
              </w:rPr>
              <w:t>All Events</w:t>
            </w:r>
            <w:r w:rsidRPr="00C41035">
              <w:t xml:space="preserve"> includes results for all events. Selecting </w:t>
            </w:r>
            <w:r w:rsidRPr="00C41035">
              <w:rPr>
                <w:b/>
                <w:bCs/>
              </w:rPr>
              <w:t>ALL</w:t>
            </w:r>
            <w:r w:rsidRPr="00C41035">
              <w:t xml:space="preserve"> limits search results to the rules in which ALL was selected for the event.</w:t>
            </w:r>
          </w:p>
        </w:tc>
      </w:tr>
      <w:tr w:rsidR="00C41035" w:rsidRPr="00C41035" w14:paraId="4242A4BD" w14:textId="77777777" w:rsidTr="007943D3">
        <w:tc>
          <w:tcPr>
            <w:tcW w:w="8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A417A24" w14:textId="77777777" w:rsidR="00C41035" w:rsidRPr="00C41035" w:rsidRDefault="00C41035" w:rsidP="00C41035">
            <w:r w:rsidRPr="00C41035">
              <w:rPr>
                <w:b/>
                <w:bCs/>
              </w:rPr>
              <w:t>Include ancestor domains</w:t>
            </w:r>
          </w:p>
        </w:tc>
        <w:tc>
          <w:tcPr>
            <w:tcW w:w="418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CF79CAD" w14:textId="77777777" w:rsidR="00C41035" w:rsidRPr="00C41035" w:rsidRDefault="00C41035" w:rsidP="00C41035">
            <w:r w:rsidRPr="00C41035">
              <w:t>Select the check box to include notification rules from the ancestor domains of the selected domain.</w:t>
            </w:r>
          </w:p>
        </w:tc>
      </w:tr>
    </w:tbl>
    <w:p w14:paraId="11B6C54C" w14:textId="77777777" w:rsidR="00C41035" w:rsidRPr="00C41035" w:rsidRDefault="00C41035" w:rsidP="00C41035">
      <w:r w:rsidRPr="00C41035">
        <w:t xml:space="preserve">Select your desired search criteria and click </w:t>
      </w:r>
      <w:r w:rsidRPr="00C41035">
        <w:rPr>
          <w:b/>
          <w:bCs/>
        </w:rPr>
        <w:t>Search</w:t>
      </w:r>
      <w:r w:rsidRPr="00C41035">
        <w:t>.</w:t>
      </w:r>
    </w:p>
    <w:p w14:paraId="2BBBB7E6" w14:textId="77777777" w:rsidR="00C41035" w:rsidRPr="00C41035" w:rsidRDefault="00C41035" w:rsidP="00C41035">
      <w:r w:rsidRPr="00C41035">
        <w:t xml:space="preserve">Click </w:t>
      </w:r>
      <w:r w:rsidRPr="00C41035">
        <w:rPr>
          <w:b/>
          <w:bCs/>
        </w:rPr>
        <w:t>Search</w:t>
      </w:r>
      <w:r w:rsidRPr="00C41035">
        <w:t xml:space="preserve"> after selecting a type and event to display the results in the table below.</w:t>
      </w:r>
    </w:p>
    <w:p w14:paraId="5B8AAA60" w14:textId="77777777" w:rsidR="00C41035" w:rsidRPr="00C41035" w:rsidRDefault="00C41035" w:rsidP="00C41035">
      <w:r w:rsidRPr="00C41035">
        <w:t xml:space="preserve">The </w:t>
      </w:r>
      <w:r w:rsidRPr="00C41035">
        <w:rPr>
          <w:b/>
          <w:bCs/>
        </w:rPr>
        <w:t>Search Results</w:t>
      </w:r>
      <w:r w:rsidRPr="00C41035">
        <w:t xml:space="preserve"> table displays the following columns: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388"/>
        <w:gridCol w:w="6622"/>
      </w:tblGrid>
      <w:tr w:rsidR="00C41035" w:rsidRPr="00C41035" w14:paraId="697AE597" w14:textId="77777777" w:rsidTr="007943D3">
        <w:tc>
          <w:tcPr>
            <w:tcW w:w="132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1B70B13" w14:textId="77777777" w:rsidR="00C41035" w:rsidRPr="00C41035" w:rsidRDefault="00C41035" w:rsidP="00C41035">
            <w:pPr>
              <w:rPr>
                <w:b/>
                <w:bCs/>
              </w:rPr>
            </w:pPr>
            <w:r w:rsidRPr="00C41035">
              <w:rPr>
                <w:b/>
                <w:bCs/>
              </w:rPr>
              <w:t>Column Name</w:t>
            </w:r>
          </w:p>
        </w:tc>
        <w:tc>
          <w:tcPr>
            <w:tcW w:w="367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630CED1" w14:textId="77777777" w:rsidR="00C41035" w:rsidRPr="00C41035" w:rsidRDefault="00C41035" w:rsidP="00C41035">
            <w:pPr>
              <w:rPr>
                <w:b/>
                <w:bCs/>
              </w:rPr>
            </w:pPr>
            <w:r w:rsidRPr="00C41035">
              <w:rPr>
                <w:b/>
                <w:bCs/>
              </w:rPr>
              <w:t>Description</w:t>
            </w:r>
          </w:p>
        </w:tc>
      </w:tr>
      <w:tr w:rsidR="00C41035" w:rsidRPr="00C41035" w14:paraId="4B6B9830" w14:textId="77777777" w:rsidTr="007943D3">
        <w:tc>
          <w:tcPr>
            <w:tcW w:w="13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AC6BE81" w14:textId="77777777" w:rsidR="00C41035" w:rsidRPr="00C41035" w:rsidRDefault="00C41035" w:rsidP="00C41035">
            <w:r w:rsidRPr="00C41035">
              <w:rPr>
                <w:b/>
                <w:bCs/>
              </w:rPr>
              <w:t>Domain</w:t>
            </w:r>
          </w:p>
        </w:tc>
        <w:tc>
          <w:tcPr>
            <w:tcW w:w="36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5871CE1" w14:textId="77777777" w:rsidR="00C41035" w:rsidRPr="00C41035" w:rsidRDefault="00C41035" w:rsidP="00C41035">
            <w:r w:rsidRPr="00C41035">
              <w:t>Specifies the domain for which the notification rule is defined.</w:t>
            </w:r>
          </w:p>
        </w:tc>
      </w:tr>
      <w:tr w:rsidR="00C41035" w:rsidRPr="00C41035" w14:paraId="3E9F3A76" w14:textId="77777777" w:rsidTr="007943D3">
        <w:tc>
          <w:tcPr>
            <w:tcW w:w="13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9BA48F8" w14:textId="77777777" w:rsidR="00C41035" w:rsidRPr="00C41035" w:rsidRDefault="00C41035" w:rsidP="00C41035">
            <w:r w:rsidRPr="00C41035">
              <w:rPr>
                <w:b/>
                <w:bCs/>
              </w:rPr>
              <w:t>Context</w:t>
            </w:r>
          </w:p>
        </w:tc>
        <w:tc>
          <w:tcPr>
            <w:tcW w:w="36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A8E42A2" w14:textId="77777777" w:rsidR="00C41035" w:rsidRPr="00C41035" w:rsidRDefault="00C41035" w:rsidP="00C41035">
            <w:r w:rsidRPr="00C41035">
              <w:t>Specifies the context of the domain.</w:t>
            </w:r>
          </w:p>
        </w:tc>
      </w:tr>
      <w:tr w:rsidR="00C41035" w:rsidRPr="00C41035" w14:paraId="0CB14913" w14:textId="77777777" w:rsidTr="007943D3">
        <w:tc>
          <w:tcPr>
            <w:tcW w:w="13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D929336" w14:textId="77777777" w:rsidR="00C41035" w:rsidRPr="00C41035" w:rsidRDefault="00C41035" w:rsidP="00C41035">
            <w:r w:rsidRPr="00C41035">
              <w:rPr>
                <w:b/>
                <w:bCs/>
              </w:rPr>
              <w:lastRenderedPageBreak/>
              <w:t>Type</w:t>
            </w:r>
          </w:p>
        </w:tc>
        <w:tc>
          <w:tcPr>
            <w:tcW w:w="36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B26705B" w14:textId="77777777" w:rsidR="00C41035" w:rsidRPr="00C41035" w:rsidRDefault="00C41035" w:rsidP="00C41035">
            <w:r w:rsidRPr="00C41035">
              <w:t>Specifies the object type to which the notification rule applies.</w:t>
            </w:r>
          </w:p>
        </w:tc>
      </w:tr>
      <w:tr w:rsidR="00C41035" w:rsidRPr="00C41035" w14:paraId="10A5023A" w14:textId="77777777" w:rsidTr="007943D3">
        <w:tc>
          <w:tcPr>
            <w:tcW w:w="13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84D14AE" w14:textId="77777777" w:rsidR="00C41035" w:rsidRPr="00C41035" w:rsidRDefault="00C41035" w:rsidP="00C41035">
            <w:r w:rsidRPr="00C41035">
              <w:rPr>
                <w:b/>
                <w:bCs/>
              </w:rPr>
              <w:t>Event</w:t>
            </w:r>
          </w:p>
        </w:tc>
        <w:tc>
          <w:tcPr>
            <w:tcW w:w="36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01F0239" w14:textId="77777777" w:rsidR="00C41035" w:rsidRPr="00C41035" w:rsidRDefault="00C41035" w:rsidP="00C41035">
            <w:r w:rsidRPr="00C41035">
              <w:t>Specifies the event for which a notification is sent. If ALL is selected, a notification is sent for all events.</w:t>
            </w:r>
          </w:p>
        </w:tc>
      </w:tr>
      <w:tr w:rsidR="00C41035" w:rsidRPr="00C41035" w14:paraId="07F9C7B1" w14:textId="77777777" w:rsidTr="007943D3">
        <w:tc>
          <w:tcPr>
            <w:tcW w:w="132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553236B" w14:textId="77777777" w:rsidR="00C41035" w:rsidRPr="00C41035" w:rsidRDefault="00C41035" w:rsidP="00C41035">
            <w:r w:rsidRPr="00C41035">
              <w:rPr>
                <w:b/>
                <w:bCs/>
              </w:rPr>
              <w:t>Participants</w:t>
            </w:r>
          </w:p>
        </w:tc>
        <w:tc>
          <w:tcPr>
            <w:tcW w:w="367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1828A21" w14:textId="77777777" w:rsidR="00C41035" w:rsidRPr="00C41035" w:rsidRDefault="00C41035" w:rsidP="00C41035">
            <w:r w:rsidRPr="00C41035">
              <w:t>Specifies the users, groups, and organizations to whom the notification is sent.</w:t>
            </w:r>
          </w:p>
        </w:tc>
      </w:tr>
    </w:tbl>
    <w:p w14:paraId="146E9185" w14:textId="77777777" w:rsidR="00C41035" w:rsidRPr="00C41035" w:rsidRDefault="00C41035" w:rsidP="00C41035">
      <w:r w:rsidRPr="00C41035">
        <w:t xml:space="preserve">Use </w:t>
      </w:r>
      <w:r w:rsidRPr="00C41035">
        <w:rPr>
          <w:b/>
          <w:bCs/>
        </w:rPr>
        <w:t>Filter table</w:t>
      </w:r>
      <w:r w:rsidRPr="00C41035">
        <w:t xml:space="preserve"> to search these columns and narrow the results.</w:t>
      </w:r>
    </w:p>
    <w:tbl>
      <w:tblPr>
        <w:tblW w:w="0" w:type="auto"/>
        <w:tblBorders>
          <w:left w:val="single" w:sz="36" w:space="0" w:color="9E6700"/>
        </w:tblBorders>
        <w:shd w:val="clear" w:color="auto" w:fill="FCF8F2"/>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27FC0C4A" w14:textId="77777777">
        <w:tc>
          <w:tcPr>
            <w:tcW w:w="450" w:type="dxa"/>
            <w:shd w:val="clear" w:color="auto" w:fill="FCF8F2"/>
            <w:tcMar>
              <w:top w:w="15" w:type="dxa"/>
              <w:left w:w="48" w:type="dxa"/>
              <w:bottom w:w="15" w:type="dxa"/>
              <w:right w:w="15" w:type="dxa"/>
            </w:tcMar>
            <w:hideMark/>
          </w:tcPr>
          <w:p w14:paraId="70D14D7A" w14:textId="16F5BB9F" w:rsidR="00C41035" w:rsidRPr="00C41035" w:rsidRDefault="00C41035" w:rsidP="00C41035">
            <w:r w:rsidRPr="00C41035">
              <w:rPr>
                <w:b/>
                <w:bCs/>
              </w:rPr>
              <w:drawing>
                <wp:inline distT="0" distB="0" distL="0" distR="0" wp14:anchorId="7DCD9CD4" wp14:editId="509FA124">
                  <wp:extent cx="152400" cy="152400"/>
                  <wp:effectExtent l="0" t="0" r="0" b="0"/>
                  <wp:docPr id="633413265" name="Hình ảnh 1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CF8F2"/>
            <w:tcMar>
              <w:top w:w="15" w:type="dxa"/>
              <w:left w:w="48" w:type="dxa"/>
              <w:bottom w:w="15" w:type="dxa"/>
              <w:right w:w="15" w:type="dxa"/>
            </w:tcMar>
            <w:hideMark/>
          </w:tcPr>
          <w:p w14:paraId="289645AF" w14:textId="77777777" w:rsidR="00C41035" w:rsidRPr="00C41035" w:rsidRDefault="00C41035" w:rsidP="00C41035">
            <w:r w:rsidRPr="00C41035">
              <w:t>You can right-click in the column headers to deselect and hide columns to modify the view with only the information you want to see.</w:t>
            </w:r>
          </w:p>
        </w:tc>
      </w:tr>
    </w:tbl>
    <w:p w14:paraId="0B7031D3" w14:textId="77777777" w:rsidR="00C41035" w:rsidRPr="00C41035" w:rsidRDefault="00C41035" w:rsidP="00C41035">
      <w:r w:rsidRPr="00C41035">
        <w:t xml:space="preserve">The following actions can be performed from the </w:t>
      </w:r>
      <w:r w:rsidRPr="00C41035">
        <w:rPr>
          <w:b/>
          <w:bCs/>
        </w:rPr>
        <w:t>Search Results</w:t>
      </w:r>
      <w:r w:rsidRPr="00C41035">
        <w:t xml:space="preserve"> table.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698"/>
        <w:gridCol w:w="7312"/>
      </w:tblGrid>
      <w:tr w:rsidR="00C41035" w:rsidRPr="00C41035" w14:paraId="13C5CA6C" w14:textId="77777777" w:rsidTr="007943D3">
        <w:tc>
          <w:tcPr>
            <w:tcW w:w="90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A34354E" w14:textId="77777777" w:rsidR="00C41035" w:rsidRPr="00C41035" w:rsidRDefault="00C41035" w:rsidP="00C41035">
            <w:pPr>
              <w:rPr>
                <w:b/>
                <w:bCs/>
              </w:rPr>
            </w:pPr>
            <w:r w:rsidRPr="00C41035">
              <w:rPr>
                <w:b/>
                <w:bCs/>
              </w:rPr>
              <w:t>Action and Icon</w:t>
            </w:r>
          </w:p>
        </w:tc>
        <w:tc>
          <w:tcPr>
            <w:tcW w:w="409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FEDE061" w14:textId="77777777" w:rsidR="00C41035" w:rsidRPr="00C41035" w:rsidRDefault="00C41035" w:rsidP="00C41035">
            <w:pPr>
              <w:rPr>
                <w:b/>
                <w:bCs/>
              </w:rPr>
            </w:pPr>
            <w:r w:rsidRPr="00C41035">
              <w:rPr>
                <w:b/>
                <w:bCs/>
              </w:rPr>
              <w:t>Description</w:t>
            </w:r>
          </w:p>
        </w:tc>
      </w:tr>
      <w:tr w:rsidR="00C41035" w:rsidRPr="00C41035" w14:paraId="246AC8C1" w14:textId="77777777" w:rsidTr="007943D3">
        <w:tc>
          <w:tcPr>
            <w:tcW w:w="9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5F35B57" w14:textId="32AF34D5" w:rsidR="00C41035" w:rsidRPr="00C41035" w:rsidRDefault="00C41035" w:rsidP="00C41035">
            <w:r w:rsidRPr="00C41035">
              <w:rPr>
                <w:b/>
                <w:bCs/>
              </w:rPr>
              <w:t>New</w:t>
            </w:r>
            <w:r w:rsidRPr="00C41035">
              <w:t xml:space="preserve"> </w:t>
            </w:r>
            <w:r w:rsidRPr="00C41035">
              <w:drawing>
                <wp:inline distT="0" distB="0" distL="0" distR="0" wp14:anchorId="54065F29" wp14:editId="1A43B624">
                  <wp:extent cx="152400" cy="152400"/>
                  <wp:effectExtent l="0" t="0" r="0" b="0"/>
                  <wp:docPr id="857967118" name="Hình ảnh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03E4BD" w14:textId="77777777" w:rsidR="00C41035" w:rsidRPr="00C41035" w:rsidRDefault="00C41035" w:rsidP="00C41035">
            <w:r w:rsidRPr="00C41035">
              <w:t xml:space="preserve">Opens the </w:t>
            </w:r>
            <w:r w:rsidRPr="00C41035">
              <w:rPr>
                <w:b/>
                <w:bCs/>
              </w:rPr>
              <w:t>New Notification Rule</w:t>
            </w:r>
            <w:r w:rsidRPr="00C41035">
              <w:t xml:space="preserve"> window to create a new rule for the selected domain.</w:t>
            </w:r>
          </w:p>
        </w:tc>
      </w:tr>
      <w:tr w:rsidR="00C41035" w:rsidRPr="00C41035" w14:paraId="785F273D" w14:textId="77777777" w:rsidTr="007943D3">
        <w:tc>
          <w:tcPr>
            <w:tcW w:w="9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FA46064" w14:textId="662F4920" w:rsidR="00C41035" w:rsidRPr="00C41035" w:rsidRDefault="00C41035" w:rsidP="00C41035">
            <w:r w:rsidRPr="00C41035">
              <w:rPr>
                <w:b/>
                <w:bCs/>
              </w:rPr>
              <w:t>Edit</w:t>
            </w:r>
            <w:r w:rsidRPr="00C41035">
              <w:t xml:space="preserve"> </w:t>
            </w:r>
            <w:r w:rsidRPr="00C41035">
              <w:drawing>
                <wp:inline distT="0" distB="0" distL="0" distR="0" wp14:anchorId="137D8256" wp14:editId="0C7456B6">
                  <wp:extent cx="152400" cy="152400"/>
                  <wp:effectExtent l="0" t="0" r="0" b="0"/>
                  <wp:docPr id="306698706" name="Hình ảnh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012B2B8" w14:textId="77777777" w:rsidR="00C41035" w:rsidRPr="00C41035" w:rsidRDefault="00C41035" w:rsidP="00C41035">
            <w:r w:rsidRPr="00C41035">
              <w:t xml:space="preserve">Opens the </w:t>
            </w:r>
            <w:r w:rsidRPr="00C41035">
              <w:rPr>
                <w:b/>
                <w:bCs/>
              </w:rPr>
              <w:t>Edit Notification Rule</w:t>
            </w:r>
            <w:r w:rsidRPr="00C41035">
              <w:t xml:space="preserve"> window for the rule selected in the </w:t>
            </w:r>
            <w:r w:rsidRPr="00C41035">
              <w:rPr>
                <w:b/>
                <w:bCs/>
              </w:rPr>
              <w:t>Search Results</w:t>
            </w:r>
            <w:r w:rsidRPr="00C41035">
              <w:t xml:space="preserve"> table. Only one rule can be selected for editing.</w:t>
            </w:r>
          </w:p>
        </w:tc>
      </w:tr>
      <w:tr w:rsidR="00C41035" w:rsidRPr="00C41035" w14:paraId="38E281C7" w14:textId="77777777" w:rsidTr="007943D3">
        <w:tc>
          <w:tcPr>
            <w:tcW w:w="9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5714CAA" w14:textId="6CA0D3DD" w:rsidR="00C41035" w:rsidRPr="00C41035" w:rsidRDefault="00C41035" w:rsidP="00C41035">
            <w:r w:rsidRPr="00C41035">
              <w:rPr>
                <w:b/>
                <w:bCs/>
              </w:rPr>
              <w:t>Delete</w:t>
            </w:r>
            <w:r w:rsidRPr="00C41035">
              <w:t xml:space="preserve"> </w:t>
            </w:r>
            <w:r w:rsidRPr="00C41035">
              <w:drawing>
                <wp:inline distT="0" distB="0" distL="0" distR="0" wp14:anchorId="50FDD9EF" wp14:editId="0F348361">
                  <wp:extent cx="152400" cy="152400"/>
                  <wp:effectExtent l="0" t="0" r="0" b="0"/>
                  <wp:docPr id="2062973352" name="Hình ảnh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696F931" w14:textId="77777777" w:rsidR="00C41035" w:rsidRPr="00C41035" w:rsidRDefault="00C41035" w:rsidP="00C41035">
            <w:r w:rsidRPr="00C41035">
              <w:t xml:space="preserve">Deletes the rules selected in the </w:t>
            </w:r>
            <w:r w:rsidRPr="00C41035">
              <w:rPr>
                <w:b/>
                <w:bCs/>
              </w:rPr>
              <w:t>Search Results</w:t>
            </w:r>
            <w:r w:rsidRPr="00C41035">
              <w:t xml:space="preserve"> table</w:t>
            </w:r>
          </w:p>
        </w:tc>
      </w:tr>
      <w:tr w:rsidR="00C41035" w:rsidRPr="00C41035" w14:paraId="374C790B" w14:textId="77777777" w:rsidTr="007943D3">
        <w:tc>
          <w:tcPr>
            <w:tcW w:w="9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9972E0" w14:textId="1E16FACF" w:rsidR="00C41035" w:rsidRPr="00C41035" w:rsidRDefault="00C41035" w:rsidP="00C41035">
            <w:r w:rsidRPr="00C41035">
              <w:rPr>
                <w:b/>
                <w:bCs/>
              </w:rPr>
              <w:t>View notification lists</w:t>
            </w:r>
            <w:r w:rsidRPr="00C41035">
              <w:t xml:space="preserve"> </w:t>
            </w:r>
            <w:r w:rsidRPr="00C41035">
              <w:drawing>
                <wp:inline distT="0" distB="0" distL="0" distR="0" wp14:anchorId="359E849C" wp14:editId="4D610559">
                  <wp:extent cx="152400" cy="152400"/>
                  <wp:effectExtent l="0" t="0" r="0" b="0"/>
                  <wp:docPr id="882587766" name="Hình ảnh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DD8F56E" w14:textId="77777777" w:rsidR="00C41035" w:rsidRPr="00C41035" w:rsidRDefault="00C41035" w:rsidP="00C41035">
            <w:r w:rsidRPr="00C41035">
              <w:t xml:space="preserve">Opens the </w:t>
            </w:r>
            <w:r w:rsidRPr="00C41035">
              <w:rPr>
                <w:b/>
                <w:bCs/>
              </w:rPr>
              <w:t>View Notification Lists</w:t>
            </w:r>
            <w:r w:rsidRPr="00C41035">
              <w:t xml:space="preserve"> window for the selected domain. For more information, see </w:t>
            </w:r>
            <w:hyperlink r:id="rId77" w:anchor="wwID0EPT5Q" w:tooltip="Viewing Notification Lists" w:history="1">
              <w:r w:rsidRPr="00C41035">
                <w:rPr>
                  <w:rStyle w:val="Siuktni"/>
                </w:rPr>
                <w:t>Viewing Notification Lists</w:t>
              </w:r>
            </w:hyperlink>
            <w:r w:rsidRPr="00C41035">
              <w:t>.</w:t>
            </w:r>
          </w:p>
        </w:tc>
      </w:tr>
    </w:tbl>
    <w:p w14:paraId="0BCC6D0C" w14:textId="77777777" w:rsidR="00C41035" w:rsidRPr="00C41035" w:rsidRDefault="00C41035" w:rsidP="00C41035">
      <w:r w:rsidRPr="00C41035">
        <w:t>A notification rule is composed of an antecedent and a consequent.</w:t>
      </w:r>
    </w:p>
    <w:p w14:paraId="3C8014DD" w14:textId="77777777" w:rsidR="00C41035" w:rsidRPr="00C41035" w:rsidRDefault="00C41035" w:rsidP="00C41035">
      <w:r w:rsidRPr="00C41035">
        <w:t>•The rule antecedent includes the following information:</w:t>
      </w:r>
    </w:p>
    <w:p w14:paraId="18AD4245" w14:textId="77777777" w:rsidR="00C41035" w:rsidRPr="00C41035" w:rsidRDefault="00C41035" w:rsidP="00C41035">
      <w:r w:rsidRPr="00C41035">
        <w:t>Domain</w:t>
      </w:r>
    </w:p>
    <w:p w14:paraId="49D41EB1" w14:textId="77777777" w:rsidR="00C41035" w:rsidRPr="00C41035" w:rsidRDefault="00C41035" w:rsidP="00C41035">
      <w:r w:rsidRPr="00C41035">
        <w:t>A notification rule for a domain identifies an event of interest for a particular object type, and determines which users, groups, and organizations should be notified when one of those events occurs. There can be only one event and one object type specified within a single rule. However, each rule can identify multiple participants.</w:t>
      </w:r>
    </w:p>
    <w:p w14:paraId="69AA4D08" w14:textId="77777777" w:rsidR="00C41035" w:rsidRPr="00C41035" w:rsidRDefault="00C41035" w:rsidP="00C41035">
      <w:r w:rsidRPr="00C41035">
        <w:t>Since Windchill domains are hierarchical, notification rules defined for a domain are inherited by descendent domains. For example, notification rules defined for the Document object type within the Design domain also apply to instances of the Document object type in any descendent domains.</w:t>
      </w:r>
    </w:p>
    <w:p w14:paraId="455A18DA" w14:textId="77777777" w:rsidR="00C41035" w:rsidRPr="00C41035" w:rsidRDefault="00C41035" w:rsidP="00C41035">
      <w:r w:rsidRPr="00C41035">
        <w:t>Object Type</w:t>
      </w:r>
    </w:p>
    <w:p w14:paraId="2C784115" w14:textId="77777777" w:rsidR="00C41035" w:rsidRPr="00C41035" w:rsidRDefault="00C41035" w:rsidP="00C41035">
      <w:r w:rsidRPr="00C41035">
        <w:lastRenderedPageBreak/>
        <w:t>An object type specifies a category of objects that share the same attributes and functions. The object type determines which rules within a notification policy apply to a specific object.</w:t>
      </w:r>
    </w:p>
    <w:p w14:paraId="1C658CF6" w14:textId="77777777" w:rsidR="00C41035" w:rsidRPr="00C41035" w:rsidRDefault="00C41035" w:rsidP="00C41035">
      <w:r w:rsidRPr="00C41035">
        <w:t>Because Windchill types are also hierarchical, an object inherits rules defined for its ancestor types. Therefore, more than one rule may apply to a given object. For example, a rule that applies to the type AnnotationSet also applies to the type StructuredAnnotationSet. However, notification rules can also be specifically applied to only the StructuredAnnotationSet.</w:t>
      </w:r>
    </w:p>
    <w:p w14:paraId="7EDD7408" w14:textId="77777777" w:rsidR="00C41035" w:rsidRPr="00C41035" w:rsidRDefault="00C41035" w:rsidP="00C41035">
      <w:r w:rsidRPr="00C41035">
        <w:t>Event</w:t>
      </w:r>
    </w:p>
    <w:p w14:paraId="10B95FBB" w14:textId="77777777" w:rsidR="00C41035" w:rsidRPr="00C41035" w:rsidRDefault="00C41035" w:rsidP="00C41035">
      <w:r w:rsidRPr="00C41035">
        <w:t>The event determines which event (for example, Checkout) triggers a notification. If the event is ALL, all events trigger a notification.</w:t>
      </w:r>
    </w:p>
    <w:p w14:paraId="329A301F" w14:textId="77777777" w:rsidR="00C41035" w:rsidRPr="00C41035" w:rsidRDefault="00C41035" w:rsidP="00C41035">
      <w:r w:rsidRPr="00C41035">
        <w:t>•The rule consequent is a list of one or more participants.</w:t>
      </w:r>
    </w:p>
    <w:p w14:paraId="6034EF06" w14:textId="77777777" w:rsidR="00C41035" w:rsidRPr="00C41035" w:rsidRDefault="00C41035" w:rsidP="00C41035">
      <w:r w:rsidRPr="00C41035">
        <w:t>A participant is either an individual user, a group, or an organization. Typically, you should define notification rules for groups. This reduces administrative overhead by making it possible to apply rules to multiple users at the same time, enabling mass mailings for notifications. Sometimes, however, you need to create rules specific to an individual user or to an entire organization.</w:t>
      </w:r>
    </w:p>
    <w:p w14:paraId="53C87971" w14:textId="77777777" w:rsidR="00C41035" w:rsidRPr="00C41035" w:rsidRDefault="00C41035" w:rsidP="00C41035">
      <w:r w:rsidRPr="00C41035">
        <w:t>Creating and Editing Notification Rules</w:t>
      </w:r>
    </w:p>
    <w:p w14:paraId="4CE7BE6A" w14:textId="77777777" w:rsidR="00C41035" w:rsidRPr="00C41035" w:rsidRDefault="00C41035" w:rsidP="00C41035">
      <w:r w:rsidRPr="00C41035">
        <w:t xml:space="preserve">To create or edit a notification rule, click a domain’s name from the </w:t>
      </w:r>
      <w:r w:rsidRPr="00C41035">
        <w:rPr>
          <w:b/>
          <w:bCs/>
        </w:rPr>
        <w:t>Domains</w:t>
      </w:r>
      <w:r w:rsidRPr="00C41035">
        <w:t xml:space="preserve"> pane and select the </w:t>
      </w:r>
      <w:r w:rsidRPr="00C41035">
        <w:rPr>
          <w:b/>
          <w:bCs/>
        </w:rPr>
        <w:t>Notification Rules</w:t>
      </w:r>
      <w:r w:rsidRPr="00C41035">
        <w:t xml:space="preserve"> tab. In the </w:t>
      </w:r>
      <w:r w:rsidRPr="00C41035">
        <w:rPr>
          <w:b/>
          <w:bCs/>
        </w:rPr>
        <w:t>Search Results</w:t>
      </w:r>
      <w:r w:rsidRPr="00C41035">
        <w:t xml:space="preserve"> table, use one of the following:</w:t>
      </w:r>
    </w:p>
    <w:p w14:paraId="7180C498" w14:textId="55AE4AEB" w:rsidR="00C41035" w:rsidRPr="00C41035" w:rsidRDefault="00C41035" w:rsidP="00C41035">
      <w:r w:rsidRPr="00C41035">
        <w:t xml:space="preserve">•To create a notification rule, click the create new notification rule </w:t>
      </w:r>
      <w:r w:rsidRPr="00C41035">
        <w:drawing>
          <wp:inline distT="0" distB="0" distL="0" distR="0" wp14:anchorId="1EA86B0D" wp14:editId="3D508941">
            <wp:extent cx="152400" cy="152400"/>
            <wp:effectExtent l="0" t="0" r="0" b="0"/>
            <wp:docPr id="7573522" name="Hình ảnh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icon.</w:t>
      </w:r>
    </w:p>
    <w:p w14:paraId="7402DE1F" w14:textId="53DF51E8" w:rsidR="00C41035" w:rsidRPr="00C41035" w:rsidRDefault="00C41035" w:rsidP="00C41035">
      <w:r w:rsidRPr="00C41035">
        <w:t>•To edit a notification rule, select an existing rule and click the edit icon</w:t>
      </w:r>
      <w:r w:rsidRPr="00C41035">
        <w:drawing>
          <wp:inline distT="0" distB="0" distL="0" distR="0" wp14:anchorId="3E1F95E8" wp14:editId="7AD837BD">
            <wp:extent cx="152400" cy="152400"/>
            <wp:effectExtent l="0" t="0" r="0" b="0"/>
            <wp:docPr id="385653199" name="Hình ảnh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 or click </w:t>
      </w:r>
      <w:r w:rsidRPr="00C41035">
        <w:rPr>
          <w:b/>
          <w:bCs/>
        </w:rPr>
        <w:t>Edit</w:t>
      </w:r>
      <w:r w:rsidRPr="00C41035">
        <w:t xml:space="preserve"> from the right-click actions menu for a rule.</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2F20E54D" w14:textId="77777777">
        <w:tc>
          <w:tcPr>
            <w:tcW w:w="450" w:type="dxa"/>
            <w:shd w:val="clear" w:color="auto" w:fill="E8FCE8"/>
            <w:tcMar>
              <w:top w:w="15" w:type="dxa"/>
              <w:left w:w="48" w:type="dxa"/>
              <w:bottom w:w="15" w:type="dxa"/>
              <w:right w:w="15" w:type="dxa"/>
            </w:tcMar>
            <w:hideMark/>
          </w:tcPr>
          <w:p w14:paraId="2D104279" w14:textId="6F41BEFA" w:rsidR="00C41035" w:rsidRPr="00C41035" w:rsidRDefault="00C41035" w:rsidP="00C41035">
            <w:r w:rsidRPr="00C41035">
              <w:rPr>
                <w:b/>
                <w:bCs/>
              </w:rPr>
              <w:drawing>
                <wp:inline distT="0" distB="0" distL="0" distR="0" wp14:anchorId="5CC6CA5C" wp14:editId="2E00C992">
                  <wp:extent cx="152400" cy="152400"/>
                  <wp:effectExtent l="0" t="0" r="0" b="0"/>
                  <wp:docPr id="1595921448" name="Hình ảnh 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63D2F57F" w14:textId="5358B29E" w:rsidR="00C41035" w:rsidRPr="00C41035" w:rsidRDefault="00C41035" w:rsidP="00C41035">
            <w:r w:rsidRPr="00C41035">
              <w:t xml:space="preserve">If more than one rule is selected in the </w:t>
            </w:r>
            <w:r w:rsidRPr="00C41035">
              <w:rPr>
                <w:b/>
                <w:bCs/>
              </w:rPr>
              <w:t>Search Results</w:t>
            </w:r>
            <w:r w:rsidRPr="00C41035">
              <w:t xml:space="preserve"> table, then </w:t>
            </w:r>
            <w:r w:rsidRPr="00C41035">
              <w:rPr>
                <w:b/>
                <w:bCs/>
              </w:rPr>
              <w:t>Edit</w:t>
            </w:r>
            <w:r w:rsidRPr="00C41035">
              <w:t xml:space="preserve"> </w:t>
            </w:r>
            <w:r w:rsidRPr="00C41035">
              <w:drawing>
                <wp:inline distT="0" distB="0" distL="0" distR="0" wp14:anchorId="514E0689" wp14:editId="62618C85">
                  <wp:extent cx="152400" cy="152400"/>
                  <wp:effectExtent l="0" t="0" r="0" b="0"/>
                  <wp:docPr id="1358880739" name="Hình ảnh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is disabled. The action is also disabled for rules from other contexts that are displayed as a result of including ancestor domains in the search.</w:t>
            </w:r>
          </w:p>
        </w:tc>
      </w:tr>
    </w:tbl>
    <w:p w14:paraId="1C097E7C" w14:textId="77777777" w:rsidR="00C41035" w:rsidRPr="00C41035" w:rsidRDefault="00C41035" w:rsidP="00C41035">
      <w:r w:rsidRPr="00C41035">
        <w:t>When creating a rule, you must set the following properties for the rule: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645"/>
        <w:gridCol w:w="7365"/>
      </w:tblGrid>
      <w:tr w:rsidR="00C41035" w:rsidRPr="00C41035" w14:paraId="6F3A473C" w14:textId="77777777" w:rsidTr="007943D3">
        <w:tc>
          <w:tcPr>
            <w:tcW w:w="65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34627C6" w14:textId="77777777" w:rsidR="00C41035" w:rsidRPr="00C41035" w:rsidRDefault="00C41035" w:rsidP="00C41035">
            <w:pPr>
              <w:rPr>
                <w:b/>
                <w:bCs/>
              </w:rPr>
            </w:pPr>
            <w:r w:rsidRPr="00C41035">
              <w:rPr>
                <w:b/>
                <w:bCs/>
              </w:rPr>
              <w:t>Property</w:t>
            </w:r>
          </w:p>
        </w:tc>
        <w:tc>
          <w:tcPr>
            <w:tcW w:w="4344"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570B0C5" w14:textId="77777777" w:rsidR="00C41035" w:rsidRPr="00C41035" w:rsidRDefault="00C41035" w:rsidP="00C41035">
            <w:pPr>
              <w:rPr>
                <w:b/>
                <w:bCs/>
              </w:rPr>
            </w:pPr>
            <w:r w:rsidRPr="00C41035">
              <w:rPr>
                <w:b/>
                <w:bCs/>
              </w:rPr>
              <w:t>Action</w:t>
            </w:r>
          </w:p>
        </w:tc>
      </w:tr>
      <w:tr w:rsidR="00C41035" w:rsidRPr="00C41035" w14:paraId="1539D51E" w14:textId="77777777" w:rsidTr="007943D3">
        <w:tc>
          <w:tcPr>
            <w:tcW w:w="6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9CBC88D" w14:textId="77777777" w:rsidR="00C41035" w:rsidRPr="00C41035" w:rsidRDefault="00C41035" w:rsidP="00C41035">
            <w:r w:rsidRPr="00C41035">
              <w:rPr>
                <w:b/>
                <w:bCs/>
              </w:rPr>
              <w:t>Type</w:t>
            </w:r>
          </w:p>
        </w:tc>
        <w:tc>
          <w:tcPr>
            <w:tcW w:w="43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9D99787" w14:textId="77777777" w:rsidR="00C41035" w:rsidRPr="00C41035" w:rsidRDefault="00C41035" w:rsidP="00C41035">
            <w:r w:rsidRPr="00C41035">
              <w:t xml:space="preserve">Select the object type for which you are defining a rule from the tree in the </w:t>
            </w:r>
            <w:r w:rsidRPr="00C41035">
              <w:rPr>
                <w:b/>
                <w:bCs/>
              </w:rPr>
              <w:t>Find Type</w:t>
            </w:r>
            <w:r w:rsidRPr="00C41035">
              <w:t xml:space="preserve"> window.</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466"/>
            </w:tblGrid>
            <w:tr w:rsidR="00C41035" w:rsidRPr="00C41035" w14:paraId="3919ABC3" w14:textId="77777777">
              <w:tc>
                <w:tcPr>
                  <w:tcW w:w="450" w:type="dxa"/>
                  <w:shd w:val="clear" w:color="auto" w:fill="E8FCE8"/>
                  <w:tcMar>
                    <w:top w:w="15" w:type="dxa"/>
                    <w:left w:w="48" w:type="dxa"/>
                    <w:bottom w:w="15" w:type="dxa"/>
                    <w:right w:w="15" w:type="dxa"/>
                  </w:tcMar>
                  <w:hideMark/>
                </w:tcPr>
                <w:p w14:paraId="7B96C266" w14:textId="164DBA24" w:rsidR="00C41035" w:rsidRPr="00C41035" w:rsidRDefault="00C41035" w:rsidP="00C41035">
                  <w:r w:rsidRPr="00C41035">
                    <w:rPr>
                      <w:b/>
                      <w:bCs/>
                    </w:rPr>
                    <w:drawing>
                      <wp:inline distT="0" distB="0" distL="0" distR="0" wp14:anchorId="395D8AD0" wp14:editId="1A42F8C1">
                        <wp:extent cx="152400" cy="152400"/>
                        <wp:effectExtent l="0" t="0" r="0" b="0"/>
                        <wp:docPr id="163312026" name="Hình ảnh 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61ACB146" w14:textId="77777777" w:rsidR="00C41035" w:rsidRPr="00C41035" w:rsidRDefault="00C41035" w:rsidP="00C41035">
                  <w:r w:rsidRPr="00C41035">
                    <w:t>All subtypes of the selected type inherit the rules defined for the type.</w:t>
                  </w:r>
                </w:p>
              </w:tc>
            </w:tr>
          </w:tbl>
          <w:p w14:paraId="28DF2FCF" w14:textId="77777777" w:rsidR="00C41035" w:rsidRPr="00C41035" w:rsidRDefault="00C41035" w:rsidP="00C41035">
            <w:r w:rsidRPr="00C41035">
              <w:t xml:space="preserve">Types that are not instantiable do not display in the </w:t>
            </w:r>
            <w:r w:rsidRPr="00C41035">
              <w:rPr>
                <w:b/>
                <w:bCs/>
              </w:rPr>
              <w:t>Find Types</w:t>
            </w:r>
            <w:r w:rsidRPr="00C41035">
              <w:t xml:space="preserve"> window by default, however any that you specify in the property </w:t>
            </w:r>
            <w:r w:rsidRPr="00C41035">
              <w:lastRenderedPageBreak/>
              <w:t>wt.admin.hierarchyListAdditions.wt.notify.Notifiable of the wt.properties file will be displayed provided a notification rule can be applied to the type.</w:t>
            </w:r>
          </w:p>
        </w:tc>
      </w:tr>
      <w:tr w:rsidR="00C41035" w:rsidRPr="00C41035" w14:paraId="0293D788" w14:textId="77777777" w:rsidTr="007943D3">
        <w:tc>
          <w:tcPr>
            <w:tcW w:w="6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6B1AD39" w14:textId="77777777" w:rsidR="00C41035" w:rsidRPr="00C41035" w:rsidRDefault="00C41035" w:rsidP="00C41035">
            <w:r w:rsidRPr="00C41035">
              <w:rPr>
                <w:b/>
                <w:bCs/>
              </w:rPr>
              <w:lastRenderedPageBreak/>
              <w:t>Event</w:t>
            </w:r>
          </w:p>
        </w:tc>
        <w:tc>
          <w:tcPr>
            <w:tcW w:w="43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94F4EEE" w14:textId="77777777" w:rsidR="00C41035" w:rsidRPr="00C41035" w:rsidRDefault="00C41035" w:rsidP="00C41035">
            <w:r w:rsidRPr="00C41035">
              <w:t>Select the event that triggers notification, or select All to trigger notification on any event.</w:t>
            </w:r>
          </w:p>
        </w:tc>
      </w:tr>
      <w:tr w:rsidR="00C41035" w:rsidRPr="00C41035" w14:paraId="1C6DEBB4" w14:textId="77777777" w:rsidTr="007943D3">
        <w:tc>
          <w:tcPr>
            <w:tcW w:w="65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CC0326D" w14:textId="77777777" w:rsidR="00C41035" w:rsidRPr="00C41035" w:rsidRDefault="00C41035" w:rsidP="00C41035">
            <w:r w:rsidRPr="00C41035">
              <w:rPr>
                <w:b/>
                <w:bCs/>
              </w:rPr>
              <w:t>Participant</w:t>
            </w:r>
          </w:p>
        </w:tc>
        <w:tc>
          <w:tcPr>
            <w:tcW w:w="43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45B7E60" w14:textId="379294B7" w:rsidR="00C41035" w:rsidRPr="00C41035" w:rsidRDefault="00C41035" w:rsidP="00C41035">
            <w:r w:rsidRPr="00C41035">
              <w:t xml:space="preserve">Select the users, groups, and organizations who receive the notification. Click the add participants icon </w:t>
            </w:r>
            <w:r w:rsidRPr="00C41035">
              <w:drawing>
                <wp:inline distT="0" distB="0" distL="0" distR="0" wp14:anchorId="54A32D9F" wp14:editId="64AF63BF">
                  <wp:extent cx="152400" cy="152400"/>
                  <wp:effectExtent l="0" t="0" r="0" b="0"/>
                  <wp:docPr id="1938980930" name="Hình ảnh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open the </w:t>
            </w:r>
            <w:r w:rsidRPr="00C41035">
              <w:rPr>
                <w:b/>
                <w:bCs/>
              </w:rPr>
              <w:t>Find Participants</w:t>
            </w:r>
            <w:r w:rsidRPr="00C41035">
              <w:t xml:space="preserve"> window. For more information, see </w:t>
            </w:r>
            <w:hyperlink r:id="rId79" w:history="1">
              <w:r w:rsidRPr="00C41035">
                <w:rPr>
                  <w:rStyle w:val="Siuktni"/>
                </w:rPr>
                <w:t>Find Participants</w:t>
              </w:r>
            </w:hyperlink>
            <w:r w:rsidRPr="00C41035">
              <w:t xml:space="preserve">. To remove participants from the table, select the participants and click the remove participants icon </w:t>
            </w:r>
            <w:r w:rsidRPr="00C41035">
              <w:drawing>
                <wp:inline distT="0" distB="0" distL="0" distR="0" wp14:anchorId="131A015C" wp14:editId="56D34F25">
                  <wp:extent cx="152400" cy="152400"/>
                  <wp:effectExtent l="0" t="0" r="0" b="0"/>
                  <wp:docPr id="667450110" name="Hình ảnh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w:t>
            </w:r>
          </w:p>
          <w:tbl>
            <w:tblPr>
              <w:tblW w:w="0" w:type="auto"/>
              <w:tblBorders>
                <w:left w:val="single" w:sz="36" w:space="0" w:color="9E6700"/>
              </w:tblBorders>
              <w:shd w:val="clear" w:color="auto" w:fill="FCF8F2"/>
              <w:tblCellMar>
                <w:top w:w="15" w:type="dxa"/>
                <w:left w:w="15" w:type="dxa"/>
                <w:bottom w:w="15" w:type="dxa"/>
                <w:right w:w="15" w:type="dxa"/>
              </w:tblCellMar>
              <w:tblLook w:val="04A0" w:firstRow="1" w:lastRow="0" w:firstColumn="1" w:lastColumn="0" w:noHBand="0" w:noVBand="1"/>
              <w:tblDescription w:val=""/>
            </w:tblPr>
            <w:tblGrid>
              <w:gridCol w:w="450"/>
              <w:gridCol w:w="6466"/>
            </w:tblGrid>
            <w:tr w:rsidR="00C41035" w:rsidRPr="00C41035" w14:paraId="77D63505" w14:textId="77777777">
              <w:tc>
                <w:tcPr>
                  <w:tcW w:w="450" w:type="dxa"/>
                  <w:shd w:val="clear" w:color="auto" w:fill="FCF8F2"/>
                  <w:tcMar>
                    <w:top w:w="15" w:type="dxa"/>
                    <w:left w:w="48" w:type="dxa"/>
                    <w:bottom w:w="15" w:type="dxa"/>
                    <w:right w:w="15" w:type="dxa"/>
                  </w:tcMar>
                  <w:hideMark/>
                </w:tcPr>
                <w:p w14:paraId="750C26AD" w14:textId="0A38B854" w:rsidR="00C41035" w:rsidRPr="00C41035" w:rsidRDefault="00C41035" w:rsidP="00C41035">
                  <w:r w:rsidRPr="00C41035">
                    <w:rPr>
                      <w:b/>
                      <w:bCs/>
                    </w:rPr>
                    <w:drawing>
                      <wp:inline distT="0" distB="0" distL="0" distR="0" wp14:anchorId="67B2DCAB" wp14:editId="7E6BD78A">
                        <wp:extent cx="152400" cy="152400"/>
                        <wp:effectExtent l="0" t="0" r="0" b="0"/>
                        <wp:docPr id="1072386248" name="Hình ảnh 1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CF8F2"/>
                  <w:tcMar>
                    <w:top w:w="15" w:type="dxa"/>
                    <w:left w:w="48" w:type="dxa"/>
                    <w:bottom w:w="15" w:type="dxa"/>
                    <w:right w:w="15" w:type="dxa"/>
                  </w:tcMar>
                  <w:hideMark/>
                </w:tcPr>
                <w:p w14:paraId="6E34BA26" w14:textId="77777777" w:rsidR="00C41035" w:rsidRPr="00C41035" w:rsidRDefault="00C41035" w:rsidP="00C41035">
                  <w:r w:rsidRPr="00C41035">
                    <w:t xml:space="preserve">Right-click the column headers in the </w:t>
                  </w:r>
                  <w:r w:rsidRPr="00C41035">
                    <w:rPr>
                      <w:b/>
                      <w:bCs/>
                    </w:rPr>
                    <w:t>Participants</w:t>
                  </w:r>
                  <w:r w:rsidRPr="00C41035">
                    <w:t xml:space="preserve"> table to select additional columns or hide columns to simplify the view. Columns can also be reordered by dragging and dropping them into a new location in the table.</w:t>
                  </w:r>
                </w:p>
              </w:tc>
            </w:tr>
          </w:tbl>
          <w:p w14:paraId="6FBCEC56" w14:textId="77777777" w:rsidR="00C41035" w:rsidRPr="00C41035" w:rsidRDefault="00C41035" w:rsidP="00C41035">
            <w:r w:rsidRPr="00C41035">
              <w:t xml:space="preserve">The following columns can be added to the </w:t>
            </w:r>
            <w:r w:rsidRPr="00C41035">
              <w:rPr>
                <w:b/>
                <w:bCs/>
              </w:rPr>
              <w:t>Participants</w:t>
            </w:r>
            <w:r w:rsidRPr="00C41035">
              <w:t xml:space="preserve"> table.</w:t>
            </w:r>
          </w:p>
          <w:p w14:paraId="3DC39242" w14:textId="77777777" w:rsidR="00C41035" w:rsidRPr="00C41035" w:rsidRDefault="00C41035" w:rsidP="00C41035">
            <w:r w:rsidRPr="00C41035">
              <w:t>•</w:t>
            </w:r>
            <w:r w:rsidRPr="00C41035">
              <w:rPr>
                <w:b/>
                <w:bCs/>
              </w:rPr>
              <w:t>Description</w:t>
            </w:r>
            <w:r w:rsidRPr="00C41035">
              <w:t xml:space="preserve"> — Displays the descriptions for groups, organizations and roles.</w:t>
            </w:r>
          </w:p>
          <w:p w14:paraId="12CEC0ED" w14:textId="77777777" w:rsidR="00C41035" w:rsidRPr="00C41035" w:rsidRDefault="00C41035" w:rsidP="00C41035">
            <w:r w:rsidRPr="00C41035">
              <w:t>•</w:t>
            </w:r>
            <w:r w:rsidRPr="00C41035">
              <w:rPr>
                <w:b/>
                <w:bCs/>
              </w:rPr>
              <w:t>Distinguished Name</w:t>
            </w:r>
            <w:r w:rsidRPr="00C41035">
              <w:t xml:space="preserve"> — Specifies the unique directory name associated with the participant. This name is made up of directory attributes that include the participant name and directory location. Included in the default table view.</w:t>
            </w:r>
          </w:p>
          <w:p w14:paraId="20CBFA7F" w14:textId="77777777" w:rsidR="00C41035" w:rsidRPr="00C41035" w:rsidRDefault="00C41035" w:rsidP="00C41035">
            <w:r w:rsidRPr="00C41035">
              <w:t>•</w:t>
            </w:r>
            <w:r w:rsidRPr="00C41035">
              <w:rPr>
                <w:b/>
                <w:bCs/>
              </w:rPr>
              <w:t>General Status</w:t>
            </w:r>
            <w:r w:rsidRPr="00C41035">
              <w:t xml:space="preserve"> — Displays icons indicating the participant’s status. For more information, see </w:t>
            </w:r>
            <w:hyperlink r:id="rId81" w:history="1">
              <w:r w:rsidRPr="00C41035">
                <w:rPr>
                  <w:rStyle w:val="Siuktni"/>
                </w:rPr>
                <w:t>Participant Status</w:t>
              </w:r>
            </w:hyperlink>
            <w:r w:rsidRPr="00C41035">
              <w:t>. Included in the default table view.</w:t>
            </w:r>
          </w:p>
          <w:p w14:paraId="4C55AF08" w14:textId="77777777" w:rsidR="00C41035" w:rsidRPr="00C41035" w:rsidRDefault="00C41035" w:rsidP="00C41035">
            <w:r w:rsidRPr="00C41035">
              <w:t>•</w:t>
            </w:r>
            <w:r w:rsidRPr="00C41035">
              <w:rPr>
                <w:b/>
                <w:bCs/>
              </w:rPr>
              <w:t>Name</w:t>
            </w:r>
            <w:r w:rsidRPr="00C41035">
              <w:t xml:space="preserve"> — The user, group, organization, or role that the rule will apply to. Included in the default table view.</w:t>
            </w:r>
          </w:p>
          <w:p w14:paraId="0E289808" w14:textId="77777777" w:rsidR="00C41035" w:rsidRPr="00C41035" w:rsidRDefault="00C41035" w:rsidP="00C41035">
            <w:r w:rsidRPr="00C41035">
              <w:t>•</w:t>
            </w:r>
            <w:r w:rsidRPr="00C41035">
              <w:rPr>
                <w:b/>
                <w:bCs/>
              </w:rPr>
              <w:t>Object Type Indicator</w:t>
            </w:r>
            <w:r w:rsidRPr="00C41035">
              <w:t xml:space="preserve"> — Displays the object type’s icon. Included in the default table view.</w:t>
            </w:r>
          </w:p>
          <w:p w14:paraId="465D2161" w14:textId="77777777" w:rsidR="00C41035" w:rsidRPr="00C41035" w:rsidRDefault="00C41035" w:rsidP="00C41035">
            <w:r w:rsidRPr="00C41035">
              <w:t>•</w:t>
            </w:r>
            <w:r w:rsidRPr="00C41035">
              <w:rPr>
                <w:b/>
                <w:bCs/>
              </w:rPr>
              <w:t>Organization</w:t>
            </w:r>
            <w:r w:rsidRPr="00C41035">
              <w:t xml:space="preserve"> — The organization the participant is a member of.</w:t>
            </w:r>
          </w:p>
          <w:p w14:paraId="7DD66219" w14:textId="77777777" w:rsidR="00C41035" w:rsidRPr="00C41035" w:rsidRDefault="00C41035" w:rsidP="00C41035">
            <w:r w:rsidRPr="00C41035">
              <w:t>•</w:t>
            </w:r>
            <w:r w:rsidRPr="00C41035">
              <w:rPr>
                <w:b/>
                <w:bCs/>
              </w:rPr>
              <w:t>Service</w:t>
            </w:r>
            <w:r w:rsidRPr="00C41035">
              <w:t xml:space="preserve"> — The LDAP directory service or the system groups from which the participant information is retrieved. Included in the default table view.</w:t>
            </w:r>
          </w:p>
          <w:p w14:paraId="247E4D73" w14:textId="77777777" w:rsidR="00C41035" w:rsidRPr="00C41035" w:rsidRDefault="00C41035" w:rsidP="00C41035">
            <w:r w:rsidRPr="00C41035">
              <w:t>•</w:t>
            </w:r>
            <w:r w:rsidRPr="00C41035">
              <w:rPr>
                <w:b/>
                <w:bCs/>
              </w:rPr>
              <w:t>Status</w:t>
            </w:r>
            <w:r w:rsidRPr="00C41035">
              <w:t xml:space="preserve"> — Provides the same information as the </w:t>
            </w:r>
            <w:r w:rsidRPr="00C41035">
              <w:rPr>
                <w:b/>
                <w:bCs/>
              </w:rPr>
              <w:t>General Status</w:t>
            </w:r>
            <w:r w:rsidRPr="00C41035">
              <w:t xml:space="preserve"> column, but with text instead of an icon.</w:t>
            </w:r>
          </w:p>
        </w:tc>
      </w:tr>
    </w:tbl>
    <w:p w14:paraId="3FF81156" w14:textId="77777777" w:rsidR="00C41035" w:rsidRPr="00C41035" w:rsidRDefault="00C41035" w:rsidP="00C41035">
      <w:r w:rsidRPr="00C41035">
        <w:lastRenderedPageBreak/>
        <w:t xml:space="preserve">When you are satisfied with your choices, click </w:t>
      </w:r>
      <w:r w:rsidRPr="00C41035">
        <w:rPr>
          <w:b/>
          <w:bCs/>
        </w:rPr>
        <w:t>OK</w:t>
      </w:r>
      <w:r w:rsidRPr="00C41035">
        <w:t xml:space="preserve"> to save the changes and return to the </w:t>
      </w:r>
      <w:r w:rsidRPr="00C41035">
        <w:rPr>
          <w:b/>
          <w:bCs/>
        </w:rPr>
        <w:t>Policy Administration</w:t>
      </w:r>
      <w:r w:rsidRPr="00C41035">
        <w:t xml:space="preserve"> window.</w:t>
      </w:r>
    </w:p>
    <w:p w14:paraId="2ABDEBE2" w14:textId="77777777" w:rsidR="00C41035" w:rsidRPr="00C41035" w:rsidRDefault="00C41035" w:rsidP="00C41035">
      <w:r w:rsidRPr="00C41035">
        <w:t>or</w:t>
      </w:r>
    </w:p>
    <w:p w14:paraId="530EF632" w14:textId="77777777" w:rsidR="00C41035" w:rsidRPr="00C41035" w:rsidRDefault="00C41035" w:rsidP="00C41035">
      <w:r w:rsidRPr="00C41035">
        <w:t xml:space="preserve">Click </w:t>
      </w:r>
      <w:r w:rsidRPr="00C41035">
        <w:rPr>
          <w:b/>
          <w:bCs/>
        </w:rPr>
        <w:t>Apply</w:t>
      </w:r>
      <w:r w:rsidRPr="00C41035">
        <w:t xml:space="preserve"> to save the rule and clear your selections to create another rule. Use </w:t>
      </w:r>
      <w:r w:rsidRPr="00C41035">
        <w:rPr>
          <w:b/>
          <w:bCs/>
        </w:rPr>
        <w:t>Reset</w:t>
      </w:r>
      <w:r w:rsidRPr="00C41035">
        <w:t xml:space="preserve"> to clear the fields and reset the values to the defaults when you first opened the window.</w:t>
      </w:r>
    </w:p>
    <w:p w14:paraId="0007C5BE" w14:textId="77777777" w:rsidR="00C41035" w:rsidRPr="00C41035" w:rsidRDefault="00C41035" w:rsidP="00C41035">
      <w:r w:rsidRPr="00C41035">
        <w:rPr>
          <w:b/>
          <w:bCs/>
        </w:rPr>
        <w:t>OK</w:t>
      </w:r>
      <w:r w:rsidRPr="00C41035">
        <w:t xml:space="preserve"> and </w:t>
      </w:r>
      <w:r w:rsidRPr="00C41035">
        <w:rPr>
          <w:b/>
          <w:bCs/>
        </w:rPr>
        <w:t>Apply</w:t>
      </w:r>
      <w:r w:rsidRPr="00C41035">
        <w:t xml:space="preserve"> are disabled until a type, event, and participant are selected.</w:t>
      </w:r>
    </w:p>
    <w:p w14:paraId="4539BAE0" w14:textId="77777777" w:rsidR="00C41035" w:rsidRPr="00C41035" w:rsidRDefault="00C41035" w:rsidP="00C41035">
      <w:r w:rsidRPr="00C41035">
        <w:rPr>
          <w:b/>
          <w:bCs/>
        </w:rPr>
        <w:t>Edit Notification Rule</w:t>
      </w:r>
      <w:r w:rsidRPr="00C41035">
        <w:t xml:space="preserve"> window</w:t>
      </w:r>
    </w:p>
    <w:p w14:paraId="52C30DB3" w14:textId="77777777" w:rsidR="00C41035" w:rsidRPr="00C41035" w:rsidRDefault="00C41035" w:rsidP="00C41035">
      <w:r w:rsidRPr="00C41035">
        <w:t xml:space="preserve">When you edit a notification rule, you can only modify the participants. Click </w:t>
      </w:r>
      <w:r w:rsidRPr="00C41035">
        <w:rPr>
          <w:b/>
          <w:bCs/>
        </w:rPr>
        <w:t>OK</w:t>
      </w:r>
      <w:r w:rsidRPr="00C41035">
        <w:t xml:space="preserve"> to save your changes and return to the </w:t>
      </w:r>
      <w:r w:rsidRPr="00C41035">
        <w:rPr>
          <w:b/>
          <w:bCs/>
        </w:rPr>
        <w:t>Policy Administration</w:t>
      </w:r>
      <w:r w:rsidRPr="00C41035">
        <w:t xml:space="preserve"> window. At least one participant must be selected to save changes to the rule.</w:t>
      </w:r>
    </w:p>
    <w:p w14:paraId="5386FD3F" w14:textId="77777777" w:rsidR="00C41035" w:rsidRPr="00C41035" w:rsidRDefault="00C41035" w:rsidP="00C41035">
      <w:r w:rsidRPr="00C41035">
        <w:t>Deleting Notification Rules</w:t>
      </w:r>
    </w:p>
    <w:p w14:paraId="7CAE3F56" w14:textId="77777777" w:rsidR="00C41035" w:rsidRPr="00C41035" w:rsidRDefault="00C41035" w:rsidP="00C41035">
      <w:r w:rsidRPr="00C41035">
        <w:t xml:space="preserve">To delete a notification rule click a domain’s name from the </w:t>
      </w:r>
      <w:r w:rsidRPr="00C41035">
        <w:rPr>
          <w:b/>
          <w:bCs/>
        </w:rPr>
        <w:t>Domains</w:t>
      </w:r>
      <w:r w:rsidRPr="00C41035">
        <w:t xml:space="preserve"> pane in the </w:t>
      </w:r>
      <w:r w:rsidRPr="00C41035">
        <w:rPr>
          <w:b/>
          <w:bCs/>
        </w:rPr>
        <w:t>Policy Administration</w:t>
      </w:r>
      <w:r w:rsidRPr="00C41035">
        <w:t xml:space="preserve"> window and use the following procedure:</w:t>
      </w:r>
    </w:p>
    <w:p w14:paraId="43C0C432" w14:textId="77777777" w:rsidR="00C41035" w:rsidRPr="00C41035" w:rsidRDefault="00C41035" w:rsidP="00C41035">
      <w:r w:rsidRPr="00C41035">
        <w:t xml:space="preserve">1.Click the </w:t>
      </w:r>
      <w:r w:rsidRPr="00C41035">
        <w:rPr>
          <w:b/>
          <w:bCs/>
        </w:rPr>
        <w:t>Notification Rules</w:t>
      </w:r>
      <w:r w:rsidRPr="00C41035">
        <w:t xml:space="preserve"> tab in the </w:t>
      </w:r>
      <w:r w:rsidRPr="00C41035">
        <w:rPr>
          <w:b/>
          <w:bCs/>
        </w:rPr>
        <w:t>Policy Administration</w:t>
      </w:r>
      <w:r w:rsidRPr="00C41035">
        <w:t xml:space="preserve"> window.</w:t>
      </w:r>
    </w:p>
    <w:p w14:paraId="5533990A" w14:textId="77777777" w:rsidR="00C41035" w:rsidRPr="00C41035" w:rsidRDefault="00C41035" w:rsidP="00C41035">
      <w:r w:rsidRPr="00C41035">
        <w:t xml:space="preserve">2.From the </w:t>
      </w:r>
      <w:r w:rsidRPr="00C41035">
        <w:rPr>
          <w:b/>
          <w:bCs/>
        </w:rPr>
        <w:t>Search Results</w:t>
      </w:r>
      <w:r w:rsidRPr="00C41035">
        <w:t xml:space="preserve"> table, select an existing rule that is defined for a domain in the current context.</w:t>
      </w:r>
    </w:p>
    <w:p w14:paraId="3782FD89" w14:textId="77777777" w:rsidR="00C41035" w:rsidRPr="00C41035" w:rsidRDefault="00C41035" w:rsidP="00C41035">
      <w:r w:rsidRPr="00C41035">
        <w:t xml:space="preserve">3.Click </w:t>
      </w:r>
      <w:r w:rsidRPr="00C41035">
        <w:rPr>
          <w:b/>
          <w:bCs/>
        </w:rPr>
        <w:t>Delete</w:t>
      </w:r>
      <w:r w:rsidRPr="00C41035">
        <w:t>.</w:t>
      </w:r>
    </w:p>
    <w:p w14:paraId="37452FA3" w14:textId="77777777" w:rsidR="00C41035" w:rsidRPr="00C41035" w:rsidRDefault="00C41035" w:rsidP="00C41035">
      <w:r w:rsidRPr="00C41035">
        <w:t>A dialog is displayed asking you to confirm that you want to delete the rule you selected.</w:t>
      </w:r>
    </w:p>
    <w:p w14:paraId="744142E6" w14:textId="77777777" w:rsidR="00C41035" w:rsidRPr="00C41035" w:rsidRDefault="00C41035" w:rsidP="00C41035">
      <w:r w:rsidRPr="00C41035">
        <w:t xml:space="preserve">4.To delete the rule, click </w:t>
      </w:r>
      <w:r w:rsidRPr="00C41035">
        <w:rPr>
          <w:b/>
          <w:bCs/>
        </w:rPr>
        <w:t>Yes</w:t>
      </w:r>
      <w:r w:rsidRPr="00C41035">
        <w:t>.</w:t>
      </w:r>
    </w:p>
    <w:p w14:paraId="06B064B9" w14:textId="77777777" w:rsidR="00C41035" w:rsidRPr="00C41035" w:rsidRDefault="00C41035" w:rsidP="00C41035">
      <w:r w:rsidRPr="00C41035">
        <w:t xml:space="preserve">To close this dialog without deleting the rule, click </w:t>
      </w:r>
      <w:r w:rsidRPr="00C41035">
        <w:rPr>
          <w:b/>
          <w:bCs/>
        </w:rPr>
        <w:t>No</w:t>
      </w:r>
      <w:r w:rsidRPr="00C41035">
        <w:t>.</w:t>
      </w:r>
    </w:p>
    <w:p w14:paraId="559013B8" w14:textId="77777777" w:rsidR="00C41035" w:rsidRPr="00C41035" w:rsidRDefault="00C41035" w:rsidP="00C41035">
      <w:r w:rsidRPr="00C41035">
        <w:t>Retrieving Notification Rules</w:t>
      </w:r>
    </w:p>
    <w:p w14:paraId="13516718" w14:textId="77777777" w:rsidR="00C41035" w:rsidRPr="00C41035" w:rsidRDefault="00C41035" w:rsidP="00C41035">
      <w:r w:rsidRPr="00C41035">
        <w:t xml:space="preserve">To retrieve notification rules for a domain, click the </w:t>
      </w:r>
      <w:r w:rsidRPr="00C41035">
        <w:rPr>
          <w:b/>
          <w:bCs/>
        </w:rPr>
        <w:t>Notification Rules</w:t>
      </w:r>
      <w:r w:rsidRPr="00C41035">
        <w:t xml:space="preserve"> tab on the </w:t>
      </w:r>
      <w:r w:rsidRPr="00C41035">
        <w:rPr>
          <w:b/>
          <w:bCs/>
        </w:rPr>
        <w:t>Policy Administration</w:t>
      </w:r>
      <w:r w:rsidRPr="00C41035">
        <w:t xml:space="preserve"> window. This tab automatically displays rules for the domain name that you clicked in the </w:t>
      </w:r>
      <w:r w:rsidRPr="00C41035">
        <w:rPr>
          <w:b/>
          <w:bCs/>
        </w:rPr>
        <w:t>Domains</w:t>
      </w:r>
      <w:r w:rsidRPr="00C41035">
        <w:t xml:space="preserve"> pane. To view the notification rules of another domain, keep the </w:t>
      </w:r>
      <w:r w:rsidRPr="00C41035">
        <w:rPr>
          <w:b/>
          <w:bCs/>
        </w:rPr>
        <w:t>Notification Rules</w:t>
      </w:r>
      <w:r w:rsidRPr="00C41035">
        <w:t xml:space="preserve"> tab selected in the rules pane and select a different domain from the </w:t>
      </w:r>
      <w:r w:rsidRPr="00C41035">
        <w:rPr>
          <w:b/>
          <w:bCs/>
        </w:rPr>
        <w:t>Domains</w:t>
      </w:r>
      <w:r w:rsidRPr="00C41035">
        <w:t xml:space="preserve"> pane.</w:t>
      </w:r>
    </w:p>
    <w:p w14:paraId="34ECB0C0" w14:textId="77777777" w:rsidR="00C41035" w:rsidRPr="00C41035" w:rsidRDefault="00C41035" w:rsidP="00C41035">
      <w:r w:rsidRPr="00C41035">
        <w:t xml:space="preserve">By default, rules are automatically retrieved and displayed the first time you click one of the policy tabs. Click </w:t>
      </w:r>
      <w:r w:rsidRPr="00C41035">
        <w:rPr>
          <w:b/>
          <w:bCs/>
        </w:rPr>
        <w:t>Search</w:t>
      </w:r>
      <w:r w:rsidRPr="00C41035">
        <w:t xml:space="preserve"> to refresh the display.</w:t>
      </w:r>
    </w:p>
    <w:p w14:paraId="774595F4" w14:textId="77777777" w:rsidR="00C41035" w:rsidRPr="00C41035" w:rsidRDefault="00C41035" w:rsidP="00C41035">
      <w:r w:rsidRPr="00C41035">
        <w:t xml:space="preserve">To change the default so that rules are only retrieved when </w:t>
      </w:r>
      <w:r w:rsidRPr="00C41035">
        <w:rPr>
          <w:b/>
          <w:bCs/>
        </w:rPr>
        <w:t>Search</w:t>
      </w:r>
      <w:r w:rsidRPr="00C41035">
        <w:t xml:space="preserve"> is clicked, set the </w:t>
      </w:r>
      <w:r w:rsidRPr="00C41035">
        <w:rPr>
          <w:b/>
          <w:bCs/>
        </w:rPr>
        <w:t>Retrieve Policy Rules</w:t>
      </w:r>
      <w:r w:rsidRPr="00C41035">
        <w:t xml:space="preserve"> preference to false. You can find this preference under the </w:t>
      </w:r>
      <w:r w:rsidRPr="00C41035">
        <w:rPr>
          <w:b/>
          <w:bCs/>
        </w:rPr>
        <w:t>Security</w:t>
      </w:r>
      <w:r w:rsidRPr="00C41035">
        <w:t xml:space="preserve"> category in the </w:t>
      </w:r>
      <w:r w:rsidRPr="00C41035">
        <w:rPr>
          <w:b/>
          <w:bCs/>
        </w:rPr>
        <w:t>Preference Management</w:t>
      </w:r>
      <w:r w:rsidRPr="00C41035">
        <w:t xml:space="preserve"> utility.</w:t>
      </w:r>
    </w:p>
    <w:p w14:paraId="37024135" w14:textId="77777777" w:rsidR="00C41035" w:rsidRPr="00C41035" w:rsidRDefault="00C41035" w:rsidP="00C41035">
      <w:r w:rsidRPr="00C41035">
        <w:t>Viewing Notification Lists</w:t>
      </w:r>
    </w:p>
    <w:p w14:paraId="6C8C6698" w14:textId="77777777" w:rsidR="00C41035" w:rsidRPr="00C41035" w:rsidRDefault="00C41035" w:rsidP="00C41035">
      <w:r w:rsidRPr="00C41035">
        <w:lastRenderedPageBreak/>
        <w:t xml:space="preserve">Notification lists are generated from the notification rules for a domain and its ancestor domains. These lists are the basic mechanism for initiating user notification when a specific event occurs for a particular object within the domain. The </w:t>
      </w:r>
      <w:r w:rsidRPr="00C41035">
        <w:rPr>
          <w:b/>
          <w:bCs/>
        </w:rPr>
        <w:t>View Notification Lists</w:t>
      </w:r>
      <w:r w:rsidRPr="00C41035">
        <w:t xml:space="preserve"> window displays the notification list for an object type and event that you specify.</w:t>
      </w:r>
    </w:p>
    <w:p w14:paraId="6148B4FA" w14:textId="228D11CA" w:rsidR="00C41035" w:rsidRPr="00C41035" w:rsidRDefault="00C41035" w:rsidP="00C41035">
      <w:r w:rsidRPr="00C41035">
        <w:t>To view a notification list, click a domain</w:t>
      </w:r>
      <w:r w:rsidRPr="00C41035">
        <w:rPr>
          <w:rFonts w:ascii="Arial" w:hAnsi="Arial" w:cs="Arial"/>
        </w:rPr>
        <w:t>�</w:t>
      </w:r>
      <w:r w:rsidRPr="00C41035">
        <w:t xml:space="preserve">s name from the </w:t>
      </w:r>
      <w:r w:rsidRPr="00C41035">
        <w:rPr>
          <w:b/>
          <w:bCs/>
        </w:rPr>
        <w:t>Domains</w:t>
      </w:r>
      <w:r w:rsidRPr="00C41035">
        <w:t xml:space="preserve"> pane in the </w:t>
      </w:r>
      <w:r w:rsidRPr="00C41035">
        <w:rPr>
          <w:b/>
          <w:bCs/>
        </w:rPr>
        <w:t>Policy Administration</w:t>
      </w:r>
      <w:r w:rsidRPr="00C41035">
        <w:t xml:space="preserve"> window and select the </w:t>
      </w:r>
      <w:r w:rsidRPr="00C41035">
        <w:rPr>
          <w:b/>
          <w:bCs/>
        </w:rPr>
        <w:t>Notification Rules</w:t>
      </w:r>
      <w:r w:rsidRPr="00C41035">
        <w:t xml:space="preserve"> tab. In the </w:t>
      </w:r>
      <w:r w:rsidRPr="00C41035">
        <w:rPr>
          <w:b/>
          <w:bCs/>
        </w:rPr>
        <w:t>Search Results</w:t>
      </w:r>
      <w:r w:rsidRPr="00C41035">
        <w:t xml:space="preserve"> table, click the view notification lists icon </w:t>
      </w:r>
      <w:r w:rsidRPr="00C41035">
        <w:drawing>
          <wp:inline distT="0" distB="0" distL="0" distR="0" wp14:anchorId="29601E8D" wp14:editId="1BA1A03D">
            <wp:extent cx="152400" cy="152400"/>
            <wp:effectExtent l="0" t="0" r="0" b="0"/>
            <wp:docPr id="755707076" name="Hình ảnh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 The </w:t>
      </w:r>
      <w:r w:rsidRPr="00C41035">
        <w:rPr>
          <w:b/>
          <w:bCs/>
        </w:rPr>
        <w:t>View Notification Lists</w:t>
      </w:r>
      <w:r w:rsidRPr="00C41035">
        <w:t xml:space="preserve"> window opens.</w:t>
      </w:r>
    </w:p>
    <w:p w14:paraId="3D53BA0E" w14:textId="77777777" w:rsidR="00C41035" w:rsidRPr="00C41035" w:rsidRDefault="00C41035" w:rsidP="00C41035">
      <w:r w:rsidRPr="00C41035">
        <w:t xml:space="preserve">The </w:t>
      </w:r>
      <w:r w:rsidRPr="00C41035">
        <w:rPr>
          <w:b/>
          <w:bCs/>
        </w:rPr>
        <w:t>View Notification Lists</w:t>
      </w:r>
      <w:r w:rsidRPr="00C41035">
        <w:t xml:space="preserve"> window contains the following search properties: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642"/>
        <w:gridCol w:w="7368"/>
      </w:tblGrid>
      <w:tr w:rsidR="00C41035" w:rsidRPr="00C41035" w14:paraId="2EB55980" w14:textId="77777777" w:rsidTr="007943D3">
        <w:tc>
          <w:tcPr>
            <w:tcW w:w="91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0157FC1" w14:textId="77777777" w:rsidR="00C41035" w:rsidRPr="00C41035" w:rsidRDefault="00C41035" w:rsidP="00C41035">
            <w:pPr>
              <w:rPr>
                <w:b/>
                <w:bCs/>
              </w:rPr>
            </w:pPr>
            <w:r w:rsidRPr="00C41035">
              <w:rPr>
                <w:b/>
                <w:bCs/>
              </w:rPr>
              <w:t>Field</w:t>
            </w:r>
          </w:p>
        </w:tc>
        <w:tc>
          <w:tcPr>
            <w:tcW w:w="408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3D2F2B1" w14:textId="77777777" w:rsidR="00C41035" w:rsidRPr="00C41035" w:rsidRDefault="00C41035" w:rsidP="00C41035">
            <w:pPr>
              <w:rPr>
                <w:b/>
                <w:bCs/>
              </w:rPr>
            </w:pPr>
            <w:r w:rsidRPr="00C41035">
              <w:rPr>
                <w:b/>
                <w:bCs/>
              </w:rPr>
              <w:t>Description</w:t>
            </w:r>
          </w:p>
        </w:tc>
      </w:tr>
      <w:tr w:rsidR="00C41035" w:rsidRPr="00C41035" w14:paraId="516C0805" w14:textId="77777777" w:rsidTr="007943D3">
        <w:tc>
          <w:tcPr>
            <w:tcW w:w="9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E375E3C" w14:textId="77777777" w:rsidR="00C41035" w:rsidRPr="00C41035" w:rsidRDefault="00C41035" w:rsidP="00C41035">
            <w:r w:rsidRPr="00C41035">
              <w:rPr>
                <w:b/>
                <w:bCs/>
              </w:rPr>
              <w:t>Domain</w:t>
            </w:r>
          </w:p>
        </w:tc>
        <w:tc>
          <w:tcPr>
            <w:tcW w:w="40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D2722BA" w14:textId="624269E6" w:rsidR="00C41035" w:rsidRPr="00C41035" w:rsidRDefault="00C41035" w:rsidP="00C41035">
            <w:r w:rsidRPr="00C41035">
              <w:t xml:space="preserve">The domain that is displayed in the </w:t>
            </w:r>
            <w:r w:rsidRPr="00C41035">
              <w:rPr>
                <w:b/>
                <w:bCs/>
              </w:rPr>
              <w:t>Notification Rules</w:t>
            </w:r>
            <w:r w:rsidRPr="00C41035">
              <w:t xml:space="preserve"> tab when you clicked the view notification lists icon </w:t>
            </w:r>
            <w:r w:rsidRPr="00C41035">
              <w:drawing>
                <wp:inline distT="0" distB="0" distL="0" distR="0" wp14:anchorId="6780BDB2" wp14:editId="1C8981B9">
                  <wp:extent cx="152400" cy="152400"/>
                  <wp:effectExtent l="0" t="0" r="0" b="0"/>
                  <wp:docPr id="1298784434" name="Hình ảnh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is the domain that is displayed in the </w:t>
            </w:r>
            <w:r w:rsidRPr="00C41035">
              <w:rPr>
                <w:b/>
                <w:bCs/>
              </w:rPr>
              <w:t>View Notification Lists</w:t>
            </w:r>
            <w:r w:rsidRPr="00C41035">
              <w:t xml:space="preserve"> window.</w:t>
            </w:r>
          </w:p>
        </w:tc>
      </w:tr>
      <w:tr w:rsidR="00C41035" w:rsidRPr="00C41035" w14:paraId="52AF05D4" w14:textId="77777777" w:rsidTr="007943D3">
        <w:tc>
          <w:tcPr>
            <w:tcW w:w="9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87C887A" w14:textId="77777777" w:rsidR="00C41035" w:rsidRPr="00C41035" w:rsidRDefault="00C41035" w:rsidP="00C41035">
            <w:r w:rsidRPr="00C41035">
              <w:rPr>
                <w:b/>
                <w:bCs/>
              </w:rPr>
              <w:t>Context</w:t>
            </w:r>
          </w:p>
        </w:tc>
        <w:tc>
          <w:tcPr>
            <w:tcW w:w="40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C8C6FF0" w14:textId="77777777" w:rsidR="00C41035" w:rsidRPr="00C41035" w:rsidRDefault="00C41035" w:rsidP="00C41035">
            <w:r w:rsidRPr="00C41035">
              <w:t>The context of the domain.</w:t>
            </w:r>
          </w:p>
        </w:tc>
      </w:tr>
      <w:tr w:rsidR="00C41035" w:rsidRPr="00C41035" w14:paraId="1C612606" w14:textId="77777777" w:rsidTr="007943D3">
        <w:tc>
          <w:tcPr>
            <w:tcW w:w="9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F7F8656" w14:textId="77777777" w:rsidR="00C41035" w:rsidRPr="00C41035" w:rsidRDefault="00C41035" w:rsidP="00C41035">
            <w:r w:rsidRPr="00C41035">
              <w:rPr>
                <w:b/>
                <w:bCs/>
              </w:rPr>
              <w:t>Type</w:t>
            </w:r>
          </w:p>
        </w:tc>
        <w:tc>
          <w:tcPr>
            <w:tcW w:w="40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A514F6E" w14:textId="7B9E3CBC" w:rsidR="00C41035" w:rsidRPr="00C41035" w:rsidRDefault="00C41035" w:rsidP="00C41035">
            <w:r w:rsidRPr="00C41035">
              <w:t xml:space="preserve">Select the object type for which you want to view indexing lists. To make a selection, click find </w:t>
            </w:r>
            <w:r w:rsidRPr="00C41035">
              <w:drawing>
                <wp:inline distT="0" distB="0" distL="0" distR="0" wp14:anchorId="50FA3187" wp14:editId="4CA89D10">
                  <wp:extent cx="152400" cy="152400"/>
                  <wp:effectExtent l="0" t="0" r="0" b="0"/>
                  <wp:docPr id="1193777958" name="Hình ảnh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xml:space="preserve">to open the </w:t>
            </w:r>
            <w:r w:rsidRPr="00C41035">
              <w:rPr>
                <w:b/>
                <w:bCs/>
              </w:rPr>
              <w:t>Find Type</w:t>
            </w:r>
            <w:r w:rsidRPr="00C41035">
              <w:t xml:space="preserve"> window.</w:t>
            </w:r>
          </w:p>
        </w:tc>
      </w:tr>
      <w:tr w:rsidR="00C41035" w:rsidRPr="00C41035" w14:paraId="04722894" w14:textId="77777777" w:rsidTr="007943D3">
        <w:tc>
          <w:tcPr>
            <w:tcW w:w="91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5FC7FC8" w14:textId="77777777" w:rsidR="00C41035" w:rsidRPr="00C41035" w:rsidRDefault="00C41035" w:rsidP="00C41035">
            <w:r w:rsidRPr="00C41035">
              <w:rPr>
                <w:b/>
                <w:bCs/>
              </w:rPr>
              <w:t>Event</w:t>
            </w:r>
          </w:p>
        </w:tc>
        <w:tc>
          <w:tcPr>
            <w:tcW w:w="408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2BF000F" w14:textId="77777777" w:rsidR="00C41035" w:rsidRPr="00C41035" w:rsidRDefault="00C41035" w:rsidP="00C41035">
            <w:r w:rsidRPr="00C41035">
              <w:t>Select an event that triggers notification. Begin typing the event name in the text field to narrow the selections in the events list.</w:t>
            </w:r>
          </w:p>
        </w:tc>
      </w:tr>
    </w:tbl>
    <w:p w14:paraId="2A8B632C" w14:textId="77777777" w:rsidR="00C41035" w:rsidRPr="00C41035" w:rsidRDefault="00C41035" w:rsidP="00C41035">
      <w:r w:rsidRPr="00C41035">
        <w:t xml:space="preserve">Click </w:t>
      </w:r>
      <w:r w:rsidRPr="00C41035">
        <w:rPr>
          <w:b/>
          <w:bCs/>
        </w:rPr>
        <w:t>Search</w:t>
      </w:r>
      <w:r w:rsidRPr="00C41035">
        <w:t xml:space="preserve"> after you have selected a type and event.</w:t>
      </w:r>
    </w:p>
    <w:p w14:paraId="40686BAC" w14:textId="77777777" w:rsidR="00C41035" w:rsidRPr="00C41035" w:rsidRDefault="00C41035" w:rsidP="00C41035">
      <w:r w:rsidRPr="00C41035">
        <w:t xml:space="preserve">Notifications lists are displayed in the </w:t>
      </w:r>
      <w:r w:rsidRPr="00C41035">
        <w:rPr>
          <w:b/>
          <w:bCs/>
        </w:rPr>
        <w:t>Search Results</w:t>
      </w:r>
      <w:r w:rsidRPr="00C41035">
        <w:t xml:space="preserve"> table with the following columns: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114"/>
        <w:gridCol w:w="6896"/>
      </w:tblGrid>
      <w:tr w:rsidR="00C41035" w:rsidRPr="00C41035" w14:paraId="7159076D" w14:textId="77777777" w:rsidTr="007943D3">
        <w:tc>
          <w:tcPr>
            <w:tcW w:w="117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0F7736A" w14:textId="77777777" w:rsidR="00C41035" w:rsidRPr="00C41035" w:rsidRDefault="00C41035" w:rsidP="00C41035">
            <w:pPr>
              <w:rPr>
                <w:b/>
                <w:bCs/>
              </w:rPr>
            </w:pPr>
            <w:r w:rsidRPr="00C41035">
              <w:rPr>
                <w:b/>
                <w:bCs/>
              </w:rPr>
              <w:t>Column</w:t>
            </w:r>
          </w:p>
        </w:tc>
        <w:tc>
          <w:tcPr>
            <w:tcW w:w="382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0135963" w14:textId="77777777" w:rsidR="00C41035" w:rsidRPr="00C41035" w:rsidRDefault="00C41035" w:rsidP="00C41035">
            <w:pPr>
              <w:rPr>
                <w:b/>
                <w:bCs/>
              </w:rPr>
            </w:pPr>
            <w:r w:rsidRPr="00C41035">
              <w:rPr>
                <w:b/>
                <w:bCs/>
              </w:rPr>
              <w:t>Description</w:t>
            </w:r>
          </w:p>
        </w:tc>
      </w:tr>
      <w:tr w:rsidR="00C41035" w:rsidRPr="00C41035" w14:paraId="492108D1" w14:textId="77777777" w:rsidTr="007943D3">
        <w:tc>
          <w:tcPr>
            <w:tcW w:w="117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F7ECB7B" w14:textId="77777777" w:rsidR="00C41035" w:rsidRPr="00C41035" w:rsidRDefault="00C41035" w:rsidP="00C41035">
            <w:r w:rsidRPr="00C41035">
              <w:rPr>
                <w:b/>
                <w:bCs/>
              </w:rPr>
              <w:t>Name</w:t>
            </w:r>
          </w:p>
        </w:tc>
        <w:tc>
          <w:tcPr>
            <w:tcW w:w="382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E511F0D" w14:textId="77777777" w:rsidR="00C41035" w:rsidRPr="00C41035" w:rsidRDefault="00C41035" w:rsidP="00C41035">
            <w:r w:rsidRPr="00C41035">
              <w:t>The user, group, or organization, that the notification list applies to.</w:t>
            </w:r>
          </w:p>
        </w:tc>
      </w:tr>
      <w:tr w:rsidR="00C41035" w:rsidRPr="00C41035" w14:paraId="02D6D72B" w14:textId="77777777" w:rsidTr="007943D3">
        <w:tc>
          <w:tcPr>
            <w:tcW w:w="117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35C24A0" w14:textId="77777777" w:rsidR="00C41035" w:rsidRPr="00C41035" w:rsidRDefault="00C41035" w:rsidP="00C41035">
            <w:r w:rsidRPr="00C41035">
              <w:rPr>
                <w:b/>
                <w:bCs/>
              </w:rPr>
              <w:t>Distinguished Name</w:t>
            </w:r>
          </w:p>
        </w:tc>
        <w:tc>
          <w:tcPr>
            <w:tcW w:w="382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0F5DAC7" w14:textId="77777777" w:rsidR="00C41035" w:rsidRPr="00C41035" w:rsidRDefault="00C41035" w:rsidP="00C41035">
            <w:r w:rsidRPr="00C41035">
              <w:t>Specifies the unique directory name associated with the participant. This name is made up of directory attributes that include the participant name and directory location.</w:t>
            </w:r>
          </w:p>
        </w:tc>
      </w:tr>
      <w:tr w:rsidR="00C41035" w:rsidRPr="00C41035" w14:paraId="3D371667" w14:textId="77777777" w:rsidTr="007943D3">
        <w:tc>
          <w:tcPr>
            <w:tcW w:w="117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7093C0E" w14:textId="77777777" w:rsidR="00C41035" w:rsidRPr="00C41035" w:rsidRDefault="00C41035" w:rsidP="00C41035">
            <w:r w:rsidRPr="00C41035">
              <w:rPr>
                <w:b/>
                <w:bCs/>
              </w:rPr>
              <w:t>Service</w:t>
            </w:r>
          </w:p>
        </w:tc>
        <w:tc>
          <w:tcPr>
            <w:tcW w:w="382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85197BE" w14:textId="77777777" w:rsidR="00C41035" w:rsidRPr="00C41035" w:rsidRDefault="00C41035" w:rsidP="00C41035">
            <w:r w:rsidRPr="00C41035">
              <w:t>The LDAP database from which the participant information is retrieved.</w:t>
            </w:r>
          </w:p>
        </w:tc>
      </w:tr>
      <w:tr w:rsidR="00C41035" w:rsidRPr="00C41035" w14:paraId="74858B68" w14:textId="77777777" w:rsidTr="007943D3">
        <w:tc>
          <w:tcPr>
            <w:tcW w:w="117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5633575" w14:textId="77777777" w:rsidR="00C41035" w:rsidRPr="00C41035" w:rsidRDefault="00C41035" w:rsidP="00C41035">
            <w:r w:rsidRPr="00C41035">
              <w:rPr>
                <w:b/>
                <w:bCs/>
              </w:rPr>
              <w:t>General Status</w:t>
            </w:r>
          </w:p>
        </w:tc>
        <w:tc>
          <w:tcPr>
            <w:tcW w:w="382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A067363" w14:textId="77777777" w:rsidR="00C41035" w:rsidRPr="00C41035" w:rsidRDefault="00C41035" w:rsidP="00C41035">
            <w:r w:rsidRPr="00C41035">
              <w:t>Displays icons indicating the participant</w:t>
            </w:r>
            <w:r w:rsidRPr="00C41035">
              <w:rPr>
                <w:rFonts w:ascii="Arial" w:hAnsi="Arial" w:cs="Arial"/>
              </w:rPr>
              <w:t>�</w:t>
            </w:r>
            <w:r w:rsidRPr="00C41035">
              <w:t xml:space="preserve">s status. For more information, see </w:t>
            </w:r>
            <w:hyperlink r:id="rId82" w:history="1">
              <w:r w:rsidRPr="00C41035">
                <w:rPr>
                  <w:rStyle w:val="Siuktni"/>
                </w:rPr>
                <w:t>Participant Status</w:t>
              </w:r>
            </w:hyperlink>
            <w:r w:rsidRPr="00C41035">
              <w:t>.</w:t>
            </w:r>
          </w:p>
        </w:tc>
      </w:tr>
      <w:tr w:rsidR="00C41035" w:rsidRPr="00C41035" w14:paraId="00608542" w14:textId="77777777" w:rsidTr="007943D3">
        <w:tc>
          <w:tcPr>
            <w:tcW w:w="117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2420AF1" w14:textId="77777777" w:rsidR="00C41035" w:rsidRPr="00C41035" w:rsidRDefault="00C41035" w:rsidP="00C41035">
            <w:r w:rsidRPr="00C41035">
              <w:rPr>
                <w:b/>
                <w:bCs/>
              </w:rPr>
              <w:lastRenderedPageBreak/>
              <w:t>Object Type Indicator</w:t>
            </w:r>
          </w:p>
        </w:tc>
        <w:tc>
          <w:tcPr>
            <w:tcW w:w="382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AAAAA9F" w14:textId="77777777" w:rsidR="00C41035" w:rsidRPr="00C41035" w:rsidRDefault="00C41035" w:rsidP="00C41035">
            <w:r w:rsidRPr="00C41035">
              <w:t>Displays the object type</w:t>
            </w:r>
            <w:r w:rsidRPr="00C41035">
              <w:rPr>
                <w:rFonts w:ascii="Arial" w:hAnsi="Arial" w:cs="Arial"/>
              </w:rPr>
              <w:t>�</w:t>
            </w:r>
            <w:r w:rsidRPr="00C41035">
              <w:t>s icon.</w:t>
            </w:r>
          </w:p>
        </w:tc>
      </w:tr>
    </w:tbl>
    <w:p w14:paraId="11E4F33F" w14:textId="77777777" w:rsidR="00C41035" w:rsidRPr="00C41035" w:rsidRDefault="00C41035" w:rsidP="00C41035">
      <w:pPr>
        <w:rPr>
          <w:vanish/>
        </w:rPr>
      </w:pPr>
    </w:p>
    <w:tbl>
      <w:tblPr>
        <w:tblW w:w="0" w:type="auto"/>
        <w:tblBorders>
          <w:left w:val="single" w:sz="36" w:space="0" w:color="9E6700"/>
        </w:tblBorders>
        <w:shd w:val="clear" w:color="auto" w:fill="FCF8F2"/>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69F0B243" w14:textId="77777777">
        <w:tc>
          <w:tcPr>
            <w:tcW w:w="450" w:type="dxa"/>
            <w:shd w:val="clear" w:color="auto" w:fill="FCF8F2"/>
            <w:tcMar>
              <w:top w:w="15" w:type="dxa"/>
              <w:left w:w="48" w:type="dxa"/>
              <w:bottom w:w="15" w:type="dxa"/>
              <w:right w:w="15" w:type="dxa"/>
            </w:tcMar>
            <w:hideMark/>
          </w:tcPr>
          <w:p w14:paraId="17546932" w14:textId="761297EC" w:rsidR="00C41035" w:rsidRPr="00C41035" w:rsidRDefault="00C41035" w:rsidP="00C41035">
            <w:r w:rsidRPr="00C41035">
              <w:rPr>
                <w:b/>
                <w:bCs/>
              </w:rPr>
              <w:drawing>
                <wp:inline distT="0" distB="0" distL="0" distR="0" wp14:anchorId="294AD60C" wp14:editId="4801547A">
                  <wp:extent cx="152400" cy="152400"/>
                  <wp:effectExtent l="0" t="0" r="0" b="0"/>
                  <wp:docPr id="2105688134" name="Hình ảnh 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CF8F2"/>
            <w:tcMar>
              <w:top w:w="15" w:type="dxa"/>
              <w:left w:w="48" w:type="dxa"/>
              <w:bottom w:w="15" w:type="dxa"/>
              <w:right w:w="15" w:type="dxa"/>
            </w:tcMar>
            <w:hideMark/>
          </w:tcPr>
          <w:p w14:paraId="1C545294" w14:textId="77777777" w:rsidR="00C41035" w:rsidRPr="00C41035" w:rsidRDefault="00C41035" w:rsidP="00C41035">
            <w:r w:rsidRPr="00C41035">
              <w:t>You can right-click in the column headers to deselect and hide columns to modify the view with only the information you want to see.</w:t>
            </w:r>
          </w:p>
        </w:tc>
      </w:tr>
    </w:tbl>
    <w:p w14:paraId="51F3B717" w14:textId="77777777" w:rsidR="00C41035" w:rsidRPr="00C41035" w:rsidRDefault="00C41035" w:rsidP="00C41035">
      <w:r w:rsidRPr="00C41035">
        <w:t>The following columns are not displayed by default, but can be added to the table view.</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871"/>
        <w:gridCol w:w="7139"/>
      </w:tblGrid>
      <w:tr w:rsidR="00C41035" w:rsidRPr="00C41035" w14:paraId="17B00136" w14:textId="77777777" w:rsidTr="007943D3">
        <w:tc>
          <w:tcPr>
            <w:tcW w:w="76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DC3C5C6" w14:textId="77777777" w:rsidR="00C41035" w:rsidRPr="00C41035" w:rsidRDefault="00C41035" w:rsidP="00C41035">
            <w:pPr>
              <w:rPr>
                <w:b/>
                <w:bCs/>
              </w:rPr>
            </w:pPr>
            <w:r w:rsidRPr="00C41035">
              <w:rPr>
                <w:b/>
                <w:bCs/>
              </w:rPr>
              <w:t>Column</w:t>
            </w:r>
          </w:p>
        </w:tc>
        <w:tc>
          <w:tcPr>
            <w:tcW w:w="423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A86FD4B" w14:textId="77777777" w:rsidR="00C41035" w:rsidRPr="00C41035" w:rsidRDefault="00C41035" w:rsidP="00C41035">
            <w:pPr>
              <w:rPr>
                <w:b/>
                <w:bCs/>
              </w:rPr>
            </w:pPr>
            <w:r w:rsidRPr="00C41035">
              <w:rPr>
                <w:b/>
                <w:bCs/>
              </w:rPr>
              <w:t>Description</w:t>
            </w:r>
          </w:p>
        </w:tc>
      </w:tr>
      <w:tr w:rsidR="00C41035" w:rsidRPr="00C41035" w14:paraId="18491F13" w14:textId="77777777" w:rsidTr="007943D3">
        <w:tc>
          <w:tcPr>
            <w:tcW w:w="7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62B3BB9" w14:textId="77777777" w:rsidR="00C41035" w:rsidRPr="00C41035" w:rsidRDefault="00C41035" w:rsidP="00C41035">
            <w:r w:rsidRPr="00C41035">
              <w:rPr>
                <w:b/>
                <w:bCs/>
              </w:rPr>
              <w:t>Description</w:t>
            </w:r>
          </w:p>
        </w:tc>
        <w:tc>
          <w:tcPr>
            <w:tcW w:w="42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39F1082" w14:textId="77777777" w:rsidR="00C41035" w:rsidRPr="00C41035" w:rsidRDefault="00C41035" w:rsidP="00C41035">
            <w:r w:rsidRPr="00C41035">
              <w:t>If the participant is a group or organization, this column displays its description.</w:t>
            </w:r>
          </w:p>
        </w:tc>
      </w:tr>
      <w:tr w:rsidR="00C41035" w:rsidRPr="00C41035" w14:paraId="45BA2CB6" w14:textId="77777777" w:rsidTr="007943D3">
        <w:tc>
          <w:tcPr>
            <w:tcW w:w="7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839D932" w14:textId="77777777" w:rsidR="00C41035" w:rsidRPr="00C41035" w:rsidRDefault="00C41035" w:rsidP="00C41035">
            <w:r w:rsidRPr="00C41035">
              <w:rPr>
                <w:b/>
                <w:bCs/>
              </w:rPr>
              <w:t>Organization</w:t>
            </w:r>
          </w:p>
        </w:tc>
        <w:tc>
          <w:tcPr>
            <w:tcW w:w="42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E4E1CF7" w14:textId="77777777" w:rsidR="00C41035" w:rsidRPr="00C41035" w:rsidRDefault="00C41035" w:rsidP="00C41035">
            <w:r w:rsidRPr="00C41035">
              <w:t>The organization the participant is a member of.</w:t>
            </w:r>
          </w:p>
        </w:tc>
      </w:tr>
      <w:tr w:rsidR="00C41035" w:rsidRPr="00C41035" w14:paraId="506E6A8C" w14:textId="77777777" w:rsidTr="007943D3">
        <w:tc>
          <w:tcPr>
            <w:tcW w:w="7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2521B0F" w14:textId="77777777" w:rsidR="00C41035" w:rsidRPr="00C41035" w:rsidRDefault="00C41035" w:rsidP="00C41035">
            <w:r w:rsidRPr="00C41035">
              <w:rPr>
                <w:b/>
                <w:bCs/>
              </w:rPr>
              <w:t>Status</w:t>
            </w:r>
          </w:p>
        </w:tc>
        <w:tc>
          <w:tcPr>
            <w:tcW w:w="42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2E4D93A" w14:textId="77777777" w:rsidR="00C41035" w:rsidRPr="00C41035" w:rsidRDefault="00C41035" w:rsidP="00C41035">
            <w:r w:rsidRPr="00C41035">
              <w:t xml:space="preserve">Provides the same information as the </w:t>
            </w:r>
            <w:r w:rsidRPr="00C41035">
              <w:rPr>
                <w:b/>
                <w:bCs/>
              </w:rPr>
              <w:t>General Status</w:t>
            </w:r>
            <w:r w:rsidRPr="00C41035">
              <w:t xml:space="preserve"> column, but with text instead of an icon.</w:t>
            </w:r>
          </w:p>
        </w:tc>
      </w:tr>
    </w:tbl>
    <w:p w14:paraId="36FA6D07" w14:textId="77777777" w:rsidR="00C41035" w:rsidRPr="00C41035" w:rsidRDefault="00C41035" w:rsidP="00C41035">
      <w:r w:rsidRPr="00C41035">
        <w:t xml:space="preserve">Use </w:t>
      </w:r>
      <w:r w:rsidRPr="00C41035">
        <w:rPr>
          <w:b/>
          <w:bCs/>
        </w:rPr>
        <w:t>Filter table</w:t>
      </w:r>
      <w:r w:rsidRPr="00C41035">
        <w:t xml:space="preserve"> to search the columns and limit the results.</w:t>
      </w:r>
    </w:p>
    <w:p w14:paraId="40357C29" w14:textId="77777777" w:rsidR="00C41035" w:rsidRPr="00C41035" w:rsidRDefault="00C41035" w:rsidP="00C41035">
      <w:r w:rsidRPr="00C41035">
        <w:t>Notification lists are oriented by object type, and are obtained by combining all rules that apply to the domain to which an object belongs, an event, and the type of object. For example, a notification list for the Create event occurring for Document objects would apply for all Documents within a given domain. This notification list would be different than one for the creation of new WTPart objects, even if the objects belong to the same domain.</w:t>
      </w:r>
    </w:p>
    <w:p w14:paraId="5EE909D5" w14:textId="77777777" w:rsidR="00C41035" w:rsidRPr="00C41035" w:rsidRDefault="00C41035" w:rsidP="00C41035">
      <w:r w:rsidRPr="00C41035">
        <w:t>To make this definition precise, it is necessary to describe when a rule applies to an object type, and how rules are combined.</w:t>
      </w:r>
    </w:p>
    <w:p w14:paraId="2D2B2186" w14:textId="77777777" w:rsidR="00C41035" w:rsidRPr="00C41035" w:rsidRDefault="00C41035" w:rsidP="00C41035">
      <w:r w:rsidRPr="00C41035">
        <w:t>A rule is applicable to a given object when the notification rule refers to either the object</w:t>
      </w:r>
      <w:r w:rsidRPr="00C41035">
        <w:rPr>
          <w:rFonts w:ascii="Arial" w:hAnsi="Arial" w:cs="Arial"/>
        </w:rPr>
        <w:t>�</w:t>
      </w:r>
      <w:r w:rsidRPr="00C41035">
        <w:t>s type or one of its ancestor types. For example, a rule that applies to the WTObject type also applies to the IncidentReport type, if IncidentReport is a subtype of WTObject.</w:t>
      </w:r>
    </w:p>
    <w:p w14:paraId="6AB1CFCB" w14:textId="77777777" w:rsidR="00C41035" w:rsidRPr="00C41035" w:rsidRDefault="00C41035" w:rsidP="00C41035">
      <w:r w:rsidRPr="00C41035">
        <w:t>Object and event type hierarchy, in addition to the domain hierarchy, means that more than one set of participants may be notified when a specific event is applied to an object.</w:t>
      </w:r>
    </w:p>
    <w:p w14:paraId="427D8ED7" w14:textId="77777777" w:rsidR="00C41035" w:rsidRPr="00C41035" w:rsidRDefault="00C41035" w:rsidP="00C41035">
      <w:r w:rsidRPr="00C41035">
        <w:t>For example, consider the combination of the following rules: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765"/>
        <w:gridCol w:w="1772"/>
        <w:gridCol w:w="2026"/>
        <w:gridCol w:w="1468"/>
        <w:gridCol w:w="1979"/>
      </w:tblGrid>
      <w:tr w:rsidR="00C41035" w:rsidRPr="00C41035" w14:paraId="18811512" w14:textId="77777777" w:rsidTr="007943D3">
        <w:tc>
          <w:tcPr>
            <w:tcW w:w="94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5DD9DC1" w14:textId="77777777" w:rsidR="00C41035" w:rsidRPr="00C41035" w:rsidRDefault="00C41035" w:rsidP="00C41035">
            <w:pPr>
              <w:rPr>
                <w:b/>
                <w:bCs/>
              </w:rPr>
            </w:pPr>
            <w:r w:rsidRPr="00C41035">
              <w:rPr>
                <w:b/>
                <w:bCs/>
              </w:rPr>
              <w:t>Domain</w:t>
            </w:r>
          </w:p>
        </w:tc>
        <w:tc>
          <w:tcPr>
            <w:tcW w:w="99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1F9D22E" w14:textId="77777777" w:rsidR="00C41035" w:rsidRPr="00C41035" w:rsidRDefault="00C41035" w:rsidP="00C41035">
            <w:pPr>
              <w:rPr>
                <w:b/>
                <w:bCs/>
              </w:rPr>
            </w:pPr>
            <w:r w:rsidRPr="00C41035">
              <w:rPr>
                <w:b/>
                <w:bCs/>
              </w:rPr>
              <w:t>Context</w:t>
            </w:r>
          </w:p>
        </w:tc>
        <w:tc>
          <w:tcPr>
            <w:tcW w:w="113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800D2C0" w14:textId="77777777" w:rsidR="00C41035" w:rsidRPr="00C41035" w:rsidRDefault="00C41035" w:rsidP="00C41035">
            <w:pPr>
              <w:rPr>
                <w:b/>
                <w:bCs/>
              </w:rPr>
            </w:pPr>
            <w:r w:rsidRPr="00C41035">
              <w:rPr>
                <w:b/>
                <w:bCs/>
              </w:rPr>
              <w:t>Type</w:t>
            </w:r>
          </w:p>
        </w:tc>
        <w:tc>
          <w:tcPr>
            <w:tcW w:w="82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2A1F7C2" w14:textId="77777777" w:rsidR="00C41035" w:rsidRPr="00C41035" w:rsidRDefault="00C41035" w:rsidP="00C41035">
            <w:pPr>
              <w:rPr>
                <w:b/>
                <w:bCs/>
              </w:rPr>
            </w:pPr>
            <w:r w:rsidRPr="00C41035">
              <w:rPr>
                <w:b/>
                <w:bCs/>
              </w:rPr>
              <w:t>Event</w:t>
            </w:r>
          </w:p>
        </w:tc>
        <w:tc>
          <w:tcPr>
            <w:tcW w:w="110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AAA7617" w14:textId="77777777" w:rsidR="00C41035" w:rsidRPr="00C41035" w:rsidRDefault="00C41035" w:rsidP="00C41035">
            <w:pPr>
              <w:rPr>
                <w:b/>
                <w:bCs/>
              </w:rPr>
            </w:pPr>
            <w:r w:rsidRPr="00C41035">
              <w:rPr>
                <w:b/>
                <w:bCs/>
              </w:rPr>
              <w:t>Participants</w:t>
            </w:r>
          </w:p>
        </w:tc>
      </w:tr>
      <w:tr w:rsidR="00C41035" w:rsidRPr="00C41035" w14:paraId="72C2A19B" w14:textId="77777777" w:rsidTr="007943D3">
        <w:tc>
          <w:tcPr>
            <w:tcW w:w="9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B120D4F" w14:textId="77777777" w:rsidR="00C41035" w:rsidRPr="00C41035" w:rsidRDefault="00C41035" w:rsidP="00C41035">
            <w:r w:rsidRPr="00C41035">
              <w:t>/Publications</w:t>
            </w:r>
          </w:p>
        </w:tc>
        <w:tc>
          <w:tcPr>
            <w:tcW w:w="99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E956B42" w14:textId="77777777" w:rsidR="00C41035" w:rsidRPr="00C41035" w:rsidRDefault="00C41035" w:rsidP="00C41035">
            <w:r w:rsidRPr="00C41035">
              <w:t>Demo Organization</w:t>
            </w:r>
          </w:p>
        </w:tc>
        <w:tc>
          <w:tcPr>
            <w:tcW w:w="11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540C1D4" w14:textId="77777777" w:rsidR="00C41035" w:rsidRPr="00C41035" w:rsidRDefault="00C41035" w:rsidP="00C41035">
            <w:r w:rsidRPr="00C41035">
              <w:t>IncidentReport</w:t>
            </w:r>
          </w:p>
        </w:tc>
        <w:tc>
          <w:tcPr>
            <w:tcW w:w="82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058CFC9" w14:textId="77777777" w:rsidR="00C41035" w:rsidRPr="00C41035" w:rsidRDefault="00C41035" w:rsidP="00C41035">
            <w:r w:rsidRPr="00C41035">
              <w:t>Create</w:t>
            </w:r>
          </w:p>
        </w:tc>
        <w:tc>
          <w:tcPr>
            <w:tcW w:w="11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A282FE7" w14:textId="77777777" w:rsidR="00C41035" w:rsidRPr="00C41035" w:rsidRDefault="00C41035" w:rsidP="00C41035">
            <w:r w:rsidRPr="00C41035">
              <w:t>Support</w:t>
            </w:r>
          </w:p>
        </w:tc>
      </w:tr>
      <w:tr w:rsidR="00C41035" w:rsidRPr="00C41035" w14:paraId="4AB6DB8A" w14:textId="77777777" w:rsidTr="007943D3">
        <w:tc>
          <w:tcPr>
            <w:tcW w:w="9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FBEBEB5" w14:textId="77777777" w:rsidR="00C41035" w:rsidRPr="00C41035" w:rsidRDefault="00C41035" w:rsidP="00C41035">
            <w:r w:rsidRPr="00C41035">
              <w:t>/Publications</w:t>
            </w:r>
          </w:p>
        </w:tc>
        <w:tc>
          <w:tcPr>
            <w:tcW w:w="99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3A6E1EC" w14:textId="77777777" w:rsidR="00C41035" w:rsidRPr="00C41035" w:rsidRDefault="00C41035" w:rsidP="00C41035">
            <w:r w:rsidRPr="00C41035">
              <w:t>Demo Organization</w:t>
            </w:r>
          </w:p>
        </w:tc>
        <w:tc>
          <w:tcPr>
            <w:tcW w:w="11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435EF1A" w14:textId="77777777" w:rsidR="00C41035" w:rsidRPr="00C41035" w:rsidRDefault="00C41035" w:rsidP="00C41035">
            <w:r w:rsidRPr="00C41035">
              <w:t>WTObject</w:t>
            </w:r>
          </w:p>
        </w:tc>
        <w:tc>
          <w:tcPr>
            <w:tcW w:w="82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422A684" w14:textId="77777777" w:rsidR="00C41035" w:rsidRPr="00C41035" w:rsidRDefault="00C41035" w:rsidP="00C41035">
            <w:r w:rsidRPr="00C41035">
              <w:t>ALL</w:t>
            </w:r>
          </w:p>
        </w:tc>
        <w:tc>
          <w:tcPr>
            <w:tcW w:w="11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05AE959" w14:textId="77777777" w:rsidR="00C41035" w:rsidRPr="00C41035" w:rsidRDefault="00C41035" w:rsidP="00C41035">
            <w:r w:rsidRPr="00C41035">
              <w:t>Amanda.Smith</w:t>
            </w:r>
          </w:p>
        </w:tc>
      </w:tr>
      <w:tr w:rsidR="00C41035" w:rsidRPr="00C41035" w14:paraId="20EAB06F" w14:textId="77777777" w:rsidTr="007943D3">
        <w:tc>
          <w:tcPr>
            <w:tcW w:w="9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111FA9" w14:textId="77777777" w:rsidR="00C41035" w:rsidRPr="00C41035" w:rsidRDefault="00C41035" w:rsidP="00C41035">
            <w:r w:rsidRPr="00C41035">
              <w:lastRenderedPageBreak/>
              <w:t>/</w:t>
            </w:r>
          </w:p>
        </w:tc>
        <w:tc>
          <w:tcPr>
            <w:tcW w:w="99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FF89120" w14:textId="77777777" w:rsidR="00C41035" w:rsidRPr="00C41035" w:rsidRDefault="00C41035" w:rsidP="00C41035">
            <w:r w:rsidRPr="00C41035">
              <w:t>Site</w:t>
            </w:r>
          </w:p>
        </w:tc>
        <w:tc>
          <w:tcPr>
            <w:tcW w:w="113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DE466B1" w14:textId="77777777" w:rsidR="00C41035" w:rsidRPr="00C41035" w:rsidRDefault="00C41035" w:rsidP="00C41035">
            <w:r w:rsidRPr="00C41035">
              <w:t>WTObject</w:t>
            </w:r>
          </w:p>
        </w:tc>
        <w:tc>
          <w:tcPr>
            <w:tcW w:w="82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E448E0F" w14:textId="77777777" w:rsidR="00C41035" w:rsidRPr="00C41035" w:rsidRDefault="00C41035" w:rsidP="00C41035">
            <w:r w:rsidRPr="00C41035">
              <w:t>Create</w:t>
            </w:r>
          </w:p>
        </w:tc>
        <w:tc>
          <w:tcPr>
            <w:tcW w:w="11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70AB5BB" w14:textId="77777777" w:rsidR="00C41035" w:rsidRPr="00C41035" w:rsidRDefault="00C41035" w:rsidP="00C41035">
            <w:r w:rsidRPr="00C41035">
              <w:t>Marketing, Engineers</w:t>
            </w:r>
          </w:p>
        </w:tc>
      </w:tr>
    </w:tbl>
    <w:p w14:paraId="667F6292" w14:textId="77777777" w:rsidR="00C41035" w:rsidRPr="00C41035" w:rsidRDefault="00C41035" w:rsidP="00C41035">
      <w:r w:rsidRPr="00C41035">
        <w:t>The combination of these rules produces the following notification list entry for IncidentReports, created in the /Publications domain:</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765"/>
        <w:gridCol w:w="1765"/>
        <w:gridCol w:w="1965"/>
        <w:gridCol w:w="1125"/>
        <w:gridCol w:w="2390"/>
      </w:tblGrid>
      <w:tr w:rsidR="00C41035" w:rsidRPr="00C41035" w14:paraId="5598A493" w14:textId="77777777" w:rsidTr="007943D3">
        <w:tc>
          <w:tcPr>
            <w:tcW w:w="69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FF5697C" w14:textId="77777777" w:rsidR="00C41035" w:rsidRPr="00C41035" w:rsidRDefault="00C41035" w:rsidP="00C41035">
            <w:pPr>
              <w:rPr>
                <w:b/>
                <w:bCs/>
              </w:rPr>
            </w:pPr>
            <w:r w:rsidRPr="00C41035">
              <w:rPr>
                <w:b/>
                <w:bCs/>
              </w:rPr>
              <w:t>Domain</w:t>
            </w:r>
          </w:p>
        </w:tc>
        <w:tc>
          <w:tcPr>
            <w:tcW w:w="97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4DC89D8" w14:textId="77777777" w:rsidR="00C41035" w:rsidRPr="00C41035" w:rsidRDefault="00C41035" w:rsidP="00C41035">
            <w:pPr>
              <w:rPr>
                <w:b/>
                <w:bCs/>
              </w:rPr>
            </w:pPr>
            <w:r w:rsidRPr="00C41035">
              <w:rPr>
                <w:b/>
                <w:bCs/>
              </w:rPr>
              <w:t>Context</w:t>
            </w:r>
          </w:p>
        </w:tc>
        <w:tc>
          <w:tcPr>
            <w:tcW w:w="77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BA10E77" w14:textId="77777777" w:rsidR="00C41035" w:rsidRPr="00C41035" w:rsidRDefault="00C41035" w:rsidP="00C41035">
            <w:pPr>
              <w:rPr>
                <w:b/>
                <w:bCs/>
              </w:rPr>
            </w:pPr>
            <w:r w:rsidRPr="00C41035">
              <w:rPr>
                <w:b/>
                <w:bCs/>
              </w:rPr>
              <w:t>Type</w:t>
            </w:r>
          </w:p>
        </w:tc>
        <w:tc>
          <w:tcPr>
            <w:tcW w:w="444"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CB4D3C1" w14:textId="77777777" w:rsidR="00C41035" w:rsidRPr="00C41035" w:rsidRDefault="00C41035" w:rsidP="00C41035">
            <w:pPr>
              <w:rPr>
                <w:b/>
                <w:bCs/>
              </w:rPr>
            </w:pPr>
            <w:r w:rsidRPr="00C41035">
              <w:rPr>
                <w:b/>
                <w:bCs/>
              </w:rPr>
              <w:t>Event</w:t>
            </w:r>
          </w:p>
        </w:tc>
        <w:tc>
          <w:tcPr>
            <w:tcW w:w="210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02C7BDD" w14:textId="77777777" w:rsidR="00C41035" w:rsidRPr="00C41035" w:rsidRDefault="00C41035" w:rsidP="00C41035">
            <w:pPr>
              <w:rPr>
                <w:b/>
                <w:bCs/>
              </w:rPr>
            </w:pPr>
            <w:r w:rsidRPr="00C41035">
              <w:rPr>
                <w:b/>
                <w:bCs/>
              </w:rPr>
              <w:t>Participants</w:t>
            </w:r>
          </w:p>
        </w:tc>
      </w:tr>
      <w:tr w:rsidR="00C41035" w:rsidRPr="00C41035" w14:paraId="0A63D51F" w14:textId="77777777" w:rsidTr="007943D3">
        <w:tc>
          <w:tcPr>
            <w:tcW w:w="6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BEE8CB1" w14:textId="77777777" w:rsidR="00C41035" w:rsidRPr="00C41035" w:rsidRDefault="00C41035" w:rsidP="00C41035">
            <w:r w:rsidRPr="00C41035">
              <w:t>/Publications</w:t>
            </w:r>
          </w:p>
        </w:tc>
        <w:tc>
          <w:tcPr>
            <w:tcW w:w="9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99854B7" w14:textId="77777777" w:rsidR="00C41035" w:rsidRPr="00C41035" w:rsidRDefault="00C41035" w:rsidP="00C41035">
            <w:r w:rsidRPr="00C41035">
              <w:t>Demo Organization</w:t>
            </w:r>
          </w:p>
        </w:tc>
        <w:tc>
          <w:tcPr>
            <w:tcW w:w="7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3F6D856" w14:textId="77777777" w:rsidR="00C41035" w:rsidRPr="00C41035" w:rsidRDefault="00C41035" w:rsidP="00C41035">
            <w:r w:rsidRPr="00C41035">
              <w:t>IncidentReport</w:t>
            </w:r>
          </w:p>
        </w:tc>
        <w:tc>
          <w:tcPr>
            <w:tcW w:w="4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FD60546" w14:textId="77777777" w:rsidR="00C41035" w:rsidRPr="00C41035" w:rsidRDefault="00C41035" w:rsidP="00C41035">
            <w:r w:rsidRPr="00C41035">
              <w:t>Create</w:t>
            </w:r>
          </w:p>
        </w:tc>
        <w:tc>
          <w:tcPr>
            <w:tcW w:w="21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0954ACF" w14:textId="77777777" w:rsidR="00C41035" w:rsidRPr="00C41035" w:rsidRDefault="00C41035" w:rsidP="00C41035">
            <w:r w:rsidRPr="00C41035">
              <w:t>Marketing, Engineers, Support, Amanda.Smith</w:t>
            </w:r>
          </w:p>
        </w:tc>
      </w:tr>
    </w:tbl>
    <w:p w14:paraId="32F3CBA5" w14:textId="77777777" w:rsidR="00C41035" w:rsidRPr="00C41035" w:rsidRDefault="00C41035" w:rsidP="00C41035">
      <w:r w:rsidRPr="00C41035">
        <w:t>As this list entry specifies, user Amanda Smith and all members of the Marketing, Engineers, and Support groups are notified whenever an incident report is created in the /Publications domain. This result is based on the following application of the notification rules:</w:t>
      </w:r>
    </w:p>
    <w:p w14:paraId="4DD85A6C" w14:textId="77777777" w:rsidR="00C41035" w:rsidRPr="00C41035" w:rsidRDefault="00C41035" w:rsidP="00C41035">
      <w:r w:rsidRPr="00C41035">
        <w:t>•Per the first rule, members of the Support group are notified when an incident report is created in the /Publications domain.</w:t>
      </w:r>
    </w:p>
    <w:p w14:paraId="0011C724" w14:textId="77777777" w:rsidR="00C41035" w:rsidRPr="00C41035" w:rsidRDefault="00C41035" w:rsidP="00C41035">
      <w:r w:rsidRPr="00C41035">
        <w:t>•Per the second rule, user Amanda.Smith is notified of all events that occur to a WTObject in the /Publications domain.</w:t>
      </w:r>
    </w:p>
    <w:p w14:paraId="451164C1" w14:textId="77777777" w:rsidR="00C41035" w:rsidRPr="00C41035" w:rsidRDefault="00C41035" w:rsidP="00C41035">
      <w:r w:rsidRPr="00C41035">
        <w:t>Because the IncidentReport object type is a subtype of WTObject and inherits its rules, Amanda Smith is also included in the notification list entry.</w:t>
      </w:r>
    </w:p>
    <w:p w14:paraId="47530E31" w14:textId="77777777" w:rsidR="00C41035" w:rsidRPr="00C41035" w:rsidRDefault="00C41035" w:rsidP="00C41035">
      <w:r w:rsidRPr="00C41035">
        <w:t>•Per the third rule, members of the Marketing and Engineers groups are notified when a WTObject is created in the root / domain.</w:t>
      </w:r>
    </w:p>
    <w:p w14:paraId="58543941" w14:textId="77777777" w:rsidR="00C41035" w:rsidRPr="00C41035" w:rsidRDefault="00C41035" w:rsidP="00C41035">
      <w:r w:rsidRPr="00C41035">
        <w:t>The IncidentReport object type is a subtype of WTObject, and /Publications is a descendant of the root / domain. Because rules are inherited through both domain and object type hierarchies, the Marketing and Engineer groups are included in the notification list entry.</w:t>
      </w:r>
    </w:p>
    <w:p w14:paraId="32254915" w14:textId="77777777" w:rsidR="00C41035" w:rsidRPr="00C41035" w:rsidRDefault="00C41035" w:rsidP="00C41035">
      <w:r w:rsidRPr="00C41035">
        <w:t>When you have defined the notification rules for your domains, a single notification list is shared by all events with the same event type, target object type, and target object domain. When an event occurs to an object, the notification list associated with the object is retrieved, and the appropriate participants are notified. For performance reasons, existing notification lists are kept in a cache.</w:t>
      </w:r>
    </w:p>
    <w:p w14:paraId="7AC280EC" w14:textId="77777777" w:rsidR="00C41035" w:rsidRPr="00C41035" w:rsidRDefault="00C41035" w:rsidP="00C41035">
      <w:r w:rsidRPr="00C41035">
        <w:t>Notification Configuration Properties</w:t>
      </w:r>
    </w:p>
    <w:p w14:paraId="12D8E907" w14:textId="77777777" w:rsidR="00C41035" w:rsidRPr="00C41035" w:rsidRDefault="00C41035" w:rsidP="00C41035">
      <w:r w:rsidRPr="00C41035">
        <w:t>The wt.properties file includes the wt.notify.subscriptionConfigFiles property. This property contains all the supported subscription configuration files and their location. The default file can be found at:</w:t>
      </w:r>
    </w:p>
    <w:p w14:paraId="26707ECC" w14:textId="77777777" w:rsidR="00C41035" w:rsidRPr="00C41035" w:rsidRDefault="00C41035" w:rsidP="00C41035">
      <w:r w:rsidRPr="00C41035">
        <w:rPr>
          <w:i/>
          <w:iCs/>
        </w:rPr>
        <w:t>&lt;Windchill&gt;</w:t>
      </w:r>
      <w:r w:rsidRPr="00C41035">
        <w:t>/codebase/wt/notify/subscriptionConfig.xml</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6654"/>
      </w:tblGrid>
      <w:tr w:rsidR="00C41035" w:rsidRPr="00C41035" w14:paraId="52F5E273" w14:textId="77777777">
        <w:tc>
          <w:tcPr>
            <w:tcW w:w="450" w:type="dxa"/>
            <w:shd w:val="clear" w:color="auto" w:fill="E8FCE8"/>
            <w:tcMar>
              <w:top w:w="15" w:type="dxa"/>
              <w:left w:w="48" w:type="dxa"/>
              <w:bottom w:w="15" w:type="dxa"/>
              <w:right w:w="15" w:type="dxa"/>
            </w:tcMar>
            <w:hideMark/>
          </w:tcPr>
          <w:p w14:paraId="44BD1600" w14:textId="6C7BFCD9" w:rsidR="00C41035" w:rsidRPr="00C41035" w:rsidRDefault="00C41035" w:rsidP="00C41035">
            <w:r w:rsidRPr="00C41035">
              <w:rPr>
                <w:b/>
                <w:bCs/>
              </w:rPr>
              <w:lastRenderedPageBreak/>
              <w:drawing>
                <wp:inline distT="0" distB="0" distL="0" distR="0" wp14:anchorId="6D33E419" wp14:editId="3CB0FA38">
                  <wp:extent cx="152400" cy="152400"/>
                  <wp:effectExtent l="0" t="0" r="0" b="0"/>
                  <wp:docPr id="1826992970" name="Hình ảnh 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2501D931" w14:textId="77777777" w:rsidR="00C41035" w:rsidRPr="00C41035" w:rsidRDefault="00C41035" w:rsidP="00C41035">
            <w:r w:rsidRPr="00C41035">
              <w:t>Changing the subscriptionConfig.xml file is not recommended.</w:t>
            </w:r>
          </w:p>
        </w:tc>
      </w:tr>
    </w:tbl>
    <w:p w14:paraId="3DFD31B7" w14:textId="77777777" w:rsidR="00C41035" w:rsidRPr="00C41035" w:rsidRDefault="00C41035" w:rsidP="00C41035">
      <w:r w:rsidRPr="00C41035">
        <w:t>The XML specified in the file contains the following sections:</w:t>
      </w:r>
    </w:p>
    <w:p w14:paraId="35690E73" w14:textId="77777777" w:rsidR="00C41035" w:rsidRPr="00C41035" w:rsidRDefault="00C41035" w:rsidP="00C41035">
      <w:pPr>
        <w:rPr>
          <w:b/>
          <w:bCs/>
        </w:rPr>
      </w:pPr>
      <w:r w:rsidRPr="00C41035">
        <w:rPr>
          <w:b/>
          <w:bCs/>
        </w:rPr>
        <w:t>Type to Events</w:t>
      </w:r>
    </w:p>
    <w:p w14:paraId="1A5C2ADF" w14:textId="77777777" w:rsidR="00C41035" w:rsidRPr="00C41035" w:rsidRDefault="00C41035" w:rsidP="00C41035">
      <w:r w:rsidRPr="00C41035">
        <w:t>This section lists all events that the Notification Policy Manager must subscribe to and listen for.</w:t>
      </w:r>
    </w:p>
    <w:p w14:paraId="5CE55F5D" w14:textId="77777777" w:rsidR="00C41035" w:rsidRPr="00C41035" w:rsidRDefault="00C41035" w:rsidP="00C41035">
      <w:r w:rsidRPr="00C41035">
        <w:t>This section applies to both notification rules, as well as the events that appear as options to users when creating a new subscription.</w:t>
      </w:r>
    </w:p>
    <w:p w14:paraId="66884F05" w14:textId="77777777" w:rsidR="00C41035" w:rsidRPr="00C41035" w:rsidRDefault="00C41035" w:rsidP="00C41035">
      <w:pPr>
        <w:rPr>
          <w:b/>
          <w:bCs/>
        </w:rPr>
      </w:pPr>
      <w:r w:rsidRPr="00C41035">
        <w:rPr>
          <w:b/>
          <w:bCs/>
        </w:rPr>
        <w:t>Category to Events</w:t>
      </w:r>
    </w:p>
    <w:p w14:paraId="164C63A9" w14:textId="77777777" w:rsidR="00C41035" w:rsidRPr="00C41035" w:rsidRDefault="00C41035" w:rsidP="00C41035">
      <w:r w:rsidRPr="00C41035">
        <w:t>This section applies only to user subscriptions and lists the events associated with each subscription category. Categories include one or more events, and provide a way to group related events in order to simplify the subscription user interface.</w:t>
      </w:r>
    </w:p>
    <w:p w14:paraId="0B981301" w14:textId="77777777" w:rsidR="00C41035" w:rsidRPr="00C41035" w:rsidRDefault="00C41035" w:rsidP="00C41035">
      <w:r w:rsidRPr="00C41035">
        <w:t>Each category includes the following information:</w:t>
      </w:r>
    </w:p>
    <w:p w14:paraId="641DC136" w14:textId="77777777" w:rsidR="00C41035" w:rsidRPr="00C41035" w:rsidRDefault="00C41035" w:rsidP="00C41035">
      <w:r w:rsidRPr="00C41035">
        <w:t>◦Resource Name—The path of the resource bundle.</w:t>
      </w:r>
    </w:p>
    <w:p w14:paraId="648A2921" w14:textId="77777777" w:rsidR="00C41035" w:rsidRPr="00C41035" w:rsidRDefault="00C41035" w:rsidP="00C41035">
      <w:r w:rsidRPr="00C41035">
        <w:t xml:space="preserve">◦Subscription Type—Specifies whether the associated category is for an object-based subscription or a context-based subscription. The value can be either </w:t>
      </w:r>
      <w:r w:rsidRPr="00C41035">
        <w:rPr>
          <w:i/>
          <w:iCs/>
        </w:rPr>
        <w:t>Object</w:t>
      </w:r>
      <w:r w:rsidRPr="00C41035">
        <w:t xml:space="preserve"> or </w:t>
      </w:r>
      <w:r w:rsidRPr="00C41035">
        <w:rPr>
          <w:i/>
          <w:iCs/>
        </w:rPr>
        <w:t>Context</w:t>
      </w:r>
      <w:r w:rsidRPr="00C41035">
        <w:t>. If the subscription type is not specified, the associated category is for both object-based and context-based subscriptions.</w:t>
      </w:r>
    </w:p>
    <w:p w14:paraId="2358C223" w14:textId="77777777" w:rsidR="00C41035" w:rsidRPr="00C41035" w:rsidRDefault="00C41035" w:rsidP="00C41035">
      <w:r w:rsidRPr="00C41035">
        <w:t xml:space="preserve">If the subscription is not for the type specified, then the given category is not displayed. For example, if a user subscribes to a specific document (which is an object-based subscription) and the category NEW_OBJECT has </w:t>
      </w:r>
      <w:r w:rsidRPr="00C41035">
        <w:rPr>
          <w:i/>
          <w:iCs/>
        </w:rPr>
        <w:t>Context</w:t>
      </w:r>
      <w:r w:rsidRPr="00C41035">
        <w:t xml:space="preserve"> set as its subscription type, then NEW_OBJECT is not displayed as an available event category.</w:t>
      </w:r>
    </w:p>
    <w:p w14:paraId="1F1C88D1" w14:textId="77777777" w:rsidR="00C41035" w:rsidRPr="00C41035" w:rsidRDefault="00C41035" w:rsidP="00C41035">
      <w:r w:rsidRPr="00C41035">
        <w:t>◦Exclude Type—Specifies which object types are excluded from the event category. This includes types that have a parent/child relationship with the specified object type.</w:t>
      </w:r>
    </w:p>
    <w:p w14:paraId="24B97412" w14:textId="77777777" w:rsidR="00C41035" w:rsidRPr="00C41035" w:rsidRDefault="00C41035" w:rsidP="00C41035">
      <w:r w:rsidRPr="00C41035">
        <w:t>◦Override Type—Specifies the object types to which the event category applies. If one or more override type values are specified for a category, the category is only displayed for objects of those types for object-based subscriptions, and only displayed if one of those types is selected for context-based subscriptions.</w:t>
      </w:r>
    </w:p>
    <w:p w14:paraId="79A6AE94" w14:textId="77777777" w:rsidR="00C41035" w:rsidRPr="00C41035" w:rsidRDefault="00C41035" w:rsidP="00C41035">
      <w:r w:rsidRPr="00C41035">
        <w:t>If no override type is specified, the object types associated with a category are determined by the Type to Events configuration as well as any other existing configurations in the Category to Events section.</w:t>
      </w:r>
    </w:p>
    <w:p w14:paraId="0A844E04" w14:textId="77777777" w:rsidR="00C41035" w:rsidRPr="00C41035" w:rsidRDefault="00C41035" w:rsidP="00C41035">
      <w:r w:rsidRPr="00C41035">
        <w:t>◦Migrated Event to Category—This section is used if your system is being upgraded. During the upgrade of your system, all specified subscription events are converted to subscription categories.</w:t>
      </w:r>
    </w:p>
    <w:p w14:paraId="217FB771" w14:textId="77777777" w:rsidR="00C41035" w:rsidRPr="00C41035" w:rsidRDefault="00C41035" w:rsidP="00C41035">
      <w:r w:rsidRPr="00C41035">
        <w:t>Access Control</w:t>
      </w:r>
    </w:p>
    <w:p w14:paraId="3BAD2DDD" w14:textId="77777777" w:rsidR="00C41035" w:rsidRPr="00C41035" w:rsidRDefault="00C41035" w:rsidP="00C41035">
      <w:r w:rsidRPr="00C41035">
        <w:lastRenderedPageBreak/>
        <w:t>This section provides an overview of access control as well as background information about access control rules and access control lists. Included in the section are descriptions of access control permissions, descriptions of the interfaces you can use to create and manage access control policy and ad hoc rules, and information about the issues and strategies related to managing access to your enterprise information.</w:t>
      </w:r>
    </w:p>
    <w:p w14:paraId="572952A3" w14:textId="77777777" w:rsidR="00C41035" w:rsidRPr="00C41035" w:rsidRDefault="00C41035" w:rsidP="00C41035">
      <w:r w:rsidRPr="00C41035">
        <w:t>Access Control Overview</w:t>
      </w:r>
    </w:p>
    <w:p w14:paraId="67542582" w14:textId="77777777" w:rsidR="00C41035" w:rsidRPr="00C41035" w:rsidRDefault="00C41035" w:rsidP="00C41035">
      <w:r w:rsidRPr="00C41035">
        <w:t>As an administrator, you must ensure that only the appropriate participants have access to objects. Decisions about access rights are expressed as access control rules. There are two types of access control rules:</w:t>
      </w:r>
    </w:p>
    <w:p w14:paraId="222FD474" w14:textId="77777777" w:rsidR="00C41035" w:rsidRPr="00C41035" w:rsidRDefault="00C41035" w:rsidP="00C41035">
      <w:r w:rsidRPr="00C41035">
        <w:t>•Policy rules are set in domains for objects of a specific object type within a specific life cycle state and grant, deny, or absolutely deny access control permissions to those objects. These rules determine the types of interactions participants can have with objects of the specified type and life cycle state in the domain. Policy rules form an access control policy for the domain.</w:t>
      </w:r>
    </w:p>
    <w:p w14:paraId="1FF63305" w14:textId="77777777" w:rsidR="00C41035" w:rsidRPr="00C41035" w:rsidRDefault="00C41035" w:rsidP="00C41035">
      <w:r w:rsidRPr="00C41035">
        <w:t>•Ad hoc rules are set on an object and grant access control permissions to the specific object. These rules determine the types of interactions participants can have with the object.</w:t>
      </w:r>
    </w:p>
    <w:p w14:paraId="4310083B" w14:textId="77777777" w:rsidR="00C41035" w:rsidRPr="00C41035" w:rsidRDefault="00C41035" w:rsidP="00C41035">
      <w:r w:rsidRPr="00C41035">
        <w:t>For example, you can create a policy rule that gives the Publication group permission to modify objects of type WTDocument when they are in the Under Review state of their life cycle. Another policy rule could be created to absolutely deny the Publication group permission to delete WTDocument objects when they are in the Released state of their life cycle. Additionally, an ad hoc rule could be added to a specific instance of a WTDocument, such as a Publications Plan, allowing a select group of users who are not in the Publications group permission to modify this specific document.</w:t>
      </w:r>
    </w:p>
    <w:p w14:paraId="591888DD" w14:textId="77777777" w:rsidR="00C41035" w:rsidRPr="00C41035" w:rsidRDefault="00C41035" w:rsidP="00C41035">
      <w:r w:rsidRPr="00C41035">
        <w:t>Access control lists (ACLs) are derived from the access control rules. There are two types of ACLs:</w:t>
      </w:r>
    </w:p>
    <w:p w14:paraId="1D47606D" w14:textId="77777777" w:rsidR="00C41035" w:rsidRPr="00C41035" w:rsidRDefault="00C41035" w:rsidP="00C41035">
      <w:r w:rsidRPr="00C41035">
        <w:t>•policy ACLs, which apply to an object type.</w:t>
      </w:r>
    </w:p>
    <w:p w14:paraId="564AFCC7" w14:textId="77777777" w:rsidR="00C41035" w:rsidRPr="00C41035" w:rsidRDefault="00C41035" w:rsidP="00C41035">
      <w:r w:rsidRPr="00C41035">
        <w:t>•ad hoc ACLs, which apply to a specific object.</w:t>
      </w:r>
    </w:p>
    <w:p w14:paraId="15D04D90" w14:textId="77777777" w:rsidR="00C41035" w:rsidRPr="00C41035" w:rsidRDefault="00C41035" w:rsidP="00C41035">
      <w:r w:rsidRPr="00C41035">
        <w:t>The ACL is the basic mechanism for enforcing access control decisions when a user attempts to interact with an object. ACLs are created upon demand and are cached to maximize system performance.</w:t>
      </w:r>
    </w:p>
    <w:p w14:paraId="733C5D09" w14:textId="77777777" w:rsidR="00C41035" w:rsidRPr="00C41035" w:rsidRDefault="00C41035" w:rsidP="00C41035">
      <w:r w:rsidRPr="00C41035">
        <w:t xml:space="preserve">When users are viewing the attributes of an object where some of the attributes reference access controlled objects, such as participants, then whether the user sees the value of the attributes is determined by the whether the user has Read permission for the referenced objects. Typically, when a user does not have Read permission for a referenced object, the field shows </w:t>
      </w:r>
      <w:r w:rsidRPr="00C41035">
        <w:rPr>
          <w:b/>
          <w:bCs/>
        </w:rPr>
        <w:t>(Secured information)</w:t>
      </w:r>
      <w:r w:rsidRPr="00C41035">
        <w:t xml:space="preserve"> instead of </w:t>
      </w:r>
      <w:r w:rsidRPr="00C41035">
        <w:lastRenderedPageBreak/>
        <w:t xml:space="preserve">the attribute value. For example, assume that a user displays information about a product. On the page displayed, one of the product attribute fields is </w:t>
      </w:r>
      <w:r w:rsidRPr="00C41035">
        <w:rPr>
          <w:b/>
          <w:bCs/>
        </w:rPr>
        <w:t>Created By</w:t>
      </w:r>
      <w:r w:rsidRPr="00C41035">
        <w:t xml:space="preserve"> and the value is the name of the user who created the product. If the user displaying the product information does not have Read permission for the user who created the product, then the name of the user will not appear. Instead of the name, the user sees </w:t>
      </w:r>
      <w:r w:rsidRPr="00C41035">
        <w:rPr>
          <w:b/>
          <w:bCs/>
        </w:rPr>
        <w:t>(Secured information)</w:t>
      </w:r>
      <w:r w:rsidRPr="00C41035">
        <w:t>.</w:t>
      </w:r>
    </w:p>
    <w:p w14:paraId="10430F56" w14:textId="77777777" w:rsidR="00C41035" w:rsidRPr="00C41035" w:rsidRDefault="00C41035" w:rsidP="00C41035">
      <w:r w:rsidRPr="00C41035">
        <w:t>About Access Control Policy Rules</w:t>
      </w:r>
    </w:p>
    <w:p w14:paraId="77B01375" w14:textId="77777777" w:rsidR="00C41035" w:rsidRPr="00C41035" w:rsidRDefault="00C41035" w:rsidP="00C41035">
      <w:r w:rsidRPr="00C41035">
        <w:t xml:space="preserve">One common administration task is specifying policy rules for controlling access to objects governed by a domain. When you create these rules, you customize the domain's access control policy. Subsequently, access control lists (ACLs) are derived from the policy for a domain and the policies of all its ancestor domains and used along with ad hoc ACLs to enforce your access decisions. For more information on ad hoc ACLs, see </w:t>
      </w:r>
      <w:hyperlink r:id="rId83" w:anchor="wwID0EZHER" w:tooltip="Rules Governing Domain-based ACLs and Ad Hoc ACLs" w:history="1">
        <w:r w:rsidRPr="00C41035">
          <w:rPr>
            <w:rStyle w:val="Siuktni"/>
          </w:rPr>
          <w:t>Rules Governing Domain-based ACLs and Ad Hoc ACLs</w:t>
        </w:r>
      </w:hyperlink>
      <w:r w:rsidRPr="00C41035">
        <w:t>.</w:t>
      </w:r>
    </w:p>
    <w:p w14:paraId="38E758B4" w14:textId="77777777" w:rsidR="00C41035" w:rsidRPr="00C41035" w:rsidRDefault="00C41035" w:rsidP="00C41035">
      <w:r w:rsidRPr="00C41035">
        <w:t>An access control rule for a domain is a mapping between an object type, life cycle state, a participant, and their associated permissions. For an object type and a specific state, an access control rule specifies rights of a participant concerning access to objects of that type, in that state. For example, an access control rule might state that everyone in the Publications group has permission to read all objects of type WTDocument in the Engineering domain when they are in the Under Review state. An access control rule can also be applied to all participants except for the specified participant. For example, an access control rule might state that everyone except those in the Publications group has permission to delete all objects of type WTDocument in the Engineering domain when they are in the In Work state.</w:t>
      </w:r>
    </w:p>
    <w:p w14:paraId="1E42CC22" w14:textId="77777777" w:rsidR="00C41035" w:rsidRPr="00C41035" w:rsidRDefault="00C41035" w:rsidP="00C41035">
      <w:r w:rsidRPr="00C41035">
        <w:t>An object type specifies a category of objects that share the same attributes and functions. For example, WTDocument is an object type, and instances of that type may be found in some of the domains you have created. Since Windchill domains are hierarchical, access control rules defined for a domain are inherited by descendent domains. For example, access control rules defined for the WTDocument object type in all states within the Design domain apply to instances of the type within that domain or any descendent domains. Because Windchill types are also hierarchical, an object inherits rules defined from its ancestor types. Therefore, more than one rule may apply to a given object. For example, a rule that applies to the type AnnotationSet also applies to the type StructuredAnnotationSet. Additionally, there can be access control rules specific to StructuredAnnotationSet.</w:t>
      </w:r>
    </w:p>
    <w:p w14:paraId="039DE68F" w14:textId="77777777" w:rsidR="00C41035" w:rsidRPr="00C41035" w:rsidRDefault="00C41035" w:rsidP="00C41035">
      <w:r w:rsidRPr="00C41035">
        <w:t>The object types displayed in the Policy Administration utility are WTObject and its descendent object types that implement the wt.access.PolicyAccessControlled interface. Additionally, either of the following statements must be true:</w:t>
      </w:r>
    </w:p>
    <w:p w14:paraId="5BA2A3E2" w14:textId="77777777" w:rsidR="00C41035" w:rsidRPr="00C41035" w:rsidRDefault="00C41035" w:rsidP="00C41035">
      <w:r w:rsidRPr="00C41035">
        <w:t xml:space="preserve">•The type is instantiable. When an object type is instantiable, object instances of that type can be created. Whether types are instantiable is controlled through the </w:t>
      </w:r>
      <w:r w:rsidRPr="00C41035">
        <w:rPr>
          <w:b/>
          <w:bCs/>
        </w:rPr>
        <w:t xml:space="preserve">Type </w:t>
      </w:r>
      <w:r w:rsidRPr="00C41035">
        <w:rPr>
          <w:b/>
          <w:bCs/>
        </w:rPr>
        <w:lastRenderedPageBreak/>
        <w:t>and Attribute Management</w:t>
      </w:r>
      <w:r w:rsidRPr="00C41035">
        <w:t xml:space="preserve"> utility. For additional information, see </w:t>
      </w:r>
      <w:hyperlink r:id="rId84" w:anchor="wwID0EQLDT" w:tooltip="Working with the Type and Attribute Management Utility" w:history="1">
        <w:r w:rsidRPr="00C41035">
          <w:rPr>
            <w:rStyle w:val="Siuktni"/>
          </w:rPr>
          <w:t>Working with the Type and Attribute Management Utility</w:t>
        </w:r>
      </w:hyperlink>
      <w:r w:rsidRPr="00C41035">
        <w:t>.</w:t>
      </w:r>
    </w:p>
    <w:p w14:paraId="09760E30" w14:textId="77777777" w:rsidR="00C41035" w:rsidRPr="00C41035" w:rsidRDefault="00C41035" w:rsidP="00C41035">
      <w:r w:rsidRPr="00C41035">
        <w:t>•The type is listed in the wt.admin.hierarchyListAdditions.wt.access.PolicyAccessControlled property of the wt.properties file.</w:t>
      </w:r>
    </w:p>
    <w:p w14:paraId="110B0F4C" w14:textId="77777777" w:rsidR="00C41035" w:rsidRPr="00C41035" w:rsidRDefault="00C41035" w:rsidP="00C41035">
      <w:r w:rsidRPr="00C41035">
        <w:t>A participant is a principal and can be one of the following:</w:t>
      </w:r>
    </w:p>
    <w:p w14:paraId="70569180" w14:textId="77777777" w:rsidR="00C41035" w:rsidRPr="00C41035" w:rsidRDefault="00C41035" w:rsidP="00C41035">
      <w:r w:rsidRPr="00C41035">
        <w:t>•An individual user</w:t>
      </w:r>
    </w:p>
    <w:p w14:paraId="4418D2DC" w14:textId="77777777" w:rsidR="00C41035" w:rsidRPr="00C41035" w:rsidRDefault="00C41035" w:rsidP="00C41035">
      <w:r w:rsidRPr="00C41035">
        <w:t>•A user-defined group</w:t>
      </w:r>
    </w:p>
    <w:p w14:paraId="075E2967" w14:textId="77777777" w:rsidR="00C41035" w:rsidRPr="00C41035" w:rsidRDefault="00C41035" w:rsidP="00C41035">
      <w:r w:rsidRPr="00C41035">
        <w:t>•A system group</w:t>
      </w:r>
    </w:p>
    <w:p w14:paraId="426701F9" w14:textId="77777777" w:rsidR="00C41035" w:rsidRPr="00C41035" w:rsidRDefault="00C41035" w:rsidP="00C41035">
      <w:r w:rsidRPr="00C41035">
        <w:t>•A dynamic role (context team role or organization role)</w:t>
      </w:r>
    </w:p>
    <w:p w14:paraId="04C39815" w14:textId="77777777" w:rsidR="00C41035" w:rsidRPr="00C41035" w:rsidRDefault="00C41035" w:rsidP="00C41035">
      <w:r w:rsidRPr="00C41035">
        <w:t>•A pseudo role (OWNER or ALL)</w:t>
      </w:r>
    </w:p>
    <w:p w14:paraId="5EAE2350" w14:textId="77777777" w:rsidR="00C41035" w:rsidRPr="00C41035" w:rsidRDefault="00C41035" w:rsidP="00C41035">
      <w:r w:rsidRPr="00C41035">
        <w:t>•An organization</w:t>
      </w:r>
    </w:p>
    <w:p w14:paraId="598D8B0E" w14:textId="77777777" w:rsidR="00C41035" w:rsidRPr="00C41035" w:rsidRDefault="00C41035" w:rsidP="00C41035">
      <w:r w:rsidRPr="00C41035">
        <w:t>•A logical group (members are all users except the Administrator user, the selected user, or users in the selected group, dynamic role, or organization)</w:t>
      </w:r>
    </w:p>
    <w:p w14:paraId="261C6D82" w14:textId="77777777" w:rsidR="00C41035" w:rsidRPr="00C41035" w:rsidRDefault="00C41035" w:rsidP="00C41035">
      <w:r w:rsidRPr="00C41035">
        <w:t xml:space="preserve">For details about users, group, organization, and dynamic roles, see </w:t>
      </w:r>
      <w:hyperlink r:id="rId85" w:history="1">
        <w:r w:rsidRPr="00C41035">
          <w:rPr>
            <w:rStyle w:val="Siuktni"/>
          </w:rPr>
          <w:t>About Participant Administration</w:t>
        </w:r>
      </w:hyperlink>
      <w:r w:rsidRPr="00C41035">
        <w:t>.</w:t>
      </w:r>
    </w:p>
    <w:p w14:paraId="2BA1CA67" w14:textId="77777777" w:rsidR="00C41035" w:rsidRPr="00C41035" w:rsidRDefault="00C41035" w:rsidP="00C41035">
      <w:r w:rsidRPr="00C41035">
        <w:t xml:space="preserve">Most often, you define access control rules for groups, roles, or organizations. Both system groups and user-defined groups appear together on the </w:t>
      </w:r>
      <w:r w:rsidRPr="00C41035">
        <w:rPr>
          <w:b/>
          <w:bCs/>
        </w:rPr>
        <w:t>Groups</w:t>
      </w:r>
      <w:r w:rsidRPr="00C41035">
        <w:t xml:space="preserve"> tab. Both dynamic roles and pseudo roles appear together on the </w:t>
      </w:r>
      <w:r w:rsidRPr="00C41035">
        <w:rPr>
          <w:b/>
          <w:bCs/>
        </w:rPr>
        <w:t>Roles</w:t>
      </w:r>
      <w:r w:rsidRPr="00C41035">
        <w:t xml:space="preserve"> tab. Dealing with groups, roles, or organizations helps reduce administrative overhead by enabling you to apply rules to more than one user at a time. Sometimes, however, you need to create rules for a specific user. For example, an access control rule can explicitly deny one group member a permission that is granted to the entire group by another rule. You may also need to define rules for everyone except a certain participant. For example, an access control rule can deny the Administrative permission to all participants except the Administrators group.</w:t>
      </w:r>
    </w:p>
    <w:p w14:paraId="78DE9167" w14:textId="77777777" w:rsidR="00C41035" w:rsidRPr="00C41035" w:rsidRDefault="00C41035" w:rsidP="00C41035">
      <w:r w:rsidRPr="00C41035">
        <w:t>Permissions represent operations that apply to an object. Permissions are described in more detail in the following sections.</w:t>
      </w:r>
    </w:p>
    <w:p w14:paraId="451FC988" w14:textId="77777777" w:rsidR="00C41035" w:rsidRPr="00C41035" w:rsidRDefault="00C41035" w:rsidP="00C41035">
      <w:r w:rsidRPr="00C41035">
        <w:t>Policy and Ad Hoc Access Controlled Information</w:t>
      </w:r>
    </w:p>
    <w:p w14:paraId="6F83311B" w14:textId="77777777" w:rsidR="00C41035" w:rsidRPr="00C41035" w:rsidRDefault="00C41035" w:rsidP="00C41035">
      <w:r w:rsidRPr="00C41035">
        <w:t xml:space="preserve">Objects that are policy or ad hoc controlled are subject to access control. The permissions that can be set on these objects are described in </w:t>
      </w:r>
      <w:hyperlink r:id="rId86" w:anchor="wwID0EYBBR" w:tooltip="Setting Permissions" w:history="1">
        <w:r w:rsidRPr="00C41035">
          <w:rPr>
            <w:rStyle w:val="Siuktni"/>
          </w:rPr>
          <w:t>Setting Permissions</w:t>
        </w:r>
      </w:hyperlink>
      <w:r w:rsidRPr="00C41035">
        <w:t xml:space="preserve">. For example, to create an object of a specific type in a domain, a user must have Create permission for the object in that domain. To change the ad hoc permissions of others using the </w:t>
      </w:r>
      <w:r w:rsidRPr="00C41035">
        <w:rPr>
          <w:b/>
          <w:bCs/>
        </w:rPr>
        <w:t>Access</w:t>
      </w:r>
      <w:r w:rsidRPr="00C41035">
        <w:t xml:space="preserve"> table, a user must have Change Permissions and the permissions to be changed.</w:t>
      </w:r>
    </w:p>
    <w:p w14:paraId="780FC0C4" w14:textId="77777777" w:rsidR="00C41035" w:rsidRPr="00C41035" w:rsidRDefault="00C41035" w:rsidP="00C41035">
      <w:r w:rsidRPr="00C41035">
        <w:t>Setting Permissions</w:t>
      </w:r>
    </w:p>
    <w:p w14:paraId="0F630808" w14:textId="77777777" w:rsidR="00C41035" w:rsidRPr="00C41035" w:rsidRDefault="00C41035" w:rsidP="00C41035">
      <w:r w:rsidRPr="00C41035">
        <w:lastRenderedPageBreak/>
        <w:t xml:space="preserve">Permissions represent the rights to perform operations on an object. Permissions can be granted, denied, or absolutely denied. For more information, see </w:t>
      </w:r>
      <w:hyperlink r:id="rId87" w:anchor="wwID0EL5BR" w:tooltip="About Access Control Lists" w:history="1">
        <w:r w:rsidRPr="00C41035">
          <w:rPr>
            <w:rStyle w:val="Siuktni"/>
          </w:rPr>
          <w:t>About Access Control Lists</w:t>
        </w:r>
      </w:hyperlink>
      <w:r w:rsidRPr="00C41035">
        <w:t>.</w:t>
      </w:r>
    </w:p>
    <w:p w14:paraId="6537D2E0" w14:textId="77777777" w:rsidR="00C41035" w:rsidRPr="00C41035" w:rsidRDefault="00C41035" w:rsidP="00C41035">
      <w:r w:rsidRPr="00C41035">
        <w:t>The following table lists the access permissions and describes the possible rights that can be granted, denied, or absolutely denied:</w:t>
      </w:r>
    </w:p>
    <w:p w14:paraId="5C48ABDD" w14:textId="77777777" w:rsidR="00C41035" w:rsidRPr="00C41035" w:rsidRDefault="00C41035" w:rsidP="00C41035">
      <w:r w:rsidRPr="00C41035">
        <w:t>Setting Permissions through the Policy Administration Utility</w:t>
      </w:r>
    </w:p>
    <w:p w14:paraId="6AF6261C" w14:textId="77777777" w:rsidR="00C41035" w:rsidRPr="00C41035" w:rsidRDefault="00C41035" w:rsidP="00C41035">
      <w:r w:rsidRPr="00C41035">
        <w:t>Through access control policy rules, you can establish whether a specific participant is granted, denied, or absolutely denied permissions to the objects of a specified object type in a specified life cycle state.</w:t>
      </w:r>
    </w:p>
    <w:p w14:paraId="0020DE70" w14:textId="77777777" w:rsidR="00C41035" w:rsidRPr="00C41035" w:rsidRDefault="00C41035" w:rsidP="00C41035">
      <w:r w:rsidRPr="00C41035">
        <w:t xml:space="preserve">Selecting certain permissions on the </w:t>
      </w:r>
      <w:r w:rsidRPr="00C41035">
        <w:rPr>
          <w:b/>
          <w:bCs/>
        </w:rPr>
        <w:t>New Access Control Rule</w:t>
      </w:r>
      <w:r w:rsidRPr="00C41035">
        <w:t xml:space="preserve"> window automatically selects other permissions when granting access to an object type. For example, if a group is given permission to create an object, the group typically should also be able to read and modify the object; however, these automatic selections can be deselected.</w:t>
      </w:r>
    </w:p>
    <w:p w14:paraId="08020F49" w14:textId="77777777" w:rsidR="00C41035" w:rsidRPr="00C41035" w:rsidRDefault="00C41035" w:rsidP="00C41035">
      <w:r w:rsidRPr="00C41035">
        <w:t>The set of properties that control which additional permissions are automatically selected starts with the following:</w:t>
      </w:r>
    </w:p>
    <w:p w14:paraId="52111785" w14:textId="77777777" w:rsidR="00C41035" w:rsidRPr="00C41035" w:rsidRDefault="00C41035" w:rsidP="00C41035">
      <w:r w:rsidRPr="00C41035">
        <w:t xml:space="preserve">   wt.access.permissionImplies.</w:t>
      </w:r>
    </w:p>
    <w:p w14:paraId="74C033C7" w14:textId="77777777" w:rsidR="00C41035" w:rsidRPr="00C41035" w:rsidRDefault="00C41035" w:rsidP="00C41035">
      <w:r w:rsidRPr="00C41035">
        <w:t>The following table lists the permissions that are selected automatically for each permission granted.</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175"/>
        <w:gridCol w:w="6835"/>
      </w:tblGrid>
      <w:tr w:rsidR="00C41035" w:rsidRPr="00C41035" w14:paraId="75C6C6A9" w14:textId="77777777" w:rsidTr="007943D3">
        <w:tc>
          <w:tcPr>
            <w:tcW w:w="120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C8F4E7C" w14:textId="77777777" w:rsidR="00C41035" w:rsidRPr="00C41035" w:rsidRDefault="00C41035" w:rsidP="00C41035">
            <w:pPr>
              <w:rPr>
                <w:b/>
                <w:bCs/>
              </w:rPr>
            </w:pPr>
            <w:r w:rsidRPr="00C41035">
              <w:rPr>
                <w:b/>
                <w:bCs/>
              </w:rPr>
              <w:t>Permission</w:t>
            </w:r>
          </w:p>
        </w:tc>
        <w:tc>
          <w:tcPr>
            <w:tcW w:w="379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0C2A1D1" w14:textId="77777777" w:rsidR="00C41035" w:rsidRPr="00C41035" w:rsidRDefault="00C41035" w:rsidP="00C41035">
            <w:pPr>
              <w:rPr>
                <w:b/>
                <w:bCs/>
              </w:rPr>
            </w:pPr>
            <w:r w:rsidRPr="00C41035">
              <w:rPr>
                <w:b/>
                <w:bCs/>
              </w:rPr>
              <w:t>Selects</w:t>
            </w:r>
          </w:p>
        </w:tc>
      </w:tr>
      <w:tr w:rsidR="00C41035" w:rsidRPr="00C41035" w14:paraId="20F45BFC"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5C0256C" w14:textId="77777777" w:rsidR="00C41035" w:rsidRPr="00C41035" w:rsidRDefault="00C41035" w:rsidP="00C41035">
            <w:r w:rsidRPr="00C41035">
              <w:t>Full Control</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7688CF5" w14:textId="77777777" w:rsidR="00C41035" w:rsidRPr="00C41035" w:rsidRDefault="00C41035" w:rsidP="00C41035">
            <w:r w:rsidRPr="00C41035">
              <w:t>None</w:t>
            </w:r>
          </w:p>
        </w:tc>
      </w:tr>
      <w:tr w:rsidR="00C41035" w:rsidRPr="00C41035" w14:paraId="5FF19E32"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979A93D" w14:textId="77777777" w:rsidR="00C41035" w:rsidRPr="00C41035" w:rsidRDefault="00C41035" w:rsidP="00C41035">
            <w:r w:rsidRPr="00C41035">
              <w:t>Read</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B5E6912" w14:textId="77777777" w:rsidR="00C41035" w:rsidRPr="00C41035" w:rsidRDefault="00C41035" w:rsidP="00C41035">
            <w:r w:rsidRPr="00C41035">
              <w:t>None</w:t>
            </w:r>
          </w:p>
        </w:tc>
      </w:tr>
      <w:tr w:rsidR="00C41035" w:rsidRPr="00C41035" w14:paraId="7B1C4695"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34EC904" w14:textId="77777777" w:rsidR="00C41035" w:rsidRPr="00C41035" w:rsidRDefault="00C41035" w:rsidP="00C41035">
            <w:r w:rsidRPr="00C41035">
              <w:t>Download</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0828B07" w14:textId="77777777" w:rsidR="00C41035" w:rsidRPr="00C41035" w:rsidRDefault="00C41035" w:rsidP="00C41035">
            <w:r w:rsidRPr="00C41035">
              <w:t>Read</w:t>
            </w:r>
          </w:p>
        </w:tc>
      </w:tr>
      <w:tr w:rsidR="00C41035" w:rsidRPr="00C41035" w14:paraId="4933E30C"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6CCC76E" w14:textId="77777777" w:rsidR="00C41035" w:rsidRPr="00C41035" w:rsidRDefault="00C41035" w:rsidP="00C41035">
            <w:r w:rsidRPr="00C41035">
              <w:t>Modify</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90B7FD4" w14:textId="77777777" w:rsidR="00C41035" w:rsidRPr="00C41035" w:rsidRDefault="00C41035" w:rsidP="00C41035">
            <w:r w:rsidRPr="00C41035">
              <w:t>Download and Read</w:t>
            </w:r>
          </w:p>
        </w:tc>
      </w:tr>
      <w:tr w:rsidR="00C41035" w:rsidRPr="00C41035" w14:paraId="50BFBA7C"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69A2716" w14:textId="77777777" w:rsidR="00C41035" w:rsidRPr="00C41035" w:rsidRDefault="00C41035" w:rsidP="00C41035">
            <w:r w:rsidRPr="00C41035">
              <w:t>Modify Content</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2DA6E21" w14:textId="77777777" w:rsidR="00C41035" w:rsidRPr="00C41035" w:rsidRDefault="00C41035" w:rsidP="00C41035">
            <w:r w:rsidRPr="00C41035">
              <w:t>Modify, Download, and Read</w:t>
            </w:r>
          </w:p>
        </w:tc>
      </w:tr>
      <w:tr w:rsidR="00C41035" w:rsidRPr="00C41035" w14:paraId="27DEF0DF"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662005C" w14:textId="77777777" w:rsidR="00C41035" w:rsidRPr="00C41035" w:rsidRDefault="00C41035" w:rsidP="00C41035">
            <w:r w:rsidRPr="00C41035">
              <w:t>Modify Identity</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8B4B70A" w14:textId="77777777" w:rsidR="00C41035" w:rsidRPr="00C41035" w:rsidRDefault="00C41035" w:rsidP="00C41035">
            <w:r w:rsidRPr="00C41035">
              <w:t>None</w:t>
            </w:r>
          </w:p>
        </w:tc>
      </w:tr>
      <w:tr w:rsidR="00C41035" w:rsidRPr="00C41035" w14:paraId="613BA6CF"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ECB669E" w14:textId="77777777" w:rsidR="00C41035" w:rsidRPr="00C41035" w:rsidRDefault="00C41035" w:rsidP="00C41035">
            <w:r w:rsidRPr="00C41035">
              <w:t>Modify Security Labels</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C2C7970" w14:textId="77777777" w:rsidR="00C41035" w:rsidRPr="00C41035" w:rsidRDefault="00C41035" w:rsidP="00C41035">
            <w:r w:rsidRPr="00C41035">
              <w:t>None</w:t>
            </w:r>
          </w:p>
        </w:tc>
      </w:tr>
      <w:tr w:rsidR="00C41035" w:rsidRPr="00C41035" w14:paraId="23CD929A"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87B4D55" w14:textId="77777777" w:rsidR="00C41035" w:rsidRPr="00C41035" w:rsidRDefault="00C41035" w:rsidP="00C41035">
            <w:r w:rsidRPr="00C41035">
              <w:t>Create By Move</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D529291" w14:textId="77777777" w:rsidR="00C41035" w:rsidRPr="00C41035" w:rsidRDefault="00C41035" w:rsidP="00C41035">
            <w:r w:rsidRPr="00C41035">
              <w:t>Read</w:t>
            </w:r>
          </w:p>
        </w:tc>
      </w:tr>
      <w:tr w:rsidR="00C41035" w:rsidRPr="00C41035" w14:paraId="776EA3EF"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07DF431" w14:textId="77777777" w:rsidR="00C41035" w:rsidRPr="00C41035" w:rsidRDefault="00C41035" w:rsidP="00C41035">
            <w:r w:rsidRPr="00C41035">
              <w:t>Create</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B0DB1E7" w14:textId="77777777" w:rsidR="00C41035" w:rsidRPr="00C41035" w:rsidRDefault="00C41035" w:rsidP="00C41035">
            <w:r w:rsidRPr="00C41035">
              <w:t>Create By Move, Modify Content, Modify, Download, and Read</w:t>
            </w:r>
          </w:p>
        </w:tc>
      </w:tr>
      <w:tr w:rsidR="00C41035" w:rsidRPr="00C41035" w14:paraId="54636A94"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A9410CA" w14:textId="77777777" w:rsidR="00C41035" w:rsidRPr="00C41035" w:rsidRDefault="00C41035" w:rsidP="00C41035">
            <w:r w:rsidRPr="00C41035">
              <w:t>Set State</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D551715" w14:textId="77777777" w:rsidR="00C41035" w:rsidRPr="00C41035" w:rsidRDefault="00C41035" w:rsidP="00C41035">
            <w:r w:rsidRPr="00C41035">
              <w:t>None</w:t>
            </w:r>
          </w:p>
        </w:tc>
      </w:tr>
      <w:tr w:rsidR="00C41035" w:rsidRPr="00C41035" w14:paraId="10CB1B8B"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FC8377" w14:textId="77777777" w:rsidR="00C41035" w:rsidRPr="00C41035" w:rsidRDefault="00C41035" w:rsidP="00C41035">
            <w:r w:rsidRPr="00C41035">
              <w:lastRenderedPageBreak/>
              <w:t>Revise</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64C1B95" w14:textId="77777777" w:rsidR="00C41035" w:rsidRPr="00C41035" w:rsidRDefault="00C41035" w:rsidP="00C41035">
            <w:r w:rsidRPr="00C41035">
              <w:t>Create By Move, Modify Content, Modify, Download, and Read</w:t>
            </w:r>
          </w:p>
        </w:tc>
      </w:tr>
      <w:tr w:rsidR="00C41035" w:rsidRPr="00C41035" w14:paraId="21CDBF2D"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AEC5300" w14:textId="77777777" w:rsidR="00C41035" w:rsidRPr="00C41035" w:rsidRDefault="00C41035" w:rsidP="00C41035">
            <w:r w:rsidRPr="00C41035">
              <w:t>New View Version</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73906FC" w14:textId="77777777" w:rsidR="00C41035" w:rsidRPr="00C41035" w:rsidRDefault="00C41035" w:rsidP="00C41035">
            <w:r w:rsidRPr="00C41035">
              <w:t>Create By Move, Modify Content, Modify, Download, and Read</w:t>
            </w:r>
          </w:p>
        </w:tc>
      </w:tr>
      <w:tr w:rsidR="00C41035" w:rsidRPr="00C41035" w14:paraId="73197BA1"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D2BDBB7" w14:textId="77777777" w:rsidR="00C41035" w:rsidRPr="00C41035" w:rsidRDefault="00C41035" w:rsidP="00C41035">
            <w:r w:rsidRPr="00C41035">
              <w:t>Change Domain</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698E86D" w14:textId="77777777" w:rsidR="00C41035" w:rsidRPr="00C41035" w:rsidRDefault="00C41035" w:rsidP="00C41035">
            <w:r w:rsidRPr="00C41035">
              <w:t>None</w:t>
            </w:r>
          </w:p>
        </w:tc>
      </w:tr>
      <w:tr w:rsidR="00C41035" w:rsidRPr="00C41035" w14:paraId="65035BE2"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3A8CE1E" w14:textId="77777777" w:rsidR="00C41035" w:rsidRPr="00C41035" w:rsidRDefault="00C41035" w:rsidP="00C41035">
            <w:r w:rsidRPr="00C41035">
              <w:t>Change Context</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DF82DD6" w14:textId="77777777" w:rsidR="00C41035" w:rsidRPr="00C41035" w:rsidRDefault="00C41035" w:rsidP="00C41035">
            <w:r w:rsidRPr="00C41035">
              <w:t>None</w:t>
            </w:r>
          </w:p>
        </w:tc>
      </w:tr>
      <w:tr w:rsidR="00C41035" w:rsidRPr="00C41035" w14:paraId="3DE33D5A"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CE8D1BB" w14:textId="77777777" w:rsidR="00C41035" w:rsidRPr="00C41035" w:rsidRDefault="00C41035" w:rsidP="00C41035">
            <w:r w:rsidRPr="00C41035">
              <w:t>Change Permissions</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AC2CA9A" w14:textId="77777777" w:rsidR="00C41035" w:rsidRPr="00C41035" w:rsidRDefault="00C41035" w:rsidP="00C41035">
            <w:r w:rsidRPr="00C41035">
              <w:t>None</w:t>
            </w:r>
          </w:p>
        </w:tc>
      </w:tr>
      <w:tr w:rsidR="00C41035" w:rsidRPr="00C41035" w14:paraId="2548C0A6"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1B58381" w14:textId="77777777" w:rsidR="00C41035" w:rsidRPr="00C41035" w:rsidRDefault="00C41035" w:rsidP="00C41035">
            <w:r w:rsidRPr="00C41035">
              <w:t>Delete</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B82D596" w14:textId="77777777" w:rsidR="00C41035" w:rsidRPr="00C41035" w:rsidRDefault="00C41035" w:rsidP="00C41035">
            <w:r w:rsidRPr="00C41035">
              <w:t>Modify Content, Modify, Download, and Read</w:t>
            </w:r>
          </w:p>
        </w:tc>
      </w:tr>
      <w:tr w:rsidR="00C41035" w:rsidRPr="00C41035" w14:paraId="41557CE1" w14:textId="77777777" w:rsidTr="007943D3">
        <w:tc>
          <w:tcPr>
            <w:tcW w:w="120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135C05" w14:textId="77777777" w:rsidR="00C41035" w:rsidRPr="00C41035" w:rsidRDefault="00C41035" w:rsidP="00C41035">
            <w:r w:rsidRPr="00C41035">
              <w:t>Administrative</w:t>
            </w:r>
          </w:p>
        </w:tc>
        <w:tc>
          <w:tcPr>
            <w:tcW w:w="379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8BE231A" w14:textId="77777777" w:rsidR="00C41035" w:rsidRPr="00C41035" w:rsidRDefault="00C41035" w:rsidP="00C41035">
            <w:r w:rsidRPr="00C41035">
              <w:t>None</w:t>
            </w:r>
          </w:p>
        </w:tc>
      </w:tr>
    </w:tbl>
    <w:p w14:paraId="07A494D1" w14:textId="77777777" w:rsidR="00C41035" w:rsidRPr="00C41035" w:rsidRDefault="00C41035" w:rsidP="00C41035">
      <w:r w:rsidRPr="00C41035">
        <w:t xml:space="preserve">For example, if you select </w:t>
      </w:r>
      <w:r w:rsidRPr="00C41035">
        <w:rPr>
          <w:b/>
          <w:bCs/>
        </w:rPr>
        <w:t>Grant</w:t>
      </w:r>
      <w:r w:rsidRPr="00C41035">
        <w:t xml:space="preserve"> for </w:t>
      </w:r>
      <w:r w:rsidRPr="00C41035">
        <w:rPr>
          <w:b/>
          <w:bCs/>
        </w:rPr>
        <w:t>Modify</w:t>
      </w:r>
      <w:r w:rsidRPr="00C41035">
        <w:t xml:space="preserve">, the </w:t>
      </w:r>
      <w:r w:rsidRPr="00C41035">
        <w:rPr>
          <w:b/>
          <w:bCs/>
        </w:rPr>
        <w:t>Grant</w:t>
      </w:r>
      <w:r w:rsidRPr="00C41035">
        <w:t xml:space="preserve"> for </w:t>
      </w:r>
      <w:r w:rsidRPr="00C41035">
        <w:rPr>
          <w:b/>
          <w:bCs/>
        </w:rPr>
        <w:t>Read</w:t>
      </w:r>
      <w:r w:rsidRPr="00C41035">
        <w:t xml:space="preserve"> and </w:t>
      </w:r>
      <w:r w:rsidRPr="00C41035">
        <w:rPr>
          <w:b/>
          <w:bCs/>
        </w:rPr>
        <w:t>Download</w:t>
      </w:r>
      <w:r w:rsidRPr="00C41035">
        <w:t xml:space="preserve"> buttons are automatically selected, as illustrated in the </w:t>
      </w:r>
      <w:r w:rsidRPr="00C41035">
        <w:rPr>
          <w:b/>
          <w:bCs/>
        </w:rPr>
        <w:t>Permissions</w:t>
      </w:r>
      <w:r w:rsidRPr="00C41035">
        <w:t xml:space="preserve"> table on the </w:t>
      </w:r>
      <w:r w:rsidRPr="00C41035">
        <w:rPr>
          <w:b/>
          <w:bCs/>
        </w:rPr>
        <w:t>New Access Control Rule</w:t>
      </w:r>
      <w:r w:rsidRPr="00C41035">
        <w:t xml:space="preserve"> window:</w:t>
      </w:r>
    </w:p>
    <w:p w14:paraId="4FEDB791" w14:textId="3DCC39A8" w:rsidR="00C41035" w:rsidRPr="00C41035" w:rsidRDefault="00C41035" w:rsidP="00C41035">
      <w:r w:rsidRPr="00C41035">
        <w:drawing>
          <wp:inline distT="0" distB="0" distL="0" distR="0" wp14:anchorId="0D74FE33" wp14:editId="693BFFAB">
            <wp:extent cx="5029200" cy="2133600"/>
            <wp:effectExtent l="0" t="0" r="0" b="0"/>
            <wp:docPr id="1360468981" name="Hình ảnh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29200" cy="2133600"/>
                    </a:xfrm>
                    <a:prstGeom prst="rect">
                      <a:avLst/>
                    </a:prstGeom>
                    <a:noFill/>
                    <a:ln>
                      <a:noFill/>
                    </a:ln>
                  </pic:spPr>
                </pic:pic>
              </a:graphicData>
            </a:graphic>
          </wp:inline>
        </w:drawing>
      </w:r>
    </w:p>
    <w:p w14:paraId="1B29F462" w14:textId="77777777" w:rsidR="00C41035" w:rsidRPr="00C41035" w:rsidRDefault="00C41035" w:rsidP="00C41035">
      <w:r w:rsidRPr="00C41035">
        <w:t>Setting Permissions through the Access Table</w:t>
      </w:r>
    </w:p>
    <w:p w14:paraId="33911E28" w14:textId="77777777" w:rsidR="00C41035" w:rsidRPr="00C41035" w:rsidRDefault="00C41035" w:rsidP="00C41035">
      <w:r w:rsidRPr="00C41035">
        <w:t xml:space="preserve">Through the ad hoc access rules generated from the use of the </w:t>
      </w:r>
      <w:r w:rsidRPr="00C41035">
        <w:rPr>
          <w:b/>
          <w:bCs/>
        </w:rPr>
        <w:t>Access</w:t>
      </w:r>
      <w:r w:rsidRPr="00C41035">
        <w:t xml:space="preserve"> table on the </w:t>
      </w:r>
      <w:r w:rsidRPr="00C41035">
        <w:rPr>
          <w:b/>
          <w:bCs/>
        </w:rPr>
        <w:t>Edit Access Control</w:t>
      </w:r>
      <w:r w:rsidRPr="00C41035">
        <w:t xml:space="preserve"> window, users can grant permissions on specific objects.</w:t>
      </w:r>
    </w:p>
    <w:p w14:paraId="613EB41A" w14:textId="77777777" w:rsidR="00C41035" w:rsidRPr="00C41035" w:rsidRDefault="00C41035" w:rsidP="00C41035">
      <w:r w:rsidRPr="00C41035">
        <w:t xml:space="preserve">The list of permissions displayed in the </w:t>
      </w:r>
      <w:r w:rsidRPr="00C41035">
        <w:rPr>
          <w:b/>
          <w:bCs/>
        </w:rPr>
        <w:t>Access</w:t>
      </w:r>
      <w:r w:rsidRPr="00C41035">
        <w:t xml:space="preserve"> table is determined by the following preferences that are under the </w:t>
      </w:r>
      <w:r w:rsidRPr="00C41035">
        <w:rPr>
          <w:b/>
          <w:bCs/>
        </w:rPr>
        <w:t>Security</w:t>
      </w:r>
      <w:r w:rsidRPr="00C41035">
        <w:t xml:space="preserve"> category of the </w:t>
      </w:r>
      <w:r w:rsidRPr="00C41035">
        <w:rPr>
          <w:b/>
          <w:bCs/>
        </w:rPr>
        <w:t>Preference Management</w:t>
      </w:r>
      <w:r w:rsidRPr="00C41035">
        <w:t xml:space="preserve"> utility:</w:t>
      </w:r>
    </w:p>
    <w:p w14:paraId="3D9045E7" w14:textId="77777777" w:rsidR="00C41035" w:rsidRPr="00C41035" w:rsidRDefault="00C41035" w:rsidP="00C41035">
      <w:r w:rsidRPr="00C41035">
        <w:t xml:space="preserve">•The </w:t>
      </w:r>
      <w:r w:rsidRPr="00C41035">
        <w:rPr>
          <w:b/>
          <w:bCs/>
        </w:rPr>
        <w:t>Access Permission Configuration (PDM)</w:t>
      </w:r>
      <w:r w:rsidRPr="00C41035">
        <w:t xml:space="preserve"> preference establishes the permissions that are displayed and which permissions can be edited when the </w:t>
      </w:r>
      <w:r w:rsidRPr="00C41035">
        <w:rPr>
          <w:b/>
          <w:bCs/>
        </w:rPr>
        <w:t>Access</w:t>
      </w:r>
      <w:r w:rsidRPr="00C41035">
        <w:t xml:space="preserve"> table is launched from within a product or library context. By default, this preference is locked at the site level and can be viewed from the organization, product, and library levels. To set this preference at a different level, unlock the site-level preference.</w:t>
      </w:r>
    </w:p>
    <w:tbl>
      <w:tblPr>
        <w:tblW w:w="0" w:type="auto"/>
        <w:tblInd w:w="360" w:type="dxa"/>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171"/>
      </w:tblGrid>
      <w:tr w:rsidR="00C41035" w:rsidRPr="00C41035" w14:paraId="1A72B1B5" w14:textId="77777777">
        <w:tc>
          <w:tcPr>
            <w:tcW w:w="450" w:type="dxa"/>
            <w:shd w:val="clear" w:color="auto" w:fill="E8FCE8"/>
            <w:tcMar>
              <w:top w:w="15" w:type="dxa"/>
              <w:left w:w="48" w:type="dxa"/>
              <w:bottom w:w="15" w:type="dxa"/>
              <w:right w:w="15" w:type="dxa"/>
            </w:tcMar>
            <w:hideMark/>
          </w:tcPr>
          <w:p w14:paraId="62D67D71" w14:textId="0D2FA733" w:rsidR="00C41035" w:rsidRPr="00C41035" w:rsidRDefault="00C41035" w:rsidP="00C41035">
            <w:r w:rsidRPr="00C41035">
              <w:rPr>
                <w:b/>
                <w:bCs/>
              </w:rPr>
              <w:lastRenderedPageBreak/>
              <w:drawing>
                <wp:inline distT="0" distB="0" distL="0" distR="0" wp14:anchorId="145EFD59" wp14:editId="107FAD7F">
                  <wp:extent cx="152400" cy="152400"/>
                  <wp:effectExtent l="0" t="0" r="0" b="0"/>
                  <wp:docPr id="1162139404" name="Hình ảnh 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59973FAD" w14:textId="77777777" w:rsidR="00C41035" w:rsidRPr="00C41035" w:rsidRDefault="00C41035" w:rsidP="00C41035">
            <w:r w:rsidRPr="00C41035">
              <w:t xml:space="preserve">The default settings for the </w:t>
            </w:r>
            <w:r w:rsidRPr="00C41035">
              <w:rPr>
                <w:b/>
                <w:bCs/>
              </w:rPr>
              <w:t>Access Permission Configuration (PDM)</w:t>
            </w:r>
            <w:r w:rsidRPr="00C41035">
              <w:t xml:space="preserve"> preference do not allow users to update any permissions; users can only view a subset of the permissions. Using this default means that if users select multiple objects and then attempt to use the </w:t>
            </w:r>
            <w:r w:rsidRPr="00C41035">
              <w:rPr>
                <w:b/>
                <w:bCs/>
              </w:rPr>
              <w:t>Edit Access Control</w:t>
            </w:r>
            <w:r w:rsidRPr="00C41035">
              <w:t xml:space="preserve"> action, they will see a message saying there are no permissions that they can change.</w:t>
            </w:r>
          </w:p>
        </w:tc>
      </w:tr>
    </w:tbl>
    <w:p w14:paraId="3D1828C6" w14:textId="77777777" w:rsidR="00C41035" w:rsidRPr="00C41035" w:rsidRDefault="00C41035" w:rsidP="00C41035">
      <w:r w:rsidRPr="00C41035">
        <w:t xml:space="preserve">•The </w:t>
      </w:r>
      <w:r w:rsidRPr="00C41035">
        <w:rPr>
          <w:b/>
          <w:bCs/>
        </w:rPr>
        <w:t>Access Permission Configuration</w:t>
      </w:r>
      <w:r w:rsidRPr="00C41035">
        <w:t xml:space="preserve"> preference establishes the permissions that are displayed and which permissions can be edited when the </w:t>
      </w:r>
      <w:r w:rsidRPr="00C41035">
        <w:rPr>
          <w:b/>
          <w:bCs/>
        </w:rPr>
        <w:t>Access</w:t>
      </w:r>
      <w:r w:rsidRPr="00C41035">
        <w:t xml:space="preserve"> table is launched from all contexts except a product or library context. By default, this preference can be set by administrators of the site, organization, project, or program contexts.</w:t>
      </w:r>
    </w:p>
    <w:p w14:paraId="62E0FA5C" w14:textId="77777777" w:rsidR="00C41035" w:rsidRPr="00C41035" w:rsidRDefault="00C41035" w:rsidP="00C41035">
      <w:r w:rsidRPr="00C41035">
        <w:t xml:space="preserve">For information about the </w:t>
      </w:r>
      <w:r w:rsidRPr="00C41035">
        <w:rPr>
          <w:b/>
          <w:bCs/>
        </w:rPr>
        <w:t>Access</w:t>
      </w:r>
      <w:r w:rsidRPr="00C41035">
        <w:t xml:space="preserve"> table, see </w:t>
      </w:r>
      <w:hyperlink r:id="rId89" w:anchor="wwID0EF4AR" w:tooltip="Creating and Managing Access Control Rules" w:history="1">
        <w:r w:rsidRPr="00C41035">
          <w:rPr>
            <w:rStyle w:val="Siuktni"/>
          </w:rPr>
          <w:t>Creating and Managing Access Control Rules</w:t>
        </w:r>
      </w:hyperlink>
      <w:r w:rsidRPr="00C41035">
        <w:t xml:space="preserve">. For information about the Preference Management utility, see </w:t>
      </w:r>
      <w:hyperlink r:id="rId90" w:history="1">
        <w:r w:rsidRPr="00C41035">
          <w:rPr>
            <w:rStyle w:val="Siuktni"/>
          </w:rPr>
          <w:t>About the Preference Management utility</w:t>
        </w:r>
      </w:hyperlink>
      <w:r w:rsidRPr="00C41035">
        <w:t>.</w:t>
      </w:r>
    </w:p>
    <w:p w14:paraId="10A7FC21" w14:textId="77777777" w:rsidR="00C41035" w:rsidRPr="00C41035" w:rsidRDefault="00C41035" w:rsidP="00C41035">
      <w:r w:rsidRPr="00C41035">
        <w:t>Monitoring Changes to Permission Settings</w:t>
      </w:r>
    </w:p>
    <w:p w14:paraId="1780281A" w14:textId="77777777" w:rsidR="00C41035" w:rsidRPr="00C41035" w:rsidRDefault="00C41035" w:rsidP="00C41035">
      <w:r w:rsidRPr="00C41035">
        <w:t xml:space="preserve">After an object (such as a folder, document, or part) is created, you can monitor any changes made to the permission settings for the object as well as changes to the team membership, which may change who has access to the object. The </w:t>
      </w:r>
      <w:r w:rsidRPr="00C41035">
        <w:rPr>
          <w:b/>
          <w:bCs/>
        </w:rPr>
        <w:t>Edit Access Control</w:t>
      </w:r>
      <w:r w:rsidRPr="00C41035">
        <w:t xml:space="preserve"> event keeps track of this information. To be notified by email when changes occur, subscribe to the event. From the actions available for an object, select the </w:t>
      </w:r>
      <w:r w:rsidRPr="00C41035">
        <w:rPr>
          <w:b/>
          <w:bCs/>
        </w:rPr>
        <w:t>Subscribe</w:t>
      </w:r>
      <w:r w:rsidRPr="00C41035">
        <w:t xml:space="preserve"> action and then select the </w:t>
      </w:r>
      <w:r w:rsidRPr="00C41035">
        <w:rPr>
          <w:b/>
          <w:bCs/>
        </w:rPr>
        <w:t>Edit Access Control</w:t>
      </w:r>
      <w:r w:rsidRPr="00C41035">
        <w:t xml:space="preserve"> event from the window that opens.</w:t>
      </w:r>
    </w:p>
    <w:p w14:paraId="2A8F2412" w14:textId="77777777" w:rsidR="00C41035" w:rsidRPr="00C41035" w:rsidRDefault="00C41035" w:rsidP="00C41035">
      <w:r w:rsidRPr="00C41035">
        <w:t xml:space="preserve">For additional information about subscribing to events, see </w:t>
      </w:r>
      <w:hyperlink r:id="rId91" w:history="1">
        <w:r w:rsidRPr="00C41035">
          <w:rPr>
            <w:rStyle w:val="Siuktni"/>
          </w:rPr>
          <w:t>About Subscriptions</w:t>
        </w:r>
      </w:hyperlink>
      <w:r w:rsidRPr="00C41035">
        <w:t>.</w:t>
      </w:r>
    </w:p>
    <w:p w14:paraId="7FFDEF41" w14:textId="77777777" w:rsidR="00C41035" w:rsidRPr="00C41035" w:rsidRDefault="00C41035" w:rsidP="00C41035">
      <w:r w:rsidRPr="00C41035">
        <w:t>About Access Control Lists</w:t>
      </w:r>
    </w:p>
    <w:p w14:paraId="4BD08BB8" w14:textId="77777777" w:rsidR="00C41035" w:rsidRPr="00C41035" w:rsidRDefault="00C41035" w:rsidP="00C41035">
      <w:r w:rsidRPr="00C41035">
        <w:t>This section provides a brief description of the way in which ACLs are derived from the access control policies for domains, and describes how they work to enforce access control.</w:t>
      </w:r>
    </w:p>
    <w:p w14:paraId="1A8CFC78" w14:textId="77777777" w:rsidR="00C41035" w:rsidRPr="00C41035" w:rsidRDefault="00C41035" w:rsidP="00C41035">
      <w:r w:rsidRPr="00C41035">
        <w:t>When you create an access control rule, you specify the rule antecedent and the rule consequent:</w:t>
      </w:r>
    </w:p>
    <w:p w14:paraId="2DBE4D47" w14:textId="77777777" w:rsidR="00C41035" w:rsidRPr="00C41035" w:rsidRDefault="00C41035" w:rsidP="00C41035">
      <w:r w:rsidRPr="00C41035">
        <w:t>•The rule antecedent comprises the following parts:</w:t>
      </w:r>
    </w:p>
    <w:p w14:paraId="78A773C8" w14:textId="77777777" w:rsidR="00C41035" w:rsidRPr="00C41035" w:rsidRDefault="00C41035" w:rsidP="00C41035">
      <w:r w:rsidRPr="00C41035">
        <w:t>◦The domain.</w:t>
      </w:r>
    </w:p>
    <w:p w14:paraId="4B11BB70" w14:textId="77777777" w:rsidR="00C41035" w:rsidRPr="00C41035" w:rsidRDefault="00C41035" w:rsidP="00C41035">
      <w:r w:rsidRPr="00C41035">
        <w:t>◦The object type, determines which rules within an access policy apply to a specific object.</w:t>
      </w:r>
    </w:p>
    <w:p w14:paraId="0250943A" w14:textId="77777777" w:rsidR="00C41035" w:rsidRPr="00C41035" w:rsidRDefault="00C41035" w:rsidP="00C41035">
      <w:r w:rsidRPr="00C41035">
        <w:t>◦The life cycle state, which identifies the life cycle phase that an object must be in for the permissions to apply. If the object type is not a life cycle managed type, then the state is not applicable and only rules with life cycle state set to ALL apply.</w:t>
      </w:r>
    </w:p>
    <w:p w14:paraId="6853350F" w14:textId="77777777" w:rsidR="00C41035" w:rsidRPr="00C41035" w:rsidRDefault="00C41035" w:rsidP="00C41035">
      <w:r w:rsidRPr="00C41035">
        <w:t>•The rule consequent comprises the following parts:</w:t>
      </w:r>
    </w:p>
    <w:p w14:paraId="5B275EEF" w14:textId="77777777" w:rsidR="00C41035" w:rsidRPr="00C41035" w:rsidRDefault="00C41035" w:rsidP="00C41035">
      <w:r w:rsidRPr="00C41035">
        <w:lastRenderedPageBreak/>
        <w:t>◦A participant, which is a user, a user-defined group, a system group, a role, or an organization. A user can be a member of more than one group or role.</w:t>
      </w:r>
    </w:p>
    <w:p w14:paraId="1071E98B" w14:textId="77777777" w:rsidR="00C41035" w:rsidRPr="00C41035" w:rsidRDefault="00C41035" w:rsidP="00C41035">
      <w:r w:rsidRPr="00C41035">
        <w:t>◦Whether the rules is for the participant or all participants except the specified participant.</w:t>
      </w:r>
    </w:p>
    <w:p w14:paraId="7D19307D" w14:textId="77777777" w:rsidR="00C41035" w:rsidRPr="00C41035" w:rsidRDefault="00C41035" w:rsidP="00C41035">
      <w:r w:rsidRPr="00C41035">
        <w:t>◦Associated permissions.</w:t>
      </w:r>
    </w:p>
    <w:p w14:paraId="4A66380D" w14:textId="77777777" w:rsidR="00C41035" w:rsidRPr="00C41035" w:rsidRDefault="00C41035" w:rsidP="00C41035">
      <w:r w:rsidRPr="00C41035">
        <w:t>◦Whether permissions are granted, denied, or absolutely denied.</w:t>
      </w:r>
    </w:p>
    <w:p w14:paraId="4E812250" w14:textId="77777777" w:rsidR="00C41035" w:rsidRPr="00C41035" w:rsidRDefault="00C41035" w:rsidP="00C41035">
      <w:r w:rsidRPr="00C41035">
        <w:t>A rule for all except a participant treats the participant as a group whose members are all participants except the following:</w:t>
      </w:r>
    </w:p>
    <w:p w14:paraId="4B0E3DDD" w14:textId="77777777" w:rsidR="00C41035" w:rsidRPr="00C41035" w:rsidRDefault="00C41035" w:rsidP="00C41035">
      <w:r w:rsidRPr="00C41035">
        <w:t>•Administrator user</w:t>
      </w:r>
    </w:p>
    <w:p w14:paraId="7C682937" w14:textId="77777777" w:rsidR="00C41035" w:rsidRPr="00C41035" w:rsidRDefault="00C41035" w:rsidP="00C41035">
      <w:r w:rsidRPr="00C41035">
        <w:t>•Selected user</w:t>
      </w:r>
    </w:p>
    <w:p w14:paraId="43020C54" w14:textId="77777777" w:rsidR="00C41035" w:rsidRPr="00C41035" w:rsidRDefault="00C41035" w:rsidP="00C41035">
      <w:r w:rsidRPr="00C41035">
        <w:t>•Users in the selected group, dynamic role, or organization</w:t>
      </w:r>
    </w:p>
    <w:p w14:paraId="409FDB57" w14:textId="77777777" w:rsidR="00C41035" w:rsidRPr="00C41035" w:rsidRDefault="00C41035" w:rsidP="00C41035">
      <w:r w:rsidRPr="00C41035">
        <w:t>For example, a rule could be written specifying that all participants except the Administrators group are denied Delete permission for Parts in the Released state. In this case, all participants who are not members of the Administrators group are unable to delete parts when they are in the specified state.</w:t>
      </w:r>
    </w:p>
    <w:p w14:paraId="4FAE76DD" w14:textId="77777777" w:rsidR="00C41035" w:rsidRPr="00C41035" w:rsidRDefault="00C41035" w:rsidP="00C41035">
      <w:r w:rsidRPr="00C41035">
        <w:t>The roles defined in the Policy Administration utility can be categorized as pseudo roles or dynamic roles:</w:t>
      </w:r>
    </w:p>
    <w:p w14:paraId="7312E974" w14:textId="77777777" w:rsidR="00C41035" w:rsidRPr="00C41035" w:rsidRDefault="00C41035" w:rsidP="00C41035">
      <w:r w:rsidRPr="00C41035">
        <w:t>•A rule defined for the pseudo role of OWNER specifies permissions that apply to the owner of an ownable object.</w:t>
      </w:r>
    </w:p>
    <w:p w14:paraId="3792F9EE" w14:textId="77777777" w:rsidR="00C41035" w:rsidRPr="00C41035" w:rsidRDefault="00C41035" w:rsidP="00C41035">
      <w:r w:rsidRPr="00C41035">
        <w:t>•A rule defined for the pseudo role of ALL specifies permissions that apply to all participants. When calculating ACLs, this role is handled like a group.</w:t>
      </w:r>
    </w:p>
    <w:p w14:paraId="1C8B03CB" w14:textId="77777777" w:rsidR="00C41035" w:rsidRPr="00C41035" w:rsidRDefault="00C41035" w:rsidP="00C41035">
      <w:r w:rsidRPr="00C41035">
        <w:t xml:space="preserve">•A rule defined for a dynamic role specifies permissions that apply to corresponding system groups that are associated with context teams in which the roles are used. When ACLs are derived for a domain, the dynamic roles resolve to the system groups associated with the context of the domain. If a specific context does not have some of the roles used in the rules defined for dynamic roles, then the corresponding rules are ignored. For example, assume that a rule is defined for the context team Designer role in the Default domain of the organization. If the Designer role is not used in a specific application context where the context has inherited the rules from the Default organization domain, then the rule defined for the context team Designer role is ignored. See </w:t>
      </w:r>
      <w:hyperlink r:id="rId92" w:anchor="wwID0E5NFR" w:tooltip="Using Dynamic Roles to Centralize the Administration of Access Control Rules" w:history="1">
        <w:r w:rsidRPr="00C41035">
          <w:rPr>
            <w:rStyle w:val="Siuktni"/>
          </w:rPr>
          <w:t>Using Dynamic Roles to Centralize the Administration of Access Control Rules</w:t>
        </w:r>
      </w:hyperlink>
      <w:r w:rsidRPr="00C41035">
        <w:t>.</w:t>
      </w:r>
    </w:p>
    <w:p w14:paraId="1C1D3E8B" w14:textId="77777777" w:rsidR="00C41035" w:rsidRPr="00C41035" w:rsidRDefault="00C41035" w:rsidP="00C41035">
      <w:r w:rsidRPr="00C41035">
        <w:t>You can create access control rules for some or all of the object types within a domain. Together, these rules constitute the access control policy for the domain.</w:t>
      </w:r>
    </w:p>
    <w:p w14:paraId="28F50C07" w14:textId="77777777" w:rsidR="00C41035" w:rsidRPr="00C41035" w:rsidRDefault="00C41035" w:rsidP="00C41035">
      <w:r w:rsidRPr="00C41035">
        <w:t xml:space="preserve">An ACL is created on demand for each rule antecedent. An ACL is derived from the policy for a domain and its ancestor domains, and is composed of multiple ACL </w:t>
      </w:r>
      <w:r w:rsidRPr="00C41035">
        <w:lastRenderedPageBreak/>
        <w:t>entries. Each ACL entry contains a set of permissions associated with a participant. Each ACL entry grants (+), denies (-), or absolutely denies (!) permissions to the associated participant.</w:t>
      </w:r>
    </w:p>
    <w:p w14:paraId="5BDB1E7D" w14:textId="77777777" w:rsidR="00C41035" w:rsidRPr="00C41035" w:rsidRDefault="00C41035" w:rsidP="00C41035">
      <w:r w:rsidRPr="00C41035">
        <w:t>To improve performance, when ACLs are calculated, they are cached so they can be quickly retrieved the next time a user requests access to a particular object.</w:t>
      </w:r>
    </w:p>
    <w:p w14:paraId="6FBF8193" w14:textId="77777777" w:rsidR="00C41035" w:rsidRPr="00C41035" w:rsidRDefault="00C41035" w:rsidP="00C41035">
      <w:r w:rsidRPr="00C41035">
        <w:t>Deriving ACLs from Access Control Policies</w:t>
      </w:r>
    </w:p>
    <w:p w14:paraId="20DAE62E" w14:textId="77777777" w:rsidR="00C41035" w:rsidRPr="00C41035" w:rsidRDefault="00C41035" w:rsidP="00C41035">
      <w:r w:rsidRPr="00C41035">
        <w:t>ACLs are the mechanism used to enforce access control. This section describes how ACLs are derived from the access control policy for a domain. The next section describes how ACLs work.</w:t>
      </w:r>
    </w:p>
    <w:p w14:paraId="08BD3D45" w14:textId="77777777" w:rsidR="00C41035" w:rsidRPr="00C41035" w:rsidRDefault="00C41035" w:rsidP="00C41035">
      <w:r w:rsidRPr="00C41035">
        <w:t>An ACL is generated for each object type, state, and domain. A given object is associated with the ACL whose domain, type, and state match that of the object. For example, all WTDocument objects of a given life cycle state, within a given domain, are associated with the same ACL. In addition, this ACL is different from the ACL associated with WTPart objects that belong to the same domain.</w:t>
      </w:r>
    </w:p>
    <w:p w14:paraId="5EE42947" w14:textId="77777777" w:rsidR="00C41035" w:rsidRPr="00C41035" w:rsidRDefault="00C41035" w:rsidP="00C41035">
      <w:r w:rsidRPr="00C41035">
        <w:t>An ACL for an object is obtained by combining all rules that apply to the object’s type, state, and domain. To make this definition precise, it is necessary to describe how rules are combined, and when a rule applies to a type.</w:t>
      </w:r>
    </w:p>
    <w:p w14:paraId="72105EE2" w14:textId="77777777" w:rsidR="00C41035" w:rsidRPr="00C41035" w:rsidRDefault="00C41035" w:rsidP="00C41035">
      <w:r w:rsidRPr="00C41035">
        <w:t>A rule is applicable to a given type when the object type referred to in the access control rule is the type itself or one of its ancestor types. For example, a rule that applies to the WTDocument type also applies to incident reports if IncidentReport is a subtype of WTDocument.</w:t>
      </w:r>
    </w:p>
    <w:p w14:paraId="7914F8FD" w14:textId="77777777" w:rsidR="00C41035" w:rsidRPr="00C41035" w:rsidRDefault="00C41035" w:rsidP="00C41035">
      <w:r w:rsidRPr="00C41035">
        <w:t>Rules that apply to a type are combined by merging rules that have the same permission type and participant. The merge is performed by calculating the union of all permissions within the consequents.</w:t>
      </w:r>
    </w:p>
    <w:p w14:paraId="34A0E989" w14:textId="77777777" w:rsidR="00C41035" w:rsidRPr="00C41035" w:rsidRDefault="00C41035" w:rsidP="00C41035">
      <w:r w:rsidRPr="00C41035">
        <w:t>For example, consider the combination of the following rules: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033"/>
        <w:gridCol w:w="1632"/>
        <w:gridCol w:w="1711"/>
        <w:gridCol w:w="1160"/>
        <w:gridCol w:w="1556"/>
        <w:gridCol w:w="1918"/>
      </w:tblGrid>
      <w:tr w:rsidR="00C41035" w:rsidRPr="00C41035" w14:paraId="5D4E5E08" w14:textId="77777777" w:rsidTr="007943D3">
        <w:tc>
          <w:tcPr>
            <w:tcW w:w="60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C2C0EB4" w14:textId="77777777" w:rsidR="00C41035" w:rsidRPr="00C41035" w:rsidRDefault="00C41035" w:rsidP="00C41035"/>
        </w:tc>
        <w:tc>
          <w:tcPr>
            <w:tcW w:w="85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13CD260" w14:textId="77777777" w:rsidR="00C41035" w:rsidRPr="00C41035" w:rsidRDefault="00C41035" w:rsidP="00C41035">
            <w:pPr>
              <w:rPr>
                <w:b/>
                <w:bCs/>
              </w:rPr>
            </w:pPr>
            <w:r w:rsidRPr="00C41035">
              <w:rPr>
                <w:b/>
                <w:bCs/>
              </w:rPr>
              <w:t>Domain</w:t>
            </w:r>
          </w:p>
        </w:tc>
        <w:tc>
          <w:tcPr>
            <w:tcW w:w="97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55F958C" w14:textId="77777777" w:rsidR="00C41035" w:rsidRPr="00C41035" w:rsidRDefault="00C41035" w:rsidP="00C41035">
            <w:pPr>
              <w:rPr>
                <w:b/>
                <w:bCs/>
              </w:rPr>
            </w:pPr>
            <w:r w:rsidRPr="00C41035">
              <w:rPr>
                <w:b/>
                <w:bCs/>
              </w:rPr>
              <w:t>Type</w:t>
            </w:r>
          </w:p>
        </w:tc>
        <w:tc>
          <w:tcPr>
            <w:tcW w:w="58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EF9128B" w14:textId="77777777" w:rsidR="00C41035" w:rsidRPr="00C41035" w:rsidRDefault="00C41035" w:rsidP="00C41035">
            <w:pPr>
              <w:rPr>
                <w:b/>
                <w:bCs/>
              </w:rPr>
            </w:pPr>
            <w:r w:rsidRPr="00C41035">
              <w:rPr>
                <w:b/>
                <w:bCs/>
              </w:rPr>
              <w:t>State</w:t>
            </w:r>
          </w:p>
        </w:tc>
        <w:tc>
          <w:tcPr>
            <w:tcW w:w="89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44953E8" w14:textId="77777777" w:rsidR="00C41035" w:rsidRPr="00C41035" w:rsidRDefault="00C41035" w:rsidP="00C41035">
            <w:pPr>
              <w:rPr>
                <w:b/>
                <w:bCs/>
              </w:rPr>
            </w:pPr>
            <w:r w:rsidRPr="00C41035">
              <w:rPr>
                <w:b/>
                <w:bCs/>
              </w:rPr>
              <w:t>Participant</w:t>
            </w:r>
          </w:p>
        </w:tc>
        <w:tc>
          <w:tcPr>
            <w:tcW w:w="109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C24DD65" w14:textId="77777777" w:rsidR="00C41035" w:rsidRPr="00C41035" w:rsidRDefault="00C41035" w:rsidP="00C41035">
            <w:pPr>
              <w:rPr>
                <w:b/>
                <w:bCs/>
              </w:rPr>
            </w:pPr>
            <w:r w:rsidRPr="00C41035">
              <w:rPr>
                <w:b/>
                <w:bCs/>
              </w:rPr>
              <w:t>Permission Granted</w:t>
            </w:r>
          </w:p>
        </w:tc>
      </w:tr>
      <w:tr w:rsidR="00C41035" w:rsidRPr="00C41035" w14:paraId="0C031B9A" w14:textId="77777777" w:rsidTr="007943D3">
        <w:tc>
          <w:tcPr>
            <w:tcW w:w="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27A39F1" w14:textId="77777777" w:rsidR="00C41035" w:rsidRPr="00C41035" w:rsidRDefault="00C41035" w:rsidP="00C41035">
            <w:r w:rsidRPr="00C41035">
              <w:t>Rule 1:</w:t>
            </w:r>
          </w:p>
        </w:tc>
        <w:tc>
          <w:tcPr>
            <w:tcW w:w="85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60D8EA5" w14:textId="77777777" w:rsidR="00C41035" w:rsidRPr="00C41035" w:rsidRDefault="00C41035" w:rsidP="00C41035">
            <w:r w:rsidRPr="00C41035">
              <w:t>/ (Site)</w:t>
            </w:r>
          </w:p>
        </w:tc>
        <w:tc>
          <w:tcPr>
            <w:tcW w:w="9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1261D58" w14:textId="77777777" w:rsidR="00C41035" w:rsidRPr="00C41035" w:rsidRDefault="00C41035" w:rsidP="00C41035">
            <w:r w:rsidRPr="00C41035">
              <w:t>WTObject</w:t>
            </w:r>
          </w:p>
        </w:tc>
        <w:tc>
          <w:tcPr>
            <w:tcW w:w="58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E4084CB" w14:textId="77777777" w:rsidR="00C41035" w:rsidRPr="00C41035" w:rsidRDefault="00C41035" w:rsidP="00C41035">
            <w:r w:rsidRPr="00C41035">
              <w:t>InWork</w:t>
            </w:r>
          </w:p>
        </w:tc>
        <w:tc>
          <w:tcPr>
            <w:tcW w:w="89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C33590F" w14:textId="77777777" w:rsidR="00C41035" w:rsidRPr="00C41035" w:rsidRDefault="00C41035" w:rsidP="00C41035">
            <w:r w:rsidRPr="00C41035">
              <w:t>Analysts</w:t>
            </w:r>
          </w:p>
        </w:tc>
        <w:tc>
          <w:tcPr>
            <w:tcW w:w="109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8EC4AEC" w14:textId="77777777" w:rsidR="00C41035" w:rsidRPr="00C41035" w:rsidRDefault="00C41035" w:rsidP="00C41035">
            <w:r w:rsidRPr="00C41035">
              <w:t>Read</w:t>
            </w:r>
          </w:p>
        </w:tc>
      </w:tr>
      <w:tr w:rsidR="00C41035" w:rsidRPr="00C41035" w14:paraId="0A3CE064" w14:textId="77777777" w:rsidTr="007943D3">
        <w:tc>
          <w:tcPr>
            <w:tcW w:w="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E468A94" w14:textId="77777777" w:rsidR="00C41035" w:rsidRPr="00C41035" w:rsidRDefault="00C41035" w:rsidP="00C41035">
            <w:r w:rsidRPr="00C41035">
              <w:t>Rule 2:</w:t>
            </w:r>
          </w:p>
        </w:tc>
        <w:tc>
          <w:tcPr>
            <w:tcW w:w="85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33F5357" w14:textId="77777777" w:rsidR="00C41035" w:rsidRPr="00C41035" w:rsidRDefault="00C41035" w:rsidP="00C41035">
            <w:r w:rsidRPr="00C41035">
              <w:t>/Parts (Bike Production)</w:t>
            </w:r>
          </w:p>
        </w:tc>
        <w:tc>
          <w:tcPr>
            <w:tcW w:w="9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F6D08F2" w14:textId="77777777" w:rsidR="00C41035" w:rsidRPr="00C41035" w:rsidRDefault="00C41035" w:rsidP="00C41035">
            <w:r w:rsidRPr="00C41035">
              <w:t>WTObject</w:t>
            </w:r>
          </w:p>
        </w:tc>
        <w:tc>
          <w:tcPr>
            <w:tcW w:w="58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4FD0BAD" w14:textId="77777777" w:rsidR="00C41035" w:rsidRPr="00C41035" w:rsidRDefault="00C41035" w:rsidP="00C41035">
            <w:r w:rsidRPr="00C41035">
              <w:t>InWork</w:t>
            </w:r>
          </w:p>
        </w:tc>
        <w:tc>
          <w:tcPr>
            <w:tcW w:w="89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AB5A492" w14:textId="77777777" w:rsidR="00C41035" w:rsidRPr="00C41035" w:rsidRDefault="00C41035" w:rsidP="00C41035">
            <w:r w:rsidRPr="00C41035">
              <w:t>Engineers</w:t>
            </w:r>
          </w:p>
        </w:tc>
        <w:tc>
          <w:tcPr>
            <w:tcW w:w="109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5773BC5" w14:textId="77777777" w:rsidR="00C41035" w:rsidRPr="00C41035" w:rsidRDefault="00C41035" w:rsidP="00C41035">
            <w:r w:rsidRPr="00C41035">
              <w:t>Read</w:t>
            </w:r>
          </w:p>
        </w:tc>
      </w:tr>
      <w:tr w:rsidR="00C41035" w:rsidRPr="00C41035" w14:paraId="2F571139" w14:textId="77777777" w:rsidTr="007943D3">
        <w:tc>
          <w:tcPr>
            <w:tcW w:w="60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C791E6A" w14:textId="77777777" w:rsidR="00C41035" w:rsidRPr="00C41035" w:rsidRDefault="00C41035" w:rsidP="00C41035">
            <w:r w:rsidRPr="00C41035">
              <w:t>Rule 3:</w:t>
            </w:r>
          </w:p>
        </w:tc>
        <w:tc>
          <w:tcPr>
            <w:tcW w:w="85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D90AA4A" w14:textId="77777777" w:rsidR="00C41035" w:rsidRPr="00C41035" w:rsidRDefault="00C41035" w:rsidP="00C41035">
            <w:r w:rsidRPr="00C41035">
              <w:t>/Parts (Bike Production)</w:t>
            </w:r>
          </w:p>
        </w:tc>
        <w:tc>
          <w:tcPr>
            <w:tcW w:w="9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1E1B44C" w14:textId="77777777" w:rsidR="00C41035" w:rsidRPr="00C41035" w:rsidRDefault="00C41035" w:rsidP="00C41035">
            <w:r w:rsidRPr="00C41035">
              <w:t>Incident Report</w:t>
            </w:r>
          </w:p>
        </w:tc>
        <w:tc>
          <w:tcPr>
            <w:tcW w:w="58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ACE9229" w14:textId="77777777" w:rsidR="00C41035" w:rsidRPr="00C41035" w:rsidRDefault="00C41035" w:rsidP="00C41035">
            <w:r w:rsidRPr="00C41035">
              <w:t>InWork</w:t>
            </w:r>
          </w:p>
        </w:tc>
        <w:tc>
          <w:tcPr>
            <w:tcW w:w="89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1CA24D6" w14:textId="77777777" w:rsidR="00C41035" w:rsidRPr="00C41035" w:rsidRDefault="00C41035" w:rsidP="00C41035">
            <w:r w:rsidRPr="00C41035">
              <w:t>Analysts</w:t>
            </w:r>
          </w:p>
        </w:tc>
        <w:tc>
          <w:tcPr>
            <w:tcW w:w="109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2F3D5A0" w14:textId="77777777" w:rsidR="00C41035" w:rsidRPr="00C41035" w:rsidRDefault="00C41035" w:rsidP="00C41035">
            <w:r w:rsidRPr="00C41035">
              <w:t>Modify</w:t>
            </w:r>
          </w:p>
        </w:tc>
      </w:tr>
    </w:tbl>
    <w:p w14:paraId="3A3C9717" w14:textId="77777777" w:rsidR="00C41035" w:rsidRPr="00C41035" w:rsidRDefault="00C41035" w:rsidP="00C41035">
      <w:r w:rsidRPr="00C41035">
        <w:lastRenderedPageBreak/>
        <w:t>The combination of these rules produces the following ACL entries for incident reports in the InWork state in the /Parts domain in the Bike Production context:</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2087"/>
        <w:gridCol w:w="1993"/>
        <w:gridCol w:w="1160"/>
        <w:gridCol w:w="1900"/>
        <w:gridCol w:w="1870"/>
      </w:tblGrid>
      <w:tr w:rsidR="00C41035" w:rsidRPr="00C41035" w14:paraId="30475E21" w14:textId="77777777" w:rsidTr="007943D3">
        <w:tc>
          <w:tcPr>
            <w:tcW w:w="116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17D2FF6" w14:textId="77777777" w:rsidR="00C41035" w:rsidRPr="00C41035" w:rsidRDefault="00C41035" w:rsidP="00C41035"/>
        </w:tc>
        <w:tc>
          <w:tcPr>
            <w:tcW w:w="110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AA5CBB4" w14:textId="77777777" w:rsidR="00C41035" w:rsidRPr="00C41035" w:rsidRDefault="00C41035" w:rsidP="00C41035">
            <w:pPr>
              <w:rPr>
                <w:b/>
                <w:bCs/>
              </w:rPr>
            </w:pPr>
            <w:r w:rsidRPr="00C41035">
              <w:rPr>
                <w:b/>
                <w:bCs/>
              </w:rPr>
              <w:t>Type</w:t>
            </w:r>
          </w:p>
        </w:tc>
        <w:tc>
          <w:tcPr>
            <w:tcW w:w="63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584A257" w14:textId="77777777" w:rsidR="00C41035" w:rsidRPr="00C41035" w:rsidRDefault="00C41035" w:rsidP="00C41035">
            <w:pPr>
              <w:rPr>
                <w:b/>
                <w:bCs/>
              </w:rPr>
            </w:pPr>
            <w:r w:rsidRPr="00C41035">
              <w:rPr>
                <w:b/>
                <w:bCs/>
              </w:rPr>
              <w:t>State</w:t>
            </w:r>
          </w:p>
        </w:tc>
        <w:tc>
          <w:tcPr>
            <w:tcW w:w="105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C54B774" w14:textId="77777777" w:rsidR="00C41035" w:rsidRPr="00C41035" w:rsidRDefault="00C41035" w:rsidP="00C41035">
            <w:pPr>
              <w:rPr>
                <w:b/>
                <w:bCs/>
              </w:rPr>
            </w:pPr>
            <w:r w:rsidRPr="00C41035">
              <w:rPr>
                <w:b/>
                <w:bCs/>
              </w:rPr>
              <w:t>Participant</w:t>
            </w:r>
          </w:p>
        </w:tc>
        <w:tc>
          <w:tcPr>
            <w:tcW w:w="104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90E9A6F" w14:textId="77777777" w:rsidR="00C41035" w:rsidRPr="00C41035" w:rsidRDefault="00C41035" w:rsidP="00C41035">
            <w:pPr>
              <w:rPr>
                <w:b/>
                <w:bCs/>
              </w:rPr>
            </w:pPr>
            <w:r w:rsidRPr="00C41035">
              <w:rPr>
                <w:b/>
                <w:bCs/>
              </w:rPr>
              <w:t>Permissions Granted</w:t>
            </w:r>
          </w:p>
        </w:tc>
      </w:tr>
      <w:tr w:rsidR="00C41035" w:rsidRPr="00C41035" w14:paraId="3CC8494B" w14:textId="77777777" w:rsidTr="007943D3">
        <w:tc>
          <w:tcPr>
            <w:tcW w:w="116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CF2EE9B" w14:textId="77777777" w:rsidR="00C41035" w:rsidRPr="00C41035" w:rsidRDefault="00C41035" w:rsidP="00C41035">
            <w:r w:rsidRPr="00C41035">
              <w:t>/Parts (Bike Production)</w:t>
            </w:r>
          </w:p>
        </w:tc>
        <w:tc>
          <w:tcPr>
            <w:tcW w:w="110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EB8893F" w14:textId="77777777" w:rsidR="00C41035" w:rsidRPr="00C41035" w:rsidRDefault="00C41035" w:rsidP="00C41035">
            <w:r w:rsidRPr="00C41035">
              <w:t>Incident Report</w:t>
            </w:r>
          </w:p>
        </w:tc>
        <w:tc>
          <w:tcPr>
            <w:tcW w:w="63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8762708" w14:textId="77777777" w:rsidR="00C41035" w:rsidRPr="00C41035" w:rsidRDefault="00C41035" w:rsidP="00C41035">
            <w:r w:rsidRPr="00C41035">
              <w:t>InWork</w:t>
            </w:r>
          </w:p>
        </w:tc>
        <w:tc>
          <w:tcPr>
            <w:tcW w:w="105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7C41C07" w14:textId="77777777" w:rsidR="00C41035" w:rsidRPr="00C41035" w:rsidRDefault="00C41035" w:rsidP="00C41035">
            <w:r w:rsidRPr="00C41035">
              <w:t>Analysts</w:t>
            </w:r>
          </w:p>
        </w:tc>
        <w:tc>
          <w:tcPr>
            <w:tcW w:w="10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973DBEA" w14:textId="77777777" w:rsidR="00C41035" w:rsidRPr="00C41035" w:rsidRDefault="00C41035" w:rsidP="00C41035">
            <w:r w:rsidRPr="00C41035">
              <w:t>Read and Modify</w:t>
            </w:r>
          </w:p>
        </w:tc>
      </w:tr>
      <w:tr w:rsidR="00C41035" w:rsidRPr="00C41035" w14:paraId="2B9DDA5A" w14:textId="77777777" w:rsidTr="007943D3">
        <w:tc>
          <w:tcPr>
            <w:tcW w:w="116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AB09F4E" w14:textId="77777777" w:rsidR="00C41035" w:rsidRPr="00C41035" w:rsidRDefault="00C41035" w:rsidP="00C41035">
            <w:r w:rsidRPr="00C41035">
              <w:t>/Parts (Bike Production)</w:t>
            </w:r>
          </w:p>
        </w:tc>
        <w:tc>
          <w:tcPr>
            <w:tcW w:w="110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4DC641B" w14:textId="77777777" w:rsidR="00C41035" w:rsidRPr="00C41035" w:rsidRDefault="00C41035" w:rsidP="00C41035">
            <w:r w:rsidRPr="00C41035">
              <w:t>Incident Report</w:t>
            </w:r>
          </w:p>
        </w:tc>
        <w:tc>
          <w:tcPr>
            <w:tcW w:w="63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5F92172" w14:textId="77777777" w:rsidR="00C41035" w:rsidRPr="00C41035" w:rsidRDefault="00C41035" w:rsidP="00C41035">
            <w:r w:rsidRPr="00C41035">
              <w:t>InWork</w:t>
            </w:r>
          </w:p>
        </w:tc>
        <w:tc>
          <w:tcPr>
            <w:tcW w:w="105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184F0C0" w14:textId="77777777" w:rsidR="00C41035" w:rsidRPr="00C41035" w:rsidRDefault="00C41035" w:rsidP="00C41035">
            <w:r w:rsidRPr="00C41035">
              <w:t>Engineers</w:t>
            </w:r>
          </w:p>
        </w:tc>
        <w:tc>
          <w:tcPr>
            <w:tcW w:w="104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14C388" w14:textId="77777777" w:rsidR="00C41035" w:rsidRPr="00C41035" w:rsidRDefault="00C41035" w:rsidP="00C41035">
            <w:r w:rsidRPr="00C41035">
              <w:t>Read</w:t>
            </w:r>
          </w:p>
        </w:tc>
      </w:tr>
    </w:tbl>
    <w:p w14:paraId="78FBD19C" w14:textId="77777777" w:rsidR="00C41035" w:rsidRPr="00C41035" w:rsidRDefault="00C41035" w:rsidP="00C41035">
      <w:r w:rsidRPr="00C41035">
        <w:t>How ACLs Work</w:t>
      </w:r>
    </w:p>
    <w:p w14:paraId="6FA558A9" w14:textId="77777777" w:rsidR="00C41035" w:rsidRPr="00C41035" w:rsidRDefault="00C41035" w:rsidP="00C41035">
      <w:r w:rsidRPr="00C41035">
        <w:t>Permissions for a participant defined in one access control rule may conflict with other permissions defined in other rules. For example, you could define an access control rule that gives everyone in the Team 1 group delete permission for all incident reports belonging to the /Acme domain when they are in the Under Review state. However, in another access control rule, you could explicitly deny user Audrey.Carmen that permission, despite her membership in Team 1. In such cases, the ACL mechanism calculates the net permissions for a participant.</w:t>
      </w:r>
    </w:p>
    <w:p w14:paraId="35474980" w14:textId="77777777" w:rsidR="00C41035" w:rsidRPr="00C41035" w:rsidRDefault="00C41035" w:rsidP="00C41035">
      <w:r w:rsidRPr="00C41035">
        <w:t>The following table provides a quick reference to how permissions work together. A full explanation can be found after the table.</w:t>
      </w:r>
    </w:p>
    <w:p w14:paraId="0ADB81F4" w14:textId="5CED7D1B" w:rsidR="00C41035" w:rsidRPr="00C41035" w:rsidRDefault="00C41035" w:rsidP="00C41035">
      <w:r w:rsidRPr="00C41035">
        <w:drawing>
          <wp:inline distT="0" distB="0" distL="0" distR="0" wp14:anchorId="05DE1205" wp14:editId="1A1CC63B">
            <wp:extent cx="5731510" cy="3431540"/>
            <wp:effectExtent l="0" t="0" r="2540" b="0"/>
            <wp:docPr id="1236978650" name="Hình ảnh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inline>
        </w:drawing>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3048577B" w14:textId="77777777">
        <w:tc>
          <w:tcPr>
            <w:tcW w:w="450" w:type="dxa"/>
            <w:shd w:val="clear" w:color="auto" w:fill="E8FCE8"/>
            <w:tcMar>
              <w:top w:w="15" w:type="dxa"/>
              <w:left w:w="48" w:type="dxa"/>
              <w:bottom w:w="15" w:type="dxa"/>
              <w:right w:w="15" w:type="dxa"/>
            </w:tcMar>
            <w:hideMark/>
          </w:tcPr>
          <w:p w14:paraId="221527F0" w14:textId="4FBFA78E" w:rsidR="00C41035" w:rsidRPr="00C41035" w:rsidRDefault="00C41035" w:rsidP="00C41035">
            <w:r w:rsidRPr="00C41035">
              <w:rPr>
                <w:b/>
                <w:bCs/>
              </w:rPr>
              <w:drawing>
                <wp:inline distT="0" distB="0" distL="0" distR="0" wp14:anchorId="3365F26E" wp14:editId="1FE5D8EC">
                  <wp:extent cx="152400" cy="152400"/>
                  <wp:effectExtent l="0" t="0" r="0" b="0"/>
                  <wp:docPr id="745120085" name="Hình ảnh 2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20A9E1CE" w14:textId="77777777" w:rsidR="00C41035" w:rsidRPr="00C41035" w:rsidRDefault="00C41035" w:rsidP="00C41035">
            <w:r w:rsidRPr="00C41035">
              <w:t>Access control rules denying permissions for the pseudo role OWNER are ignored when calculating an ACL.</w:t>
            </w:r>
          </w:p>
        </w:tc>
      </w:tr>
    </w:tbl>
    <w:p w14:paraId="6250D3A3" w14:textId="77777777" w:rsidR="00C41035" w:rsidRPr="00C41035" w:rsidRDefault="00C41035" w:rsidP="00C41035">
      <w:r w:rsidRPr="00C41035">
        <w:t>The net permissions for a participant are calculated based on the following rules:</w:t>
      </w:r>
    </w:p>
    <w:p w14:paraId="51D3F8C5" w14:textId="77777777" w:rsidR="00C41035" w:rsidRPr="00C41035" w:rsidRDefault="00C41035" w:rsidP="00C41035">
      <w:r w:rsidRPr="00C41035">
        <w:lastRenderedPageBreak/>
        <w:t>•Each participant (user, user-defined group, system group, or organization) can have at most one grant ACL entry, one deny ACL entry, and one absolute deny ACL entry; that is, multiple ACL entries with the same permission type are not allowed for any participant. Each entry specifies the set of permissions that are to be granted, denied, or absolutely denied. Pseudo roles can have at most one grant ACL entry and one deny ACL entry. Absolute deny permissions cannot be specified for pseudo roles.</w:t>
      </w:r>
    </w:p>
    <w:tbl>
      <w:tblPr>
        <w:tblW w:w="0" w:type="auto"/>
        <w:tblInd w:w="360" w:type="dxa"/>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171"/>
      </w:tblGrid>
      <w:tr w:rsidR="00C41035" w:rsidRPr="00C41035" w14:paraId="36769EDF" w14:textId="77777777">
        <w:tc>
          <w:tcPr>
            <w:tcW w:w="450" w:type="dxa"/>
            <w:shd w:val="clear" w:color="auto" w:fill="E8FCE8"/>
            <w:tcMar>
              <w:top w:w="15" w:type="dxa"/>
              <w:left w:w="48" w:type="dxa"/>
              <w:bottom w:w="15" w:type="dxa"/>
              <w:right w:w="15" w:type="dxa"/>
            </w:tcMar>
            <w:hideMark/>
          </w:tcPr>
          <w:p w14:paraId="4BFB6E44" w14:textId="00CA8C01" w:rsidR="00C41035" w:rsidRPr="00C41035" w:rsidRDefault="00C41035" w:rsidP="00C41035">
            <w:r w:rsidRPr="00C41035">
              <w:rPr>
                <w:b/>
                <w:bCs/>
              </w:rPr>
              <w:drawing>
                <wp:inline distT="0" distB="0" distL="0" distR="0" wp14:anchorId="69122AAB" wp14:editId="1B1B48F4">
                  <wp:extent cx="152400" cy="152400"/>
                  <wp:effectExtent l="0" t="0" r="0" b="0"/>
                  <wp:docPr id="532330349" name="Hình ảnh 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07C1F23C" w14:textId="77777777" w:rsidR="00C41035" w:rsidRPr="00C41035" w:rsidRDefault="00C41035" w:rsidP="00C41035">
            <w:r w:rsidRPr="00C41035">
              <w:t xml:space="preserve">Dynamic roles resolve into specific system groups before ACLs are generated. See </w:t>
            </w:r>
            <w:hyperlink r:id="rId94" w:anchor="wwID0E4IER" w:tooltip="Considerations When Resolving Dynamic Roles in Rules" w:history="1">
              <w:r w:rsidRPr="00C41035">
                <w:rPr>
                  <w:rStyle w:val="Siuktni"/>
                </w:rPr>
                <w:t>Considerations When Resolving Dynamic Roles in Rules</w:t>
              </w:r>
            </w:hyperlink>
            <w:r w:rsidRPr="00C41035">
              <w:t>.</w:t>
            </w:r>
          </w:p>
        </w:tc>
      </w:tr>
    </w:tbl>
    <w:p w14:paraId="7FB997E4" w14:textId="77777777" w:rsidR="00C41035" w:rsidRPr="00C41035" w:rsidRDefault="00C41035" w:rsidP="00C41035">
      <w:r w:rsidRPr="00C41035">
        <w:t>•Permissions granted, denied, or absolutely denied to all participants except a specified participant are treated like permissions specified for a group whose members include all users except the Administrator user, the selected user, or users in the selected group, dynamic role, or organization.</w:t>
      </w:r>
    </w:p>
    <w:p w14:paraId="0E04FF97" w14:textId="77777777" w:rsidR="00C41035" w:rsidRPr="00C41035" w:rsidRDefault="00C41035" w:rsidP="00C41035">
      <w:r w:rsidRPr="00C41035">
        <w:t>•If there is no ACL entry for a particular user, group, pseudo role, or organization, that participant has the null permission set. In effect, having a null permission set denies the participant access to the object.</w:t>
      </w:r>
    </w:p>
    <w:p w14:paraId="70CDFDC6" w14:textId="77777777" w:rsidR="00C41035" w:rsidRPr="00C41035" w:rsidRDefault="00C41035" w:rsidP="00C41035">
      <w:r w:rsidRPr="00C41035">
        <w:t>•If there is a grant entry that gives a participant a permission and a deny or absolute deny entry for the participant and the same permission, the permission is not granted.</w:t>
      </w:r>
    </w:p>
    <w:p w14:paraId="298D7E6E" w14:textId="77777777" w:rsidR="00C41035" w:rsidRPr="00C41035" w:rsidRDefault="00C41035" w:rsidP="00C41035">
      <w:r w:rsidRPr="00C41035">
        <w:t>•Permissions that are explicitly granted (+) to the pseudo role OWNER override any permissions denied (-) to the user that is the owner of the ownable object through a deny entry for the individual user or for a group or organization to which the user belongs.</w:t>
      </w:r>
    </w:p>
    <w:p w14:paraId="34381236" w14:textId="77777777" w:rsidR="00C41035" w:rsidRPr="00C41035" w:rsidRDefault="00C41035" w:rsidP="00C41035">
      <w:r w:rsidRPr="00C41035">
        <w:t>•Permissions that are explicitly granted (+) to the pseudo role OWNER do not override any permissions absolutely denied (!) to the user that is the owner of the ownable object through an absolute deny entry for the individual user or for a group or organization to which the user belongs.</w:t>
      </w:r>
    </w:p>
    <w:p w14:paraId="661F69B2" w14:textId="77777777" w:rsidR="00C41035" w:rsidRPr="00C41035" w:rsidRDefault="00C41035" w:rsidP="00C41035">
      <w:r w:rsidRPr="00C41035">
        <w:t>•Permissions that are explicitly granted (+) to the user that is the owner of an ownable object or to a group or organization to which the user belongs are not overridden by any permissions denied (-) to the pseudo role OWNER. Permissions denied to the pseudo role OWNER are ignored.</w:t>
      </w:r>
    </w:p>
    <w:p w14:paraId="5E26C7D3" w14:textId="77777777" w:rsidR="00C41035" w:rsidRPr="00C41035" w:rsidRDefault="00C41035" w:rsidP="00C41035">
      <w:r w:rsidRPr="00C41035">
        <w:t>•Permissions that are explicitly granted (+) for an individual user override permissions denied (-) for that user's group or organization permissions as well as permissions denied for the pseudo role ALL. For example, user ReneN is a member of Group 1. According to an access control rule for the Acme domain, all members of Group 1 are denied modify permission to incident reports in the Under Review life cycle state. However, if another access rule explicitly grants ReneN permission to modify incident reports, then, ReneN is granted the modify permission, despite membership in Group 1.</w:t>
      </w:r>
    </w:p>
    <w:p w14:paraId="10CCD4A7" w14:textId="77777777" w:rsidR="00C41035" w:rsidRPr="00C41035" w:rsidRDefault="00C41035" w:rsidP="00C41035">
      <w:r w:rsidRPr="00C41035">
        <w:lastRenderedPageBreak/>
        <w:t>•Permissions absolutely denied (!) or denied (-) to a user override permissions granted (+) for that user’s group or organization. For example, according to an access control rule for the Acme domain, all members of Group 1 are granted Modify permission for change notices in the Reviewed life cycle state. Another access rule denies ReneN Modify permission for change notices. Even though ReneN is a member of Group 1, ReneN is denied Modify permission.</w:t>
      </w:r>
    </w:p>
    <w:p w14:paraId="1D06CCD5" w14:textId="77777777" w:rsidR="00C41035" w:rsidRPr="00C41035" w:rsidRDefault="00C41035" w:rsidP="00C41035">
      <w:r w:rsidRPr="00C41035">
        <w:t>•Permissions absolutely denied (!) to a group or organization cannot be overridden by explicitly granting (+) permissions to an individual user who is a member of that group or organization. For example, according to an access control rule for the Acme domain, all members of Group 1 are absolutely denied the administrative permission to change requests in the Completed life cycle state. Even if another access rule explicitly grants ReneN permission to administer change requests, ReneN is denied the administrative permission.</w:t>
      </w:r>
    </w:p>
    <w:p w14:paraId="28ECC9C4" w14:textId="77777777" w:rsidR="00C41035" w:rsidRPr="00C41035" w:rsidRDefault="00C41035" w:rsidP="00C41035">
      <w:r w:rsidRPr="00C41035">
        <w:t>•For a given user, the net group grant permission set is the union of all the grant permissions of each group and organization to which the user belongs. This includes permissions granted for the pseudo role ALL. For example, if user ReneN belongs to Group 1, Group 2, and Group 3, ReneN’s grant group permission set includes all of the permissions granted to those groups.</w:t>
      </w:r>
    </w:p>
    <w:p w14:paraId="1F053B7F" w14:textId="77777777" w:rsidR="00C41035" w:rsidRPr="00C41035" w:rsidRDefault="00C41035" w:rsidP="00C41035">
      <w:r w:rsidRPr="00C41035">
        <w:t>•For a given user, the net group deny permission set is the union of all the deny permissions (-) of each group and organization to which the user belongs. This includes permissions denied for the pseudo role ALL. For example, if user ReneN belongs to Group 1, Group 2, and Group 3, ReneN’s deny group permission set includes all of the permissions denied to those groups.</w:t>
      </w:r>
    </w:p>
    <w:p w14:paraId="26C84211" w14:textId="77777777" w:rsidR="00C41035" w:rsidRPr="00C41035" w:rsidRDefault="00C41035" w:rsidP="00C41035">
      <w:r w:rsidRPr="00C41035">
        <w:t>•For a given user, the net group absolute deny permission set is the union of all the absolute deny permissions (!) of each group and organization to which the user belongs. For example, if user ReneN belongs to Group1, Group 2, and Group 3, ReneN’s deny group permission set includes all of the permission denied to those groups. Permissions cannot be absolutely denied for the pseudo role ALL.</w:t>
      </w:r>
    </w:p>
    <w:p w14:paraId="6B9B523A" w14:textId="77777777" w:rsidR="00C41035" w:rsidRPr="00C41035" w:rsidRDefault="00C41035" w:rsidP="00C41035">
      <w:r w:rsidRPr="00C41035">
        <w:t>When the permissions are calculated for the ACL, the grant, deny, and absolute deny permission sets for user ReneN are merged to determine access rights. For example, as a member of Group 1, ReneN is granted read permission to all incident reports in the Under Review life cycle state in the /Acme domain. However, ReneN is also a member of Group 2, which is denied read access to incident reports in that domain. When calculated, ReneN's permission to read incident reports is set to null for the /Acme domain, so ReneN is denied access.</w:t>
      </w:r>
    </w:p>
    <w:p w14:paraId="40AE62EC" w14:textId="77777777" w:rsidR="00C41035" w:rsidRPr="00C41035" w:rsidRDefault="00C41035" w:rsidP="00C41035">
      <w:r w:rsidRPr="00C41035">
        <w:t>The following table provides some further examples of permission calculation. Assume you, the administrator, are creating an access control policy for several domains. One of the users you have identified, Ann, belongs to group G1, but not G2. If you assign permissions as shown in the table, Ann's resulting permissions are identified in the last column.</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545"/>
        <w:gridCol w:w="1654"/>
        <w:gridCol w:w="1654"/>
        <w:gridCol w:w="1591"/>
        <w:gridCol w:w="1912"/>
        <w:gridCol w:w="1654"/>
      </w:tblGrid>
      <w:tr w:rsidR="00C41035" w:rsidRPr="00C41035" w14:paraId="6E5C5F1D" w14:textId="77777777" w:rsidTr="007943D3">
        <w:tc>
          <w:tcPr>
            <w:tcW w:w="27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D15C847" w14:textId="77777777" w:rsidR="00C41035" w:rsidRPr="00C41035" w:rsidRDefault="00C41035" w:rsidP="00C41035"/>
        </w:tc>
        <w:tc>
          <w:tcPr>
            <w:tcW w:w="93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47B1561C" w14:textId="77777777" w:rsidR="00C41035" w:rsidRPr="00C41035" w:rsidRDefault="00C41035" w:rsidP="00C41035">
            <w:pPr>
              <w:rPr>
                <w:b/>
                <w:bCs/>
              </w:rPr>
            </w:pPr>
            <w:r w:rsidRPr="00C41035">
              <w:rPr>
                <w:b/>
                <w:bCs/>
              </w:rPr>
              <w:t>G1 Permissions</w:t>
            </w:r>
          </w:p>
        </w:tc>
        <w:tc>
          <w:tcPr>
            <w:tcW w:w="922"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94155FF" w14:textId="77777777" w:rsidR="00C41035" w:rsidRPr="00C41035" w:rsidRDefault="00C41035" w:rsidP="00C41035">
            <w:pPr>
              <w:rPr>
                <w:b/>
                <w:bCs/>
              </w:rPr>
            </w:pPr>
            <w:r w:rsidRPr="00C41035">
              <w:rPr>
                <w:b/>
                <w:bCs/>
              </w:rPr>
              <w:t>All Except G2 Permissions</w:t>
            </w:r>
          </w:p>
        </w:tc>
        <w:tc>
          <w:tcPr>
            <w:tcW w:w="90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A8D1211" w14:textId="77777777" w:rsidR="00C41035" w:rsidRPr="00C41035" w:rsidRDefault="00C41035" w:rsidP="00C41035">
            <w:pPr>
              <w:rPr>
                <w:b/>
                <w:bCs/>
              </w:rPr>
            </w:pPr>
            <w:r w:rsidRPr="00C41035">
              <w:rPr>
                <w:b/>
                <w:bCs/>
              </w:rPr>
              <w:t>Union of G1 and All Except G2</w:t>
            </w:r>
          </w:p>
        </w:tc>
        <w:tc>
          <w:tcPr>
            <w:tcW w:w="105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0FB0EE2" w14:textId="77777777" w:rsidR="00C41035" w:rsidRPr="00C41035" w:rsidRDefault="00C41035" w:rsidP="00C41035">
            <w:pPr>
              <w:rPr>
                <w:b/>
                <w:bCs/>
              </w:rPr>
            </w:pPr>
            <w:r w:rsidRPr="00C41035">
              <w:rPr>
                <w:b/>
                <w:bCs/>
              </w:rPr>
              <w:t>Individual Permissions</w:t>
            </w:r>
          </w:p>
        </w:tc>
        <w:tc>
          <w:tcPr>
            <w:tcW w:w="91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A76E5D7" w14:textId="77777777" w:rsidR="00C41035" w:rsidRPr="00C41035" w:rsidRDefault="00C41035" w:rsidP="00C41035">
            <w:pPr>
              <w:rPr>
                <w:b/>
                <w:bCs/>
              </w:rPr>
            </w:pPr>
            <w:r w:rsidRPr="00C41035">
              <w:rPr>
                <w:b/>
                <w:bCs/>
              </w:rPr>
              <w:t>Resulting Permissions</w:t>
            </w:r>
          </w:p>
        </w:tc>
      </w:tr>
      <w:tr w:rsidR="00C41035" w:rsidRPr="00C41035" w14:paraId="3A9DC6F6" w14:textId="77777777" w:rsidTr="007943D3">
        <w:tc>
          <w:tcPr>
            <w:tcW w:w="2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8B9DEF5" w14:textId="77777777" w:rsidR="00C41035" w:rsidRPr="00C41035" w:rsidRDefault="00C41035" w:rsidP="00C41035">
            <w:r w:rsidRPr="00C41035">
              <w:t>+</w:t>
            </w:r>
          </w:p>
          <w:p w14:paraId="3DAB4DEC" w14:textId="77777777" w:rsidR="00C41035" w:rsidRPr="00C41035" w:rsidRDefault="00C41035" w:rsidP="00C41035">
            <w:r w:rsidRPr="00C41035">
              <w:t>-</w:t>
            </w:r>
          </w:p>
          <w:p w14:paraId="6FD9264E" w14:textId="77777777" w:rsidR="00C41035" w:rsidRPr="00C41035" w:rsidRDefault="00C41035" w:rsidP="00C41035">
            <w:r w:rsidRPr="00C41035">
              <w:t>!</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89F7ACA" w14:textId="77777777" w:rsidR="00C41035" w:rsidRPr="00C41035" w:rsidRDefault="00C41035" w:rsidP="00C41035">
            <w:r w:rsidRPr="00C41035">
              <w:t>Modify (M)</w:t>
            </w:r>
          </w:p>
          <w:p w14:paraId="19368C59" w14:textId="77777777" w:rsidR="00C41035" w:rsidRPr="00C41035" w:rsidRDefault="00C41035" w:rsidP="00C41035">
            <w:r w:rsidRPr="00C41035">
              <w:t>Null set</w:t>
            </w:r>
          </w:p>
          <w:p w14:paraId="5CB2FAA3" w14:textId="77777777" w:rsidR="00C41035" w:rsidRPr="00C41035" w:rsidRDefault="00C41035" w:rsidP="00C41035">
            <w:r w:rsidRPr="00C41035">
              <w:t>Null set</w:t>
            </w:r>
          </w:p>
        </w:tc>
        <w:tc>
          <w:tcPr>
            <w:tcW w:w="92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94623EB" w14:textId="77777777" w:rsidR="00C41035" w:rsidRPr="00C41035" w:rsidRDefault="00C41035" w:rsidP="00C41035">
            <w:r w:rsidRPr="00C41035">
              <w:t>Create (C)</w:t>
            </w:r>
          </w:p>
          <w:p w14:paraId="72DCCD01" w14:textId="77777777" w:rsidR="00C41035" w:rsidRPr="00C41035" w:rsidRDefault="00C41035" w:rsidP="00C41035">
            <w:r w:rsidRPr="00C41035">
              <w:t>Null set</w:t>
            </w:r>
          </w:p>
          <w:p w14:paraId="1BB18904" w14:textId="77777777" w:rsidR="00C41035" w:rsidRPr="00C41035" w:rsidRDefault="00C41035" w:rsidP="00C41035">
            <w:r w:rsidRPr="00C41035">
              <w:t>Null set</w:t>
            </w:r>
          </w:p>
        </w:tc>
        <w:tc>
          <w:tcPr>
            <w:tcW w:w="90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E2166E" w14:textId="77777777" w:rsidR="00C41035" w:rsidRPr="00C41035" w:rsidRDefault="00C41035" w:rsidP="00C41035">
            <w:r w:rsidRPr="00C41035">
              <w:t>(C) + (M)</w:t>
            </w:r>
          </w:p>
          <w:p w14:paraId="7083215F" w14:textId="77777777" w:rsidR="00C41035" w:rsidRPr="00C41035" w:rsidRDefault="00C41035" w:rsidP="00C41035">
            <w:r w:rsidRPr="00C41035">
              <w:t>Null set</w:t>
            </w:r>
          </w:p>
          <w:p w14:paraId="71A4282E" w14:textId="77777777" w:rsidR="00C41035" w:rsidRPr="00C41035" w:rsidRDefault="00C41035" w:rsidP="00C41035">
            <w:r w:rsidRPr="00C41035">
              <w:t>Null set</w:t>
            </w:r>
          </w:p>
        </w:tc>
        <w:tc>
          <w:tcPr>
            <w:tcW w:w="105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1A6517D" w14:textId="77777777" w:rsidR="00C41035" w:rsidRPr="00C41035" w:rsidRDefault="00C41035" w:rsidP="00C41035">
            <w:r w:rsidRPr="00C41035">
              <w:t>Delete (D) + Administrative (A)</w:t>
            </w:r>
          </w:p>
          <w:p w14:paraId="24910E17" w14:textId="77777777" w:rsidR="00C41035" w:rsidRPr="00C41035" w:rsidRDefault="00C41035" w:rsidP="00C41035">
            <w:r w:rsidRPr="00C41035">
              <w:t>Null set</w:t>
            </w:r>
          </w:p>
          <w:p w14:paraId="6BD64E7C" w14:textId="77777777" w:rsidR="00C41035" w:rsidRPr="00C41035" w:rsidRDefault="00C41035" w:rsidP="00C41035">
            <w:r w:rsidRPr="00C41035">
              <w:t>Null set</w:t>
            </w:r>
          </w:p>
        </w:tc>
        <w:tc>
          <w:tcPr>
            <w:tcW w:w="9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78DEBDA" w14:textId="77777777" w:rsidR="00C41035" w:rsidRPr="00C41035" w:rsidRDefault="00C41035" w:rsidP="00C41035">
            <w:r w:rsidRPr="00C41035">
              <w:t>(C) + (M) + (D) + (A)</w:t>
            </w:r>
          </w:p>
        </w:tc>
      </w:tr>
      <w:tr w:rsidR="00C41035" w:rsidRPr="00C41035" w14:paraId="41A311BE" w14:textId="77777777" w:rsidTr="007943D3">
        <w:tc>
          <w:tcPr>
            <w:tcW w:w="2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1E6B11E" w14:textId="77777777" w:rsidR="00C41035" w:rsidRPr="00C41035" w:rsidRDefault="00C41035" w:rsidP="00C41035">
            <w:r w:rsidRPr="00C41035">
              <w:t>+</w:t>
            </w:r>
          </w:p>
          <w:p w14:paraId="1A25BF5E" w14:textId="77777777" w:rsidR="00C41035" w:rsidRPr="00C41035" w:rsidRDefault="00C41035" w:rsidP="00C41035">
            <w:r w:rsidRPr="00C41035">
              <w:t>-</w:t>
            </w:r>
          </w:p>
          <w:p w14:paraId="352B291B" w14:textId="77777777" w:rsidR="00C41035" w:rsidRPr="00C41035" w:rsidRDefault="00C41035" w:rsidP="00C41035">
            <w:r w:rsidRPr="00C41035">
              <w:t>!</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3D4ADE0" w14:textId="77777777" w:rsidR="00C41035" w:rsidRPr="00C41035" w:rsidRDefault="00C41035" w:rsidP="00C41035">
            <w:r w:rsidRPr="00C41035">
              <w:t>(M)</w:t>
            </w:r>
          </w:p>
          <w:p w14:paraId="211F45A4" w14:textId="77777777" w:rsidR="00C41035" w:rsidRPr="00C41035" w:rsidRDefault="00C41035" w:rsidP="00C41035">
            <w:r w:rsidRPr="00C41035">
              <w:t>(D)</w:t>
            </w:r>
          </w:p>
          <w:p w14:paraId="47BF6132" w14:textId="77777777" w:rsidR="00C41035" w:rsidRPr="00C41035" w:rsidRDefault="00C41035" w:rsidP="00C41035">
            <w:r w:rsidRPr="00C41035">
              <w:t>(A)</w:t>
            </w:r>
          </w:p>
        </w:tc>
        <w:tc>
          <w:tcPr>
            <w:tcW w:w="92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40092FC" w14:textId="77777777" w:rsidR="00C41035" w:rsidRPr="00C41035" w:rsidRDefault="00C41035" w:rsidP="00C41035">
            <w:r w:rsidRPr="00C41035">
              <w:t>(C)</w:t>
            </w:r>
          </w:p>
          <w:p w14:paraId="75137C86" w14:textId="77777777" w:rsidR="00C41035" w:rsidRPr="00C41035" w:rsidRDefault="00C41035" w:rsidP="00C41035">
            <w:r w:rsidRPr="00C41035">
              <w:t>(M)</w:t>
            </w:r>
          </w:p>
          <w:p w14:paraId="079D1C9D" w14:textId="77777777" w:rsidR="00C41035" w:rsidRPr="00C41035" w:rsidRDefault="00C41035" w:rsidP="00C41035">
            <w:r w:rsidRPr="00C41035">
              <w:t>Null set</w:t>
            </w:r>
          </w:p>
        </w:tc>
        <w:tc>
          <w:tcPr>
            <w:tcW w:w="90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15F774C" w14:textId="77777777" w:rsidR="00C41035" w:rsidRPr="00C41035" w:rsidRDefault="00C41035" w:rsidP="00C41035">
            <w:r w:rsidRPr="00C41035">
              <w:t>(C) + (M)</w:t>
            </w:r>
          </w:p>
          <w:p w14:paraId="3670644B" w14:textId="77777777" w:rsidR="00C41035" w:rsidRPr="00C41035" w:rsidRDefault="00C41035" w:rsidP="00C41035">
            <w:r w:rsidRPr="00C41035">
              <w:t>(D) + (M)</w:t>
            </w:r>
          </w:p>
          <w:p w14:paraId="10C4683E" w14:textId="77777777" w:rsidR="00C41035" w:rsidRPr="00C41035" w:rsidRDefault="00C41035" w:rsidP="00C41035">
            <w:r w:rsidRPr="00C41035">
              <w:t>(A)</w:t>
            </w:r>
          </w:p>
        </w:tc>
        <w:tc>
          <w:tcPr>
            <w:tcW w:w="105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9DFC194" w14:textId="77777777" w:rsidR="00C41035" w:rsidRPr="00C41035" w:rsidRDefault="00C41035" w:rsidP="00C41035">
            <w:r w:rsidRPr="00C41035">
              <w:t>(D)</w:t>
            </w:r>
          </w:p>
          <w:p w14:paraId="7812274D" w14:textId="77777777" w:rsidR="00C41035" w:rsidRPr="00C41035" w:rsidRDefault="00C41035" w:rsidP="00C41035">
            <w:r w:rsidRPr="00C41035">
              <w:t>Null set</w:t>
            </w:r>
          </w:p>
          <w:p w14:paraId="6B7A9B53" w14:textId="77777777" w:rsidR="00C41035" w:rsidRPr="00C41035" w:rsidRDefault="00C41035" w:rsidP="00C41035">
            <w:r w:rsidRPr="00C41035">
              <w:t>Null set</w:t>
            </w:r>
          </w:p>
        </w:tc>
        <w:tc>
          <w:tcPr>
            <w:tcW w:w="9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9A59DC9" w14:textId="77777777" w:rsidR="00C41035" w:rsidRPr="00C41035" w:rsidRDefault="00C41035" w:rsidP="00C41035">
            <w:r w:rsidRPr="00C41035">
              <w:t>(C) + (D)</w:t>
            </w:r>
          </w:p>
        </w:tc>
      </w:tr>
      <w:tr w:rsidR="00C41035" w:rsidRPr="00C41035" w14:paraId="354CF844" w14:textId="77777777" w:rsidTr="007943D3">
        <w:tc>
          <w:tcPr>
            <w:tcW w:w="2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EC8B2E" w14:textId="77777777" w:rsidR="00C41035" w:rsidRPr="00C41035" w:rsidRDefault="00C41035" w:rsidP="00C41035">
            <w:r w:rsidRPr="00C41035">
              <w:t>+</w:t>
            </w:r>
          </w:p>
          <w:p w14:paraId="38A41F6E" w14:textId="77777777" w:rsidR="00C41035" w:rsidRPr="00C41035" w:rsidRDefault="00C41035" w:rsidP="00C41035">
            <w:r w:rsidRPr="00C41035">
              <w:t>-</w:t>
            </w:r>
          </w:p>
          <w:p w14:paraId="0B568FE3" w14:textId="77777777" w:rsidR="00C41035" w:rsidRPr="00C41035" w:rsidRDefault="00C41035" w:rsidP="00C41035">
            <w:r w:rsidRPr="00C41035">
              <w:t>!</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2DAB18A" w14:textId="77777777" w:rsidR="00C41035" w:rsidRPr="00C41035" w:rsidRDefault="00C41035" w:rsidP="00C41035">
            <w:r w:rsidRPr="00C41035">
              <w:t>(M) + (A)</w:t>
            </w:r>
          </w:p>
          <w:p w14:paraId="6AD9A5D7" w14:textId="77777777" w:rsidR="00C41035" w:rsidRPr="00C41035" w:rsidRDefault="00C41035" w:rsidP="00C41035">
            <w:r w:rsidRPr="00C41035">
              <w:t>(D)</w:t>
            </w:r>
          </w:p>
          <w:p w14:paraId="3ABC177A" w14:textId="77777777" w:rsidR="00C41035" w:rsidRPr="00C41035" w:rsidRDefault="00C41035" w:rsidP="00C41035">
            <w:r w:rsidRPr="00C41035">
              <w:t>Null set</w:t>
            </w:r>
          </w:p>
        </w:tc>
        <w:tc>
          <w:tcPr>
            <w:tcW w:w="92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CDD6C39" w14:textId="77777777" w:rsidR="00C41035" w:rsidRPr="00C41035" w:rsidRDefault="00C41035" w:rsidP="00C41035">
            <w:r w:rsidRPr="00C41035">
              <w:t>(D)</w:t>
            </w:r>
          </w:p>
          <w:p w14:paraId="358DBCCC" w14:textId="77777777" w:rsidR="00C41035" w:rsidRPr="00C41035" w:rsidRDefault="00C41035" w:rsidP="00C41035">
            <w:r w:rsidRPr="00C41035">
              <w:t>(C)</w:t>
            </w:r>
          </w:p>
          <w:p w14:paraId="19909BC7" w14:textId="77777777" w:rsidR="00C41035" w:rsidRPr="00C41035" w:rsidRDefault="00C41035" w:rsidP="00C41035">
            <w:r w:rsidRPr="00C41035">
              <w:t>Null set</w:t>
            </w:r>
          </w:p>
        </w:tc>
        <w:tc>
          <w:tcPr>
            <w:tcW w:w="90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BB4E793" w14:textId="77777777" w:rsidR="00C41035" w:rsidRPr="00C41035" w:rsidRDefault="00C41035" w:rsidP="00C41035">
            <w:r w:rsidRPr="00C41035">
              <w:t>(M) + (A) + (D)</w:t>
            </w:r>
          </w:p>
          <w:p w14:paraId="4624DAC7" w14:textId="77777777" w:rsidR="00C41035" w:rsidRPr="00C41035" w:rsidRDefault="00C41035" w:rsidP="00C41035">
            <w:r w:rsidRPr="00C41035">
              <w:t>(C) + (D)</w:t>
            </w:r>
          </w:p>
          <w:p w14:paraId="0EE9DF1C" w14:textId="77777777" w:rsidR="00C41035" w:rsidRPr="00C41035" w:rsidRDefault="00C41035" w:rsidP="00C41035">
            <w:r w:rsidRPr="00C41035">
              <w:t>Null set</w:t>
            </w:r>
          </w:p>
        </w:tc>
        <w:tc>
          <w:tcPr>
            <w:tcW w:w="105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D20EE58" w14:textId="77777777" w:rsidR="00C41035" w:rsidRPr="00C41035" w:rsidRDefault="00C41035" w:rsidP="00C41035">
            <w:r w:rsidRPr="00C41035">
              <w:t>(C)</w:t>
            </w:r>
          </w:p>
          <w:p w14:paraId="33647026" w14:textId="77777777" w:rsidR="00C41035" w:rsidRPr="00C41035" w:rsidRDefault="00C41035" w:rsidP="00C41035">
            <w:r w:rsidRPr="00C41035">
              <w:t>(M)</w:t>
            </w:r>
          </w:p>
          <w:p w14:paraId="2F2F34E7" w14:textId="77777777" w:rsidR="00C41035" w:rsidRPr="00C41035" w:rsidRDefault="00C41035" w:rsidP="00C41035">
            <w:r w:rsidRPr="00C41035">
              <w:t>(A)</w:t>
            </w:r>
          </w:p>
        </w:tc>
        <w:tc>
          <w:tcPr>
            <w:tcW w:w="9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10D4641" w14:textId="77777777" w:rsidR="00C41035" w:rsidRPr="00C41035" w:rsidRDefault="00C41035" w:rsidP="00C41035">
            <w:r w:rsidRPr="00C41035">
              <w:t>(C)</w:t>
            </w:r>
          </w:p>
        </w:tc>
      </w:tr>
      <w:tr w:rsidR="00C41035" w:rsidRPr="00C41035" w14:paraId="75183C80" w14:textId="77777777" w:rsidTr="007943D3">
        <w:tc>
          <w:tcPr>
            <w:tcW w:w="27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DD1B92" w14:textId="77777777" w:rsidR="00C41035" w:rsidRPr="00C41035" w:rsidRDefault="00C41035" w:rsidP="00C41035">
            <w:r w:rsidRPr="00C41035">
              <w:t>+</w:t>
            </w:r>
          </w:p>
          <w:p w14:paraId="1177AC33" w14:textId="77777777" w:rsidR="00C41035" w:rsidRPr="00C41035" w:rsidRDefault="00C41035" w:rsidP="00C41035">
            <w:r w:rsidRPr="00C41035">
              <w:t>-</w:t>
            </w:r>
          </w:p>
          <w:p w14:paraId="3715D32E" w14:textId="77777777" w:rsidR="00C41035" w:rsidRPr="00C41035" w:rsidRDefault="00C41035" w:rsidP="00C41035">
            <w:r w:rsidRPr="00C41035">
              <w:t>!</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B535D75" w14:textId="77777777" w:rsidR="00C41035" w:rsidRPr="00C41035" w:rsidRDefault="00C41035" w:rsidP="00C41035">
            <w:r w:rsidRPr="00C41035">
              <w:t>(M)</w:t>
            </w:r>
          </w:p>
          <w:p w14:paraId="283531DD" w14:textId="77777777" w:rsidR="00C41035" w:rsidRPr="00C41035" w:rsidRDefault="00C41035" w:rsidP="00C41035">
            <w:r w:rsidRPr="00C41035">
              <w:t>Null set</w:t>
            </w:r>
          </w:p>
          <w:p w14:paraId="1BC6B564" w14:textId="77777777" w:rsidR="00C41035" w:rsidRPr="00C41035" w:rsidRDefault="00C41035" w:rsidP="00C41035">
            <w:r w:rsidRPr="00C41035">
              <w:t>Null set</w:t>
            </w:r>
          </w:p>
        </w:tc>
        <w:tc>
          <w:tcPr>
            <w:tcW w:w="92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1298975" w14:textId="77777777" w:rsidR="00C41035" w:rsidRPr="00C41035" w:rsidRDefault="00C41035" w:rsidP="00C41035">
            <w:r w:rsidRPr="00C41035">
              <w:t>(C)</w:t>
            </w:r>
          </w:p>
          <w:p w14:paraId="218B15F6" w14:textId="77777777" w:rsidR="00C41035" w:rsidRPr="00C41035" w:rsidRDefault="00C41035" w:rsidP="00C41035">
            <w:r w:rsidRPr="00C41035">
              <w:t>Null set</w:t>
            </w:r>
          </w:p>
          <w:p w14:paraId="6FD64AA4" w14:textId="77777777" w:rsidR="00C41035" w:rsidRPr="00C41035" w:rsidRDefault="00C41035" w:rsidP="00C41035">
            <w:r w:rsidRPr="00C41035">
              <w:t>(A)</w:t>
            </w:r>
          </w:p>
        </w:tc>
        <w:tc>
          <w:tcPr>
            <w:tcW w:w="90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AFA7256" w14:textId="77777777" w:rsidR="00C41035" w:rsidRPr="00C41035" w:rsidRDefault="00C41035" w:rsidP="00C41035">
            <w:r w:rsidRPr="00C41035">
              <w:t>(M) + (C)</w:t>
            </w:r>
          </w:p>
          <w:p w14:paraId="4501115A" w14:textId="77777777" w:rsidR="00C41035" w:rsidRPr="00C41035" w:rsidRDefault="00C41035" w:rsidP="00C41035">
            <w:r w:rsidRPr="00C41035">
              <w:t>Null set</w:t>
            </w:r>
          </w:p>
          <w:p w14:paraId="550387CE" w14:textId="77777777" w:rsidR="00C41035" w:rsidRPr="00C41035" w:rsidRDefault="00C41035" w:rsidP="00C41035">
            <w:r w:rsidRPr="00C41035">
              <w:t>(A)</w:t>
            </w:r>
          </w:p>
        </w:tc>
        <w:tc>
          <w:tcPr>
            <w:tcW w:w="105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37DC913" w14:textId="77777777" w:rsidR="00C41035" w:rsidRPr="00C41035" w:rsidRDefault="00C41035" w:rsidP="00C41035">
            <w:r w:rsidRPr="00C41035">
              <w:t>(D) + (A)</w:t>
            </w:r>
          </w:p>
          <w:p w14:paraId="0B978C36" w14:textId="77777777" w:rsidR="00C41035" w:rsidRPr="00C41035" w:rsidRDefault="00C41035" w:rsidP="00C41035">
            <w:r w:rsidRPr="00C41035">
              <w:t>(M)</w:t>
            </w:r>
          </w:p>
          <w:p w14:paraId="4FEAB0D5" w14:textId="77777777" w:rsidR="00C41035" w:rsidRPr="00C41035" w:rsidRDefault="00C41035" w:rsidP="00C41035">
            <w:r w:rsidRPr="00C41035">
              <w:t>Null set</w:t>
            </w:r>
          </w:p>
        </w:tc>
        <w:tc>
          <w:tcPr>
            <w:tcW w:w="91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98EC493" w14:textId="77777777" w:rsidR="00C41035" w:rsidRPr="00C41035" w:rsidRDefault="00C41035" w:rsidP="00C41035">
            <w:r w:rsidRPr="00C41035">
              <w:t>(C) + (D)</w:t>
            </w:r>
          </w:p>
        </w:tc>
      </w:tr>
    </w:tbl>
    <w:p w14:paraId="3DD5F981" w14:textId="77777777" w:rsidR="00C41035" w:rsidRPr="00C41035" w:rsidRDefault="00C41035" w:rsidP="00C41035">
      <w:r w:rsidRPr="00C41035">
        <w:t>When you have defined the access control rules for domains, all of the instances of the object type of a particular state, and belonging to the same domain for which you have created rules, share an ACL. This association between the ACL and the object type, state, and domain is preserved thereafter. When a participant attempts to access an object (for example, to view it or modify it), the associated ACL is retrieved, and the policy is enforced. Once an ACL is calculated, it is cached so it can be retrieved quickly for the next access request.</w:t>
      </w:r>
    </w:p>
    <w:p w14:paraId="54D19F35" w14:textId="77777777" w:rsidR="00C41035" w:rsidRPr="00C41035" w:rsidRDefault="00C41035" w:rsidP="00C41035">
      <w:r w:rsidRPr="00C41035">
        <w:t>For example, assume that within the /Acme domain, user Audrey.Carmen is a member of a group that has Read and Delete permission for all objects of the type WTObject that are in the Closed state. She is also a member of a group that has Modify permission for all incident reports within the /Acme/Support domain in the Closed state, where IncidentReport is a subtype of WTObject. However, there is another access control rule within the /Acme domain for Audrey.Carmen as an individual user, that explicitly denies her Delete permission for incident reports in the Closed state.</w:t>
      </w:r>
    </w:p>
    <w:p w14:paraId="08D589D3" w14:textId="77777777" w:rsidR="00C41035" w:rsidRPr="00C41035" w:rsidRDefault="00C41035" w:rsidP="00C41035">
      <w:r w:rsidRPr="00C41035">
        <w:t>The following shows the ACL entry for Audrey.Carmen that is associated with incident reports in the Closed state within the /Acme/Support domain:</w:t>
      </w:r>
    </w:p>
    <w:p w14:paraId="031527C4" w14:textId="77777777" w:rsidR="00C41035" w:rsidRPr="00C41035" w:rsidRDefault="00C41035" w:rsidP="00C41035">
      <w:r w:rsidRPr="00C41035">
        <w:lastRenderedPageBreak/>
        <w:t>Audrey.Carmen +Read, +Modify, -Delete</w:t>
      </w:r>
    </w:p>
    <w:p w14:paraId="5DA341F3" w14:textId="77777777" w:rsidR="00C41035" w:rsidRPr="00C41035" w:rsidRDefault="00C41035" w:rsidP="00C41035">
      <w:r w:rsidRPr="00C41035">
        <w:t>When this ACL entry was derived from the access control policies for the /, /Acme, and /Acme/Support domains, Audrey.Carmen was given Read and Modify permissions. Because IncidentReport is a subtype of WTObject, Audrey's Read and Delete permissions for objects of type WTObject also apply to incident reports. However, because there is another access control rule that explicitly denies her Delete permission for incident reports in the Closed state, her resulting permissions are Read and Modify, and she is not able to delete objects of that type and state combination belonging to the /Acme/Support domain.</w:t>
      </w:r>
    </w:p>
    <w:p w14:paraId="731E36FC" w14:textId="77777777" w:rsidR="00C41035" w:rsidRPr="00C41035" w:rsidRDefault="00C41035" w:rsidP="00C41035">
      <w:r w:rsidRPr="00C41035">
        <w:t>Rules Governing Domain-based ACLs and Ad Hoc ACLs</w:t>
      </w:r>
    </w:p>
    <w:p w14:paraId="6930481F" w14:textId="77777777" w:rsidR="00C41035" w:rsidRPr="00C41035" w:rsidRDefault="00C41035" w:rsidP="00C41035">
      <w:r w:rsidRPr="00C41035">
        <w:t>An access control rule for the domain applies to an object type. An ad hoc ACL applies to a specific object. The ad hoc ACL, however, only grants permissions; it cannot be used to deny access to an object. If the ad hoc ACL grants a permission that is denied in the policy ACL, the ad hoc rule supersedes the policy rule, and the access right is granted. If the ad hoc ACL grants a permission that is absolutely denied in the policy ACL, the ad hoc rule does not supersede the policy rule and the access right is denied.</w:t>
      </w:r>
    </w:p>
    <w:p w14:paraId="3A752300" w14:textId="77777777" w:rsidR="00C41035" w:rsidRPr="00C41035" w:rsidRDefault="00C41035" w:rsidP="00C41035">
      <w:r w:rsidRPr="00C41035">
        <w:t>Considerations When Resolving Dynamic Roles in Rules</w:t>
      </w:r>
    </w:p>
    <w:p w14:paraId="3ACC8CDE" w14:textId="77777777" w:rsidR="00C41035" w:rsidRPr="00C41035" w:rsidRDefault="00C41035" w:rsidP="00C41035">
      <w:r w:rsidRPr="00C41035">
        <w:t>Dynamic roles always resolve to the specific context team that is associated with the context in which the domain resides. This domain is usually in the same context as the object whose access rights are being evaluated. For example, assume the following rule is set:</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845"/>
        <w:gridCol w:w="1871"/>
        <w:gridCol w:w="868"/>
        <w:gridCol w:w="2905"/>
        <w:gridCol w:w="1521"/>
      </w:tblGrid>
      <w:tr w:rsidR="00C41035" w:rsidRPr="00C41035" w14:paraId="26297EF3" w14:textId="77777777" w:rsidTr="007943D3">
        <w:tc>
          <w:tcPr>
            <w:tcW w:w="98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44500A1" w14:textId="77777777" w:rsidR="00C41035" w:rsidRPr="00C41035" w:rsidRDefault="00C41035" w:rsidP="00C41035">
            <w:pPr>
              <w:rPr>
                <w:b/>
                <w:bCs/>
              </w:rPr>
            </w:pPr>
            <w:r w:rsidRPr="00C41035">
              <w:rPr>
                <w:b/>
                <w:bCs/>
              </w:rPr>
              <w:t>Domain</w:t>
            </w:r>
          </w:p>
        </w:tc>
        <w:tc>
          <w:tcPr>
            <w:tcW w:w="92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6361479" w14:textId="77777777" w:rsidR="00C41035" w:rsidRPr="00C41035" w:rsidRDefault="00C41035" w:rsidP="00C41035">
            <w:pPr>
              <w:rPr>
                <w:b/>
                <w:bCs/>
              </w:rPr>
            </w:pPr>
            <w:r w:rsidRPr="00C41035">
              <w:rPr>
                <w:b/>
                <w:bCs/>
              </w:rPr>
              <w:t>Type</w:t>
            </w:r>
          </w:p>
        </w:tc>
        <w:tc>
          <w:tcPr>
            <w:tcW w:w="53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3BC6D0E" w14:textId="77777777" w:rsidR="00C41035" w:rsidRPr="00C41035" w:rsidRDefault="00C41035" w:rsidP="00C41035">
            <w:pPr>
              <w:rPr>
                <w:b/>
                <w:bCs/>
              </w:rPr>
            </w:pPr>
            <w:r w:rsidRPr="00C41035">
              <w:rPr>
                <w:b/>
                <w:bCs/>
              </w:rPr>
              <w:t>State</w:t>
            </w:r>
          </w:p>
        </w:tc>
        <w:tc>
          <w:tcPr>
            <w:tcW w:w="166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EB078BE" w14:textId="77777777" w:rsidR="00C41035" w:rsidRPr="00C41035" w:rsidRDefault="00C41035" w:rsidP="00C41035">
            <w:pPr>
              <w:rPr>
                <w:b/>
                <w:bCs/>
              </w:rPr>
            </w:pPr>
            <w:r w:rsidRPr="00C41035">
              <w:rPr>
                <w:b/>
                <w:bCs/>
              </w:rPr>
              <w:t>Participant</w:t>
            </w:r>
          </w:p>
        </w:tc>
        <w:tc>
          <w:tcPr>
            <w:tcW w:w="895"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314F5E1" w14:textId="77777777" w:rsidR="00C41035" w:rsidRPr="00C41035" w:rsidRDefault="00C41035" w:rsidP="00C41035">
            <w:pPr>
              <w:rPr>
                <w:b/>
                <w:bCs/>
              </w:rPr>
            </w:pPr>
            <w:r w:rsidRPr="00C41035">
              <w:rPr>
                <w:b/>
                <w:bCs/>
              </w:rPr>
              <w:t>Permission Granted</w:t>
            </w:r>
          </w:p>
        </w:tc>
      </w:tr>
      <w:tr w:rsidR="00C41035" w:rsidRPr="00C41035" w14:paraId="4CA4D01A" w14:textId="77777777" w:rsidTr="007943D3">
        <w:tc>
          <w:tcPr>
            <w:tcW w:w="98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0F7EB53" w14:textId="77777777" w:rsidR="00C41035" w:rsidRPr="00C41035" w:rsidRDefault="00C41035" w:rsidP="00C41035">
            <w:r w:rsidRPr="00C41035">
              <w:t>Default (Demo Organization)</w:t>
            </w:r>
          </w:p>
        </w:tc>
        <w:tc>
          <w:tcPr>
            <w:tcW w:w="92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20B87B9" w14:textId="77777777" w:rsidR="00C41035" w:rsidRPr="00C41035" w:rsidRDefault="00C41035" w:rsidP="00C41035">
            <w:r w:rsidRPr="00C41035">
              <w:t>WTDocument</w:t>
            </w:r>
          </w:p>
        </w:tc>
        <w:tc>
          <w:tcPr>
            <w:tcW w:w="53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F62A35D" w14:textId="77777777" w:rsidR="00C41035" w:rsidRPr="00C41035" w:rsidRDefault="00C41035" w:rsidP="00C41035">
            <w:r w:rsidRPr="00C41035">
              <w:t>All</w:t>
            </w:r>
          </w:p>
        </w:tc>
        <w:tc>
          <w:tcPr>
            <w:tcW w:w="166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6221ADA" w14:textId="77777777" w:rsidR="00C41035" w:rsidRPr="00C41035" w:rsidRDefault="00C41035" w:rsidP="00C41035">
            <w:r w:rsidRPr="00C41035">
              <w:t>Designer (Context Team Role - Demo Organization)</w:t>
            </w:r>
          </w:p>
        </w:tc>
        <w:tc>
          <w:tcPr>
            <w:tcW w:w="895"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56CDE9B" w14:textId="77777777" w:rsidR="00C41035" w:rsidRPr="00C41035" w:rsidRDefault="00C41035" w:rsidP="00C41035">
            <w:r w:rsidRPr="00C41035">
              <w:t>Read</w:t>
            </w:r>
          </w:p>
        </w:tc>
      </w:tr>
    </w:tbl>
    <w:p w14:paraId="69D04F95" w14:textId="77777777" w:rsidR="00C41035" w:rsidRPr="00C41035" w:rsidRDefault="00C41035" w:rsidP="00C41035">
      <w:r w:rsidRPr="00C41035">
        <w:t>Also assume that the Part Demo product context is created that has a Default domain that is a child of the /Default/PDM domain of the Demo Organization and that the Designer role is a role used in the Part Demo team. Therefore, the rules evaluated for any WTDocument objects that reside in the Part Demo context and are associated with its Default domain will include the rule for the Designer role that was established in the Demo Organization context. The Designer role will resolve to the system group associated with the Part Demo team’s Designer role when the ACL for the Default domain is calculated.</w:t>
      </w:r>
    </w:p>
    <w:p w14:paraId="7789F4AC" w14:textId="77777777" w:rsidR="00C41035" w:rsidRPr="00C41035" w:rsidRDefault="00C41035" w:rsidP="00C41035">
      <w:r w:rsidRPr="00C41035">
        <w:t xml:space="preserve">The rules evaluated for any WTDocument objects that reside in the Demo Organization context and are associated with its Default domain will not include the rule for the Designer role even if the object is associated with the Default domain. </w:t>
      </w:r>
      <w:r w:rsidRPr="00C41035">
        <w:lastRenderedPageBreak/>
        <w:t>This is because organization contexts do not have associated teams to which the dynamic roles can be resolved.</w:t>
      </w:r>
    </w:p>
    <w:p w14:paraId="027C59C2" w14:textId="77777777" w:rsidR="00C41035" w:rsidRPr="00C41035" w:rsidRDefault="00C41035" w:rsidP="00C41035">
      <w:r w:rsidRPr="00C41035">
        <w:t>If a WTDocument object is created in the Part Demo product, but is associated with a domain that is not in the domain hierarchy that includes the Default domain in the Demo Organization context, the rule for the Designer role is not evaluated. In this scenario, the context team includes the Designer role, but the policy rule is not inherited through the domain. This can happen if the user is allowed to select the domain association for the folder in which the document resides and the user does not choose the Default domain.</w:t>
      </w:r>
    </w:p>
    <w:p w14:paraId="3BE4442F" w14:textId="77777777" w:rsidR="00C41035" w:rsidRPr="00C41035" w:rsidRDefault="00C41035" w:rsidP="00C41035">
      <w:r w:rsidRPr="00C41035">
        <w:t>Distributed Administration of Policy Rules</w:t>
      </w:r>
    </w:p>
    <w:p w14:paraId="3F18965E" w14:textId="77777777" w:rsidR="00C41035" w:rsidRPr="00C41035" w:rsidRDefault="00C41035" w:rsidP="00C41035">
      <w:r w:rsidRPr="00C41035">
        <w:t xml:space="preserve">Distributed administration is the administering of a Windchill solution by different groups of individuals. Each group has responsibility for a particular area of the solution, with enough privileges to fulfill their administrative responsibilities. Domains denote administrative areas in Windchill. Windchill supports distributed administration of access control, indexing, and notification policy rules. General information about setting up administrators can be found in </w:t>
      </w:r>
      <w:hyperlink r:id="rId95" w:history="1">
        <w:r w:rsidRPr="00C41035">
          <w:rPr>
            <w:rStyle w:val="Siuktni"/>
          </w:rPr>
          <w:t>Establishing Administrators</w:t>
        </w:r>
      </w:hyperlink>
      <w:r w:rsidRPr="00C41035">
        <w:t>.</w:t>
      </w:r>
    </w:p>
    <w:p w14:paraId="2D4D5F14" w14:textId="77777777" w:rsidR="00C41035" w:rsidRPr="00C41035" w:rsidRDefault="00C41035" w:rsidP="00C41035">
      <w:r w:rsidRPr="00C41035">
        <w:t>Access control, indexing, and notification rules are members of the domain to which the rule applies. For example, if you define an access control rule granting Read access to documents belonging to the Publications domain, then the rule itself belongs to the Publications domain. This allows policy rules to be administered by different groups of administrators.</w:t>
      </w:r>
    </w:p>
    <w:p w14:paraId="0C454E52" w14:textId="77777777" w:rsidR="00C41035" w:rsidRPr="00C41035" w:rsidRDefault="00C41035" w:rsidP="00C41035">
      <w:r w:rsidRPr="00C41035">
        <w:t>To give a group of administrators the rights they need to manage policy rules for an area of the system, you need to define access control rules granting permissions to the group for the AccessPolicyRule, IndexPolicyRule, and NotificationRule object types, and the domain associated with their area of responsibility. A predefined access control rule for the / (Root) domain in the site context, grants all permissions to the Administrators group for all objects, so members of this group can manage policy rules for all domains.</w:t>
      </w:r>
    </w:p>
    <w:p w14:paraId="59DA6146" w14:textId="77777777" w:rsidR="00C41035" w:rsidRPr="00C41035" w:rsidRDefault="00C41035" w:rsidP="00C41035">
      <w:r w:rsidRPr="00C41035">
        <w:t>For example, consider the following rules:</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942"/>
        <w:gridCol w:w="1705"/>
        <w:gridCol w:w="1818"/>
        <w:gridCol w:w="969"/>
        <w:gridCol w:w="2056"/>
        <w:gridCol w:w="1520"/>
      </w:tblGrid>
      <w:tr w:rsidR="00C41035" w:rsidRPr="00C41035" w14:paraId="72FE4E9A" w14:textId="77777777" w:rsidTr="007943D3">
        <w:tc>
          <w:tcPr>
            <w:tcW w:w="544"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9D2B131" w14:textId="77777777" w:rsidR="00C41035" w:rsidRPr="00C41035" w:rsidRDefault="00C41035" w:rsidP="00C41035"/>
        </w:tc>
        <w:tc>
          <w:tcPr>
            <w:tcW w:w="96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2E47AD2" w14:textId="77777777" w:rsidR="00C41035" w:rsidRPr="00C41035" w:rsidRDefault="00C41035" w:rsidP="00C41035">
            <w:pPr>
              <w:rPr>
                <w:b/>
                <w:bCs/>
              </w:rPr>
            </w:pPr>
            <w:r w:rsidRPr="00C41035">
              <w:rPr>
                <w:b/>
                <w:bCs/>
              </w:rPr>
              <w:t>Domain</w:t>
            </w:r>
          </w:p>
        </w:tc>
        <w:tc>
          <w:tcPr>
            <w:tcW w:w="93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24891D8" w14:textId="77777777" w:rsidR="00C41035" w:rsidRPr="00C41035" w:rsidRDefault="00C41035" w:rsidP="00C41035">
            <w:pPr>
              <w:rPr>
                <w:b/>
                <w:bCs/>
              </w:rPr>
            </w:pPr>
            <w:r w:rsidRPr="00C41035">
              <w:rPr>
                <w:b/>
                <w:bCs/>
              </w:rPr>
              <w:t>Type</w:t>
            </w:r>
          </w:p>
        </w:tc>
        <w:tc>
          <w:tcPr>
            <w:tcW w:w="55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50FF738" w14:textId="77777777" w:rsidR="00C41035" w:rsidRPr="00C41035" w:rsidRDefault="00C41035" w:rsidP="00C41035">
            <w:pPr>
              <w:rPr>
                <w:b/>
                <w:bCs/>
              </w:rPr>
            </w:pPr>
            <w:r w:rsidRPr="00C41035">
              <w:rPr>
                <w:b/>
                <w:bCs/>
              </w:rPr>
              <w:t>State</w:t>
            </w:r>
          </w:p>
        </w:tc>
        <w:tc>
          <w:tcPr>
            <w:tcW w:w="1162"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08BDA77" w14:textId="77777777" w:rsidR="00C41035" w:rsidRPr="00C41035" w:rsidRDefault="00C41035" w:rsidP="00C41035">
            <w:pPr>
              <w:rPr>
                <w:b/>
                <w:bCs/>
              </w:rPr>
            </w:pPr>
            <w:r w:rsidRPr="00C41035">
              <w:rPr>
                <w:b/>
                <w:bCs/>
              </w:rPr>
              <w:t>Participant</w:t>
            </w:r>
          </w:p>
        </w:tc>
        <w:tc>
          <w:tcPr>
            <w:tcW w:w="839"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048C6C5" w14:textId="77777777" w:rsidR="00C41035" w:rsidRPr="00C41035" w:rsidRDefault="00C41035" w:rsidP="00C41035">
            <w:pPr>
              <w:rPr>
                <w:b/>
                <w:bCs/>
              </w:rPr>
            </w:pPr>
            <w:r w:rsidRPr="00C41035">
              <w:rPr>
                <w:b/>
                <w:bCs/>
              </w:rPr>
              <w:t>Permission Granted</w:t>
            </w:r>
          </w:p>
        </w:tc>
      </w:tr>
      <w:tr w:rsidR="00C41035" w:rsidRPr="00C41035" w14:paraId="6076F385" w14:textId="77777777" w:rsidTr="007943D3">
        <w:tc>
          <w:tcPr>
            <w:tcW w:w="5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11A5E63" w14:textId="77777777" w:rsidR="00C41035" w:rsidRPr="00C41035" w:rsidRDefault="00C41035" w:rsidP="00C41035">
            <w:r w:rsidRPr="00C41035">
              <w:t>Rule 1:</w:t>
            </w:r>
          </w:p>
        </w:tc>
        <w:tc>
          <w:tcPr>
            <w:tcW w:w="9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BA3B9EF" w14:textId="77777777" w:rsidR="00C41035" w:rsidRPr="00C41035" w:rsidRDefault="00C41035" w:rsidP="00C41035">
            <w:r w:rsidRPr="00C41035">
              <w:t>/ (Site)</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320C19E" w14:textId="77777777" w:rsidR="00C41035" w:rsidRPr="00C41035" w:rsidRDefault="00C41035" w:rsidP="00C41035">
            <w:r w:rsidRPr="00C41035">
              <w:t>AccessPolicy Rule</w:t>
            </w:r>
          </w:p>
        </w:tc>
        <w:tc>
          <w:tcPr>
            <w:tcW w:w="55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AB0A24A" w14:textId="77777777" w:rsidR="00C41035" w:rsidRPr="00C41035" w:rsidRDefault="00C41035" w:rsidP="00C41035">
            <w:r w:rsidRPr="00C41035">
              <w:t>All</w:t>
            </w:r>
          </w:p>
        </w:tc>
        <w:tc>
          <w:tcPr>
            <w:tcW w:w="1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54ECD32" w14:textId="77777777" w:rsidR="00C41035" w:rsidRPr="00C41035" w:rsidRDefault="00C41035" w:rsidP="00C41035">
            <w:r w:rsidRPr="00C41035">
              <w:t>Marketing Administrators</w:t>
            </w:r>
          </w:p>
        </w:tc>
        <w:tc>
          <w:tcPr>
            <w:tcW w:w="83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B22C89C" w14:textId="77777777" w:rsidR="00C41035" w:rsidRPr="00C41035" w:rsidRDefault="00C41035" w:rsidP="00C41035">
            <w:r w:rsidRPr="00C41035">
              <w:t>Read</w:t>
            </w:r>
          </w:p>
        </w:tc>
      </w:tr>
      <w:tr w:rsidR="00C41035" w:rsidRPr="00C41035" w14:paraId="3F006491" w14:textId="77777777" w:rsidTr="007943D3">
        <w:tc>
          <w:tcPr>
            <w:tcW w:w="5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E690FE7" w14:textId="77777777" w:rsidR="00C41035" w:rsidRPr="00C41035" w:rsidRDefault="00C41035" w:rsidP="00C41035">
            <w:r w:rsidRPr="00C41035">
              <w:t>Rule 2:</w:t>
            </w:r>
          </w:p>
        </w:tc>
        <w:tc>
          <w:tcPr>
            <w:tcW w:w="9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F9401E9" w14:textId="77777777" w:rsidR="00C41035" w:rsidRPr="00C41035" w:rsidRDefault="00C41035" w:rsidP="00C41035">
            <w:r w:rsidRPr="00C41035">
              <w:t>/ (Site)</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C1A1E2F" w14:textId="77777777" w:rsidR="00C41035" w:rsidRPr="00C41035" w:rsidRDefault="00C41035" w:rsidP="00C41035">
            <w:r w:rsidRPr="00C41035">
              <w:t>IndexPolicy Rule</w:t>
            </w:r>
          </w:p>
        </w:tc>
        <w:tc>
          <w:tcPr>
            <w:tcW w:w="55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104E968" w14:textId="77777777" w:rsidR="00C41035" w:rsidRPr="00C41035" w:rsidRDefault="00C41035" w:rsidP="00C41035">
            <w:r w:rsidRPr="00C41035">
              <w:t>All</w:t>
            </w:r>
          </w:p>
        </w:tc>
        <w:tc>
          <w:tcPr>
            <w:tcW w:w="1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7B300B" w14:textId="77777777" w:rsidR="00C41035" w:rsidRPr="00C41035" w:rsidRDefault="00C41035" w:rsidP="00C41035">
            <w:r w:rsidRPr="00C41035">
              <w:t>Marketing Administrators</w:t>
            </w:r>
          </w:p>
        </w:tc>
        <w:tc>
          <w:tcPr>
            <w:tcW w:w="83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EEFA2C" w14:textId="77777777" w:rsidR="00C41035" w:rsidRPr="00C41035" w:rsidRDefault="00C41035" w:rsidP="00C41035">
            <w:r w:rsidRPr="00C41035">
              <w:t>Read</w:t>
            </w:r>
          </w:p>
        </w:tc>
      </w:tr>
      <w:tr w:rsidR="00C41035" w:rsidRPr="00C41035" w14:paraId="73725A50" w14:textId="77777777" w:rsidTr="007943D3">
        <w:tc>
          <w:tcPr>
            <w:tcW w:w="5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D1EEED0" w14:textId="77777777" w:rsidR="00C41035" w:rsidRPr="00C41035" w:rsidRDefault="00C41035" w:rsidP="00C41035">
            <w:r w:rsidRPr="00C41035">
              <w:lastRenderedPageBreak/>
              <w:t>Rule 3:</w:t>
            </w:r>
          </w:p>
        </w:tc>
        <w:tc>
          <w:tcPr>
            <w:tcW w:w="9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6BC56C2" w14:textId="77777777" w:rsidR="00C41035" w:rsidRPr="00C41035" w:rsidRDefault="00C41035" w:rsidP="00C41035">
            <w:r w:rsidRPr="00C41035">
              <w:t>/ (Site)</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2594F55" w14:textId="77777777" w:rsidR="00C41035" w:rsidRPr="00C41035" w:rsidRDefault="00C41035" w:rsidP="00C41035">
            <w:r w:rsidRPr="00C41035">
              <w:t>Notification Rule</w:t>
            </w:r>
          </w:p>
        </w:tc>
        <w:tc>
          <w:tcPr>
            <w:tcW w:w="55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45374A" w14:textId="77777777" w:rsidR="00C41035" w:rsidRPr="00C41035" w:rsidRDefault="00C41035" w:rsidP="00C41035">
            <w:r w:rsidRPr="00C41035">
              <w:t>All</w:t>
            </w:r>
          </w:p>
        </w:tc>
        <w:tc>
          <w:tcPr>
            <w:tcW w:w="1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566C955" w14:textId="77777777" w:rsidR="00C41035" w:rsidRPr="00C41035" w:rsidRDefault="00C41035" w:rsidP="00C41035">
            <w:r w:rsidRPr="00C41035">
              <w:t>Marketing Administrators</w:t>
            </w:r>
          </w:p>
        </w:tc>
        <w:tc>
          <w:tcPr>
            <w:tcW w:w="83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46853D" w14:textId="77777777" w:rsidR="00C41035" w:rsidRPr="00C41035" w:rsidRDefault="00C41035" w:rsidP="00C41035">
            <w:r w:rsidRPr="00C41035">
              <w:t>Read</w:t>
            </w:r>
          </w:p>
        </w:tc>
      </w:tr>
      <w:tr w:rsidR="00C41035" w:rsidRPr="00C41035" w14:paraId="1D806B03" w14:textId="77777777" w:rsidTr="007943D3">
        <w:tc>
          <w:tcPr>
            <w:tcW w:w="5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FF914C" w14:textId="77777777" w:rsidR="00C41035" w:rsidRPr="00C41035" w:rsidRDefault="00C41035" w:rsidP="00C41035">
            <w:r w:rsidRPr="00C41035">
              <w:t>Rule 4:</w:t>
            </w:r>
          </w:p>
        </w:tc>
        <w:tc>
          <w:tcPr>
            <w:tcW w:w="9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B75C92E" w14:textId="77777777" w:rsidR="00C41035" w:rsidRPr="00C41035" w:rsidRDefault="00C41035" w:rsidP="00C41035">
            <w:r w:rsidRPr="00C41035">
              <w:t>Marketing (Bike Production)</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0B3C8DF" w14:textId="77777777" w:rsidR="00C41035" w:rsidRPr="00C41035" w:rsidRDefault="00C41035" w:rsidP="00C41035">
            <w:r w:rsidRPr="00C41035">
              <w:t>AccessPolicy Rule</w:t>
            </w:r>
          </w:p>
        </w:tc>
        <w:tc>
          <w:tcPr>
            <w:tcW w:w="55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C2DE0B7" w14:textId="77777777" w:rsidR="00C41035" w:rsidRPr="00C41035" w:rsidRDefault="00C41035" w:rsidP="00C41035">
            <w:r w:rsidRPr="00C41035">
              <w:t>All</w:t>
            </w:r>
          </w:p>
        </w:tc>
        <w:tc>
          <w:tcPr>
            <w:tcW w:w="1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128DD2" w14:textId="77777777" w:rsidR="00C41035" w:rsidRPr="00C41035" w:rsidRDefault="00C41035" w:rsidP="00C41035">
            <w:r w:rsidRPr="00C41035">
              <w:t>Marketing Administrators</w:t>
            </w:r>
          </w:p>
        </w:tc>
        <w:tc>
          <w:tcPr>
            <w:tcW w:w="83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DD773C1" w14:textId="77777777" w:rsidR="00C41035" w:rsidRPr="00C41035" w:rsidRDefault="00C41035" w:rsidP="00C41035">
            <w:r w:rsidRPr="00C41035">
              <w:t>Full Control (All)</w:t>
            </w:r>
          </w:p>
        </w:tc>
      </w:tr>
      <w:tr w:rsidR="00C41035" w:rsidRPr="00C41035" w14:paraId="2C3E0B42" w14:textId="77777777" w:rsidTr="007943D3">
        <w:tc>
          <w:tcPr>
            <w:tcW w:w="5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29618E5" w14:textId="77777777" w:rsidR="00C41035" w:rsidRPr="00C41035" w:rsidRDefault="00C41035" w:rsidP="00C41035">
            <w:r w:rsidRPr="00C41035">
              <w:t>Rule 5:</w:t>
            </w:r>
          </w:p>
        </w:tc>
        <w:tc>
          <w:tcPr>
            <w:tcW w:w="9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345FBFC" w14:textId="77777777" w:rsidR="00C41035" w:rsidRPr="00C41035" w:rsidRDefault="00C41035" w:rsidP="00C41035">
            <w:r w:rsidRPr="00C41035">
              <w:t>Marketing (Bike Production)</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EE0B084" w14:textId="77777777" w:rsidR="00C41035" w:rsidRPr="00C41035" w:rsidRDefault="00C41035" w:rsidP="00C41035">
            <w:r w:rsidRPr="00C41035">
              <w:t>IndexPolicy Rule</w:t>
            </w:r>
          </w:p>
        </w:tc>
        <w:tc>
          <w:tcPr>
            <w:tcW w:w="55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CE073BF" w14:textId="77777777" w:rsidR="00C41035" w:rsidRPr="00C41035" w:rsidRDefault="00C41035" w:rsidP="00C41035">
            <w:r w:rsidRPr="00C41035">
              <w:t>All</w:t>
            </w:r>
          </w:p>
        </w:tc>
        <w:tc>
          <w:tcPr>
            <w:tcW w:w="1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9C53E47" w14:textId="77777777" w:rsidR="00C41035" w:rsidRPr="00C41035" w:rsidRDefault="00C41035" w:rsidP="00C41035">
            <w:r w:rsidRPr="00C41035">
              <w:t>Marketing Administrators</w:t>
            </w:r>
          </w:p>
        </w:tc>
        <w:tc>
          <w:tcPr>
            <w:tcW w:w="83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EF3061A" w14:textId="77777777" w:rsidR="00C41035" w:rsidRPr="00C41035" w:rsidRDefault="00C41035" w:rsidP="00C41035">
            <w:r w:rsidRPr="00C41035">
              <w:t>Full Control (All)</w:t>
            </w:r>
          </w:p>
        </w:tc>
      </w:tr>
      <w:tr w:rsidR="00C41035" w:rsidRPr="00C41035" w14:paraId="353C5CA3" w14:textId="77777777" w:rsidTr="007943D3">
        <w:tc>
          <w:tcPr>
            <w:tcW w:w="54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342A776" w14:textId="77777777" w:rsidR="00C41035" w:rsidRPr="00C41035" w:rsidRDefault="00C41035" w:rsidP="00C41035">
            <w:r w:rsidRPr="00C41035">
              <w:t>Rule 6:</w:t>
            </w:r>
          </w:p>
        </w:tc>
        <w:tc>
          <w:tcPr>
            <w:tcW w:w="96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F1F3475" w14:textId="77777777" w:rsidR="00C41035" w:rsidRPr="00C41035" w:rsidRDefault="00C41035" w:rsidP="00C41035">
            <w:r w:rsidRPr="00C41035">
              <w:t>Marketing (Bike Production)</w:t>
            </w:r>
          </w:p>
        </w:tc>
        <w:tc>
          <w:tcPr>
            <w:tcW w:w="930"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B2C3722" w14:textId="77777777" w:rsidR="00C41035" w:rsidRPr="00C41035" w:rsidRDefault="00C41035" w:rsidP="00C41035">
            <w:r w:rsidRPr="00C41035">
              <w:t>Notification Rule</w:t>
            </w:r>
          </w:p>
        </w:tc>
        <w:tc>
          <w:tcPr>
            <w:tcW w:w="55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A4BE9E5" w14:textId="77777777" w:rsidR="00C41035" w:rsidRPr="00C41035" w:rsidRDefault="00C41035" w:rsidP="00C41035">
            <w:r w:rsidRPr="00C41035">
              <w:t>All</w:t>
            </w:r>
          </w:p>
        </w:tc>
        <w:tc>
          <w:tcPr>
            <w:tcW w:w="116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D58C82A" w14:textId="77777777" w:rsidR="00C41035" w:rsidRPr="00C41035" w:rsidRDefault="00C41035" w:rsidP="00C41035">
            <w:r w:rsidRPr="00C41035">
              <w:t>Marketing Administrators</w:t>
            </w:r>
          </w:p>
        </w:tc>
        <w:tc>
          <w:tcPr>
            <w:tcW w:w="839"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203C229" w14:textId="77777777" w:rsidR="00C41035" w:rsidRPr="00C41035" w:rsidRDefault="00C41035" w:rsidP="00C41035">
            <w:r w:rsidRPr="00C41035">
              <w:t>Full Control (All)</w:t>
            </w:r>
          </w:p>
        </w:tc>
      </w:tr>
    </w:tbl>
    <w:p w14:paraId="67BAA677" w14:textId="77777777" w:rsidR="00C41035" w:rsidRPr="00C41035" w:rsidRDefault="00C41035" w:rsidP="00C41035">
      <w:r w:rsidRPr="00C41035">
        <w:t>These rules grant all permissions to the MarketingAdministrators group for the policy rule object types in the Marketing domain of the Bike Production library context. They allow members of the MarketingAdministrators group to view, create, update, and delete rules in the Marketing domain or any of its descendent domains, but not to manage rules in any ancestor domains. The rules granting read permissions to the MarketingAdministrators group for the policy rule object types in the Root domain allows members of the MarketingAdministrators group to see the rules inherited from ancestor domains.</w:t>
      </w:r>
    </w:p>
    <w:p w14:paraId="7F455DC9" w14:textId="77777777" w:rsidR="00C41035" w:rsidRPr="00C41035" w:rsidRDefault="00C41035" w:rsidP="00C41035">
      <w:r w:rsidRPr="00C41035">
        <w:t>About Default Access Control Policy Rules</w:t>
      </w:r>
    </w:p>
    <w:p w14:paraId="232BF303" w14:textId="77777777" w:rsidR="00C41035" w:rsidRPr="00C41035" w:rsidRDefault="00C41035" w:rsidP="00C41035">
      <w:r w:rsidRPr="00C41035">
        <w:t xml:space="preserve">When a Windchill solution is installed, a set of access control policy rules are created for the initial domains in the site context. These rules are described in the </w:t>
      </w:r>
      <w:hyperlink r:id="rId96" w:history="1">
        <w:r w:rsidRPr="00C41035">
          <w:rPr>
            <w:rStyle w:val="Siuktni"/>
          </w:rPr>
          <w:t>Context Policies</w:t>
        </w:r>
      </w:hyperlink>
      <w:r w:rsidRPr="00C41035">
        <w:t xml:space="preserve"> section in the Windchill Help Center.</w:t>
      </w:r>
    </w:p>
    <w:p w14:paraId="681691D4" w14:textId="77777777" w:rsidR="00C41035" w:rsidRPr="00C41035" w:rsidRDefault="00C41035" w:rsidP="00C41035">
      <w:r w:rsidRPr="00C41035">
        <w:t>Similarly, additional access control rules are created when an organization context or an application context is created.</w:t>
      </w:r>
    </w:p>
    <w:p w14:paraId="44E566C1" w14:textId="77777777" w:rsidR="00C41035" w:rsidRPr="00C41035" w:rsidRDefault="00C41035" w:rsidP="00C41035">
      <w:r w:rsidRPr="00C41035">
        <w:t xml:space="preserve">For the details on the product and library rules, see </w:t>
      </w:r>
      <w:hyperlink r:id="rId97" w:history="1">
        <w:r w:rsidRPr="00C41035">
          <w:rPr>
            <w:rStyle w:val="Siuktni"/>
          </w:rPr>
          <w:t>Out-of-the-box Context Access Control Policies</w:t>
        </w:r>
      </w:hyperlink>
      <w:r w:rsidRPr="00C41035">
        <w:t>.</w:t>
      </w:r>
    </w:p>
    <w:tbl>
      <w:tblPr>
        <w:tblW w:w="0" w:type="auto"/>
        <w:tblBorders>
          <w:left w:val="single" w:sz="36" w:space="0" w:color="D33933"/>
        </w:tblBorders>
        <w:shd w:val="clear" w:color="auto" w:fill="F2E3E3"/>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3B7047AC" w14:textId="77777777">
        <w:tc>
          <w:tcPr>
            <w:tcW w:w="450" w:type="dxa"/>
            <w:shd w:val="clear" w:color="auto" w:fill="F2E3E3"/>
            <w:tcMar>
              <w:top w:w="15" w:type="dxa"/>
              <w:left w:w="48" w:type="dxa"/>
              <w:bottom w:w="15" w:type="dxa"/>
              <w:right w:w="15" w:type="dxa"/>
            </w:tcMar>
            <w:hideMark/>
          </w:tcPr>
          <w:p w14:paraId="2FA3D3CE" w14:textId="28298920" w:rsidR="00C41035" w:rsidRPr="00C41035" w:rsidRDefault="00C41035" w:rsidP="00C41035">
            <w:r w:rsidRPr="00C41035">
              <w:rPr>
                <w:b/>
                <w:bCs/>
              </w:rPr>
              <w:drawing>
                <wp:inline distT="0" distB="0" distL="0" distR="0" wp14:anchorId="7E58D51D" wp14:editId="1DD24EE6">
                  <wp:extent cx="152400" cy="152400"/>
                  <wp:effectExtent l="0" t="0" r="0" b="0"/>
                  <wp:docPr id="1140014546" name="Hình ảnh 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2E3E3"/>
            <w:tcMar>
              <w:top w:w="15" w:type="dxa"/>
              <w:left w:w="48" w:type="dxa"/>
              <w:bottom w:w="15" w:type="dxa"/>
              <w:right w:w="15" w:type="dxa"/>
            </w:tcMar>
            <w:hideMark/>
          </w:tcPr>
          <w:p w14:paraId="3B014992" w14:textId="77777777" w:rsidR="00C41035" w:rsidRPr="00C41035" w:rsidRDefault="00C41035" w:rsidP="00C41035">
            <w:r w:rsidRPr="00C41035">
              <w:t>The access control rules set for the domains in the site context should not be modified without considering the full consequences of the modification. For example, changing the rule that grants Administrators Full Control (All) on the WTObject object type in All states should not be modified. If this rule is removed by mistake, you may not be able to administer your Windchill solution.</w:t>
            </w:r>
          </w:p>
        </w:tc>
      </w:tr>
    </w:tbl>
    <w:p w14:paraId="5D7A5EF5" w14:textId="77777777" w:rsidR="00C41035" w:rsidRPr="00C41035" w:rsidRDefault="00C41035" w:rsidP="00C41035">
      <w:pPr>
        <w:rPr>
          <w:vanish/>
        </w:rPr>
      </w:pPr>
    </w:p>
    <w:tbl>
      <w:tblPr>
        <w:tblW w:w="0" w:type="auto"/>
        <w:tblBorders>
          <w:left w:val="single" w:sz="36" w:space="0" w:color="D33933"/>
        </w:tblBorders>
        <w:shd w:val="clear" w:color="auto" w:fill="F2E3E3"/>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06A37AC5" w14:textId="77777777">
        <w:tc>
          <w:tcPr>
            <w:tcW w:w="450" w:type="dxa"/>
            <w:shd w:val="clear" w:color="auto" w:fill="F2E3E3"/>
            <w:tcMar>
              <w:top w:w="15" w:type="dxa"/>
              <w:left w:w="48" w:type="dxa"/>
              <w:bottom w:w="15" w:type="dxa"/>
              <w:right w:w="15" w:type="dxa"/>
            </w:tcMar>
            <w:hideMark/>
          </w:tcPr>
          <w:p w14:paraId="3A99D62A" w14:textId="44D84188" w:rsidR="00C41035" w:rsidRPr="00C41035" w:rsidRDefault="00C41035" w:rsidP="00C41035">
            <w:r w:rsidRPr="00C41035">
              <w:rPr>
                <w:b/>
                <w:bCs/>
              </w:rPr>
              <w:drawing>
                <wp:inline distT="0" distB="0" distL="0" distR="0" wp14:anchorId="30F4AFB3" wp14:editId="2A20BBFA">
                  <wp:extent cx="152400" cy="152400"/>
                  <wp:effectExtent l="0" t="0" r="0" b="0"/>
                  <wp:docPr id="1609926753" name="Hình ảnh 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F2E3E3"/>
            <w:tcMar>
              <w:top w:w="15" w:type="dxa"/>
              <w:left w:w="48" w:type="dxa"/>
              <w:bottom w:w="15" w:type="dxa"/>
              <w:right w:w="15" w:type="dxa"/>
            </w:tcMar>
            <w:hideMark/>
          </w:tcPr>
          <w:p w14:paraId="3AB9D815" w14:textId="77777777" w:rsidR="00C41035" w:rsidRPr="00C41035" w:rsidRDefault="00C41035" w:rsidP="00C41035">
            <w:r w:rsidRPr="00C41035">
              <w:t xml:space="preserve">PTC does not recommend creating rules that deny permissions for the pseudo role ALL. Denying access to ALL includes denying access to users in the administrative groups unless there is a rule granting access to an individual user that is in those groups. PTC does not recommend creating rules that deny permissions for all users except members of a team or team role. Denying </w:t>
            </w:r>
            <w:r w:rsidRPr="00C41035">
              <w:lastRenderedPageBreak/>
              <w:t>access to all users except members of a team role includes denying access to users in administrative groups that are not members of the team unless there is a rule granting access to an individual user that is in those groups. Creating rules that absolutely deny permissions for the pseudo role ALL is not allowed as there is no way to supersede such a rule.</w:t>
            </w:r>
          </w:p>
        </w:tc>
      </w:tr>
    </w:tbl>
    <w:p w14:paraId="48A98293" w14:textId="77777777" w:rsidR="00C41035" w:rsidRPr="00C41035" w:rsidRDefault="00C41035" w:rsidP="00C41035">
      <w:r w:rsidRPr="00C41035">
        <w:lastRenderedPageBreak/>
        <w:t>To repair the removal of the Administrators rule described above or to remove rules such as a rule that denies access to all participants, complete the following steps:</w:t>
      </w:r>
    </w:p>
    <w:p w14:paraId="2A032549" w14:textId="77777777" w:rsidR="00C41035" w:rsidRPr="00C41035" w:rsidRDefault="00C41035" w:rsidP="00C41035">
      <w:r w:rsidRPr="00C41035">
        <w:t>1.Using the xconfmanager from within the windchill shell, set the wt.access.enforce property in the wt.properties file to false:</w:t>
      </w:r>
    </w:p>
    <w:p w14:paraId="55BA19DD" w14:textId="77777777" w:rsidR="00C41035" w:rsidRPr="00C41035" w:rsidRDefault="00C41035" w:rsidP="00C41035">
      <w:r w:rsidRPr="00C41035">
        <w:t xml:space="preserve">xconfmanager -s wt.access.enforce=false </w:t>
      </w:r>
      <w:r w:rsidRPr="00C41035">
        <w:br/>
        <w:t xml:space="preserve">-t </w:t>
      </w:r>
      <w:r w:rsidRPr="00C41035">
        <w:rPr>
          <w:i/>
          <w:iCs/>
        </w:rPr>
        <w:t>&lt;Windchill&gt;</w:t>
      </w:r>
      <w:r w:rsidRPr="00C41035">
        <w:t>/codebase/wt.properties -p</w:t>
      </w:r>
    </w:p>
    <w:tbl>
      <w:tblPr>
        <w:tblW w:w="0" w:type="auto"/>
        <w:tblInd w:w="360" w:type="dxa"/>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171"/>
      </w:tblGrid>
      <w:tr w:rsidR="00C41035" w:rsidRPr="00C41035" w14:paraId="7BC439C2" w14:textId="77777777">
        <w:tc>
          <w:tcPr>
            <w:tcW w:w="450" w:type="dxa"/>
            <w:shd w:val="clear" w:color="auto" w:fill="E8FCE8"/>
            <w:tcMar>
              <w:top w:w="15" w:type="dxa"/>
              <w:left w:w="48" w:type="dxa"/>
              <w:bottom w:w="15" w:type="dxa"/>
              <w:right w:w="15" w:type="dxa"/>
            </w:tcMar>
            <w:hideMark/>
          </w:tcPr>
          <w:p w14:paraId="5F7F23E7" w14:textId="1EF3BDE4" w:rsidR="00C41035" w:rsidRPr="00C41035" w:rsidRDefault="00C41035" w:rsidP="00C41035">
            <w:r w:rsidRPr="00C41035">
              <w:rPr>
                <w:b/>
                <w:bCs/>
              </w:rPr>
              <w:drawing>
                <wp:inline distT="0" distB="0" distL="0" distR="0" wp14:anchorId="36052ABD" wp14:editId="1375881F">
                  <wp:extent cx="152400" cy="152400"/>
                  <wp:effectExtent l="0" t="0" r="0" b="0"/>
                  <wp:docPr id="183567815" name="Hình ảnh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2B912EFC" w14:textId="77777777" w:rsidR="00C41035" w:rsidRPr="00C41035" w:rsidRDefault="00C41035" w:rsidP="00C41035">
            <w:r w:rsidRPr="00C41035">
              <w:t>Setting this property to false turns off access control. This means that none of the access control rules are enforced.</w:t>
            </w:r>
          </w:p>
        </w:tc>
      </w:tr>
    </w:tbl>
    <w:p w14:paraId="31E8BADE" w14:textId="77777777" w:rsidR="00C41035" w:rsidRPr="00C41035" w:rsidRDefault="00C41035" w:rsidP="00C41035">
      <w:r w:rsidRPr="00C41035">
        <w:t>2.Restart Windchill so that the new property value is used.</w:t>
      </w:r>
    </w:p>
    <w:p w14:paraId="4855A5FF" w14:textId="77777777" w:rsidR="00C41035" w:rsidRPr="00C41035" w:rsidRDefault="00C41035" w:rsidP="00C41035">
      <w:r w:rsidRPr="00C41035">
        <w:t>3.Recreate the rule that was deleted or remove the rule that denies access using the Policy Administration utility.</w:t>
      </w:r>
    </w:p>
    <w:p w14:paraId="18CE0F31" w14:textId="77777777" w:rsidR="00C41035" w:rsidRPr="00C41035" w:rsidRDefault="00C41035" w:rsidP="00C41035">
      <w:r w:rsidRPr="00C41035">
        <w:t>4.Set the wt.access.enforce property back to true and restart Windchill.</w:t>
      </w:r>
    </w:p>
    <w:p w14:paraId="34297F54" w14:textId="77777777" w:rsidR="00C41035" w:rsidRPr="00C41035" w:rsidRDefault="00C41035" w:rsidP="00C41035">
      <w:r w:rsidRPr="00C41035">
        <w:t xml:space="preserve">For additional information about using the xconfmanager utility, see </w:t>
      </w:r>
      <w:hyperlink r:id="rId99" w:history="1">
        <w:r w:rsidRPr="00C41035">
          <w:rPr>
            <w:rStyle w:val="Siuktni"/>
          </w:rPr>
          <w:t>About the xconfmanager Utility</w:t>
        </w:r>
      </w:hyperlink>
      <w:r w:rsidRPr="00C41035">
        <w:t>.</w:t>
      </w:r>
    </w:p>
    <w:p w14:paraId="59DC7C9F" w14:textId="77777777" w:rsidR="00C41035" w:rsidRPr="00C41035" w:rsidRDefault="00C41035" w:rsidP="00C41035">
      <w:r w:rsidRPr="00C41035">
        <w:t>Using Dynamic Roles to Centralize the Administration of Access Control Rules</w:t>
      </w:r>
    </w:p>
    <w:p w14:paraId="7AA5B7F3" w14:textId="77777777" w:rsidR="00C41035" w:rsidRPr="00C41035" w:rsidRDefault="00C41035" w:rsidP="00C41035">
      <w:r w:rsidRPr="00C41035">
        <w:t xml:space="preserve">When you create an access control rule, you can select the type </w:t>
      </w:r>
      <w:r w:rsidRPr="00C41035">
        <w:rPr>
          <w:b/>
          <w:bCs/>
        </w:rPr>
        <w:t>Role</w:t>
      </w:r>
      <w:r w:rsidRPr="00C41035">
        <w:t xml:space="preserve"> or </w:t>
      </w:r>
      <w:r w:rsidRPr="00C41035">
        <w:rPr>
          <w:b/>
          <w:bCs/>
        </w:rPr>
        <w:t>All</w:t>
      </w:r>
      <w:r w:rsidRPr="00C41035">
        <w:t xml:space="preserve"> in the </w:t>
      </w:r>
      <w:r w:rsidRPr="00C41035">
        <w:rPr>
          <w:b/>
          <w:bCs/>
        </w:rPr>
        <w:t>Find Participants</w:t>
      </w:r>
      <w:r w:rsidRPr="00C41035">
        <w:t xml:space="preserve"> window that you open from the </w:t>
      </w:r>
      <w:r w:rsidRPr="00C41035">
        <w:rPr>
          <w:b/>
          <w:bCs/>
        </w:rPr>
        <w:t>New Access Control Rule</w:t>
      </w:r>
      <w:r w:rsidRPr="00C41035">
        <w:t xml:space="preserve"> window of the </w:t>
      </w:r>
      <w:r w:rsidRPr="00C41035">
        <w:rPr>
          <w:b/>
          <w:bCs/>
        </w:rPr>
        <w:t>Policy Administration</w:t>
      </w:r>
      <w:r w:rsidRPr="00C41035">
        <w:t xml:space="preserve"> window to search for roles. You can select a pseudo role, a context team role, or an organization role as the participant in an access control rule. The context team and organization roles are dynamic roles that map to the system groups that are maintained for the context and shared teams in which the roles are used. The ACLs affected are those ACLs associated with domains within application contexts that are descendants of the domain for which the rule is defined.</w:t>
      </w:r>
    </w:p>
    <w:p w14:paraId="428EDD76" w14:textId="77777777" w:rsidR="00C41035" w:rsidRPr="00C41035" w:rsidRDefault="00C41035" w:rsidP="00C41035">
      <w:r w:rsidRPr="00C41035">
        <w:t xml:space="preserve">For information about system groups, see </w:t>
      </w:r>
      <w:hyperlink r:id="rId100" w:history="1">
        <w:r w:rsidRPr="00C41035">
          <w:rPr>
            <w:rStyle w:val="Siuktni"/>
          </w:rPr>
          <w:t>About Roles and Groups</w:t>
        </w:r>
      </w:hyperlink>
      <w:r w:rsidRPr="00C41035">
        <w:t>.</w:t>
      </w:r>
    </w:p>
    <w:p w14:paraId="7DD2DF31" w14:textId="77777777" w:rsidR="00C41035" w:rsidRPr="00C41035" w:rsidRDefault="00C41035" w:rsidP="00C41035">
      <w:r w:rsidRPr="00C41035">
        <w:t xml:space="preserve">To set up a dynamic roles example, assume that there is a context team role named Tester. From the </w:t>
      </w:r>
      <w:r w:rsidRPr="00C41035">
        <w:rPr>
          <w:b/>
          <w:bCs/>
        </w:rPr>
        <w:t>New Access Control Rule</w:t>
      </w:r>
      <w:r w:rsidRPr="00C41035">
        <w:t xml:space="preserve"> window when creating an access control rule in the Site or organization contexts, open the </w:t>
      </w:r>
      <w:r w:rsidRPr="00C41035">
        <w:rPr>
          <w:b/>
          <w:bCs/>
        </w:rPr>
        <w:t>Find Participants</w:t>
      </w:r>
      <w:r w:rsidRPr="00C41035">
        <w:t xml:space="preserve"> window and select </w:t>
      </w:r>
      <w:r w:rsidRPr="00C41035">
        <w:rPr>
          <w:b/>
          <w:bCs/>
        </w:rPr>
        <w:t>Role</w:t>
      </w:r>
      <w:r w:rsidRPr="00C41035">
        <w:t xml:space="preserve"> or </w:t>
      </w:r>
      <w:r w:rsidRPr="00C41035">
        <w:rPr>
          <w:b/>
          <w:bCs/>
        </w:rPr>
        <w:t>All</w:t>
      </w:r>
      <w:r w:rsidRPr="00C41035">
        <w:t xml:space="preserve"> from the </w:t>
      </w:r>
      <w:r w:rsidRPr="00C41035">
        <w:rPr>
          <w:b/>
          <w:bCs/>
        </w:rPr>
        <w:t>Types</w:t>
      </w:r>
      <w:r w:rsidRPr="00C41035">
        <w:t xml:space="preserve"> menu. Enter “Tester” in the </w:t>
      </w:r>
      <w:r w:rsidRPr="00C41035">
        <w:rPr>
          <w:b/>
          <w:bCs/>
        </w:rPr>
        <w:t>Name</w:t>
      </w:r>
      <w:r w:rsidRPr="00C41035">
        <w:t xml:space="preserve"> field and click </w:t>
      </w:r>
      <w:r w:rsidRPr="00C41035">
        <w:rPr>
          <w:b/>
          <w:bCs/>
        </w:rPr>
        <w:t>Search</w:t>
      </w:r>
      <w:r w:rsidRPr="00C41035">
        <w:t xml:space="preserve">. Choose the Tester role in the </w:t>
      </w:r>
      <w:r w:rsidRPr="00C41035">
        <w:rPr>
          <w:b/>
          <w:bCs/>
        </w:rPr>
        <w:t>Search Results</w:t>
      </w:r>
      <w:r w:rsidRPr="00C41035">
        <w:t xml:space="preserve"> table. Click </w:t>
      </w:r>
      <w:r w:rsidRPr="00C41035">
        <w:rPr>
          <w:b/>
          <w:bCs/>
        </w:rPr>
        <w:t>OK</w:t>
      </w:r>
      <w:r w:rsidRPr="00C41035">
        <w:t xml:space="preserve"> to return to the </w:t>
      </w:r>
      <w:r w:rsidRPr="00C41035">
        <w:rPr>
          <w:b/>
          <w:bCs/>
        </w:rPr>
        <w:t>New Access Control Rule</w:t>
      </w:r>
      <w:r w:rsidRPr="00C41035">
        <w:t xml:space="preserve"> window. The rule that is created applies to members of the Tester role in any context team in which a domain defined in the </w:t>
      </w:r>
      <w:r w:rsidRPr="00C41035">
        <w:lastRenderedPageBreak/>
        <w:t>context inherits from the domain selected for the rule. In this example, assume that the domain hierarchy for the Sales library is as follows:</w:t>
      </w:r>
    </w:p>
    <w:p w14:paraId="1DC94726" w14:textId="3ECCCC62" w:rsidR="00C41035" w:rsidRPr="00C41035" w:rsidRDefault="00C41035" w:rsidP="00C41035">
      <w:r w:rsidRPr="00C41035">
        <w:drawing>
          <wp:inline distT="0" distB="0" distL="0" distR="0" wp14:anchorId="36E2E3B4" wp14:editId="1E946AAA">
            <wp:extent cx="3581400" cy="1546860"/>
            <wp:effectExtent l="0" t="0" r="0" b="0"/>
            <wp:docPr id="567629005" name="Hình ảnh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81400" cy="1546860"/>
                    </a:xfrm>
                    <a:prstGeom prst="rect">
                      <a:avLst/>
                    </a:prstGeom>
                    <a:noFill/>
                    <a:ln>
                      <a:noFill/>
                    </a:ln>
                  </pic:spPr>
                </pic:pic>
              </a:graphicData>
            </a:graphic>
          </wp:inline>
        </w:drawing>
      </w:r>
    </w:p>
    <w:p w14:paraId="4DBB4975" w14:textId="77777777" w:rsidR="00C41035" w:rsidRPr="00C41035" w:rsidRDefault="00C41035" w:rsidP="00C41035">
      <w:r w:rsidRPr="00C41035">
        <w:t>Then the policies created in the /Default/PDM domain of the Bike Company organization context are inherited by the Sales library (and any other domain in which the parent domain is /Default/PDM).</w:t>
      </w:r>
    </w:p>
    <w:p w14:paraId="24FDE060" w14:textId="77777777" w:rsidR="00C41035" w:rsidRPr="00C41035" w:rsidRDefault="00C41035" w:rsidP="00C41035">
      <w:r w:rsidRPr="00C41035">
        <w:t xml:space="preserve">With the domain structure shown in the previous example, you could choose to create a common set of access control policy rules in the Bike Company organization context using the /Default/PDM domain and the dynamic roles available in the search results of the </w:t>
      </w:r>
      <w:r w:rsidRPr="00C41035">
        <w:rPr>
          <w:b/>
          <w:bCs/>
        </w:rPr>
        <w:t>Find Participants</w:t>
      </w:r>
      <w:r w:rsidRPr="00C41035">
        <w:t xml:space="preserve"> window, including one for the Tester role that grants members of this role Full Control for all testing documents in all states. Since the Default domain associated with the Sales library inherits the access control rules from the /Default/PDM domain of the Bike Company organization context, then those members in the Tester role in the Sales library automatically have Full Control for all testing documents in all states associated with the Default domain of the library.</w:t>
      </w:r>
    </w:p>
    <w:p w14:paraId="3A9598AB" w14:textId="77777777" w:rsidR="00C41035" w:rsidRPr="00C41035" w:rsidRDefault="00C41035" w:rsidP="00C41035">
      <w:r w:rsidRPr="00C41035">
        <w:t>Dynamic roles are available in the Policy Administration utility in all contexts; however they are only useful when consolidating the administration of policy rules from either the Site or organization context. If you duplicate the rules, the duplicates will be merged when calculating the ACLs for the application context domains and the objective of central management will not be achieved.</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6A445839" w14:textId="77777777">
        <w:tc>
          <w:tcPr>
            <w:tcW w:w="450" w:type="dxa"/>
            <w:shd w:val="clear" w:color="auto" w:fill="E8FCE8"/>
            <w:tcMar>
              <w:top w:w="15" w:type="dxa"/>
              <w:left w:w="48" w:type="dxa"/>
              <w:bottom w:w="15" w:type="dxa"/>
              <w:right w:w="15" w:type="dxa"/>
            </w:tcMar>
            <w:hideMark/>
          </w:tcPr>
          <w:p w14:paraId="180EB123" w14:textId="0522E81D" w:rsidR="00C41035" w:rsidRPr="00C41035" w:rsidRDefault="00C41035" w:rsidP="00C41035">
            <w:r w:rsidRPr="00C41035">
              <w:rPr>
                <w:b/>
                <w:bCs/>
              </w:rPr>
              <w:drawing>
                <wp:inline distT="0" distB="0" distL="0" distR="0" wp14:anchorId="3946529F" wp14:editId="69372F6A">
                  <wp:extent cx="152400" cy="152400"/>
                  <wp:effectExtent l="0" t="0" r="0" b="0"/>
                  <wp:docPr id="2051342006" name="Hình ảnh 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06AE5D77" w14:textId="77777777" w:rsidR="00C41035" w:rsidRPr="00C41035" w:rsidRDefault="00C41035" w:rsidP="00C41035">
            <w:r w:rsidRPr="00C41035">
              <w:t>If you choose to establish access control policy rules that use dynamic roles in either the Site or organization contexts, then be sure to set up application context templates for the creation of products, libraries, projects, and programs that do not duplicate those rules.</w:t>
            </w:r>
          </w:p>
        </w:tc>
      </w:tr>
    </w:tbl>
    <w:p w14:paraId="5AF9732C" w14:textId="77777777" w:rsidR="00C41035" w:rsidRPr="00C41035" w:rsidRDefault="00C41035" w:rsidP="00C41035">
      <w:r w:rsidRPr="00C41035">
        <w:t xml:space="preserve">You can also include policy rules that use dynamic roles for participants in organization context templates. Organization context templates must be created from the Site context. For information about using dynamic roles in templates, see </w:t>
      </w:r>
      <w:hyperlink r:id="rId102" w:history="1">
        <w:r w:rsidRPr="00C41035">
          <w:rPr>
            <w:rStyle w:val="Siuktni"/>
          </w:rPr>
          <w:t>Using Dynamic Roles</w:t>
        </w:r>
      </w:hyperlink>
      <w:r w:rsidRPr="00C41035">
        <w:t>.</w:t>
      </w:r>
    </w:p>
    <w:p w14:paraId="4CB55B78" w14:textId="77777777" w:rsidR="00C41035" w:rsidRPr="00C41035" w:rsidRDefault="00C41035" w:rsidP="00C41035">
      <w:r w:rsidRPr="00C41035">
        <w:t>Managing Access to Enterprise Information</w:t>
      </w:r>
    </w:p>
    <w:p w14:paraId="6482F19E" w14:textId="77777777" w:rsidR="00C41035" w:rsidRPr="00C41035" w:rsidRDefault="00C41035" w:rsidP="00C41035">
      <w:r w:rsidRPr="00C41035">
        <w:t xml:space="preserve">This section describes access control issues and strategies related to managing access to your enterprise information. The following characteristics of objects impact </w:t>
      </w:r>
      <w:r w:rsidRPr="00C41035">
        <w:lastRenderedPageBreak/>
        <w:t>what access control rules need to be defined to manage access to your enterprise information and to define strategies for managing the information:</w:t>
      </w:r>
    </w:p>
    <w:p w14:paraId="0E7C313D" w14:textId="77777777" w:rsidR="00C41035" w:rsidRPr="00C41035" w:rsidRDefault="00C41035" w:rsidP="00C41035">
      <w:r w:rsidRPr="00C41035">
        <w:t>•Domain administered information -- includes any object that belongs to a domain. Change Domain and Create By Move permissions apply.</w:t>
      </w:r>
    </w:p>
    <w:p w14:paraId="4D79A7C8" w14:textId="77777777" w:rsidR="00C41035" w:rsidRPr="00C41035" w:rsidRDefault="00C41035" w:rsidP="00C41035">
      <w:r w:rsidRPr="00C41035">
        <w:t>•Policy and ad hoc access controlled information -- includes any object to which domain-based access control rules or ad hoc access control rules can be applied. Change Permissions permission applies to ad hoc controlled information.</w:t>
      </w:r>
    </w:p>
    <w:p w14:paraId="4F268D74" w14:textId="77777777" w:rsidR="00C41035" w:rsidRPr="00C41035" w:rsidRDefault="00C41035" w:rsidP="00C41035">
      <w:r w:rsidRPr="00C41035">
        <w:t>•Content holder information -- includes any object to which files can be attached, and for which URLs or external storage information can be specified. Download and Modify Content permissions apply.</w:t>
      </w:r>
    </w:p>
    <w:p w14:paraId="150D8744" w14:textId="77777777" w:rsidR="00C41035" w:rsidRPr="00C41035" w:rsidRDefault="00C41035" w:rsidP="00C41035">
      <w:r w:rsidRPr="00C41035">
        <w:t>•Foldered information -- includes any object that is contained within a folder.</w:t>
      </w:r>
    </w:p>
    <w:p w14:paraId="430AF34D" w14:textId="77777777" w:rsidR="00C41035" w:rsidRPr="00C41035" w:rsidRDefault="00C41035" w:rsidP="00C41035">
      <w:r w:rsidRPr="00C41035">
        <w:t>•Life cycle managed information -- includes any object that is life cycle managed. Each life cycle managed object has an associated life cycle state. Set State permission applies.</w:t>
      </w:r>
    </w:p>
    <w:p w14:paraId="1624A246" w14:textId="77777777" w:rsidR="00C41035" w:rsidRPr="00C41035" w:rsidRDefault="00C41035" w:rsidP="00C41035">
      <w:r w:rsidRPr="00C41035">
        <w:t>•CAD document information -- includes the objects that are used when creating and working with CAD documents. For additional information, see the workgroup manager guide that describes how to administer CAD documents in your Windchill solution.</w:t>
      </w:r>
    </w:p>
    <w:p w14:paraId="16720DFB" w14:textId="77777777" w:rsidR="00C41035" w:rsidRPr="00C41035" w:rsidRDefault="00C41035" w:rsidP="00C41035">
      <w:r w:rsidRPr="00C41035">
        <w:t>•Contained information -- includes any object that belongs to a context. Change Context permission applies.</w:t>
      </w:r>
    </w:p>
    <w:p w14:paraId="308F12A7" w14:textId="77777777" w:rsidR="00C41035" w:rsidRPr="00C41035" w:rsidRDefault="00C41035" w:rsidP="00C41035">
      <w:r w:rsidRPr="00C41035">
        <w:t>•Identity access controlled information -- includes any object with identity attributes whose access is controlled separately from other attributes. Modify Identity permission applies.</w:t>
      </w:r>
    </w:p>
    <w:p w14:paraId="7BCB5A8B" w14:textId="77777777" w:rsidR="00C41035" w:rsidRPr="00C41035" w:rsidRDefault="00C41035" w:rsidP="00C41035">
      <w:r w:rsidRPr="00C41035">
        <w:t>•Versionable objects -- includes any object for which multiple versions can be created. Revise permission applies.</w:t>
      </w:r>
    </w:p>
    <w:p w14:paraId="435D8A72" w14:textId="77777777" w:rsidR="00C41035" w:rsidRPr="00C41035" w:rsidRDefault="00C41035" w:rsidP="00C41035">
      <w:r w:rsidRPr="00C41035">
        <w:t>•View manageable objects -- includes any versionable object that can be assigned to a view. New View Version permission applies.</w:t>
      </w:r>
    </w:p>
    <w:tbl>
      <w:tblPr>
        <w:tblW w:w="0" w:type="auto"/>
        <w:tblBorders>
          <w:left w:val="single" w:sz="36" w:space="0" w:color="5BB73B"/>
        </w:tblBorders>
        <w:shd w:val="clear" w:color="auto" w:fill="E8FCE8"/>
        <w:tblCellMar>
          <w:top w:w="15" w:type="dxa"/>
          <w:left w:w="15" w:type="dxa"/>
          <w:bottom w:w="15" w:type="dxa"/>
          <w:right w:w="15" w:type="dxa"/>
        </w:tblCellMar>
        <w:tblLook w:val="04A0" w:firstRow="1" w:lastRow="0" w:firstColumn="1" w:lastColumn="0" w:noHBand="0" w:noVBand="1"/>
        <w:tblDescription w:val=""/>
      </w:tblPr>
      <w:tblGrid>
        <w:gridCol w:w="450"/>
        <w:gridCol w:w="8531"/>
      </w:tblGrid>
      <w:tr w:rsidR="00C41035" w:rsidRPr="00C41035" w14:paraId="34F3C920" w14:textId="77777777">
        <w:tc>
          <w:tcPr>
            <w:tcW w:w="450" w:type="dxa"/>
            <w:shd w:val="clear" w:color="auto" w:fill="E8FCE8"/>
            <w:tcMar>
              <w:top w:w="15" w:type="dxa"/>
              <w:left w:w="48" w:type="dxa"/>
              <w:bottom w:w="15" w:type="dxa"/>
              <w:right w:w="15" w:type="dxa"/>
            </w:tcMar>
            <w:hideMark/>
          </w:tcPr>
          <w:p w14:paraId="76950C4E" w14:textId="544ED746" w:rsidR="00C41035" w:rsidRPr="00C41035" w:rsidRDefault="00C41035" w:rsidP="00C41035">
            <w:r w:rsidRPr="00C41035">
              <w:rPr>
                <w:b/>
                <w:bCs/>
              </w:rPr>
              <w:drawing>
                <wp:inline distT="0" distB="0" distL="0" distR="0" wp14:anchorId="455E4622" wp14:editId="564C9DCE">
                  <wp:extent cx="152400" cy="152400"/>
                  <wp:effectExtent l="0" t="0" r="0" b="0"/>
                  <wp:docPr id="355276906" name="Hình ảnh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41035">
              <w:t> </w:t>
            </w:r>
          </w:p>
        </w:tc>
        <w:tc>
          <w:tcPr>
            <w:tcW w:w="0" w:type="auto"/>
            <w:shd w:val="clear" w:color="auto" w:fill="E8FCE8"/>
            <w:tcMar>
              <w:top w:w="15" w:type="dxa"/>
              <w:left w:w="48" w:type="dxa"/>
              <w:bottom w:w="15" w:type="dxa"/>
              <w:right w:w="15" w:type="dxa"/>
            </w:tcMar>
            <w:hideMark/>
          </w:tcPr>
          <w:p w14:paraId="4F0604D2" w14:textId="77777777" w:rsidR="00C41035" w:rsidRPr="00C41035" w:rsidRDefault="00C41035" w:rsidP="00C41035">
            <w:r w:rsidRPr="00C41035">
              <w:t>A specific object type can have one or more of the characteristics and thus needs to have access control rules set in multiple ways. The rules and strategies you set up must take all characteristics into account.</w:t>
            </w:r>
          </w:p>
        </w:tc>
      </w:tr>
    </w:tbl>
    <w:p w14:paraId="0777AC7E" w14:textId="77777777" w:rsidR="00C41035" w:rsidRPr="00C41035" w:rsidRDefault="00C41035" w:rsidP="00C41035">
      <w:r w:rsidRPr="00C41035">
        <w:t>The following sections describe each characteristic and identify the access control requirements necessary for operating on an object that has the characteristic.</w:t>
      </w:r>
    </w:p>
    <w:p w14:paraId="3BF22F39" w14:textId="77777777" w:rsidR="00C41035" w:rsidRPr="00C41035" w:rsidRDefault="00C41035" w:rsidP="00C41035">
      <w:r w:rsidRPr="00C41035">
        <w:t>Domain Administered Information</w:t>
      </w:r>
    </w:p>
    <w:p w14:paraId="550A65C9" w14:textId="77777777" w:rsidR="00C41035" w:rsidRPr="00C41035" w:rsidRDefault="00C41035" w:rsidP="00C41035">
      <w:r w:rsidRPr="00C41035">
        <w:t>Access control decisions for an object that is a member of a domain are based on the following criteria:</w:t>
      </w:r>
    </w:p>
    <w:p w14:paraId="0AEFC62F" w14:textId="77777777" w:rsidR="00C41035" w:rsidRPr="00C41035" w:rsidRDefault="00C41035" w:rsidP="00C41035">
      <w:pPr>
        <w:rPr>
          <w:b/>
          <w:bCs/>
        </w:rPr>
      </w:pPr>
      <w:r w:rsidRPr="00C41035">
        <w:rPr>
          <w:b/>
          <w:bCs/>
        </w:rPr>
        <w:t>Object Type</w:t>
      </w:r>
    </w:p>
    <w:p w14:paraId="2B92BDB6" w14:textId="77777777" w:rsidR="00C41035" w:rsidRPr="00C41035" w:rsidRDefault="00C41035" w:rsidP="00C41035">
      <w:r w:rsidRPr="00C41035">
        <w:lastRenderedPageBreak/>
        <w:t>Determines which rules within an access policy apply to an object.</w:t>
      </w:r>
    </w:p>
    <w:p w14:paraId="3784B148" w14:textId="77777777" w:rsidR="00C41035" w:rsidRPr="00C41035" w:rsidRDefault="00C41035" w:rsidP="00C41035">
      <w:pPr>
        <w:rPr>
          <w:b/>
          <w:bCs/>
        </w:rPr>
      </w:pPr>
      <w:r w:rsidRPr="00C41035">
        <w:rPr>
          <w:b/>
          <w:bCs/>
        </w:rPr>
        <w:t>Domain</w:t>
      </w:r>
    </w:p>
    <w:p w14:paraId="7891D98A" w14:textId="77777777" w:rsidR="00C41035" w:rsidRPr="00C41035" w:rsidRDefault="00C41035" w:rsidP="00C41035">
      <w:r w:rsidRPr="00C41035">
        <w:t>The domain determines which access control policies apply to an object.</w:t>
      </w:r>
    </w:p>
    <w:p w14:paraId="0E5380CA" w14:textId="77777777" w:rsidR="00C41035" w:rsidRPr="00C41035" w:rsidRDefault="00C41035" w:rsidP="00C41035">
      <w:r w:rsidRPr="00C41035">
        <w:t xml:space="preserve">An object's domain and type determine which policy ACLs are associated with the object. The policy ACL, in turn, specifies which participants have permissions for objects that share the same domain and type. The set of permissions is described in </w:t>
      </w:r>
      <w:hyperlink r:id="rId103" w:anchor="wwID0EYBBR" w:tooltip="Setting Permissions" w:history="1">
        <w:r w:rsidRPr="00C41035">
          <w:rPr>
            <w:rStyle w:val="Siuktni"/>
          </w:rPr>
          <w:t>Setting Permissions</w:t>
        </w:r>
      </w:hyperlink>
      <w:r w:rsidRPr="00C41035">
        <w:t>.</w:t>
      </w:r>
    </w:p>
    <w:p w14:paraId="45E9082B" w14:textId="77777777" w:rsidR="00C41035" w:rsidRPr="00C41035" w:rsidRDefault="00C41035" w:rsidP="00C41035">
      <w:r w:rsidRPr="00C41035">
        <w:t>Required Rules for Domain Administered Information</w:t>
      </w:r>
    </w:p>
    <w:p w14:paraId="17EB4166" w14:textId="77777777" w:rsidR="00C41035" w:rsidRPr="00C41035" w:rsidRDefault="00C41035" w:rsidP="00C41035">
      <w:r w:rsidRPr="00C41035">
        <w:t>The following rule governs the movement of objects among domains:</w:t>
      </w:r>
    </w:p>
    <w:p w14:paraId="3738AF7C" w14:textId="77777777" w:rsidR="00C41035" w:rsidRPr="00C41035" w:rsidRDefault="00C41035" w:rsidP="00C41035">
      <w:r w:rsidRPr="00C41035">
        <w:t>Moving an object from one domain to another requires Change Domain permission for the object in the source domain and Create By Move permission in the destination domain.</w:t>
      </w:r>
    </w:p>
    <w:p w14:paraId="14B10230" w14:textId="77777777" w:rsidR="00C41035" w:rsidRPr="00C41035" w:rsidRDefault="00C41035" w:rsidP="00C41035">
      <w:r w:rsidRPr="00C41035">
        <w:t>For example, to change the domain of a folder in a library, the user must have the rights to change the domain of the folder in its current domain and have Create By Move permission for the folder in the target domain.</w:t>
      </w:r>
    </w:p>
    <w:p w14:paraId="4A3AF9DB" w14:textId="77777777" w:rsidR="00C41035" w:rsidRPr="00C41035" w:rsidRDefault="00C41035" w:rsidP="00C41035">
      <w:r w:rsidRPr="00C41035">
        <w:t>Required Rule for Contained Information</w:t>
      </w:r>
    </w:p>
    <w:p w14:paraId="539016CE" w14:textId="77777777" w:rsidR="00C41035" w:rsidRPr="00C41035" w:rsidRDefault="00C41035" w:rsidP="00C41035">
      <w:r w:rsidRPr="00C41035">
        <w:t>The following rule governs the movement of objects among contexts:</w:t>
      </w:r>
    </w:p>
    <w:p w14:paraId="59C7CB47" w14:textId="77777777" w:rsidR="00C41035" w:rsidRPr="00C41035" w:rsidRDefault="00C41035" w:rsidP="00C41035">
      <w:r w:rsidRPr="00C41035">
        <w:t>Moving an object from one context to another requires Change Context permission for the object in the source context.</w:t>
      </w:r>
    </w:p>
    <w:p w14:paraId="1A7A8D50" w14:textId="77777777" w:rsidR="00C41035" w:rsidRPr="00C41035" w:rsidRDefault="00C41035" w:rsidP="00C41035">
      <w:r w:rsidRPr="00C41035">
        <w:t>Content Holder Information</w:t>
      </w:r>
    </w:p>
    <w:p w14:paraId="6A8BEA83" w14:textId="77777777" w:rsidR="00C41035" w:rsidRPr="00C41035" w:rsidRDefault="00C41035" w:rsidP="00C41035">
      <w:r w:rsidRPr="00C41035">
        <w:t>A number of Windchill objects, including all document types and change objects (change requests, change orders, and change activities), are modeled as content holders. A content holder is an object to which files can be attached and for which URLs and external storage information can be specified. For example, after a document is created and saved to the Windchill database, the user who created it can add a number of files to it, which are then uploaded to the database. When the document is later checked out, the user has the option to download one or more of the content files, which can be replaced with new or updated content when the document is checked in. Users can also request that read-only copies of one or more content objects be downloaded to the local file system. That is, users can access content files without checking the content holder out of the database.</w:t>
      </w:r>
    </w:p>
    <w:p w14:paraId="14B08320" w14:textId="77777777" w:rsidR="00C41035" w:rsidRPr="00C41035" w:rsidRDefault="00C41035" w:rsidP="00C41035">
      <w:r w:rsidRPr="00C41035">
        <w:t>The following are several access control implications for content holders:</w:t>
      </w:r>
    </w:p>
    <w:p w14:paraId="52A32CCE" w14:textId="77777777" w:rsidR="00C41035" w:rsidRPr="00C41035" w:rsidRDefault="00C41035" w:rsidP="00C41035">
      <w:r w:rsidRPr="00C41035">
        <w:t>•Workable objects are those objects that must be checked out and checked in.</w:t>
      </w:r>
    </w:p>
    <w:p w14:paraId="58FAADEE" w14:textId="77777777" w:rsidR="00C41035" w:rsidRPr="00C41035" w:rsidRDefault="00C41035" w:rsidP="00C41035">
      <w:r w:rsidRPr="00C41035">
        <w:t xml:space="preserve">◦If a content holder is workable, content can be added only to the working copy of the object (meaning that the object is checked out). The Modify permission is required to </w:t>
      </w:r>
      <w:r w:rsidRPr="00C41035">
        <w:lastRenderedPageBreak/>
        <w:t>check out and check in an object. After an object is checked out, the permissions required are based on the affected attributes.</w:t>
      </w:r>
    </w:p>
    <w:p w14:paraId="23EF6E29" w14:textId="77777777" w:rsidR="00C41035" w:rsidRPr="00C41035" w:rsidRDefault="00C41035" w:rsidP="00C41035">
      <w:r w:rsidRPr="00C41035">
        <w:t>◦If a content holder object is not workable, the permissions required are based on the affected attributes.</w:t>
      </w:r>
    </w:p>
    <w:p w14:paraId="3361E78C" w14:textId="77777777" w:rsidR="00C41035" w:rsidRPr="00C41035" w:rsidRDefault="00C41035" w:rsidP="00C41035">
      <w:r w:rsidRPr="00C41035">
        <w:t>•There is no way to create separate access control rules for content associated with a content holder. Rules applied to the object govern access to its content as well.</w:t>
      </w:r>
    </w:p>
    <w:p w14:paraId="4DFCB8BB" w14:textId="77777777" w:rsidR="00C41035" w:rsidRPr="00C41035" w:rsidRDefault="00C41035" w:rsidP="00C41035">
      <w:r w:rsidRPr="00C41035">
        <w:t>•The Download permission provides the right to access the primary content and attachments of a content holder where the source is a local file.</w:t>
      </w:r>
    </w:p>
    <w:p w14:paraId="7347B3B9" w14:textId="77777777" w:rsidR="00C41035" w:rsidRPr="00C41035" w:rsidRDefault="00C41035" w:rsidP="00C41035">
      <w:r w:rsidRPr="00C41035">
        <w:t>•The Modify Content permission provides the right to add, replace, or delete primary content and attachments on content holders. The source of the primary content and attachments that can be modified can be local files, URL links, and external storage.</w:t>
      </w:r>
    </w:p>
    <w:p w14:paraId="20C6BF96" w14:textId="77777777" w:rsidR="00C41035" w:rsidRPr="00C41035" w:rsidRDefault="00C41035" w:rsidP="00C41035">
      <w:r w:rsidRPr="00C41035">
        <w:t>•The Modify permission provides the right to modify object attributes directly associated with the object.</w:t>
      </w:r>
    </w:p>
    <w:p w14:paraId="03B0AF3E" w14:textId="77777777" w:rsidR="00C41035" w:rsidRPr="00C41035" w:rsidRDefault="00C41035" w:rsidP="00C41035">
      <w:r w:rsidRPr="00C41035">
        <w:t>•The Modify Identity permission provides the right to modify key attributes, which are considered part of an object’s identity.</w:t>
      </w:r>
    </w:p>
    <w:p w14:paraId="2C3F9785" w14:textId="77777777" w:rsidR="00C41035" w:rsidRPr="00C41035" w:rsidRDefault="00C41035" w:rsidP="00C41035">
      <w:r w:rsidRPr="00C41035">
        <w:t>•The Replace Content action for a workable object does the check out and check in as part of the action and, therefore, it requires both Modify and Modify Content permissions.</w:t>
      </w:r>
    </w:p>
    <w:p w14:paraId="7DD85A2F" w14:textId="77777777" w:rsidR="00C41035" w:rsidRPr="00C41035" w:rsidRDefault="00C41035" w:rsidP="00C41035">
      <w:r w:rsidRPr="00C41035">
        <w:t>Foldered Information</w:t>
      </w:r>
    </w:p>
    <w:p w14:paraId="7008A692" w14:textId="77777777" w:rsidR="00C41035" w:rsidRPr="00C41035" w:rsidRDefault="00C41035" w:rsidP="00C41035">
      <w:r w:rsidRPr="00C41035">
        <w:t>The Windchill conceptual model for information storage is based on the organization provided by an operating system. The components of this model include the following:</w:t>
      </w:r>
    </w:p>
    <w:p w14:paraId="16EB25A7" w14:textId="77777777" w:rsidR="00C41035" w:rsidRPr="00C41035" w:rsidRDefault="00C41035" w:rsidP="00C41035">
      <w:r w:rsidRPr="00C41035">
        <w:t>•Cabinets -- a type of folder that is the top-level organizing mechanism in the Windchill solution. A cabinet is analogous to a disk drive in the Windows operating system. When cabinets are exposed in your Windchill application, they appear as root folders and the context name is displayed rather than the cabinet name. Cabinets such as the System, Network, and Type Definitions cabinets are not exposed.</w:t>
      </w:r>
    </w:p>
    <w:p w14:paraId="56103FD3" w14:textId="77777777" w:rsidR="00C41035" w:rsidRPr="00C41035" w:rsidRDefault="00C41035" w:rsidP="00C41035">
      <w:r w:rsidRPr="00C41035">
        <w:t>•Subfolders -- a type of folder that holds objects and resides in cabinets or other subfolders.</w:t>
      </w:r>
    </w:p>
    <w:p w14:paraId="486D586B" w14:textId="77777777" w:rsidR="00C41035" w:rsidRPr="00C41035" w:rsidRDefault="00C41035" w:rsidP="00C41035">
      <w:r w:rsidRPr="00C41035">
        <w:t>•Folder members (also called foldered objects) -- objects that must be stored in a folder.</w:t>
      </w:r>
    </w:p>
    <w:p w14:paraId="25E5E7C0" w14:textId="77777777" w:rsidR="00C41035" w:rsidRPr="00C41035" w:rsidRDefault="00C41035" w:rsidP="00C41035">
      <w:r w:rsidRPr="00C41035">
        <w:t>The following sections provide more information about cabinets, subfolders, and access control rules related to foldered information.</w:t>
      </w:r>
    </w:p>
    <w:p w14:paraId="023B5F59" w14:textId="77777777" w:rsidR="00C41035" w:rsidRPr="00C41035" w:rsidRDefault="00C41035" w:rsidP="00C41035">
      <w:r w:rsidRPr="00C41035">
        <w:t>Cabinets</w:t>
      </w:r>
    </w:p>
    <w:p w14:paraId="3AC5882A" w14:textId="77777777" w:rsidR="00C41035" w:rsidRPr="00C41035" w:rsidRDefault="00C41035" w:rsidP="00C41035">
      <w:r w:rsidRPr="00C41035">
        <w:lastRenderedPageBreak/>
        <w:t>In addition to being a folder object, a cabinet is a domain administered object. When a cabinet is created, it is associated with a domain. The associated domain determines its policy rules and administrative policies.</w:t>
      </w:r>
    </w:p>
    <w:p w14:paraId="47057AE4" w14:textId="77777777" w:rsidR="00C41035" w:rsidRPr="00C41035" w:rsidRDefault="00C41035" w:rsidP="00C41035">
      <w:r w:rsidRPr="00C41035">
        <w:t>A cabinet can contain folder members, which include subfolders and links to other folder members. Cabinets cannot contain other cabinets.</w:t>
      </w:r>
    </w:p>
    <w:p w14:paraId="3848602F" w14:textId="77777777" w:rsidR="00C41035" w:rsidRPr="00C41035" w:rsidRDefault="00C41035" w:rsidP="00C41035">
      <w:r w:rsidRPr="00C41035">
        <w:t>A cabinet may have a primary owner. By default, the owner of a cabinet is also the owner of all information stored in that cabinet. In general, cabinets provide an organizational root for information.</w:t>
      </w:r>
    </w:p>
    <w:p w14:paraId="4B9EBF5E" w14:textId="77777777" w:rsidR="00C41035" w:rsidRPr="00C41035" w:rsidRDefault="00C41035" w:rsidP="00C41035">
      <w:r w:rsidRPr="00C41035">
        <w:t>To facilitate organization and control of information, the system provides the following two types of cabinets:</w:t>
      </w:r>
    </w:p>
    <w:p w14:paraId="24206040" w14:textId="77777777" w:rsidR="00C41035" w:rsidRPr="00C41035" w:rsidRDefault="00C41035" w:rsidP="00C41035">
      <w:r w:rsidRPr="00C41035">
        <w:t>•personal: A personal cabinet is associated with a single user, who is considered its owner. In other words, you are the owner of your personal cabinet and all of the information it contains. Access to personal cabinets is through a user’s checked-out objects and workspaces; there is no direct access to personal cabinets.</w:t>
      </w:r>
    </w:p>
    <w:p w14:paraId="09194EB2" w14:textId="77777777" w:rsidR="00C41035" w:rsidRPr="00C41035" w:rsidRDefault="00C41035" w:rsidP="00C41035">
      <w:r w:rsidRPr="00C41035">
        <w:t>•shared: A shared cabinet is not associated with a single user and generally does not have an owner. Like a common filing cabinet, a shared cabinet contains information intended to be shared among users and groups. The information stored in a shared cabinet also generally has no owner. The administrative rules determine who has access to the shared cabinet and its objects (for those objects that inherit their domain). The shared cabinets within the system can also be thought of as a vault for storing information. However, the access control rules applied to the domain associated with the cabinet determine the level of security the cabinet provides.</w:t>
      </w:r>
    </w:p>
    <w:p w14:paraId="60506B67" w14:textId="77777777" w:rsidR="00C41035" w:rsidRPr="00C41035" w:rsidRDefault="00C41035" w:rsidP="00C41035">
      <w:r w:rsidRPr="00C41035">
        <w:t>Subfolders</w:t>
      </w:r>
    </w:p>
    <w:p w14:paraId="0835287C" w14:textId="77777777" w:rsidR="00C41035" w:rsidRPr="00C41035" w:rsidRDefault="00C41035" w:rsidP="00C41035">
      <w:r w:rsidRPr="00C41035">
        <w:t>Similar to that of an operating system, in which a root directory contains both subdirectories and files, a subfolder is used to hold foldered objects. Subfolders reside in cabinets or other subfolders.</w:t>
      </w:r>
    </w:p>
    <w:p w14:paraId="7A5EDD42" w14:textId="77777777" w:rsidR="00C41035" w:rsidRPr="00C41035" w:rsidRDefault="00C41035" w:rsidP="00C41035">
      <w:r w:rsidRPr="00C41035">
        <w:t xml:space="preserve">The </w:t>
      </w:r>
      <w:r w:rsidRPr="00C41035">
        <w:rPr>
          <w:b/>
          <w:bCs/>
        </w:rPr>
        <w:t>Display Folder Domains</w:t>
      </w:r>
      <w:r w:rsidRPr="00C41035">
        <w:t xml:space="preserve"> preference that is located under the </w:t>
      </w:r>
      <w:r w:rsidRPr="00C41035">
        <w:rPr>
          <w:b/>
          <w:bCs/>
        </w:rPr>
        <w:t>Security</w:t>
      </w:r>
      <w:r w:rsidRPr="00C41035">
        <w:t xml:space="preserve"> category determines the visibility of the domain to which a subfolder belongs. The domain can appear when creating and editing folders. If the preference value is Yes, the subfolder’s domain is displayed. Inheritance of the domain from a parent cabinet or subfolder is also displayed when creating or editing a folder. If the value is No, the domain information is not displayed.</w:t>
      </w:r>
    </w:p>
    <w:p w14:paraId="70351918" w14:textId="77777777" w:rsidR="007943D3" w:rsidRPr="007943D3" w:rsidRDefault="007943D3" w:rsidP="007943D3">
      <w:r w:rsidRPr="007943D3">
        <w:t>Foldered Objects</w:t>
      </w:r>
    </w:p>
    <w:p w14:paraId="4010A022" w14:textId="77777777" w:rsidR="007943D3" w:rsidRPr="007943D3" w:rsidRDefault="007943D3" w:rsidP="007943D3">
      <w:r w:rsidRPr="007943D3">
        <w:t>A folder member (or foldered object) must always reside in a folder, whether a cabinet or a subfolder. A folder member can be located in only one folder at a time, and its identity must be unique within that folder. However, you can use a link to make a foldered object that resides in one folder also appear to be in another folder.</w:t>
      </w:r>
    </w:p>
    <w:p w14:paraId="58DC2047" w14:textId="77777777" w:rsidR="007943D3" w:rsidRPr="007943D3" w:rsidRDefault="007943D3" w:rsidP="007943D3">
      <w:r w:rsidRPr="007943D3">
        <w:lastRenderedPageBreak/>
        <w:t>By default, the owner of a folder member is the owner of the folder in which it is located.</w:t>
      </w:r>
    </w:p>
    <w:p w14:paraId="0FCF1B2A" w14:textId="77777777" w:rsidR="007943D3" w:rsidRPr="007943D3" w:rsidRDefault="007943D3" w:rsidP="007943D3">
      <w:r w:rsidRPr="007943D3">
        <w:t>Was this helpful?</w:t>
      </w:r>
    </w:p>
    <w:p w14:paraId="3681DE63" w14:textId="77777777" w:rsidR="007943D3" w:rsidRPr="007943D3" w:rsidRDefault="007943D3" w:rsidP="007943D3">
      <w:r w:rsidRPr="007943D3">
        <w:t>Domain Inheritance for Foldered Objects in Windchill</w:t>
      </w:r>
    </w:p>
    <w:p w14:paraId="2F3D4339" w14:textId="77777777" w:rsidR="007943D3" w:rsidRPr="007943D3" w:rsidRDefault="007943D3" w:rsidP="007943D3">
      <w:r w:rsidRPr="007943D3">
        <w:t>The domain association for a foldered object is inherited from its parent, unless a domain has been explicitly associated with the foldered object.</w:t>
      </w:r>
    </w:p>
    <w:p w14:paraId="5C48B194" w14:textId="77777777" w:rsidR="007943D3" w:rsidRPr="007943D3" w:rsidRDefault="007943D3" w:rsidP="007943D3">
      <w:r w:rsidRPr="007943D3">
        <w:t>For example, assume that the following structure exists:</w:t>
      </w:r>
    </w:p>
    <w:p w14:paraId="6BD16CBB" w14:textId="77777777" w:rsidR="007943D3" w:rsidRPr="007943D3" w:rsidRDefault="007943D3" w:rsidP="007943D3">
      <w:r w:rsidRPr="007943D3">
        <w:t>•A subfolder named Technical Documents, belongs to the /TechDocs domain.</w:t>
      </w:r>
    </w:p>
    <w:p w14:paraId="5C452656" w14:textId="77777777" w:rsidR="007943D3" w:rsidRPr="007943D3" w:rsidRDefault="007943D3" w:rsidP="007943D3">
      <w:r w:rsidRPr="007943D3">
        <w:t>•A subfolder named Installation Guides (located in the Technical Documents subfolder), inherits its domain from its parent subfolder.</w:t>
      </w:r>
    </w:p>
    <w:p w14:paraId="63DC9A5D" w14:textId="77777777" w:rsidR="007943D3" w:rsidRPr="007943D3" w:rsidRDefault="007943D3" w:rsidP="007943D3">
      <w:r w:rsidRPr="007943D3">
        <w:t>In this example, both the Technical Documents and Installation Guides subfolders are governed by the policies defined in the /TechDocs domain.</w:t>
      </w:r>
    </w:p>
    <w:p w14:paraId="211ADBEC" w14:textId="77777777" w:rsidR="007943D3" w:rsidRPr="007943D3" w:rsidRDefault="007943D3" w:rsidP="007943D3">
      <w:r w:rsidRPr="007943D3">
        <w:t>The following rules govern the movement of subfolders within the same context:</w:t>
      </w:r>
    </w:p>
    <w:p w14:paraId="1E73A30F" w14:textId="77777777" w:rsidR="007943D3" w:rsidRPr="007943D3" w:rsidRDefault="007943D3" w:rsidP="007943D3">
      <w:r w:rsidRPr="007943D3">
        <w:t>•If the subfolder inherits its domain, the subfolder and all its folder members that also inherit their domain are governed by the administrative policies in the domain associated with the subfolder’s new parent, when it is moved. For example, if the Installation Guides subfolder was moved to another cabinet or subfolder, this subfolder and the folder members of the subfolder that inherit their domain from the subfolder would then be associated with the domain of the new parent.</w:t>
      </w:r>
    </w:p>
    <w:p w14:paraId="55434460" w14:textId="04E7F243" w:rsidR="007943D3" w:rsidRPr="007943D3" w:rsidRDefault="007943D3" w:rsidP="007943D3">
      <w:r w:rsidRPr="007943D3">
        <w:drawing>
          <wp:inline distT="0" distB="0" distL="0" distR="0" wp14:anchorId="2B944F13" wp14:editId="77FECC13">
            <wp:extent cx="5731510" cy="2388870"/>
            <wp:effectExtent l="0" t="0" r="2540" b="0"/>
            <wp:docPr id="1396411564" name="Hình ảnh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1510" cy="2388870"/>
                    </a:xfrm>
                    <a:prstGeom prst="rect">
                      <a:avLst/>
                    </a:prstGeom>
                    <a:noFill/>
                    <a:ln>
                      <a:noFill/>
                    </a:ln>
                  </pic:spPr>
                </pic:pic>
              </a:graphicData>
            </a:graphic>
          </wp:inline>
        </w:drawing>
      </w:r>
    </w:p>
    <w:p w14:paraId="10A2ED1F" w14:textId="77777777" w:rsidR="007943D3" w:rsidRPr="007943D3" w:rsidRDefault="007943D3" w:rsidP="007943D3">
      <w:r w:rsidRPr="007943D3">
        <w:t>•If the subfolder belongs explicitly to a domain, it continues to belong to that domain when it is moved. For example, if the Technical Documents subfolder is moved to another cabinet or subfolder, its domain remains unchanged and both the Technical Documents and Installation Guides subfolders and the folder members of the subfolders that inherit their domain from the subfolders are still governed by the administrative policies of the /TechDocs domain.</w:t>
      </w:r>
    </w:p>
    <w:p w14:paraId="556F745C" w14:textId="076DA69E" w:rsidR="007943D3" w:rsidRPr="007943D3" w:rsidRDefault="007943D3" w:rsidP="007943D3">
      <w:r w:rsidRPr="007943D3">
        <w:lastRenderedPageBreak/>
        <w:drawing>
          <wp:inline distT="0" distB="0" distL="0" distR="0" wp14:anchorId="73AA5FF8" wp14:editId="672812FF">
            <wp:extent cx="5731510" cy="2753995"/>
            <wp:effectExtent l="0" t="0" r="2540" b="8255"/>
            <wp:docPr id="776546097" name="Hình ảnh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2FCFCCCF" w14:textId="77777777" w:rsidR="007943D3" w:rsidRPr="007943D3" w:rsidRDefault="007943D3" w:rsidP="007943D3">
      <w:r w:rsidRPr="007943D3">
        <w:t>•When you change a subfolder to inherit its domain, the domain of the subfolder, and all its folder members that inherit their domain, are changed accordingly. For example, if you change the Technical Documents subfolder to inherit its domain, then both the Technical Documents and Installation Guides subfolders are associated with the /Documents domain.</w:t>
      </w:r>
    </w:p>
    <w:p w14:paraId="51F0DD71" w14:textId="3AB85E13" w:rsidR="007943D3" w:rsidRPr="007943D3" w:rsidRDefault="007943D3" w:rsidP="007943D3">
      <w:r w:rsidRPr="007943D3">
        <w:drawing>
          <wp:inline distT="0" distB="0" distL="0" distR="0" wp14:anchorId="6A30A5A7" wp14:editId="15A01E55">
            <wp:extent cx="5731510" cy="2520950"/>
            <wp:effectExtent l="0" t="0" r="2540" b="0"/>
            <wp:docPr id="1990679513" name="Hình ảnh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2520950"/>
                    </a:xfrm>
                    <a:prstGeom prst="rect">
                      <a:avLst/>
                    </a:prstGeom>
                    <a:noFill/>
                    <a:ln>
                      <a:noFill/>
                    </a:ln>
                  </pic:spPr>
                </pic:pic>
              </a:graphicData>
            </a:graphic>
          </wp:inline>
        </w:drawing>
      </w:r>
    </w:p>
    <w:p w14:paraId="206C1364" w14:textId="77777777" w:rsidR="007943D3" w:rsidRPr="007943D3" w:rsidRDefault="007943D3" w:rsidP="007943D3">
      <w:r w:rsidRPr="007943D3">
        <w:t>If you want to ensure that a subfolder retains the same domain association as its current parent, even if it is moved, you must explicitly associate the subfolder with the domain of its current folder.</w:t>
      </w:r>
    </w:p>
    <w:p w14:paraId="6D30A6E9" w14:textId="77777777" w:rsidR="007943D3" w:rsidRPr="007943D3" w:rsidRDefault="007943D3" w:rsidP="007943D3">
      <w:r w:rsidRPr="007943D3">
        <w:t>If you attempt to move a subfolder to a different context and the subfolder belongs explicitly to a domain, a conflict will be raised with several retry options. The following options are available:</w:t>
      </w:r>
    </w:p>
    <w:p w14:paraId="7E8032B3" w14:textId="77777777" w:rsidR="007943D3" w:rsidRPr="007943D3" w:rsidRDefault="007943D3" w:rsidP="007943D3">
      <w:r w:rsidRPr="007943D3">
        <w:t xml:space="preserve">•The subfolder can be explicitly assigned to the same domain path as in the source context, if the same domain path is available. For example, the Technical Documents subfolder is moved to another context that also has the /TechDocs domain. The </w:t>
      </w:r>
      <w:r w:rsidRPr="007943D3">
        <w:lastRenderedPageBreak/>
        <w:t>domain association for the Technical Documents subfolder can be set to the /TechDocs domain in the new context. The Technical Documents subfolder and the folder members of the subfolder that inherit their domain from the subfolder would then be associated with the /TechDocs domain in the new context and governed by the policies defined in that domain.</w:t>
      </w:r>
    </w:p>
    <w:p w14:paraId="1725F930" w14:textId="10A98C7D" w:rsidR="007943D3" w:rsidRPr="007943D3" w:rsidRDefault="007943D3" w:rsidP="007943D3">
      <w:r w:rsidRPr="007943D3">
        <w:drawing>
          <wp:inline distT="0" distB="0" distL="0" distR="0" wp14:anchorId="674FDB8C" wp14:editId="666375C2">
            <wp:extent cx="4038600" cy="1912620"/>
            <wp:effectExtent l="0" t="0" r="0" b="0"/>
            <wp:docPr id="717223556" name="Hình ảnh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038600" cy="1912620"/>
                    </a:xfrm>
                    <a:prstGeom prst="rect">
                      <a:avLst/>
                    </a:prstGeom>
                    <a:noFill/>
                    <a:ln>
                      <a:noFill/>
                    </a:ln>
                  </pic:spPr>
                </pic:pic>
              </a:graphicData>
            </a:graphic>
          </wp:inline>
        </w:drawing>
      </w:r>
    </w:p>
    <w:p w14:paraId="26D5592A" w14:textId="77777777" w:rsidR="007943D3" w:rsidRPr="007943D3" w:rsidRDefault="007943D3" w:rsidP="007943D3">
      <w:r w:rsidRPr="007943D3">
        <w:t>•The subfolder can be explicitly assigned to the /Default domain in the target context. For example, the Technical Documents subfolder is moved to another context, but the /TechDocs domain is not available in the target context. The domain association for the Technical Documents subfolder can be set to the /Default domain instead. The Technical Documents subfolder and the folder members of the subfolder that inherit their domain from the subfolder would then be associated with the /Default domain in the new context and governed by the policies defined in that domain.</w:t>
      </w:r>
    </w:p>
    <w:p w14:paraId="61CA78F9" w14:textId="68577F6F" w:rsidR="007943D3" w:rsidRPr="007943D3" w:rsidRDefault="007943D3" w:rsidP="007943D3">
      <w:r w:rsidRPr="007943D3">
        <w:drawing>
          <wp:inline distT="0" distB="0" distL="0" distR="0" wp14:anchorId="7DA66891" wp14:editId="757A1A7F">
            <wp:extent cx="4038600" cy="1912620"/>
            <wp:effectExtent l="0" t="0" r="0" b="0"/>
            <wp:docPr id="1229355274" name="Hình ảnh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038600" cy="1912620"/>
                    </a:xfrm>
                    <a:prstGeom prst="rect">
                      <a:avLst/>
                    </a:prstGeom>
                    <a:noFill/>
                    <a:ln>
                      <a:noFill/>
                    </a:ln>
                  </pic:spPr>
                </pic:pic>
              </a:graphicData>
            </a:graphic>
          </wp:inline>
        </w:drawing>
      </w:r>
    </w:p>
    <w:p w14:paraId="2F8FC4B2" w14:textId="77777777" w:rsidR="007943D3" w:rsidRPr="007943D3" w:rsidRDefault="007943D3" w:rsidP="007943D3">
      <w:r w:rsidRPr="007943D3">
        <w:t>•The subfolder can be explicitly assigned to the same domain as the parent folder into which it is moved in the target context. For example, the Technical Documents subfolder is moved to another context under the All Publications subfolder, which belongs to the /Documents domain. The domain association for the Technical Documents subfolder can be set to the /Documents domain. The Technical Documents subfolder and the folder members of the subfolder that inherit their domain from the subfolder would then be associated with the /Documents domain in the new context and governed by the policies defined in that domain.</w:t>
      </w:r>
    </w:p>
    <w:p w14:paraId="3979AB25" w14:textId="54518518" w:rsidR="007943D3" w:rsidRPr="007943D3" w:rsidRDefault="007943D3" w:rsidP="007943D3">
      <w:r w:rsidRPr="007943D3">
        <w:lastRenderedPageBreak/>
        <w:drawing>
          <wp:inline distT="0" distB="0" distL="0" distR="0" wp14:anchorId="7406734A" wp14:editId="4986D2CB">
            <wp:extent cx="5731510" cy="3082925"/>
            <wp:effectExtent l="0" t="0" r="2540" b="3175"/>
            <wp:docPr id="817936005" name="Hình ảnh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0BA7730D" w14:textId="77777777" w:rsidR="007943D3" w:rsidRPr="007943D3" w:rsidRDefault="007943D3" w:rsidP="007943D3">
      <w:r w:rsidRPr="007943D3">
        <w:t xml:space="preserve">For more information about resolving conflicts, see </w:t>
      </w:r>
      <w:hyperlink r:id="rId110" w:history="1">
        <w:r w:rsidRPr="007943D3">
          <w:rPr>
            <w:rStyle w:val="Siuktni"/>
          </w:rPr>
          <w:t>Managing Conflicts</w:t>
        </w:r>
      </w:hyperlink>
      <w:r w:rsidRPr="007943D3">
        <w:t>.</w:t>
      </w:r>
    </w:p>
    <w:p w14:paraId="31F56D93" w14:textId="77777777" w:rsidR="007943D3" w:rsidRPr="007943D3" w:rsidRDefault="007943D3" w:rsidP="007943D3">
      <w:r w:rsidRPr="007943D3">
        <w:t xml:space="preserve">To change the domain of a subfolder, the user must have the Change Domain permission for the subfolder in the source domain and the Create By Move permission for the subfolder in the target domain. To change the context of the subfolder, the user must have the Change Context permission for the subfolder in the source domain. For more information, see </w:t>
      </w:r>
      <w:hyperlink r:id="rId111" w:anchor="wwID0EXFKR" w:tooltip="Permissions Required for Moving Objects" w:history="1">
        <w:r w:rsidRPr="007943D3">
          <w:rPr>
            <w:rStyle w:val="Siuktni"/>
          </w:rPr>
          <w:t>Permissions Required for Moving Objects</w:t>
        </w:r>
      </w:hyperlink>
      <w:r w:rsidRPr="007943D3">
        <w:t>.</w:t>
      </w:r>
    </w:p>
    <w:p w14:paraId="53BF8CA2" w14:textId="77777777" w:rsidR="007943D3" w:rsidRPr="007943D3" w:rsidRDefault="007943D3" w:rsidP="007943D3">
      <w:r w:rsidRPr="007943D3">
        <w:t>Default Access Control Rules for Foldered Objects</w:t>
      </w:r>
    </w:p>
    <w:p w14:paraId="7682F6D8" w14:textId="77777777" w:rsidR="007943D3" w:rsidRPr="007943D3" w:rsidRDefault="007943D3" w:rsidP="007943D3">
      <w:r w:rsidRPr="007943D3">
        <w:t>By default, the Administrators group has Full Control (All) rights to all objects including a cabinet and all of its folder members. These permissions are granted by a predefined access control rule created for the Root (/) domain granting Full Control (All) permissions to members of this group for object type WTObject and all of its descendent types.</w:t>
      </w:r>
    </w:p>
    <w:p w14:paraId="1944AE10" w14:textId="77777777" w:rsidR="007943D3" w:rsidRPr="007943D3" w:rsidRDefault="007943D3" w:rsidP="007943D3">
      <w:r w:rsidRPr="007943D3">
        <w:t>Whenever you create a new Windchill user object, a personal cabinet is created for the user. Since a Windchill user name does not need to be unique and all personal cabinet names must be unique, Windchill uses the wt.folder.personalCabinetNamingAttribute property in the wt.properties file to determine what the initial personal cabinet name should be for a given user. In most cases, the name of the personal cabinet is the user's name.</w:t>
      </w:r>
    </w:p>
    <w:p w14:paraId="7AD65D5F" w14:textId="77777777" w:rsidR="007943D3" w:rsidRPr="007943D3" w:rsidRDefault="007943D3" w:rsidP="007943D3">
      <w:r w:rsidRPr="007943D3">
        <w:t xml:space="preserve">For additional information about naming personal cabinets, see </w:t>
      </w:r>
      <w:hyperlink r:id="rId112" w:history="1">
        <w:r w:rsidRPr="007943D3">
          <w:rPr>
            <w:rStyle w:val="Siuktni"/>
          </w:rPr>
          <w:t>Naming a User's Personal Cabinet</w:t>
        </w:r>
      </w:hyperlink>
      <w:r w:rsidRPr="007943D3">
        <w:t>.</w:t>
      </w:r>
    </w:p>
    <w:p w14:paraId="0CC9033F" w14:textId="77777777" w:rsidR="007943D3" w:rsidRPr="007943D3" w:rsidRDefault="007943D3" w:rsidP="007943D3">
      <w:r w:rsidRPr="007943D3">
        <w:t xml:space="preserve">By default, the personal cabinet is associated with a child domain of the /User domain. The name of the child domain is usually the name of the user’s organization </w:t>
      </w:r>
      <w:r w:rsidRPr="007943D3">
        <w:lastRenderedPageBreak/>
        <w:t xml:space="preserve">unless the user is not affiliated with an organization (see </w:t>
      </w:r>
      <w:hyperlink r:id="rId113" w:history="1">
        <w:r w:rsidRPr="007943D3">
          <w:rPr>
            <w:rStyle w:val="Siuktni"/>
          </w:rPr>
          <w:t>Managing Users</w:t>
        </w:r>
      </w:hyperlink>
      <w:r w:rsidRPr="007943D3">
        <w:t xml:space="preserve"> for details).</w:t>
      </w:r>
    </w:p>
    <w:p w14:paraId="168E3393" w14:textId="77777777" w:rsidR="007943D3" w:rsidRPr="007943D3" w:rsidRDefault="007943D3" w:rsidP="007943D3">
      <w:r w:rsidRPr="007943D3">
        <w:t>The user is the owner of the personal cabinet and any objects he or she creates within this personal cabinet or any of its subfolders. For example, when a user checks out an object, a working copy of the object is created in a checked-out work folder in the user's personal cabinet. By default, the user has all rights to objects in his or her personal cabinet because a default access control rule exists for the User domain in the site context. The rule grants Full Control (All) permissions to the OWNER of objects of type WTObject and all of its subtypes. However, the domain with which the user cabinet is associated can be changed, and appropriate rules granting owner rights would need to be defined for any other domains associated with personal cabinets.</w:t>
      </w:r>
    </w:p>
    <w:p w14:paraId="32509F1F" w14:textId="77777777" w:rsidR="007943D3" w:rsidRPr="007943D3" w:rsidRDefault="007943D3" w:rsidP="007943D3">
      <w:r w:rsidRPr="007943D3">
        <w:t>Life Cycle Managed Information</w:t>
      </w:r>
    </w:p>
    <w:p w14:paraId="59F54399" w14:textId="77777777" w:rsidR="007943D3" w:rsidRPr="007943D3" w:rsidRDefault="007943D3" w:rsidP="007943D3">
      <w:r w:rsidRPr="007943D3">
        <w:t>A very important characteristic of an object is whether it is life cycle managed. Objects that are life cycle managed are also domain administered. Therefore, the criteria for the objects includes the domain-administered criteria.</w:t>
      </w:r>
    </w:p>
    <w:p w14:paraId="312F2E88" w14:textId="77777777" w:rsidR="007943D3" w:rsidRPr="007943D3" w:rsidRDefault="007943D3" w:rsidP="007943D3">
      <w:r w:rsidRPr="007943D3">
        <w:t xml:space="preserve">There are two types of life cycle templates that can be associated with objects: basic and advanced. The type of life cycle used influences the access to the objects. For information about life cycles, see </w:t>
      </w:r>
      <w:hyperlink r:id="rId114" w:history="1">
        <w:r w:rsidRPr="007943D3">
          <w:rPr>
            <w:rStyle w:val="Siuktni"/>
          </w:rPr>
          <w:t xml:space="preserve">Life Cycle Administration </w:t>
        </w:r>
      </w:hyperlink>
      <w:r w:rsidRPr="007943D3">
        <w:t>.</w:t>
      </w:r>
    </w:p>
    <w:p w14:paraId="7A18EB19" w14:textId="77777777" w:rsidR="007943D3" w:rsidRPr="007943D3" w:rsidRDefault="007943D3" w:rsidP="007943D3">
      <w:r w:rsidRPr="007943D3">
        <w:t>Access control decisions for life cycle managed information are based on the following criteria:</w:t>
      </w:r>
    </w:p>
    <w:p w14:paraId="29001A2A" w14:textId="77777777" w:rsidR="007943D3" w:rsidRPr="007943D3" w:rsidRDefault="007943D3" w:rsidP="007943D3">
      <w:pPr>
        <w:rPr>
          <w:b/>
          <w:bCs/>
        </w:rPr>
      </w:pPr>
      <w:r w:rsidRPr="007943D3">
        <w:rPr>
          <w:b/>
          <w:bCs/>
        </w:rPr>
        <w:t>Team</w:t>
      </w:r>
    </w:p>
    <w:p w14:paraId="03F88F4F" w14:textId="77777777" w:rsidR="007943D3" w:rsidRPr="007943D3" w:rsidRDefault="007943D3" w:rsidP="007943D3">
      <w:r w:rsidRPr="007943D3">
        <w:t xml:space="preserve">Users can participate in a role for an object. The team stores the current team membership by role. The team is resolved using the team template, life cycle template, and context team. For additional information on teams, see </w:t>
      </w:r>
      <w:hyperlink r:id="rId115" w:history="1">
        <w:r w:rsidRPr="007943D3">
          <w:rPr>
            <w:rStyle w:val="Siuktni"/>
          </w:rPr>
          <w:t>About Context Teams</w:t>
        </w:r>
      </w:hyperlink>
      <w:r w:rsidRPr="007943D3">
        <w:t>.</w:t>
      </w:r>
    </w:p>
    <w:p w14:paraId="719E7933" w14:textId="77777777" w:rsidR="007943D3" w:rsidRPr="007943D3" w:rsidRDefault="007943D3" w:rsidP="007943D3">
      <w:pPr>
        <w:rPr>
          <w:b/>
          <w:bCs/>
        </w:rPr>
      </w:pPr>
      <w:r w:rsidRPr="007943D3">
        <w:rPr>
          <w:b/>
          <w:bCs/>
        </w:rPr>
        <w:t>Life Cycle</w:t>
      </w:r>
    </w:p>
    <w:p w14:paraId="679C9FDF" w14:textId="77777777" w:rsidR="007943D3" w:rsidRPr="007943D3" w:rsidRDefault="007943D3" w:rsidP="007943D3">
      <w:r w:rsidRPr="007943D3">
        <w:t>Determines an object's initial life cycle state by associating the object with a life cycle template. Life cycle state influences both policy and ad hoc ACLs. The ad hoc ACL is computed by binding life cycle and team roles to participants. The ad hoc ACL is stored within the object.</w:t>
      </w:r>
    </w:p>
    <w:p w14:paraId="7EAE2212" w14:textId="77777777" w:rsidR="007943D3" w:rsidRPr="007943D3" w:rsidRDefault="007943D3" w:rsidP="007943D3">
      <w:pPr>
        <w:rPr>
          <w:b/>
          <w:bCs/>
        </w:rPr>
      </w:pPr>
      <w:r w:rsidRPr="007943D3">
        <w:rPr>
          <w:b/>
          <w:bCs/>
        </w:rPr>
        <w:t>Life Cycle State</w:t>
      </w:r>
    </w:p>
    <w:p w14:paraId="795E1A9A" w14:textId="77777777" w:rsidR="007943D3" w:rsidRPr="007943D3" w:rsidRDefault="007943D3" w:rsidP="007943D3">
      <w:r w:rsidRPr="007943D3">
        <w:t>Indicates the phase of the life cycle, which was used to compute the ad hoc ACL. It is used during execution to determine the policy ACL that is appropriate for an object.</w:t>
      </w:r>
    </w:p>
    <w:p w14:paraId="2A2F6EC6" w14:textId="77777777" w:rsidR="007943D3" w:rsidRPr="007943D3" w:rsidRDefault="007943D3" w:rsidP="007943D3">
      <w:r w:rsidRPr="007943D3">
        <w:t>An object’s domain, type, and life cycle state determine which policy ACL is associated with the object. The policy ACL, in turn, specifies which participants have which permissions on objects that share the same domain, type, and life cycle state.</w:t>
      </w:r>
    </w:p>
    <w:p w14:paraId="78B959E6" w14:textId="77777777" w:rsidR="007943D3" w:rsidRPr="007943D3" w:rsidRDefault="007943D3" w:rsidP="007943D3">
      <w:r w:rsidRPr="007943D3">
        <w:lastRenderedPageBreak/>
        <w:t>When an object is associated with a life cycle or workflow activity, access to that object can be governed by an ad hoc ACL, in addition to the policy ACL associated with the object based on its domain, type, and state. The life cycle or workflow activity can include permissions for roles associated with each life cycle phase or workflow activity. For example, participants who fulfill a life cycle or workflow role by submitting, reviewing, or promoting the object to the next life cycle phase are given access rights. Ad hoc ACLs for a life cycle phase or workflow activity are in effect for the duration of that phase or activity.</w:t>
      </w:r>
    </w:p>
    <w:p w14:paraId="0DD129CF" w14:textId="77777777" w:rsidR="007943D3" w:rsidRPr="007943D3" w:rsidRDefault="007943D3" w:rsidP="007943D3">
      <w:r w:rsidRPr="007943D3">
        <w:t>Access Control Strategies for Life Cycle Managed Objects</w:t>
      </w:r>
    </w:p>
    <w:p w14:paraId="2C3DB56E" w14:textId="77777777" w:rsidR="007943D3" w:rsidRPr="007943D3" w:rsidRDefault="007943D3" w:rsidP="007943D3">
      <w:r w:rsidRPr="007943D3">
        <w:t>Consider starting with more restrictive access control rules and then using activity- or life cycle-based rules to open up access. Also consider placing rules that grant wide access to information or access to information in its final state in a policy ACL, as access can easily be extended or restricted. A policy rule can change access to many objects, while changing access control permissions in ad hoc ACLs requires action on each individual object.</w:t>
      </w:r>
    </w:p>
    <w:p w14:paraId="5665FE86" w14:textId="77777777" w:rsidR="007943D3" w:rsidRPr="007943D3" w:rsidRDefault="007943D3" w:rsidP="007943D3">
      <w:r w:rsidRPr="007943D3">
        <w:t>You can establish complementary access control rules for domains and the objects that are associated with them. Similarly, you can implement an access control strategy by balancing the use of policy and ad hoc ACLs.</w:t>
      </w:r>
    </w:p>
    <w:p w14:paraId="21E2320C" w14:textId="77777777" w:rsidR="007943D3" w:rsidRPr="007943D3" w:rsidRDefault="007943D3" w:rsidP="007943D3">
      <w:r w:rsidRPr="007943D3">
        <w:t>Conversely, you can create a domain policy that provides for more open access to cabinets and their contents. In this case, you would define few (if any), access control rules within the life cycle.</w:t>
      </w:r>
    </w:p>
    <w:p w14:paraId="0FEDA6DD" w14:textId="77777777" w:rsidR="007943D3" w:rsidRPr="007943D3" w:rsidRDefault="007943D3" w:rsidP="007943D3">
      <w:r w:rsidRPr="007943D3">
        <w:t>Required Permissions for Life Cycle Managed Object Activities</w:t>
      </w:r>
    </w:p>
    <w:p w14:paraId="2B272409" w14:textId="77777777" w:rsidR="007943D3" w:rsidRPr="007943D3" w:rsidRDefault="007943D3" w:rsidP="007943D3">
      <w:r w:rsidRPr="007943D3">
        <w:t>The ability to set the life cycle state of a life cycle managed object is controlled by either of following conditions:</w:t>
      </w:r>
    </w:p>
    <w:p w14:paraId="179E2625" w14:textId="77777777" w:rsidR="007943D3" w:rsidRPr="007943D3" w:rsidRDefault="007943D3" w:rsidP="007943D3">
      <w:r w:rsidRPr="007943D3">
        <w:t>•The user has Administrative access control permission on the object.</w:t>
      </w:r>
    </w:p>
    <w:p w14:paraId="292A07C0" w14:textId="77777777" w:rsidR="007943D3" w:rsidRPr="007943D3" w:rsidRDefault="007943D3" w:rsidP="007943D3">
      <w:r w:rsidRPr="007943D3">
        <w:t xml:space="preserve">•A Set State transition is defined for the current life cycle state of the object and the user has been granted the Set State access control permission. For information about the Set State transition, see </w:t>
      </w:r>
      <w:hyperlink r:id="rId116" w:history="1">
        <w:r w:rsidRPr="007943D3">
          <w:rPr>
            <w:rStyle w:val="Siuktni"/>
          </w:rPr>
          <w:t>Promotion Process</w:t>
        </w:r>
      </w:hyperlink>
      <w:r w:rsidRPr="007943D3">
        <w:t xml:space="preserve">. For information about the Set State action and the permissions required, see </w:t>
      </w:r>
      <w:hyperlink r:id="rId117" w:history="1">
        <w:r w:rsidRPr="007943D3">
          <w:rPr>
            <w:rStyle w:val="Siuktni"/>
          </w:rPr>
          <w:t>Planning Object State Change Policies</w:t>
        </w:r>
      </w:hyperlink>
      <w:r w:rsidRPr="007943D3">
        <w:t>.</w:t>
      </w:r>
    </w:p>
    <w:p w14:paraId="4C780DF7" w14:textId="77777777" w:rsidR="007943D3" w:rsidRPr="007943D3" w:rsidRDefault="007943D3" w:rsidP="007943D3">
      <w:r w:rsidRPr="007943D3">
        <w:t>Read rights to the life cycle template and the team template are required in order to select them when creating a life cycle managed object.</w:t>
      </w:r>
    </w:p>
    <w:p w14:paraId="60723D1F" w14:textId="77777777" w:rsidR="007943D3" w:rsidRPr="007943D3" w:rsidRDefault="007943D3" w:rsidP="007943D3">
      <w:r w:rsidRPr="007943D3">
        <w:t>Example of Using Life Cycle Roles</w:t>
      </w:r>
    </w:p>
    <w:p w14:paraId="199FA8ED" w14:textId="77777777" w:rsidR="007943D3" w:rsidRPr="007943D3" w:rsidRDefault="007943D3" w:rsidP="007943D3">
      <w:r w:rsidRPr="007943D3">
        <w:t>When an object is created, the user may be asked to select a life cycle and a team for it. Life cycle roles can be resolved by mapping them to team roles, which are then mapped to actual users.</w:t>
      </w:r>
    </w:p>
    <w:p w14:paraId="1D205DB2" w14:textId="77777777" w:rsidR="007943D3" w:rsidRPr="007943D3" w:rsidRDefault="007943D3" w:rsidP="007943D3">
      <w:r w:rsidRPr="007943D3">
        <w:t>For example, assume the following:</w:t>
      </w:r>
    </w:p>
    <w:p w14:paraId="7DB74815" w14:textId="77777777" w:rsidR="007943D3" w:rsidRPr="007943D3" w:rsidRDefault="007943D3" w:rsidP="007943D3">
      <w:r w:rsidRPr="007943D3">
        <w:lastRenderedPageBreak/>
        <w:t>•For the Under Review phase of the Development life cycle, the life cycle role Promoter is mapped to the team role Team Leader and Modify permission is granted to the Promoter role.</w:t>
      </w:r>
    </w:p>
    <w:p w14:paraId="7B554656" w14:textId="77777777" w:rsidR="007943D3" w:rsidRPr="007943D3" w:rsidRDefault="007943D3" w:rsidP="007943D3">
      <w:r w:rsidRPr="007943D3">
        <w:t>•In the Prototype team, Team Leader is mapped to Amanda Smith.</w:t>
      </w:r>
    </w:p>
    <w:p w14:paraId="11784310" w14:textId="77777777" w:rsidR="007943D3" w:rsidRPr="007943D3" w:rsidRDefault="007943D3" w:rsidP="007943D3">
      <w:r w:rsidRPr="007943D3">
        <w:t>•The policy access control rule does not grant or absolutely deny Amanda Smith Modify rights to design documents.</w:t>
      </w:r>
    </w:p>
    <w:p w14:paraId="4DB16CFE" w14:textId="77777777" w:rsidR="007943D3" w:rsidRPr="007943D3" w:rsidRDefault="007943D3" w:rsidP="007943D3">
      <w:r w:rsidRPr="007943D3">
        <w:t>Then, user Pat Johnson chooses the Development life cycle and selects Prototype as the team when he creates a design document in a shared cabinet.</w:t>
      </w:r>
    </w:p>
    <w:p w14:paraId="2AAF1E3F" w14:textId="77777777" w:rsidR="007943D3" w:rsidRPr="007943D3" w:rsidRDefault="007943D3" w:rsidP="007943D3">
      <w:r w:rsidRPr="007943D3">
        <w:t>Later, when the design document is promoted to the Under Review phase in its life cycle, Amanda Smith becomes the Promoter. Although the policy ACL does not grant Amanda modify rights to design documents, she does have that access permission for Pat's document as long as the document is in Under Review phase (that is, until she submits it for promotion to its next life cycle phase).</w:t>
      </w:r>
    </w:p>
    <w:p w14:paraId="78BBE09A" w14:textId="77777777" w:rsidR="007943D3" w:rsidRPr="007943D3" w:rsidRDefault="007943D3" w:rsidP="007943D3">
      <w:r w:rsidRPr="007943D3">
        <w:t>Required Permissions for View Managed Object Activities</w:t>
      </w:r>
    </w:p>
    <w:p w14:paraId="5AA47425" w14:textId="77777777" w:rsidR="007943D3" w:rsidRPr="007943D3" w:rsidRDefault="007943D3" w:rsidP="007943D3">
      <w:r w:rsidRPr="007943D3">
        <w:t>The permissions required to modify the view of an object, such as a part, are detailed below. The permissions can be granted by either policy or ad hoc access control rules.</w:t>
      </w:r>
    </w:p>
    <w:p w14:paraId="7208A78C" w14:textId="77777777" w:rsidR="007943D3" w:rsidRPr="007943D3" w:rsidRDefault="007943D3" w:rsidP="007943D3">
      <w:r w:rsidRPr="007943D3">
        <w:t xml:space="preserve">In addition to the Read permission required to see the part, the following permissions are required for the </w:t>
      </w:r>
      <w:r w:rsidRPr="007943D3">
        <w:rPr>
          <w:b/>
          <w:bCs/>
        </w:rPr>
        <w:t>Reassign View</w:t>
      </w:r>
      <w:r w:rsidRPr="007943D3">
        <w:t xml:space="preserve"> action to be available:</w:t>
      </w:r>
    </w:p>
    <w:p w14:paraId="5110AC94" w14:textId="77777777" w:rsidR="007943D3" w:rsidRPr="007943D3" w:rsidRDefault="007943D3" w:rsidP="007943D3">
      <w:r w:rsidRPr="007943D3">
        <w:t>•Modify permission is required on the latest iteration for all revisions of the part.</w:t>
      </w:r>
    </w:p>
    <w:p w14:paraId="07B99A63" w14:textId="77777777" w:rsidR="007943D3" w:rsidRPr="007943D3" w:rsidRDefault="007943D3" w:rsidP="007943D3">
      <w:r w:rsidRPr="007943D3">
        <w:t>•Modify Identity permission is required on the latest iteration for all revisions of the part.</w:t>
      </w:r>
    </w:p>
    <w:p w14:paraId="0609C8EB" w14:textId="77777777" w:rsidR="007943D3" w:rsidRPr="007943D3" w:rsidRDefault="007943D3" w:rsidP="007943D3">
      <w:r w:rsidRPr="007943D3">
        <w:t>Access to Cabinets</w:t>
      </w:r>
    </w:p>
    <w:p w14:paraId="406DA5E1" w14:textId="77777777" w:rsidR="007943D3" w:rsidRPr="007943D3" w:rsidRDefault="007943D3" w:rsidP="007943D3">
      <w:r w:rsidRPr="007943D3">
        <w:t>Access control rules that apply to the cabinet (based on the domain it belongs to) do not extend to the objects located within that cabinet and its folders. For example, assume that user Bill Smith has Read permission for Cabinet type in domain X. However, having Read permission to cabinets does not give Bill Smith read access to documents in a cabinet. There must be an additional access control rule defined for documents that provides the Read permission.</w:t>
      </w:r>
    </w:p>
    <w:p w14:paraId="49817FA8" w14:textId="77777777" w:rsidR="007943D3" w:rsidRPr="007943D3" w:rsidRDefault="007943D3" w:rsidP="007943D3">
      <w:r w:rsidRPr="007943D3">
        <w:t>Also, consider the following example:</w:t>
      </w:r>
    </w:p>
    <w:p w14:paraId="080B1E7C" w14:textId="77777777" w:rsidR="007943D3" w:rsidRPr="007943D3" w:rsidRDefault="007943D3" w:rsidP="007943D3">
      <w:r w:rsidRPr="007943D3">
        <w:t>•User Bill Smith does not have Read permission for the Cabinet type in domain X.</w:t>
      </w:r>
    </w:p>
    <w:p w14:paraId="2D9D3558" w14:textId="77777777" w:rsidR="007943D3" w:rsidRPr="007943D3" w:rsidRDefault="007943D3" w:rsidP="007943D3">
      <w:r w:rsidRPr="007943D3">
        <w:t>•He does have Read permission for the Requirements type, a subtype of WTDocument, in domain X.</w:t>
      </w:r>
    </w:p>
    <w:p w14:paraId="03143096" w14:textId="77777777" w:rsidR="007943D3" w:rsidRPr="007943D3" w:rsidRDefault="007943D3" w:rsidP="007943D3">
      <w:r w:rsidRPr="007943D3">
        <w:t xml:space="preserve">•Consequently, Bill Smith can search for and find Requirements documents that reside in domain X. However, because he does not have read access to the cabinet itself, he cannot see the cabinet or any of its contents through the </w:t>
      </w:r>
      <w:r w:rsidRPr="007943D3">
        <w:rPr>
          <w:b/>
          <w:bCs/>
        </w:rPr>
        <w:t>Folders</w:t>
      </w:r>
      <w:r w:rsidRPr="007943D3">
        <w:t xml:space="preserve"> window.</w:t>
      </w:r>
    </w:p>
    <w:p w14:paraId="3898A623" w14:textId="77777777" w:rsidR="007943D3" w:rsidRPr="007943D3" w:rsidRDefault="007943D3" w:rsidP="007943D3">
      <w:r w:rsidRPr="007943D3">
        <w:lastRenderedPageBreak/>
        <w:t>As illustrated by this example, it is important that you create logical rules that provide users with the access they need.</w:t>
      </w:r>
    </w:p>
    <w:p w14:paraId="77F5786C" w14:textId="77777777" w:rsidR="007943D3" w:rsidRPr="007943D3" w:rsidRDefault="007943D3" w:rsidP="007943D3">
      <w:r w:rsidRPr="007943D3">
        <w:t>Restrictive Rules for Cabinets</w:t>
      </w:r>
    </w:p>
    <w:p w14:paraId="1F19D0F4" w14:textId="77777777" w:rsidR="007943D3" w:rsidRPr="007943D3" w:rsidRDefault="007943D3" w:rsidP="007943D3">
      <w:r w:rsidRPr="007943D3">
        <w:t>One way to manage access control for Windchill objects is to define rules granting limited access to the cabinet (applied to its ancestor type WTObject), and then to add more rules that grant some participants additional permissions for specific foldered object types. In general, this strategy uses the potential of shared cabinets for use as an information storage vault.</w:t>
      </w:r>
    </w:p>
    <w:p w14:paraId="3C71F516" w14:textId="77777777" w:rsidR="007943D3" w:rsidRPr="007943D3" w:rsidRDefault="007943D3" w:rsidP="007943D3">
      <w:r w:rsidRPr="007943D3">
        <w:t>For example, you may decide that all members of the Bike Company organization should be allowed to search for and view objects in a product’s Default cabinet. In addition, the product’s team members should be allowed to see the shared Default cabinet and its contents when they are navigating in the folder browser within the product. Also assume that only members of the Engineer and Designer roles should be allowed to check out and modify Specification (which is a subtype of WTDocument) documents stored within that cabinet and only when in the In Work and Under Review states. Assume members of the Designer role should also be allowed to create Specification documents in the In Work state within the cabinet and folders. The following rules (defined for the domain to which the shared Default cabinet and its folders belong or for an ancestor of that domain), support this strategy:</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977"/>
        <w:gridCol w:w="1276"/>
        <w:gridCol w:w="4110"/>
        <w:gridCol w:w="1647"/>
      </w:tblGrid>
      <w:tr w:rsidR="007943D3" w:rsidRPr="007943D3" w14:paraId="12F0C581" w14:textId="77777777" w:rsidTr="007943D3">
        <w:tc>
          <w:tcPr>
            <w:tcW w:w="1097"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AD41BAA" w14:textId="77777777" w:rsidR="007943D3" w:rsidRPr="007943D3" w:rsidRDefault="007943D3" w:rsidP="007943D3">
            <w:pPr>
              <w:rPr>
                <w:b/>
                <w:bCs/>
              </w:rPr>
            </w:pPr>
            <w:r w:rsidRPr="007943D3">
              <w:rPr>
                <w:b/>
                <w:bCs/>
              </w:rPr>
              <w:t>Object Type</w:t>
            </w:r>
          </w:p>
        </w:tc>
        <w:tc>
          <w:tcPr>
            <w:tcW w:w="70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6363E52" w14:textId="77777777" w:rsidR="007943D3" w:rsidRPr="007943D3" w:rsidRDefault="007943D3" w:rsidP="007943D3">
            <w:pPr>
              <w:rPr>
                <w:b/>
                <w:bCs/>
              </w:rPr>
            </w:pPr>
            <w:r w:rsidRPr="007943D3">
              <w:rPr>
                <w:b/>
                <w:bCs/>
              </w:rPr>
              <w:t>State</w:t>
            </w:r>
          </w:p>
        </w:tc>
        <w:tc>
          <w:tcPr>
            <w:tcW w:w="228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5A01A97A" w14:textId="77777777" w:rsidR="007943D3" w:rsidRPr="007943D3" w:rsidRDefault="007943D3" w:rsidP="007943D3">
            <w:pPr>
              <w:rPr>
                <w:b/>
                <w:bCs/>
              </w:rPr>
            </w:pPr>
            <w:r w:rsidRPr="007943D3">
              <w:rPr>
                <w:b/>
                <w:bCs/>
              </w:rPr>
              <w:t>Permissions</w:t>
            </w:r>
          </w:p>
        </w:tc>
        <w:tc>
          <w:tcPr>
            <w:tcW w:w="914"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CCF976C" w14:textId="77777777" w:rsidR="007943D3" w:rsidRPr="007943D3" w:rsidRDefault="007943D3" w:rsidP="007943D3">
            <w:pPr>
              <w:rPr>
                <w:b/>
                <w:bCs/>
              </w:rPr>
            </w:pPr>
            <w:r w:rsidRPr="007943D3">
              <w:rPr>
                <w:b/>
                <w:bCs/>
              </w:rPr>
              <w:t>Participant</w:t>
            </w:r>
          </w:p>
        </w:tc>
      </w:tr>
      <w:tr w:rsidR="007943D3" w:rsidRPr="007943D3" w14:paraId="42CC6CC4" w14:textId="77777777" w:rsidTr="007943D3">
        <w:tc>
          <w:tcPr>
            <w:tcW w:w="10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9D5B357" w14:textId="77777777" w:rsidR="007943D3" w:rsidRPr="007943D3" w:rsidRDefault="007943D3" w:rsidP="007943D3">
            <w:r w:rsidRPr="007943D3">
              <w:t>WTObject</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64DE366" w14:textId="77777777" w:rsidR="007943D3" w:rsidRPr="007943D3" w:rsidRDefault="007943D3" w:rsidP="007943D3">
            <w:r w:rsidRPr="007943D3">
              <w:t>In Work</w:t>
            </w:r>
          </w:p>
        </w:tc>
        <w:tc>
          <w:tcPr>
            <w:tcW w:w="2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519B53F" w14:textId="77777777" w:rsidR="007943D3" w:rsidRPr="007943D3" w:rsidRDefault="007943D3" w:rsidP="007943D3">
            <w:r w:rsidRPr="007943D3">
              <w:t>Granted: Read, Download</w:t>
            </w:r>
          </w:p>
        </w:tc>
        <w:tc>
          <w:tcPr>
            <w:tcW w:w="91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64AE8A9" w14:textId="77777777" w:rsidR="007943D3" w:rsidRPr="007943D3" w:rsidRDefault="007943D3" w:rsidP="007943D3">
            <w:r w:rsidRPr="007943D3">
              <w:t>Bike Company</w:t>
            </w:r>
          </w:p>
        </w:tc>
      </w:tr>
      <w:tr w:rsidR="007943D3" w:rsidRPr="007943D3" w14:paraId="5061051F" w14:textId="77777777" w:rsidTr="007943D3">
        <w:tc>
          <w:tcPr>
            <w:tcW w:w="10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7757F15" w14:textId="77777777" w:rsidR="007943D3" w:rsidRPr="007943D3" w:rsidRDefault="007943D3" w:rsidP="007943D3">
            <w:r w:rsidRPr="007943D3">
              <w:t>WTObject</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1992757" w14:textId="77777777" w:rsidR="007943D3" w:rsidRPr="007943D3" w:rsidRDefault="007943D3" w:rsidP="007943D3">
            <w:r w:rsidRPr="007943D3">
              <w:t>All</w:t>
            </w:r>
          </w:p>
        </w:tc>
        <w:tc>
          <w:tcPr>
            <w:tcW w:w="2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B86FEDC" w14:textId="77777777" w:rsidR="007943D3" w:rsidRPr="007943D3" w:rsidRDefault="007943D3" w:rsidP="007943D3">
            <w:r w:rsidRPr="007943D3">
              <w:t>Granted: Read, Download</w:t>
            </w:r>
          </w:p>
        </w:tc>
        <w:tc>
          <w:tcPr>
            <w:tcW w:w="91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EC17FC" w14:textId="77777777" w:rsidR="007943D3" w:rsidRPr="007943D3" w:rsidRDefault="007943D3" w:rsidP="007943D3">
            <w:r w:rsidRPr="007943D3">
              <w:t>Team Members</w:t>
            </w:r>
          </w:p>
        </w:tc>
      </w:tr>
      <w:tr w:rsidR="007943D3" w:rsidRPr="007943D3" w14:paraId="07BD0AC1" w14:textId="77777777" w:rsidTr="007943D3">
        <w:tc>
          <w:tcPr>
            <w:tcW w:w="10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50E69A7" w14:textId="77777777" w:rsidR="007943D3" w:rsidRPr="007943D3" w:rsidRDefault="007943D3" w:rsidP="007943D3">
            <w:r w:rsidRPr="007943D3">
              <w:t>Specification</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F7FB05" w14:textId="77777777" w:rsidR="007943D3" w:rsidRPr="007943D3" w:rsidRDefault="007943D3" w:rsidP="007943D3">
            <w:r w:rsidRPr="007943D3">
              <w:t>In Work</w:t>
            </w:r>
          </w:p>
        </w:tc>
        <w:tc>
          <w:tcPr>
            <w:tcW w:w="2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865B001" w14:textId="77777777" w:rsidR="007943D3" w:rsidRPr="007943D3" w:rsidRDefault="007943D3" w:rsidP="007943D3">
            <w:r w:rsidRPr="007943D3">
              <w:t>Granted: Modify, Modify Content</w:t>
            </w:r>
          </w:p>
        </w:tc>
        <w:tc>
          <w:tcPr>
            <w:tcW w:w="91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01DF141" w14:textId="77777777" w:rsidR="007943D3" w:rsidRPr="007943D3" w:rsidRDefault="007943D3" w:rsidP="007943D3">
            <w:r w:rsidRPr="007943D3">
              <w:t>Engineer</w:t>
            </w:r>
          </w:p>
        </w:tc>
      </w:tr>
      <w:tr w:rsidR="007943D3" w:rsidRPr="007943D3" w14:paraId="049D1345" w14:textId="77777777" w:rsidTr="007943D3">
        <w:tc>
          <w:tcPr>
            <w:tcW w:w="10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A52542B" w14:textId="77777777" w:rsidR="007943D3" w:rsidRPr="007943D3" w:rsidRDefault="007943D3" w:rsidP="007943D3">
            <w:r w:rsidRPr="007943D3">
              <w:t>Specification</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373EF74" w14:textId="77777777" w:rsidR="007943D3" w:rsidRPr="007943D3" w:rsidRDefault="007943D3" w:rsidP="007943D3">
            <w:r w:rsidRPr="007943D3">
              <w:t>In Work</w:t>
            </w:r>
          </w:p>
        </w:tc>
        <w:tc>
          <w:tcPr>
            <w:tcW w:w="2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1B61C77" w14:textId="77777777" w:rsidR="007943D3" w:rsidRPr="007943D3" w:rsidRDefault="007943D3" w:rsidP="007943D3">
            <w:r w:rsidRPr="007943D3">
              <w:t>Granted: Modify, Modify Content, Create</w:t>
            </w:r>
          </w:p>
        </w:tc>
        <w:tc>
          <w:tcPr>
            <w:tcW w:w="91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26EED93" w14:textId="77777777" w:rsidR="007943D3" w:rsidRPr="007943D3" w:rsidRDefault="007943D3" w:rsidP="007943D3">
            <w:r w:rsidRPr="007943D3">
              <w:t>Designer</w:t>
            </w:r>
          </w:p>
        </w:tc>
      </w:tr>
      <w:tr w:rsidR="007943D3" w:rsidRPr="007943D3" w14:paraId="34047328" w14:textId="77777777" w:rsidTr="007943D3">
        <w:tc>
          <w:tcPr>
            <w:tcW w:w="10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8F90301" w14:textId="77777777" w:rsidR="007943D3" w:rsidRPr="007943D3" w:rsidRDefault="007943D3" w:rsidP="007943D3">
            <w:r w:rsidRPr="007943D3">
              <w:t>Specification</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3F4F509" w14:textId="77777777" w:rsidR="007943D3" w:rsidRPr="007943D3" w:rsidRDefault="007943D3" w:rsidP="007943D3">
            <w:r w:rsidRPr="007943D3">
              <w:t>Under Review</w:t>
            </w:r>
          </w:p>
        </w:tc>
        <w:tc>
          <w:tcPr>
            <w:tcW w:w="2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769328A" w14:textId="77777777" w:rsidR="007943D3" w:rsidRPr="007943D3" w:rsidRDefault="007943D3" w:rsidP="007943D3">
            <w:r w:rsidRPr="007943D3">
              <w:t>Granted: Modify, Modify Content</w:t>
            </w:r>
          </w:p>
        </w:tc>
        <w:tc>
          <w:tcPr>
            <w:tcW w:w="91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9C48A8F" w14:textId="77777777" w:rsidR="007943D3" w:rsidRPr="007943D3" w:rsidRDefault="007943D3" w:rsidP="007943D3">
            <w:r w:rsidRPr="007943D3">
              <w:t>Engineer</w:t>
            </w:r>
          </w:p>
        </w:tc>
      </w:tr>
      <w:tr w:rsidR="007943D3" w:rsidRPr="007943D3" w14:paraId="4E5CE851" w14:textId="77777777" w:rsidTr="007943D3">
        <w:tc>
          <w:tcPr>
            <w:tcW w:w="10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9C28BE4" w14:textId="77777777" w:rsidR="007943D3" w:rsidRPr="007943D3" w:rsidRDefault="007943D3" w:rsidP="007943D3">
            <w:r w:rsidRPr="007943D3">
              <w:t>Specification</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7D72CF" w14:textId="77777777" w:rsidR="007943D3" w:rsidRPr="007943D3" w:rsidRDefault="007943D3" w:rsidP="007943D3">
            <w:r w:rsidRPr="007943D3">
              <w:t>Under Review</w:t>
            </w:r>
          </w:p>
        </w:tc>
        <w:tc>
          <w:tcPr>
            <w:tcW w:w="2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2AA45E5" w14:textId="77777777" w:rsidR="007943D3" w:rsidRPr="007943D3" w:rsidRDefault="007943D3" w:rsidP="007943D3">
            <w:r w:rsidRPr="007943D3">
              <w:t>Granted: Modify, Modify Content</w:t>
            </w:r>
          </w:p>
        </w:tc>
        <w:tc>
          <w:tcPr>
            <w:tcW w:w="91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9481BBD" w14:textId="77777777" w:rsidR="007943D3" w:rsidRPr="007943D3" w:rsidRDefault="007943D3" w:rsidP="007943D3">
            <w:r w:rsidRPr="007943D3">
              <w:t>Designer</w:t>
            </w:r>
          </w:p>
        </w:tc>
      </w:tr>
      <w:tr w:rsidR="007943D3" w:rsidRPr="007943D3" w14:paraId="3CDFE275" w14:textId="77777777" w:rsidTr="007943D3">
        <w:tc>
          <w:tcPr>
            <w:tcW w:w="10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D495047" w14:textId="77777777" w:rsidR="007943D3" w:rsidRPr="007943D3" w:rsidRDefault="007943D3" w:rsidP="007943D3">
            <w:r w:rsidRPr="007943D3">
              <w:t>SubFolder</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099A05D" w14:textId="77777777" w:rsidR="007943D3" w:rsidRPr="007943D3" w:rsidRDefault="007943D3" w:rsidP="007943D3">
            <w:r w:rsidRPr="007943D3">
              <w:t>All</w:t>
            </w:r>
          </w:p>
        </w:tc>
        <w:tc>
          <w:tcPr>
            <w:tcW w:w="2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0A9F132" w14:textId="77777777" w:rsidR="007943D3" w:rsidRPr="007943D3" w:rsidRDefault="007943D3" w:rsidP="007943D3">
            <w:r w:rsidRPr="007943D3">
              <w:t>Granted: Modify</w:t>
            </w:r>
          </w:p>
        </w:tc>
        <w:tc>
          <w:tcPr>
            <w:tcW w:w="91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296C3BD" w14:textId="77777777" w:rsidR="007943D3" w:rsidRPr="007943D3" w:rsidRDefault="007943D3" w:rsidP="007943D3">
            <w:r w:rsidRPr="007943D3">
              <w:t>Designer</w:t>
            </w:r>
          </w:p>
        </w:tc>
      </w:tr>
      <w:tr w:rsidR="007943D3" w:rsidRPr="007943D3" w14:paraId="1F3F3C02" w14:textId="77777777" w:rsidTr="007943D3">
        <w:tc>
          <w:tcPr>
            <w:tcW w:w="1097"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FF7BB4" w14:textId="77777777" w:rsidR="007943D3" w:rsidRPr="007943D3" w:rsidRDefault="007943D3" w:rsidP="007943D3">
            <w:r w:rsidRPr="007943D3">
              <w:t>Cabinet</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B399EC7" w14:textId="77777777" w:rsidR="007943D3" w:rsidRPr="007943D3" w:rsidRDefault="007943D3" w:rsidP="007943D3">
            <w:r w:rsidRPr="007943D3">
              <w:t>All</w:t>
            </w:r>
          </w:p>
        </w:tc>
        <w:tc>
          <w:tcPr>
            <w:tcW w:w="2281"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C8D11D5" w14:textId="77777777" w:rsidR="007943D3" w:rsidRPr="007943D3" w:rsidRDefault="007943D3" w:rsidP="007943D3">
            <w:r w:rsidRPr="007943D3">
              <w:t>Granted: Modify</w:t>
            </w:r>
          </w:p>
        </w:tc>
        <w:tc>
          <w:tcPr>
            <w:tcW w:w="91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AF1F48B" w14:textId="77777777" w:rsidR="007943D3" w:rsidRPr="007943D3" w:rsidRDefault="007943D3" w:rsidP="007943D3">
            <w:r w:rsidRPr="007943D3">
              <w:t>Designer</w:t>
            </w:r>
          </w:p>
        </w:tc>
      </w:tr>
    </w:tbl>
    <w:p w14:paraId="57EDE574" w14:textId="77777777" w:rsidR="007943D3" w:rsidRPr="007943D3" w:rsidRDefault="007943D3" w:rsidP="007943D3">
      <w:r w:rsidRPr="007943D3">
        <w:lastRenderedPageBreak/>
        <w:t xml:space="preserve">All folder members must reside within a cabinet or a subfolder. In addition to permissions such as those above, the required rules described in </w:t>
      </w:r>
      <w:hyperlink r:id="rId118" w:anchor="wwID0EKTGR" w:tooltip="Foldered Information" w:history="1">
        <w:r w:rsidRPr="007943D3">
          <w:rPr>
            <w:rStyle w:val="Siuktni"/>
          </w:rPr>
          <w:t>Foldered Information</w:t>
        </w:r>
      </w:hyperlink>
      <w:r w:rsidRPr="007943D3">
        <w:t xml:space="preserve"> apply.</w:t>
      </w:r>
    </w:p>
    <w:p w14:paraId="78AFACA8" w14:textId="77777777" w:rsidR="007943D3" w:rsidRPr="007943D3" w:rsidRDefault="007943D3" w:rsidP="007943D3">
      <w:r w:rsidRPr="007943D3">
        <w:t>Open Rules for Cabinets</w:t>
      </w:r>
    </w:p>
    <w:p w14:paraId="067FA93D" w14:textId="77777777" w:rsidR="007943D3" w:rsidRPr="007943D3" w:rsidRDefault="007943D3" w:rsidP="007943D3">
      <w:r w:rsidRPr="007943D3">
        <w:t>Another strategy for applying access control to objects is to define relatively open rules for access to the cabinet (applied to its ancestor type WTObject), and then to add more rules that deny access to certain object types.</w:t>
      </w:r>
    </w:p>
    <w:p w14:paraId="6A8C348B" w14:textId="77777777" w:rsidR="007943D3" w:rsidRPr="007943D3" w:rsidRDefault="007943D3" w:rsidP="007943D3">
      <w:r w:rsidRPr="007943D3">
        <w:t>For example, you may decide that</w:t>
      </w:r>
    </w:p>
    <w:p w14:paraId="1FC898DB" w14:textId="77777777" w:rsidR="007943D3" w:rsidRPr="007943D3" w:rsidRDefault="007943D3" w:rsidP="007943D3">
      <w:r w:rsidRPr="007943D3">
        <w:t>•Only members of the Bicycle Company organization are allowed to create or delete Specification documents, though individual users outside the organization are also able to perform these actions.</w:t>
      </w:r>
    </w:p>
    <w:p w14:paraId="6D9CD3A9" w14:textId="77777777" w:rsidR="007943D3" w:rsidRPr="007943D3" w:rsidRDefault="007943D3" w:rsidP="007943D3">
      <w:r w:rsidRPr="007943D3">
        <w:t>•Product team members are allowed to create an delete objects in the In Work state within the product’s Default cabinet and its folders.</w:t>
      </w:r>
    </w:p>
    <w:p w14:paraId="3470ECE3" w14:textId="77777777" w:rsidR="007943D3" w:rsidRPr="007943D3" w:rsidRDefault="007943D3" w:rsidP="007943D3">
      <w:r w:rsidRPr="007943D3">
        <w:t>•All team members are allowed to view and modify object attributes (other than those controlled by the Modify Identity permission) and contents in all states, with some exceptions.</w:t>
      </w:r>
    </w:p>
    <w:p w14:paraId="6B3C88EB" w14:textId="77777777" w:rsidR="007943D3" w:rsidRPr="007943D3" w:rsidRDefault="007943D3" w:rsidP="007943D3">
      <w:r w:rsidRPr="007943D3">
        <w:t>•Members of the Supplier role are never allowed to create, delete, or move objects within the product’s Default cabinet and folders.</w:t>
      </w:r>
    </w:p>
    <w:p w14:paraId="0C5D9204" w14:textId="77777777" w:rsidR="007943D3" w:rsidRPr="007943D3" w:rsidRDefault="007943D3" w:rsidP="007943D3">
      <w:r w:rsidRPr="007943D3">
        <w:t>•Members of the Supplier role are never allowed to modify Specification documents.</w:t>
      </w:r>
    </w:p>
    <w:p w14:paraId="7CB753A1" w14:textId="77777777" w:rsidR="007943D3" w:rsidRPr="007943D3" w:rsidRDefault="007943D3" w:rsidP="007943D3">
      <w:r w:rsidRPr="007943D3">
        <w:t>•Members of the Engineers role are never allowed to modify Specification documents in the Released state.</w:t>
      </w:r>
    </w:p>
    <w:p w14:paraId="20103FD3" w14:textId="77777777" w:rsidR="007943D3" w:rsidRPr="007943D3" w:rsidRDefault="007943D3" w:rsidP="007943D3">
      <w:r w:rsidRPr="007943D3">
        <w:t>The following rules (defined for the domain to which the shared Default cabinet and its folders belong or for an ancestor of that domain), would support this strategy:</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765"/>
        <w:gridCol w:w="1419"/>
        <w:gridCol w:w="4018"/>
        <w:gridCol w:w="1808"/>
      </w:tblGrid>
      <w:tr w:rsidR="007943D3" w:rsidRPr="007943D3" w14:paraId="07B28D6F" w14:textId="77777777" w:rsidTr="007943D3">
        <w:tc>
          <w:tcPr>
            <w:tcW w:w="67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A6D50B4" w14:textId="77777777" w:rsidR="007943D3" w:rsidRPr="007943D3" w:rsidRDefault="007943D3" w:rsidP="007943D3">
            <w:pPr>
              <w:rPr>
                <w:b/>
                <w:bCs/>
              </w:rPr>
            </w:pPr>
            <w:r w:rsidRPr="007943D3">
              <w:rPr>
                <w:b/>
                <w:bCs/>
              </w:rPr>
              <w:t>Object Type</w:t>
            </w:r>
          </w:p>
        </w:tc>
        <w:tc>
          <w:tcPr>
            <w:tcW w:w="540"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EBDD512" w14:textId="77777777" w:rsidR="007943D3" w:rsidRPr="007943D3" w:rsidRDefault="007943D3" w:rsidP="007943D3">
            <w:pPr>
              <w:rPr>
                <w:b/>
                <w:bCs/>
              </w:rPr>
            </w:pPr>
            <w:r w:rsidRPr="007943D3">
              <w:rPr>
                <w:b/>
                <w:bCs/>
              </w:rPr>
              <w:t>State</w:t>
            </w:r>
          </w:p>
        </w:tc>
        <w:tc>
          <w:tcPr>
            <w:tcW w:w="250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3A3D88D" w14:textId="77777777" w:rsidR="007943D3" w:rsidRPr="007943D3" w:rsidRDefault="007943D3" w:rsidP="007943D3">
            <w:pPr>
              <w:rPr>
                <w:b/>
                <w:bCs/>
              </w:rPr>
            </w:pPr>
            <w:r w:rsidRPr="007943D3">
              <w:rPr>
                <w:b/>
                <w:bCs/>
              </w:rPr>
              <w:t>Permissions</w:t>
            </w:r>
          </w:p>
        </w:tc>
        <w:tc>
          <w:tcPr>
            <w:tcW w:w="1281"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FB757DE" w14:textId="77777777" w:rsidR="007943D3" w:rsidRPr="007943D3" w:rsidRDefault="007943D3" w:rsidP="007943D3">
            <w:pPr>
              <w:rPr>
                <w:b/>
                <w:bCs/>
              </w:rPr>
            </w:pPr>
            <w:r w:rsidRPr="007943D3">
              <w:rPr>
                <w:b/>
                <w:bCs/>
              </w:rPr>
              <w:t>Participant</w:t>
            </w:r>
          </w:p>
        </w:tc>
      </w:tr>
      <w:tr w:rsidR="007943D3" w:rsidRPr="007943D3" w14:paraId="431DCCBE" w14:textId="77777777" w:rsidTr="007943D3">
        <w:tc>
          <w:tcPr>
            <w:tcW w:w="67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7E88E20" w14:textId="77777777" w:rsidR="007943D3" w:rsidRPr="007943D3" w:rsidRDefault="007943D3" w:rsidP="007943D3">
            <w:r w:rsidRPr="007943D3">
              <w:t>Specification</w:t>
            </w:r>
          </w:p>
        </w:tc>
        <w:tc>
          <w:tcPr>
            <w:tcW w:w="540"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FA1414F" w14:textId="77777777" w:rsidR="007943D3" w:rsidRPr="007943D3" w:rsidRDefault="007943D3" w:rsidP="007943D3">
            <w:r w:rsidRPr="007943D3">
              <w:t>All</w:t>
            </w:r>
          </w:p>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8534BD1" w14:textId="77777777" w:rsidR="007943D3" w:rsidRPr="007943D3" w:rsidRDefault="007943D3" w:rsidP="007943D3">
            <w:r w:rsidRPr="007943D3">
              <w:t>Granted:</w:t>
            </w:r>
          </w:p>
        </w:tc>
        <w:tc>
          <w:tcPr>
            <w:tcW w:w="128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E905BC8" w14:textId="77777777" w:rsidR="007943D3" w:rsidRPr="007943D3" w:rsidRDefault="007943D3" w:rsidP="007943D3">
            <w:r w:rsidRPr="007943D3">
              <w:t>All except Bicycle Company</w:t>
            </w:r>
          </w:p>
        </w:tc>
      </w:tr>
      <w:tr w:rsidR="007943D3" w:rsidRPr="007943D3" w14:paraId="1E4D765E"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69445AA1"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7E55C8DF"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C0812EA" w14:textId="77777777" w:rsidR="007943D3" w:rsidRPr="007943D3" w:rsidRDefault="007943D3" w:rsidP="007943D3">
            <w:r w:rsidRPr="007943D3">
              <w:t>Denied: Create, Delete</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1CCA773F" w14:textId="77777777" w:rsidR="007943D3" w:rsidRPr="007943D3" w:rsidRDefault="007943D3" w:rsidP="007943D3"/>
        </w:tc>
      </w:tr>
      <w:tr w:rsidR="007943D3" w:rsidRPr="007943D3" w14:paraId="7DE0A63F"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1CC2BCC2"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75D01253"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A5BEEAA" w14:textId="77777777" w:rsidR="007943D3" w:rsidRPr="007943D3" w:rsidRDefault="007943D3" w:rsidP="007943D3">
            <w:r w:rsidRPr="007943D3">
              <w:t>Absolutely 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43DFDAFB" w14:textId="77777777" w:rsidR="007943D3" w:rsidRPr="007943D3" w:rsidRDefault="007943D3" w:rsidP="007943D3"/>
        </w:tc>
      </w:tr>
      <w:tr w:rsidR="007943D3" w:rsidRPr="007943D3" w14:paraId="57117C4C" w14:textId="77777777" w:rsidTr="007943D3">
        <w:tc>
          <w:tcPr>
            <w:tcW w:w="67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E56C1A3" w14:textId="77777777" w:rsidR="007943D3" w:rsidRPr="007943D3" w:rsidRDefault="007943D3" w:rsidP="007943D3">
            <w:r w:rsidRPr="007943D3">
              <w:t>WTObject</w:t>
            </w:r>
          </w:p>
        </w:tc>
        <w:tc>
          <w:tcPr>
            <w:tcW w:w="540"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14F62B4" w14:textId="77777777" w:rsidR="007943D3" w:rsidRPr="007943D3" w:rsidRDefault="007943D3" w:rsidP="007943D3">
            <w:r w:rsidRPr="007943D3">
              <w:t>In Work</w:t>
            </w:r>
          </w:p>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D8A8115" w14:textId="77777777" w:rsidR="007943D3" w:rsidRPr="007943D3" w:rsidRDefault="007943D3" w:rsidP="007943D3">
            <w:r w:rsidRPr="007943D3">
              <w:t>Granted: Create, Delete</w:t>
            </w:r>
          </w:p>
        </w:tc>
        <w:tc>
          <w:tcPr>
            <w:tcW w:w="128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586FFD5" w14:textId="77777777" w:rsidR="007943D3" w:rsidRPr="007943D3" w:rsidRDefault="007943D3" w:rsidP="007943D3">
            <w:r w:rsidRPr="007943D3">
              <w:t>Team Members</w:t>
            </w:r>
          </w:p>
        </w:tc>
      </w:tr>
      <w:tr w:rsidR="007943D3" w:rsidRPr="007943D3" w14:paraId="20C17325"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54DA5B6E"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57F27369"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B4264EE" w14:textId="77777777" w:rsidR="007943D3" w:rsidRPr="007943D3" w:rsidRDefault="007943D3" w:rsidP="007943D3">
            <w:r w:rsidRPr="007943D3">
              <w:t>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0D26B383" w14:textId="77777777" w:rsidR="007943D3" w:rsidRPr="007943D3" w:rsidRDefault="007943D3" w:rsidP="007943D3"/>
        </w:tc>
      </w:tr>
      <w:tr w:rsidR="007943D3" w:rsidRPr="007943D3" w14:paraId="2F91376E"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386B2204"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0104C98D"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FB4CE63" w14:textId="77777777" w:rsidR="007943D3" w:rsidRPr="007943D3" w:rsidRDefault="007943D3" w:rsidP="007943D3">
            <w:r w:rsidRPr="007943D3">
              <w:t>Absolutely 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465E6D3A" w14:textId="77777777" w:rsidR="007943D3" w:rsidRPr="007943D3" w:rsidRDefault="007943D3" w:rsidP="007943D3"/>
        </w:tc>
      </w:tr>
      <w:tr w:rsidR="007943D3" w:rsidRPr="007943D3" w14:paraId="257C630C" w14:textId="77777777" w:rsidTr="007943D3">
        <w:tc>
          <w:tcPr>
            <w:tcW w:w="67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1084196" w14:textId="77777777" w:rsidR="007943D3" w:rsidRPr="007943D3" w:rsidRDefault="007943D3" w:rsidP="007943D3">
            <w:r w:rsidRPr="007943D3">
              <w:t>WTObject</w:t>
            </w:r>
          </w:p>
        </w:tc>
        <w:tc>
          <w:tcPr>
            <w:tcW w:w="540"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4C91465" w14:textId="77777777" w:rsidR="007943D3" w:rsidRPr="007943D3" w:rsidRDefault="007943D3" w:rsidP="007943D3">
            <w:r w:rsidRPr="007943D3">
              <w:t>All</w:t>
            </w:r>
          </w:p>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1205F1B" w14:textId="77777777" w:rsidR="007943D3" w:rsidRPr="007943D3" w:rsidRDefault="007943D3" w:rsidP="007943D3">
            <w:r w:rsidRPr="007943D3">
              <w:t>Granted: Read, Download, Modify, Modify Content</w:t>
            </w:r>
          </w:p>
        </w:tc>
        <w:tc>
          <w:tcPr>
            <w:tcW w:w="128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1ED3E51" w14:textId="77777777" w:rsidR="007943D3" w:rsidRPr="007943D3" w:rsidRDefault="007943D3" w:rsidP="007943D3">
            <w:r w:rsidRPr="007943D3">
              <w:t>Team Members</w:t>
            </w:r>
          </w:p>
        </w:tc>
      </w:tr>
      <w:tr w:rsidR="007943D3" w:rsidRPr="007943D3" w14:paraId="627B0930"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2FF090FD"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3AF6F448"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F0634BD" w14:textId="77777777" w:rsidR="007943D3" w:rsidRPr="007943D3" w:rsidRDefault="007943D3" w:rsidP="007943D3">
            <w:r w:rsidRPr="007943D3">
              <w:t>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1C22148C" w14:textId="77777777" w:rsidR="007943D3" w:rsidRPr="007943D3" w:rsidRDefault="007943D3" w:rsidP="007943D3"/>
        </w:tc>
      </w:tr>
      <w:tr w:rsidR="007943D3" w:rsidRPr="007943D3" w14:paraId="216F2D17"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251C5779"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4B54790D"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2B4B521" w14:textId="77777777" w:rsidR="007943D3" w:rsidRPr="007943D3" w:rsidRDefault="007943D3" w:rsidP="007943D3">
            <w:r w:rsidRPr="007943D3">
              <w:t>Absolutely 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69955873" w14:textId="77777777" w:rsidR="007943D3" w:rsidRPr="007943D3" w:rsidRDefault="007943D3" w:rsidP="007943D3"/>
        </w:tc>
      </w:tr>
      <w:tr w:rsidR="007943D3" w:rsidRPr="007943D3" w14:paraId="7937A343" w14:textId="77777777" w:rsidTr="007943D3">
        <w:tc>
          <w:tcPr>
            <w:tcW w:w="67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12198C2" w14:textId="77777777" w:rsidR="007943D3" w:rsidRPr="007943D3" w:rsidRDefault="007943D3" w:rsidP="007943D3">
            <w:r w:rsidRPr="007943D3">
              <w:t>Cabinet</w:t>
            </w:r>
          </w:p>
        </w:tc>
        <w:tc>
          <w:tcPr>
            <w:tcW w:w="540"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0EE164E" w14:textId="77777777" w:rsidR="007943D3" w:rsidRPr="007943D3" w:rsidRDefault="007943D3" w:rsidP="007943D3">
            <w:r w:rsidRPr="007943D3">
              <w:t>All</w:t>
            </w:r>
          </w:p>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8DA8149" w14:textId="77777777" w:rsidR="007943D3" w:rsidRPr="007943D3" w:rsidRDefault="007943D3" w:rsidP="007943D3">
            <w:r w:rsidRPr="007943D3">
              <w:t>Granted:</w:t>
            </w:r>
          </w:p>
        </w:tc>
        <w:tc>
          <w:tcPr>
            <w:tcW w:w="128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19E83EB" w14:textId="77777777" w:rsidR="007943D3" w:rsidRPr="007943D3" w:rsidRDefault="007943D3" w:rsidP="007943D3">
            <w:r w:rsidRPr="007943D3">
              <w:t>Supplier</w:t>
            </w:r>
          </w:p>
        </w:tc>
      </w:tr>
      <w:tr w:rsidR="007943D3" w:rsidRPr="007943D3" w14:paraId="55C1172C"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667F39D3"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39DA307D"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2830747" w14:textId="77777777" w:rsidR="007943D3" w:rsidRPr="007943D3" w:rsidRDefault="007943D3" w:rsidP="007943D3">
            <w:r w:rsidRPr="007943D3">
              <w:t>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77BAD66D" w14:textId="77777777" w:rsidR="007943D3" w:rsidRPr="007943D3" w:rsidRDefault="007943D3" w:rsidP="007943D3"/>
        </w:tc>
      </w:tr>
      <w:tr w:rsidR="007943D3" w:rsidRPr="007943D3" w14:paraId="1E058A04"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6BA2E267"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62D46714"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9834635" w14:textId="77777777" w:rsidR="007943D3" w:rsidRPr="007943D3" w:rsidRDefault="007943D3" w:rsidP="007943D3">
            <w:r w:rsidRPr="007943D3">
              <w:t>Absolutely Denied: Modify</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0C290DDD" w14:textId="77777777" w:rsidR="007943D3" w:rsidRPr="007943D3" w:rsidRDefault="007943D3" w:rsidP="007943D3"/>
        </w:tc>
      </w:tr>
      <w:tr w:rsidR="007943D3" w:rsidRPr="007943D3" w14:paraId="39F00278" w14:textId="77777777" w:rsidTr="007943D3">
        <w:tc>
          <w:tcPr>
            <w:tcW w:w="67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58C6DCE" w14:textId="77777777" w:rsidR="007943D3" w:rsidRPr="007943D3" w:rsidRDefault="007943D3" w:rsidP="007943D3">
            <w:r w:rsidRPr="007943D3">
              <w:t>SubFolder</w:t>
            </w:r>
          </w:p>
        </w:tc>
        <w:tc>
          <w:tcPr>
            <w:tcW w:w="540"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75D5414" w14:textId="77777777" w:rsidR="007943D3" w:rsidRPr="007943D3" w:rsidRDefault="007943D3" w:rsidP="007943D3">
            <w:r w:rsidRPr="007943D3">
              <w:t>All</w:t>
            </w:r>
          </w:p>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26F2762" w14:textId="77777777" w:rsidR="007943D3" w:rsidRPr="007943D3" w:rsidRDefault="007943D3" w:rsidP="007943D3">
            <w:r w:rsidRPr="007943D3">
              <w:t>Granted:</w:t>
            </w:r>
          </w:p>
        </w:tc>
        <w:tc>
          <w:tcPr>
            <w:tcW w:w="128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D46A336" w14:textId="77777777" w:rsidR="007943D3" w:rsidRPr="007943D3" w:rsidRDefault="007943D3" w:rsidP="007943D3">
            <w:r w:rsidRPr="007943D3">
              <w:t>Supplier</w:t>
            </w:r>
          </w:p>
        </w:tc>
      </w:tr>
      <w:tr w:rsidR="007943D3" w:rsidRPr="007943D3" w14:paraId="3066D3C2"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479B83BE"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3419FB2C"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3C59715" w14:textId="77777777" w:rsidR="007943D3" w:rsidRPr="007943D3" w:rsidRDefault="007943D3" w:rsidP="007943D3">
            <w:r w:rsidRPr="007943D3">
              <w:t>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2E41E123" w14:textId="77777777" w:rsidR="007943D3" w:rsidRPr="007943D3" w:rsidRDefault="007943D3" w:rsidP="007943D3"/>
        </w:tc>
      </w:tr>
      <w:tr w:rsidR="007943D3" w:rsidRPr="007943D3" w14:paraId="0A98159B"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73D67D5C"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069421FE"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BE8D294" w14:textId="77777777" w:rsidR="007943D3" w:rsidRPr="007943D3" w:rsidRDefault="007943D3" w:rsidP="007943D3">
            <w:r w:rsidRPr="007943D3">
              <w:t>Absolutely Denied: Modify</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2DE378A5" w14:textId="77777777" w:rsidR="007943D3" w:rsidRPr="007943D3" w:rsidRDefault="007943D3" w:rsidP="007943D3"/>
        </w:tc>
      </w:tr>
      <w:tr w:rsidR="007943D3" w:rsidRPr="007943D3" w14:paraId="401600DB" w14:textId="77777777" w:rsidTr="007943D3">
        <w:tc>
          <w:tcPr>
            <w:tcW w:w="67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7818F9D" w14:textId="77777777" w:rsidR="007943D3" w:rsidRPr="007943D3" w:rsidRDefault="007943D3" w:rsidP="007943D3">
            <w:r w:rsidRPr="007943D3">
              <w:t>Specification</w:t>
            </w:r>
          </w:p>
        </w:tc>
        <w:tc>
          <w:tcPr>
            <w:tcW w:w="540"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06F2546" w14:textId="77777777" w:rsidR="007943D3" w:rsidRPr="007943D3" w:rsidRDefault="007943D3" w:rsidP="007943D3">
            <w:r w:rsidRPr="007943D3">
              <w:t>All</w:t>
            </w:r>
          </w:p>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2F59A7E" w14:textId="77777777" w:rsidR="007943D3" w:rsidRPr="007943D3" w:rsidRDefault="007943D3" w:rsidP="007943D3">
            <w:r w:rsidRPr="007943D3">
              <w:t>Granted:</w:t>
            </w:r>
          </w:p>
        </w:tc>
        <w:tc>
          <w:tcPr>
            <w:tcW w:w="128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347FC1" w14:textId="77777777" w:rsidR="007943D3" w:rsidRPr="007943D3" w:rsidRDefault="007943D3" w:rsidP="007943D3">
            <w:r w:rsidRPr="007943D3">
              <w:t>Supplier</w:t>
            </w:r>
          </w:p>
        </w:tc>
      </w:tr>
      <w:tr w:rsidR="007943D3" w:rsidRPr="007943D3" w14:paraId="573EDCC9"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272BA136"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4FD44B50"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E5A2CD5" w14:textId="77777777" w:rsidR="007943D3" w:rsidRPr="007943D3" w:rsidRDefault="007943D3" w:rsidP="007943D3">
            <w:r w:rsidRPr="007943D3">
              <w:t>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0476A905" w14:textId="77777777" w:rsidR="007943D3" w:rsidRPr="007943D3" w:rsidRDefault="007943D3" w:rsidP="007943D3"/>
        </w:tc>
      </w:tr>
      <w:tr w:rsidR="007943D3" w:rsidRPr="007943D3" w14:paraId="4F52F4D3"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21A8FF29"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6B519033"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315D93B" w14:textId="77777777" w:rsidR="007943D3" w:rsidRPr="007943D3" w:rsidRDefault="007943D3" w:rsidP="007943D3">
            <w:r w:rsidRPr="007943D3">
              <w:t>Absolutely Denied: Modify, Modify Content, Modify Identity</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683B8B11" w14:textId="77777777" w:rsidR="007943D3" w:rsidRPr="007943D3" w:rsidRDefault="007943D3" w:rsidP="007943D3"/>
        </w:tc>
      </w:tr>
      <w:tr w:rsidR="007943D3" w:rsidRPr="007943D3" w14:paraId="064A0EF8" w14:textId="77777777" w:rsidTr="007943D3">
        <w:tc>
          <w:tcPr>
            <w:tcW w:w="67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C8720D6" w14:textId="77777777" w:rsidR="007943D3" w:rsidRPr="007943D3" w:rsidRDefault="007943D3" w:rsidP="007943D3">
            <w:r w:rsidRPr="007943D3">
              <w:t>Specification</w:t>
            </w:r>
          </w:p>
        </w:tc>
        <w:tc>
          <w:tcPr>
            <w:tcW w:w="540"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270397F2" w14:textId="77777777" w:rsidR="007943D3" w:rsidRPr="007943D3" w:rsidRDefault="007943D3" w:rsidP="007943D3">
            <w:r w:rsidRPr="007943D3">
              <w:t>Released</w:t>
            </w:r>
          </w:p>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FE8EF76" w14:textId="77777777" w:rsidR="007943D3" w:rsidRPr="007943D3" w:rsidRDefault="007943D3" w:rsidP="007943D3">
            <w:r w:rsidRPr="007943D3">
              <w:t>Granted:</w:t>
            </w:r>
          </w:p>
        </w:tc>
        <w:tc>
          <w:tcPr>
            <w:tcW w:w="1281" w:type="pct"/>
            <w:vMerge w:val="restar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63765D3" w14:textId="77777777" w:rsidR="007943D3" w:rsidRPr="007943D3" w:rsidRDefault="007943D3" w:rsidP="007943D3">
            <w:r w:rsidRPr="007943D3">
              <w:t>Engineers</w:t>
            </w:r>
          </w:p>
        </w:tc>
      </w:tr>
      <w:tr w:rsidR="007943D3" w:rsidRPr="007943D3" w14:paraId="3ABE2197"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622D063A"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7454B982"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15D9347" w14:textId="77777777" w:rsidR="007943D3" w:rsidRPr="007943D3" w:rsidRDefault="007943D3" w:rsidP="007943D3">
            <w:r w:rsidRPr="007943D3">
              <w:t>Denied:</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2DE81018" w14:textId="77777777" w:rsidR="007943D3" w:rsidRPr="007943D3" w:rsidRDefault="007943D3" w:rsidP="007943D3"/>
        </w:tc>
      </w:tr>
      <w:tr w:rsidR="007943D3" w:rsidRPr="007943D3" w14:paraId="14CF988F" w14:textId="77777777" w:rsidTr="007943D3">
        <w:tc>
          <w:tcPr>
            <w:tcW w:w="671" w:type="pct"/>
            <w:vMerge/>
            <w:tcBorders>
              <w:top w:val="outset" w:sz="6" w:space="0" w:color="auto"/>
              <w:left w:val="outset" w:sz="6" w:space="0" w:color="000000"/>
              <w:bottom w:val="outset" w:sz="6" w:space="0" w:color="auto"/>
              <w:right w:val="outset" w:sz="6" w:space="0" w:color="auto"/>
            </w:tcBorders>
            <w:vAlign w:val="center"/>
            <w:hideMark/>
          </w:tcPr>
          <w:p w14:paraId="2B1B7287" w14:textId="77777777" w:rsidR="007943D3" w:rsidRPr="007943D3" w:rsidRDefault="007943D3" w:rsidP="007943D3"/>
        </w:tc>
        <w:tc>
          <w:tcPr>
            <w:tcW w:w="540" w:type="pct"/>
            <w:vMerge/>
            <w:tcBorders>
              <w:top w:val="outset" w:sz="6" w:space="0" w:color="auto"/>
              <w:left w:val="outset" w:sz="6" w:space="0" w:color="000000"/>
              <w:bottom w:val="outset" w:sz="6" w:space="0" w:color="auto"/>
              <w:right w:val="outset" w:sz="6" w:space="0" w:color="auto"/>
            </w:tcBorders>
            <w:vAlign w:val="center"/>
            <w:hideMark/>
          </w:tcPr>
          <w:p w14:paraId="57056242" w14:textId="77777777" w:rsidR="007943D3" w:rsidRPr="007943D3" w:rsidRDefault="007943D3" w:rsidP="007943D3"/>
        </w:tc>
        <w:tc>
          <w:tcPr>
            <w:tcW w:w="25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497672E" w14:textId="77777777" w:rsidR="007943D3" w:rsidRPr="007943D3" w:rsidRDefault="007943D3" w:rsidP="007943D3">
            <w:r w:rsidRPr="007943D3">
              <w:t>Absolutely Denied: Modify, Modify Content, Modify Identity</w:t>
            </w:r>
          </w:p>
        </w:tc>
        <w:tc>
          <w:tcPr>
            <w:tcW w:w="1281" w:type="pct"/>
            <w:vMerge/>
            <w:tcBorders>
              <w:top w:val="outset" w:sz="6" w:space="0" w:color="auto"/>
              <w:left w:val="outset" w:sz="6" w:space="0" w:color="000000"/>
              <w:bottom w:val="outset" w:sz="6" w:space="0" w:color="auto"/>
              <w:right w:val="outset" w:sz="6" w:space="0" w:color="auto"/>
            </w:tcBorders>
            <w:vAlign w:val="center"/>
            <w:hideMark/>
          </w:tcPr>
          <w:p w14:paraId="3F5E0416" w14:textId="77777777" w:rsidR="007943D3" w:rsidRPr="007943D3" w:rsidRDefault="007943D3" w:rsidP="007943D3"/>
        </w:tc>
      </w:tr>
    </w:tbl>
    <w:p w14:paraId="1A0B48F0" w14:textId="77777777" w:rsidR="007943D3" w:rsidRPr="007943D3" w:rsidRDefault="007943D3" w:rsidP="007943D3">
      <w:r w:rsidRPr="007943D3">
        <w:t>Combining Access Control Strategies for Cabinets and Life Cycle-Managed Objects</w:t>
      </w:r>
    </w:p>
    <w:p w14:paraId="3DF9D1EA" w14:textId="77777777" w:rsidR="007943D3" w:rsidRPr="007943D3" w:rsidRDefault="007943D3" w:rsidP="007943D3">
      <w:r w:rsidRPr="007943D3">
        <w:t>In some cases, you may decide to create restrictive domain policies, which provide only the minimum access to most users. For example, you can grant users Read permission to a Default cabinet in a context so they can view the cabinet while withholding additional permissions for objects residing in the cabinet and its folders. Then, based on the life cycle and team associations for the objects within the cabinet, you can use ad hoc ACLs to grant certain participants the access permissions they need to fulfill their roles for a life cycle phase or workflow activity, assuming that the permissions have not been absolutely denied by any policy rules.</w:t>
      </w:r>
    </w:p>
    <w:p w14:paraId="33F6D6B9" w14:textId="77777777" w:rsidR="007943D3" w:rsidRPr="007943D3" w:rsidRDefault="007943D3" w:rsidP="007943D3">
      <w:r w:rsidRPr="007943D3">
        <w:t>Life cycle roles can be mapped to team template roles when a life cycle is created. For example, the life cycle role Promoter can be mapped to the team role Team Leader. When a team is defined, roles are mapped directly to specific participants or to actor roles (of which there is only the Creator actor role currently defined). In addition, the context team roles and members are used.</w:t>
      </w:r>
    </w:p>
    <w:p w14:paraId="1F985372" w14:textId="77777777" w:rsidR="007943D3" w:rsidRPr="007943D3" w:rsidRDefault="007943D3" w:rsidP="007943D3">
      <w:r w:rsidRPr="007943D3">
        <w:t xml:space="preserve">For additional information about teams, see </w:t>
      </w:r>
      <w:hyperlink r:id="rId119" w:history="1">
        <w:r w:rsidRPr="007943D3">
          <w:rPr>
            <w:rStyle w:val="Siuktni"/>
          </w:rPr>
          <w:t>About Context Teams</w:t>
        </w:r>
      </w:hyperlink>
      <w:r w:rsidRPr="007943D3">
        <w:t>.</w:t>
      </w:r>
    </w:p>
    <w:p w14:paraId="31C606E5" w14:textId="77777777" w:rsidR="007943D3" w:rsidRPr="007943D3" w:rsidRDefault="007943D3" w:rsidP="007943D3">
      <w:r w:rsidRPr="007943D3">
        <w:lastRenderedPageBreak/>
        <w:t>Additionally, life cycles can contain access control rules for specific phases and life cycle roles. For example, assume that the Development life cycle includes an Under Review phase. The access control rules for this phase specify that for the duration of the phase, the Promoter role has modify permission for the object.</w:t>
      </w:r>
    </w:p>
    <w:p w14:paraId="26380B58" w14:textId="77777777" w:rsidR="007943D3" w:rsidRPr="007943D3" w:rsidRDefault="007943D3" w:rsidP="007943D3">
      <w:r w:rsidRPr="007943D3">
        <w:t>Examples of Required Access Control Rules</w:t>
      </w:r>
    </w:p>
    <w:p w14:paraId="4F180895" w14:textId="77777777" w:rsidR="007943D3" w:rsidRPr="007943D3" w:rsidRDefault="007943D3" w:rsidP="007943D3">
      <w:r w:rsidRPr="007943D3">
        <w:t>The following related topics provide examples of rules required for specific actions.</w:t>
      </w:r>
    </w:p>
    <w:p w14:paraId="3E7D3FF9" w14:textId="77777777" w:rsidR="007943D3" w:rsidRPr="007943D3" w:rsidRDefault="007943D3" w:rsidP="007943D3">
      <w:r w:rsidRPr="007943D3">
        <w:t>Permissions Required for Creating a Part in a Shared Cabinet</w:t>
      </w:r>
    </w:p>
    <w:p w14:paraId="660C0B6C" w14:textId="77777777" w:rsidR="007943D3" w:rsidRPr="007943D3" w:rsidRDefault="007943D3" w:rsidP="007943D3">
      <w:r w:rsidRPr="007943D3">
        <w:t>The following example illustrates the permissions that are needed to create a part in a shared cabinet or one of its folders. The permissions can be granted by either policy or ad hoc access control rules.</w:t>
      </w:r>
    </w:p>
    <w:p w14:paraId="771F1183" w14:textId="77777777" w:rsidR="007943D3" w:rsidRPr="007943D3" w:rsidRDefault="007943D3" w:rsidP="007943D3">
      <w:r w:rsidRPr="007943D3">
        <w:t>Creating a part in a folder requires the following permissions:</w:t>
      </w:r>
    </w:p>
    <w:p w14:paraId="7DEFC247" w14:textId="77777777" w:rsidR="007943D3" w:rsidRPr="007943D3" w:rsidRDefault="007943D3" w:rsidP="007943D3">
      <w:r w:rsidRPr="007943D3">
        <w:t xml:space="preserve">•Read permission for the context and folder from which the part is created. Because the part is contained, Read permission is required to navigate to the context to launch the </w:t>
      </w:r>
      <w:r w:rsidRPr="007943D3">
        <w:rPr>
          <w:b/>
          <w:bCs/>
        </w:rPr>
        <w:t>New Part</w:t>
      </w:r>
      <w:r w:rsidRPr="007943D3">
        <w:t xml:space="preserve"> action from the folder in the context.</w:t>
      </w:r>
    </w:p>
    <w:p w14:paraId="71FD0903" w14:textId="77777777" w:rsidR="007943D3" w:rsidRPr="007943D3" w:rsidRDefault="007943D3" w:rsidP="007943D3">
      <w:r w:rsidRPr="007943D3">
        <w:t>•Create permission for the part in the domain in which it is created (that is, the domain of the folder). Create permission is required because the part is access controlled.</w:t>
      </w:r>
    </w:p>
    <w:p w14:paraId="134FB599" w14:textId="77777777" w:rsidR="007943D3" w:rsidRPr="007943D3" w:rsidRDefault="007943D3" w:rsidP="007943D3">
      <w:r w:rsidRPr="007943D3">
        <w:t>•Modify permission on the folder. Modify permission on the folder is required because the part is foldered and the folder content is being changed (adding the part to the folder).</w:t>
      </w:r>
    </w:p>
    <w:p w14:paraId="73F66BA5" w14:textId="77777777" w:rsidR="007943D3" w:rsidRPr="007943D3" w:rsidRDefault="007943D3" w:rsidP="007943D3">
      <w:r w:rsidRPr="007943D3">
        <w:t>In addition to these permissions, the user may also need permissions to other objects related to the part creation. For example, to select a view, a life cycle, or a team for the part, the user must have Read permission for the view, life cycle template, or team to be selected.</w:t>
      </w:r>
    </w:p>
    <w:p w14:paraId="708EE130" w14:textId="77777777" w:rsidR="007943D3" w:rsidRPr="007943D3" w:rsidRDefault="007943D3" w:rsidP="007943D3">
      <w:r w:rsidRPr="007943D3">
        <w:t>Permissions Required for Moving Objects</w:t>
      </w:r>
    </w:p>
    <w:p w14:paraId="3461CF9F" w14:textId="77777777" w:rsidR="007943D3" w:rsidRPr="007943D3" w:rsidRDefault="007943D3" w:rsidP="007943D3">
      <w:r w:rsidRPr="007943D3">
        <w:t>Moving objects to a new folder requires certain permissions depending on the move being performed. Moves can be performed as follows:</w:t>
      </w:r>
    </w:p>
    <w:p w14:paraId="2766D0DE" w14:textId="77777777" w:rsidR="007943D3" w:rsidRPr="007943D3" w:rsidRDefault="007943D3" w:rsidP="007943D3">
      <w:r w:rsidRPr="007943D3">
        <w:t>•to the same domain and context</w:t>
      </w:r>
    </w:p>
    <w:p w14:paraId="2E67A0C7" w14:textId="77777777" w:rsidR="007943D3" w:rsidRPr="007943D3" w:rsidRDefault="007943D3" w:rsidP="007943D3">
      <w:r w:rsidRPr="007943D3">
        <w:t>•to the same context but different domain</w:t>
      </w:r>
    </w:p>
    <w:p w14:paraId="588FBABF" w14:textId="77777777" w:rsidR="007943D3" w:rsidRPr="007943D3" w:rsidRDefault="007943D3" w:rsidP="007943D3">
      <w:r w:rsidRPr="007943D3">
        <w:t>•to a different domain and context.</w:t>
      </w:r>
    </w:p>
    <w:p w14:paraId="1CFC2408" w14:textId="77777777" w:rsidR="007943D3" w:rsidRPr="007943D3" w:rsidRDefault="007943D3" w:rsidP="007943D3">
      <w:r w:rsidRPr="007943D3">
        <w:t>In the example diagrams below, a user wants to move an object in the Camping Umbrella product to various locations. The example object inherits its domain from its parent folder.</w:t>
      </w:r>
    </w:p>
    <w:p w14:paraId="0FFEF6F0" w14:textId="77777777" w:rsidR="007943D3" w:rsidRPr="007943D3" w:rsidRDefault="007943D3" w:rsidP="007943D3">
      <w:r w:rsidRPr="007943D3">
        <w:t>•The following diagram shows moving an object from the Umbrella folder to the General folder within the same domain and the same context.</w:t>
      </w:r>
    </w:p>
    <w:p w14:paraId="43541939" w14:textId="013C405B" w:rsidR="007943D3" w:rsidRPr="007943D3" w:rsidRDefault="007943D3" w:rsidP="007943D3">
      <w:r w:rsidRPr="007943D3">
        <w:lastRenderedPageBreak/>
        <w:drawing>
          <wp:inline distT="0" distB="0" distL="0" distR="0" wp14:anchorId="06172E0D" wp14:editId="29CEE537">
            <wp:extent cx="3589020" cy="2446020"/>
            <wp:effectExtent l="0" t="0" r="0" b="0"/>
            <wp:docPr id="1496016102" name="Hình ảnh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589020" cy="2446020"/>
                    </a:xfrm>
                    <a:prstGeom prst="rect">
                      <a:avLst/>
                    </a:prstGeom>
                    <a:noFill/>
                    <a:ln>
                      <a:noFill/>
                    </a:ln>
                  </pic:spPr>
                </pic:pic>
              </a:graphicData>
            </a:graphic>
          </wp:inline>
        </w:drawing>
      </w:r>
    </w:p>
    <w:p w14:paraId="0C5876DA" w14:textId="77777777" w:rsidR="007943D3" w:rsidRPr="007943D3" w:rsidRDefault="007943D3" w:rsidP="007943D3">
      <w:r w:rsidRPr="007943D3">
        <w:t>•The following diagram shows moving an object from the Umbrella folder in the /Default domain to the Design folder in the /Default/Design domain within the same context.</w:t>
      </w:r>
    </w:p>
    <w:p w14:paraId="38D44630" w14:textId="67D8E9CC" w:rsidR="007943D3" w:rsidRPr="007943D3" w:rsidRDefault="007943D3" w:rsidP="007943D3">
      <w:r w:rsidRPr="007943D3">
        <w:drawing>
          <wp:inline distT="0" distB="0" distL="0" distR="0" wp14:anchorId="424E67AA" wp14:editId="755C0FD9">
            <wp:extent cx="4015740" cy="1920240"/>
            <wp:effectExtent l="0" t="0" r="3810" b="3810"/>
            <wp:docPr id="1296405852" name="Hình ảnh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015740" cy="1920240"/>
                    </a:xfrm>
                    <a:prstGeom prst="rect">
                      <a:avLst/>
                    </a:prstGeom>
                    <a:noFill/>
                    <a:ln>
                      <a:noFill/>
                    </a:ln>
                  </pic:spPr>
                </pic:pic>
              </a:graphicData>
            </a:graphic>
          </wp:inline>
        </w:drawing>
      </w:r>
    </w:p>
    <w:p w14:paraId="429573BB" w14:textId="77777777" w:rsidR="007943D3" w:rsidRPr="007943D3" w:rsidRDefault="007943D3" w:rsidP="007943D3">
      <w:r w:rsidRPr="007943D3">
        <w:t>•The following diagram shows moving an object from the Umbrella folder in the /Default domain of the Camping Umbrella product to the Design folder in the /Default domain of the Beach Umbrella product.</w:t>
      </w:r>
    </w:p>
    <w:p w14:paraId="7A85B408" w14:textId="55C4AC3F" w:rsidR="007943D3" w:rsidRPr="007943D3" w:rsidRDefault="007943D3" w:rsidP="007943D3">
      <w:r w:rsidRPr="007943D3">
        <w:drawing>
          <wp:inline distT="0" distB="0" distL="0" distR="0" wp14:anchorId="54EBAE69" wp14:editId="7DD7AAE9">
            <wp:extent cx="4046220" cy="1920240"/>
            <wp:effectExtent l="0" t="0" r="0" b="3810"/>
            <wp:docPr id="1775191789" name="Hình ảnh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046220" cy="1920240"/>
                    </a:xfrm>
                    <a:prstGeom prst="rect">
                      <a:avLst/>
                    </a:prstGeom>
                    <a:noFill/>
                    <a:ln>
                      <a:noFill/>
                    </a:ln>
                  </pic:spPr>
                </pic:pic>
              </a:graphicData>
            </a:graphic>
          </wp:inline>
        </w:drawing>
      </w:r>
    </w:p>
    <w:p w14:paraId="765894B5" w14:textId="77777777" w:rsidR="007943D3" w:rsidRPr="007943D3" w:rsidRDefault="007943D3" w:rsidP="007943D3">
      <w:r w:rsidRPr="007943D3">
        <w:t>The table below highlights the permissions needed for the source and target locations of the move.</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3013"/>
        <w:gridCol w:w="1654"/>
        <w:gridCol w:w="1654"/>
        <w:gridCol w:w="2689"/>
      </w:tblGrid>
      <w:tr w:rsidR="007943D3" w:rsidRPr="007943D3" w14:paraId="4A85347E" w14:textId="77777777" w:rsidTr="007943D3">
        <w:tc>
          <w:tcPr>
            <w:tcW w:w="1882"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F4DE30F" w14:textId="77777777" w:rsidR="007943D3" w:rsidRPr="007943D3" w:rsidRDefault="007943D3" w:rsidP="007943D3">
            <w:pPr>
              <w:rPr>
                <w:b/>
                <w:bCs/>
              </w:rPr>
            </w:pPr>
            <w:r w:rsidRPr="007943D3">
              <w:rPr>
                <w:b/>
                <w:bCs/>
              </w:rPr>
              <w:lastRenderedPageBreak/>
              <w:t>Moving Object To</w:t>
            </w:r>
          </w:p>
        </w:tc>
        <w:tc>
          <w:tcPr>
            <w:tcW w:w="70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2A0C814E" w14:textId="77777777" w:rsidR="007943D3" w:rsidRPr="007943D3" w:rsidRDefault="007943D3" w:rsidP="007943D3">
            <w:pPr>
              <w:rPr>
                <w:b/>
                <w:bCs/>
              </w:rPr>
            </w:pPr>
            <w:r w:rsidRPr="007943D3">
              <w:rPr>
                <w:b/>
                <w:bCs/>
              </w:rPr>
              <w:t>Source Folder Permissions</w:t>
            </w:r>
          </w:p>
        </w:tc>
        <w:tc>
          <w:tcPr>
            <w:tcW w:w="70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3CC9526C" w14:textId="77777777" w:rsidR="007943D3" w:rsidRPr="007943D3" w:rsidRDefault="007943D3" w:rsidP="007943D3">
            <w:pPr>
              <w:rPr>
                <w:b/>
                <w:bCs/>
              </w:rPr>
            </w:pPr>
            <w:r w:rsidRPr="007943D3">
              <w:rPr>
                <w:b/>
                <w:bCs/>
              </w:rPr>
              <w:t>Target Folder Permissions</w:t>
            </w:r>
          </w:p>
        </w:tc>
        <w:tc>
          <w:tcPr>
            <w:tcW w:w="1703"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126BBED9" w14:textId="77777777" w:rsidR="007943D3" w:rsidRPr="007943D3" w:rsidRDefault="007943D3" w:rsidP="007943D3">
            <w:pPr>
              <w:rPr>
                <w:b/>
                <w:bCs/>
              </w:rPr>
            </w:pPr>
            <w:r w:rsidRPr="007943D3">
              <w:rPr>
                <w:b/>
                <w:bCs/>
              </w:rPr>
              <w:t>Moved Object Permissions</w:t>
            </w:r>
          </w:p>
        </w:tc>
      </w:tr>
      <w:tr w:rsidR="007943D3" w:rsidRPr="007943D3" w14:paraId="6D633F2D" w14:textId="77777777" w:rsidTr="007943D3">
        <w:tc>
          <w:tcPr>
            <w:tcW w:w="188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733B9F4F" w14:textId="77777777" w:rsidR="007943D3" w:rsidRPr="007943D3" w:rsidRDefault="007943D3" w:rsidP="007943D3">
            <w:r w:rsidRPr="007943D3">
              <w:t>Same domain and same context</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15B9C39" w14:textId="77777777" w:rsidR="007943D3" w:rsidRPr="007943D3" w:rsidRDefault="007943D3" w:rsidP="007943D3">
            <w:r w:rsidRPr="007943D3">
              <w:t>Modify</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28520BB" w14:textId="77777777" w:rsidR="007943D3" w:rsidRPr="007943D3" w:rsidRDefault="007943D3" w:rsidP="007943D3">
            <w:r w:rsidRPr="007943D3">
              <w:t>Modify</w:t>
            </w:r>
          </w:p>
        </w:tc>
        <w:tc>
          <w:tcPr>
            <w:tcW w:w="170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845809A" w14:textId="77777777" w:rsidR="007943D3" w:rsidRPr="007943D3" w:rsidRDefault="007943D3" w:rsidP="007943D3"/>
        </w:tc>
      </w:tr>
      <w:tr w:rsidR="007943D3" w:rsidRPr="007943D3" w14:paraId="4CBE30CD" w14:textId="77777777" w:rsidTr="007943D3">
        <w:tc>
          <w:tcPr>
            <w:tcW w:w="188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137B9A23" w14:textId="77777777" w:rsidR="007943D3" w:rsidRPr="007943D3" w:rsidRDefault="007943D3" w:rsidP="007943D3">
            <w:r w:rsidRPr="007943D3">
              <w:t>Different domain and same context</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7D4DCB4" w14:textId="77777777" w:rsidR="007943D3" w:rsidRPr="007943D3" w:rsidRDefault="007943D3" w:rsidP="007943D3">
            <w:r w:rsidRPr="007943D3">
              <w:t>Modify</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0C238A69" w14:textId="77777777" w:rsidR="007943D3" w:rsidRPr="007943D3" w:rsidRDefault="007943D3" w:rsidP="007943D3">
            <w:r w:rsidRPr="007943D3">
              <w:t>Modify</w:t>
            </w:r>
          </w:p>
        </w:tc>
        <w:tc>
          <w:tcPr>
            <w:tcW w:w="170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A818748" w14:textId="77777777" w:rsidR="007943D3" w:rsidRPr="007943D3" w:rsidRDefault="007943D3" w:rsidP="007943D3">
            <w:r w:rsidRPr="007943D3">
              <w:t>Change Domain (source location)</w:t>
            </w:r>
          </w:p>
          <w:p w14:paraId="662FA447" w14:textId="77777777" w:rsidR="007943D3" w:rsidRPr="007943D3" w:rsidRDefault="007943D3" w:rsidP="007943D3">
            <w:r w:rsidRPr="007943D3">
              <w:t>Create By Move (target location)</w:t>
            </w:r>
          </w:p>
        </w:tc>
      </w:tr>
      <w:tr w:rsidR="007943D3" w:rsidRPr="007943D3" w14:paraId="09719DB6" w14:textId="77777777" w:rsidTr="007943D3">
        <w:tc>
          <w:tcPr>
            <w:tcW w:w="188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7630FBA" w14:textId="77777777" w:rsidR="007943D3" w:rsidRPr="007943D3" w:rsidRDefault="007943D3" w:rsidP="007943D3">
            <w:r w:rsidRPr="007943D3">
              <w:t>Different domain and different context</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E5F1195" w14:textId="77777777" w:rsidR="007943D3" w:rsidRPr="007943D3" w:rsidRDefault="007943D3" w:rsidP="007943D3">
            <w:r w:rsidRPr="007943D3">
              <w:t>Modify</w:t>
            </w:r>
          </w:p>
        </w:tc>
        <w:tc>
          <w:tcPr>
            <w:tcW w:w="70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5032781D" w14:textId="77777777" w:rsidR="007943D3" w:rsidRPr="007943D3" w:rsidRDefault="007943D3" w:rsidP="007943D3">
            <w:r w:rsidRPr="007943D3">
              <w:t>Modify</w:t>
            </w:r>
          </w:p>
        </w:tc>
        <w:tc>
          <w:tcPr>
            <w:tcW w:w="1703"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B36DB75" w14:textId="77777777" w:rsidR="007943D3" w:rsidRPr="007943D3" w:rsidRDefault="007943D3" w:rsidP="007943D3">
            <w:r w:rsidRPr="007943D3">
              <w:t>Change Domain (source location)</w:t>
            </w:r>
          </w:p>
          <w:p w14:paraId="428DF910" w14:textId="77777777" w:rsidR="007943D3" w:rsidRPr="007943D3" w:rsidRDefault="007943D3" w:rsidP="007943D3">
            <w:r w:rsidRPr="007943D3">
              <w:t>Change Context (source location)</w:t>
            </w:r>
          </w:p>
          <w:p w14:paraId="5B98A152" w14:textId="77777777" w:rsidR="007943D3" w:rsidRPr="007943D3" w:rsidRDefault="007943D3" w:rsidP="007943D3">
            <w:r w:rsidRPr="007943D3">
              <w:t>Create By Move (target location)</w:t>
            </w:r>
          </w:p>
        </w:tc>
      </w:tr>
    </w:tbl>
    <w:p w14:paraId="66BBF734" w14:textId="77777777" w:rsidR="007943D3" w:rsidRPr="007943D3" w:rsidRDefault="007943D3" w:rsidP="007943D3">
      <w:r w:rsidRPr="007943D3">
        <w:t>The following example illustrates the permissions that are needed for the move operation as a result of the characteristics of a document. Although the permissions can be granted by either policy or ad hoc access control rules, this example describes the use of policy rules.</w:t>
      </w:r>
    </w:p>
    <w:p w14:paraId="5407668C" w14:textId="77777777" w:rsidR="007943D3" w:rsidRPr="007943D3" w:rsidRDefault="007943D3" w:rsidP="007943D3">
      <w:r w:rsidRPr="007943D3">
        <w:t>Moving a document from one folder to another requires the permissions described in the list below. For example, consider moving an object of type WTDocument (which is a foldered object) from one folder (which is either the SubFolder or Cabinet object type) to another.</w:t>
      </w:r>
    </w:p>
    <w:p w14:paraId="3AF5EED6" w14:textId="77777777" w:rsidR="007943D3" w:rsidRPr="007943D3" w:rsidRDefault="007943D3" w:rsidP="007943D3">
      <w:r w:rsidRPr="007943D3">
        <w:t>•If the process includes navigating to the document, then it requires Read permission for the context that the document resides in because the document is contained. Using a search to locate the document does not require Read permission for the context.</w:t>
      </w:r>
    </w:p>
    <w:p w14:paraId="07D869C1" w14:textId="77777777" w:rsidR="007943D3" w:rsidRPr="007943D3" w:rsidRDefault="007943D3" w:rsidP="007943D3">
      <w:r w:rsidRPr="007943D3">
        <w:t>•Requires Read permission for the document in the domain it belongs to (that is, the domain of the source folder) in order to select it for moving, because the document is access controlled.</w:t>
      </w:r>
    </w:p>
    <w:p w14:paraId="145DB4B5" w14:textId="77777777" w:rsidR="007943D3" w:rsidRPr="007943D3" w:rsidRDefault="007943D3" w:rsidP="007943D3">
      <w:r w:rsidRPr="007943D3">
        <w:t>•Requires Read permission for the document in the domain it belongs to after the move (that is, the domain of the destination folder) in order to view it once it has been moved, because the document is access controlled.</w:t>
      </w:r>
    </w:p>
    <w:p w14:paraId="69EA41F1" w14:textId="77777777" w:rsidR="007943D3" w:rsidRPr="007943D3" w:rsidRDefault="007943D3" w:rsidP="007943D3">
      <w:r w:rsidRPr="007943D3">
        <w:t>•Requires Modify permission on the source and destination folders because the document is foldered and the folder content is being changed (removing the document from the source folder and adding it to the destination folder).</w:t>
      </w:r>
    </w:p>
    <w:p w14:paraId="5AF0B19C" w14:textId="77777777" w:rsidR="007943D3" w:rsidRPr="007943D3" w:rsidRDefault="007943D3" w:rsidP="007943D3">
      <w:r w:rsidRPr="007943D3">
        <w:lastRenderedPageBreak/>
        <w:t>•If the source and destination folders are in different domains, then the domain of the document will change when it is moved, since it is domain administered and inherits its domain from the folder in which it resides. Changing the domain requires the Change Domain permission for the document in the domain of the source folder and Create By Move permission for the document in the domain of the destination folder.</w:t>
      </w:r>
    </w:p>
    <w:p w14:paraId="5EDA9F90" w14:textId="77777777" w:rsidR="007943D3" w:rsidRPr="007943D3" w:rsidRDefault="007943D3" w:rsidP="007943D3">
      <w:r w:rsidRPr="007943D3">
        <w:t>•If the source and destination folders are in different contexts, then the context of the document will change when it is moved (since it is contained). Changing the context requires the Change Context permission for the document in the context of the source folder.</w:t>
      </w:r>
    </w:p>
    <w:p w14:paraId="3B6DA17E" w14:textId="77777777" w:rsidR="007943D3" w:rsidRPr="007943D3" w:rsidRDefault="007943D3" w:rsidP="007943D3">
      <w:r w:rsidRPr="007943D3">
        <w:t>Permissions Required for Editing Common Attributes for a Part</w:t>
      </w:r>
    </w:p>
    <w:p w14:paraId="77D9347D" w14:textId="77777777" w:rsidR="007943D3" w:rsidRPr="007943D3" w:rsidRDefault="007943D3" w:rsidP="007943D3">
      <w:r w:rsidRPr="007943D3">
        <w:t xml:space="preserve">The following example illustrates the permissions required to complete the </w:t>
      </w:r>
      <w:r w:rsidRPr="007943D3">
        <w:rPr>
          <w:b/>
          <w:bCs/>
        </w:rPr>
        <w:t>Edit Common Attributes</w:t>
      </w:r>
      <w:r w:rsidRPr="007943D3">
        <w:t xml:space="preserve"> action on a part. The permissions can be granted by either policy or ad hoc access control rules.</w:t>
      </w:r>
    </w:p>
    <w:p w14:paraId="62BF97D1" w14:textId="77777777" w:rsidR="007943D3" w:rsidRPr="007943D3" w:rsidRDefault="007943D3" w:rsidP="007943D3">
      <w:r w:rsidRPr="007943D3">
        <w:t xml:space="preserve">In addition to the Read permission required to see the part, one of the following permissions is required for the </w:t>
      </w:r>
      <w:r w:rsidRPr="007943D3">
        <w:rPr>
          <w:b/>
          <w:bCs/>
        </w:rPr>
        <w:t>Edit Common Attributes</w:t>
      </w:r>
      <w:r w:rsidRPr="007943D3">
        <w:t xml:space="preserve"> action to be available:</w:t>
      </w:r>
    </w:p>
    <w:p w14:paraId="6B30293B" w14:textId="77777777" w:rsidR="007943D3" w:rsidRPr="007943D3" w:rsidRDefault="007943D3" w:rsidP="007943D3">
      <w:r w:rsidRPr="007943D3">
        <w:t>•Modify permission is required on the latest iteration for all revisions of the part to modify most attributes.</w:t>
      </w:r>
    </w:p>
    <w:p w14:paraId="31AAA363" w14:textId="77777777" w:rsidR="007943D3" w:rsidRPr="007943D3" w:rsidRDefault="007943D3" w:rsidP="007943D3">
      <w:r w:rsidRPr="007943D3">
        <w:t>•Modify Identity permission is required on the latest iteration for all revisions of the part to modify attributes that are part of the identity of the object, such as the number or organization identifier.</w:t>
      </w:r>
    </w:p>
    <w:p w14:paraId="162EDD83" w14:textId="77777777" w:rsidR="007943D3" w:rsidRPr="007943D3" w:rsidRDefault="007943D3" w:rsidP="007943D3">
      <w:r w:rsidRPr="007943D3">
        <w:t>Permissions Required for Sharing Between Projects or Programs and Projects</w:t>
      </w:r>
    </w:p>
    <w:p w14:paraId="1EF4A470" w14:textId="77777777" w:rsidR="007943D3" w:rsidRPr="007943D3" w:rsidRDefault="007943D3" w:rsidP="007943D3">
      <w:r w:rsidRPr="007943D3">
        <w:t>Sharing objects between projects or programs and projects requires specific access control permissions for each context. Some sharing actions and the permissions required in the project and program contexts are listed below. When an object is shared, a SharedContainerMap object is created in the Site context’s System domain and Full Control (All) permission for the SharedContainerMap is granted to the user creating the share, the members of the source context’s Program or Project Managers group, and by default the target context’s Project Managers group. You can specify the roles in the target project that are granted Full Control (All) permission for the SharedContainerMap object by adding the wt.inf.sharing.authorizedRoles property to the wt.properties file. The property does not change the out-of-the-box behavior that grants Full Control (All) permission for the SharedContainerMap object to the user creating the share and the source context’s Program or Project Managers group. For more information on this property, see the properties.html file.</w:t>
      </w:r>
    </w:p>
    <w:p w14:paraId="2A5518DB" w14:textId="77777777" w:rsidR="007943D3" w:rsidRPr="007943D3" w:rsidRDefault="007943D3" w:rsidP="007943D3">
      <w:r w:rsidRPr="007943D3">
        <w:t>•</w:t>
      </w:r>
      <w:r w:rsidRPr="007943D3">
        <w:rPr>
          <w:b/>
          <w:bCs/>
        </w:rPr>
        <w:t>Copy</w:t>
      </w:r>
      <w:r w:rsidRPr="007943D3">
        <w:t xml:space="preserve"> and </w:t>
      </w:r>
      <w:r w:rsidRPr="007943D3">
        <w:rPr>
          <w:b/>
          <w:bCs/>
        </w:rPr>
        <w:t>Paste</w:t>
      </w:r>
      <w:r w:rsidRPr="007943D3">
        <w:t xml:space="preserve"> - Within the project or program context, these actions allow objects to be shared to a project. To share an object to a project, users must have Change Permissions and Read permissions for the object and Read permission for the source context. If the object is a content holder, the user also must have Download </w:t>
      </w:r>
      <w:r w:rsidRPr="007943D3">
        <w:lastRenderedPageBreak/>
        <w:t>permission. In the target project context, the user must have Modify permission for the target folder and must have Create permission for the SharedContainerMap object type at the Site context’s System domain.</w:t>
      </w:r>
    </w:p>
    <w:p w14:paraId="1DA75DEE" w14:textId="77777777" w:rsidR="007943D3" w:rsidRPr="007943D3" w:rsidRDefault="007943D3" w:rsidP="007943D3">
      <w:r w:rsidRPr="007943D3">
        <w:t>•</w:t>
      </w:r>
      <w:r w:rsidRPr="007943D3">
        <w:rPr>
          <w:b/>
          <w:bCs/>
        </w:rPr>
        <w:t>Remove Share</w:t>
      </w:r>
      <w:r w:rsidRPr="007943D3">
        <w:t xml:space="preserve"> - Removes the shared object from the target project context. Users must have Read permission for the object, Modify permission on the target project folder, and have Delete permission for the SharedContainerMap object.</w:t>
      </w:r>
    </w:p>
    <w:p w14:paraId="14BCA908" w14:textId="77777777" w:rsidR="007943D3" w:rsidRPr="007943D3" w:rsidRDefault="007943D3" w:rsidP="007943D3">
      <w:r w:rsidRPr="007943D3">
        <w:t>Permissions Required for Sharing Between Products or Libraries and Projects</w:t>
      </w:r>
    </w:p>
    <w:p w14:paraId="24AD4850" w14:textId="77777777" w:rsidR="007943D3" w:rsidRPr="007943D3" w:rsidRDefault="007943D3" w:rsidP="007943D3">
      <w:r w:rsidRPr="007943D3">
        <w:t>Sharing objects between products or libraries to projects requires specific access control permissions for each context. Some sharing actions and the permissions required for these actions are listed below. When an object is shared, a SharedContainerMap object gets created in the Site context’s System domain and Full Control (All) permission for the SharedContainerMap is granted to the user creating the share, the members of the source context’s Product or Library Managers group, and by default the target context’s Project Managers group. You can specify the roles in the target project that are granted Full Control (All) permission for the SharedContainerMap object by adding the wt.inf.sharing.authorizedRoles property to the wt.properties file. The property does not change the out-of-the-box behavior that grants Full Control (All) permission for the SharedContainerMap object to the user creating the share and the members of the source context’s Product or Library Managers group. For more information on this property, see the properties.html file.</w:t>
      </w:r>
    </w:p>
    <w:p w14:paraId="26BBE594" w14:textId="77777777" w:rsidR="007943D3" w:rsidRPr="007943D3" w:rsidRDefault="007943D3" w:rsidP="007943D3">
      <w:r w:rsidRPr="007943D3">
        <w:t>•</w:t>
      </w:r>
      <w:r w:rsidRPr="007943D3">
        <w:rPr>
          <w:b/>
          <w:bCs/>
        </w:rPr>
        <w:t>Add to Project</w:t>
      </w:r>
      <w:r w:rsidRPr="007943D3">
        <w:t xml:space="preserve"> - Allows the sharing of objects between products or libraries and projects. During the </w:t>
      </w:r>
      <w:r w:rsidRPr="007943D3">
        <w:rPr>
          <w:b/>
          <w:bCs/>
        </w:rPr>
        <w:t>Add to Project</w:t>
      </w:r>
      <w:r w:rsidRPr="007943D3">
        <w:t xml:space="preserve"> operation, a user is able to either share the object or </w:t>
      </w:r>
      <w:r w:rsidRPr="007943D3">
        <w:rPr>
          <w:b/>
          <w:bCs/>
        </w:rPr>
        <w:t>PDM Check-out</w:t>
      </w:r>
      <w:r w:rsidRPr="007943D3">
        <w:t xml:space="preserve"> the object.</w:t>
      </w:r>
    </w:p>
    <w:p w14:paraId="1163214E" w14:textId="77777777" w:rsidR="007943D3" w:rsidRPr="007943D3" w:rsidRDefault="007943D3" w:rsidP="007943D3">
      <w:r w:rsidRPr="007943D3">
        <w:t xml:space="preserve">To </w:t>
      </w:r>
      <w:r w:rsidRPr="007943D3">
        <w:rPr>
          <w:b/>
          <w:bCs/>
        </w:rPr>
        <w:t>PDM Check-out</w:t>
      </w:r>
      <w:r w:rsidRPr="007943D3">
        <w:t xml:space="preserve"> the object; users must have Read, Change Permissions, and Modify permissions on the object in the source folder and Read permission for the source context. If the object is a content holder, the user must also have Download permission for the object. In the project context, the user must have Modify permission for the target folder, Create permission for the project-specific version of the object, and Create permission for the SharedContainerMap object type at the Site context’s System domain.</w:t>
      </w:r>
    </w:p>
    <w:p w14:paraId="23016C34" w14:textId="77777777" w:rsidR="007943D3" w:rsidRPr="007943D3" w:rsidRDefault="007943D3" w:rsidP="007943D3">
      <w:r w:rsidRPr="007943D3">
        <w:t>To share the object to a project, users must have Change Permissions and Read permissions for the object and Read permission for the source context. If the object is a content holder, the user must also have Download permission. In the project context, the user must have Modify permission for the target project folder and must have Create permission at the Site context’s System domain for the SharedContainerMap object type.</w:t>
      </w:r>
    </w:p>
    <w:p w14:paraId="08A0C995" w14:textId="77777777" w:rsidR="007943D3" w:rsidRPr="007943D3" w:rsidRDefault="007943D3" w:rsidP="007943D3">
      <w:r w:rsidRPr="007943D3">
        <w:t>•</w:t>
      </w:r>
      <w:r w:rsidRPr="007943D3">
        <w:rPr>
          <w:b/>
          <w:bCs/>
        </w:rPr>
        <w:t>Undo PDM Checkout</w:t>
      </w:r>
      <w:r w:rsidRPr="007943D3">
        <w:t xml:space="preserve"> - Deletes the PDM checked-out version and creates a share link to the original object. Users must either be the original user who checked out the object or have Administrative permission for the checked-out object.</w:t>
      </w:r>
    </w:p>
    <w:p w14:paraId="1B61FF92" w14:textId="77777777" w:rsidR="007943D3" w:rsidRPr="007943D3" w:rsidRDefault="007943D3" w:rsidP="007943D3">
      <w:r w:rsidRPr="007943D3">
        <w:lastRenderedPageBreak/>
        <w:t>•</w:t>
      </w:r>
      <w:r w:rsidRPr="007943D3">
        <w:rPr>
          <w:b/>
          <w:bCs/>
        </w:rPr>
        <w:t>Remove Share</w:t>
      </w:r>
      <w:r w:rsidRPr="007943D3">
        <w:t xml:space="preserve"> - Removes the shared object from the target context. Users must have Modify permission on the project folder and have Delete permission for the SharedContainerMap object.</w:t>
      </w:r>
    </w:p>
    <w:p w14:paraId="19963E7C" w14:textId="77777777" w:rsidR="007943D3" w:rsidRPr="007943D3" w:rsidRDefault="007943D3" w:rsidP="007943D3">
      <w:r w:rsidRPr="007943D3">
        <w:t>•</w:t>
      </w:r>
      <w:r w:rsidRPr="007943D3">
        <w:rPr>
          <w:b/>
          <w:bCs/>
        </w:rPr>
        <w:t>Send to PDM</w:t>
      </w:r>
      <w:r w:rsidRPr="007943D3">
        <w:t xml:space="preserve"> - Sends the object to a product or library context and creates a share link between the source project context and the target context. The first time the object is sent to PDM, users must have Modify permission on the source project folder. In the target product or library context, users must have Create permission for the object and Modify permission for the target folder. For subsequent </w:t>
      </w:r>
      <w:r w:rsidRPr="007943D3">
        <w:rPr>
          <w:b/>
          <w:bCs/>
        </w:rPr>
        <w:t>Send to PDM</w:t>
      </w:r>
      <w:r w:rsidRPr="007943D3">
        <w:t xml:space="preserve"> actions, the user must have Modify permission for the object.</w:t>
      </w:r>
    </w:p>
    <w:p w14:paraId="33E7E899" w14:textId="77777777" w:rsidR="007943D3" w:rsidRPr="007943D3" w:rsidRDefault="007943D3" w:rsidP="007943D3">
      <w:r w:rsidRPr="007943D3">
        <w:t>•</w:t>
      </w:r>
      <w:r w:rsidRPr="007943D3">
        <w:rPr>
          <w:b/>
          <w:bCs/>
        </w:rPr>
        <w:t>Convert To PDM Check Out</w:t>
      </w:r>
      <w:r w:rsidRPr="007943D3">
        <w:t xml:space="preserve"> - Checks out an object to the project context that has been shared from a product or library context. In the source product or library context, the user must have Read, Change Permissions, and Modify permissions on the object. If the object is a content holder, the user also must have Download permission for the object. In the target project context, users must have Create permission for the project-specific version of the object and Read and Modify permissions on the target folder.</w:t>
      </w:r>
    </w:p>
    <w:p w14:paraId="62D30F58" w14:textId="77777777" w:rsidR="007943D3" w:rsidRPr="007943D3" w:rsidRDefault="007943D3" w:rsidP="007943D3">
      <w:r w:rsidRPr="007943D3">
        <w:t>•</w:t>
      </w:r>
      <w:r w:rsidRPr="007943D3">
        <w:rPr>
          <w:b/>
          <w:bCs/>
        </w:rPr>
        <w:t>Update Project</w:t>
      </w:r>
      <w:r w:rsidRPr="007943D3">
        <w:t xml:space="preserve"> and </w:t>
      </w:r>
      <w:r w:rsidRPr="007943D3">
        <w:rPr>
          <w:b/>
          <w:bCs/>
        </w:rPr>
        <w:t>Update Selected Shares</w:t>
      </w:r>
      <w:r w:rsidRPr="007943D3">
        <w:t xml:space="preserve"> - Replaces the iteration of a shared object with a different iteration in the project baseline. In the source product or library context, the user must have Read permission on the object as well as Read permission on the source context. In the target project context, the user must have Modify permission for the SharedContainerMap object.</w:t>
      </w:r>
    </w:p>
    <w:p w14:paraId="56009409" w14:textId="77777777" w:rsidR="007943D3" w:rsidRPr="007943D3" w:rsidRDefault="007943D3" w:rsidP="007943D3">
      <w:r w:rsidRPr="007943D3">
        <w:t>•</w:t>
      </w:r>
      <w:r w:rsidRPr="007943D3">
        <w:rPr>
          <w:b/>
          <w:bCs/>
        </w:rPr>
        <w:t>Convert to Share</w:t>
      </w:r>
      <w:r w:rsidRPr="007943D3">
        <w:t xml:space="preserve"> - Replaces a superseded object with the latest version of the object from the source context. In the source product or library context, the user must have Read and Change Permissions permissions on the object as well as Read permission on the source context. If the object can have associated content, the user also must have Download permission for the object. In the target project context, the user must have Modify permission on the folder and have Create permission for the SharedContainerMap object type at the Site context’s System domain.</w:t>
      </w:r>
    </w:p>
    <w:p w14:paraId="6F3BFAC7" w14:textId="77777777" w:rsidR="007943D3" w:rsidRPr="007943D3" w:rsidRDefault="007943D3" w:rsidP="007943D3">
      <w:r w:rsidRPr="007943D3">
        <w:t>•</w:t>
      </w:r>
      <w:r w:rsidRPr="007943D3">
        <w:rPr>
          <w:b/>
          <w:bCs/>
        </w:rPr>
        <w:t>Replace</w:t>
      </w:r>
      <w:r w:rsidRPr="007943D3">
        <w:t xml:space="preserve"> - Replaces an object in a project with an object of the same name from a product or library. In the source product or library context, the user must have Read, Change Permissions, and Modify permissions on the object as well as Read permission on the source context. If the object can have associated content, the user also must have Download permission for the object. In the target project context, the user must have Modify permission on the target folder, Delete permission for the existing object in the project, Modify permission on objects that use the existing object, and have Create permission for the SharedContainerMap object type at the Site context’s System domain.</w:t>
      </w:r>
    </w:p>
    <w:p w14:paraId="10592622" w14:textId="77777777" w:rsidR="007943D3" w:rsidRPr="007943D3" w:rsidRDefault="007943D3" w:rsidP="007943D3">
      <w:r w:rsidRPr="007943D3">
        <w:t>Permissions Required for Managing a Site-Level Group</w:t>
      </w:r>
    </w:p>
    <w:p w14:paraId="47189D59" w14:textId="0E0DC645" w:rsidR="007943D3" w:rsidRPr="007943D3" w:rsidRDefault="007943D3" w:rsidP="007943D3">
      <w:r w:rsidRPr="007943D3">
        <w:lastRenderedPageBreak/>
        <w:t xml:space="preserve">If you need to create policy rule in the </w:t>
      </w:r>
      <w:r w:rsidRPr="007943D3">
        <w:rPr>
          <w:b/>
          <w:bCs/>
        </w:rPr>
        <w:t>Site</w:t>
      </w:r>
      <w:r w:rsidRPr="007943D3">
        <w:t xml:space="preserve"> </w:t>
      </w:r>
      <w:r w:rsidRPr="007943D3">
        <w:drawing>
          <wp:inline distT="0" distB="0" distL="0" distR="0" wp14:anchorId="45FA4913" wp14:editId="2FDEB68B">
            <wp:extent cx="152400" cy="152400"/>
            <wp:effectExtent l="0" t="0" r="0" b="0"/>
            <wp:docPr id="1224613051" name="Hình ảnh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943D3">
        <w:t xml:space="preserve">context and want to grant permissions to members of a group, the group also must be defined in the </w:t>
      </w:r>
      <w:r w:rsidRPr="007943D3">
        <w:rPr>
          <w:b/>
          <w:bCs/>
        </w:rPr>
        <w:t>Site</w:t>
      </w:r>
      <w:r w:rsidRPr="007943D3">
        <w:t xml:space="preserve"> </w:t>
      </w:r>
      <w:r w:rsidRPr="007943D3">
        <w:drawing>
          <wp:inline distT="0" distB="0" distL="0" distR="0" wp14:anchorId="2DD23F03" wp14:editId="26D590FB">
            <wp:extent cx="152400" cy="152400"/>
            <wp:effectExtent l="0" t="0" r="0" b="0"/>
            <wp:docPr id="164444420" name="Hình ảnh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943D3">
        <w:t>context. To allow organization administrators to manage the group, assign it to a domain where organization administrators have permissions to view and edit the group. This would be useful if an organization administrator needed to modify a product team that was created using a team template. Since teams created from a team template require Modify permission at the site level, a group should be created at the site-level to manage these updates.</w:t>
      </w:r>
    </w:p>
    <w:p w14:paraId="1659459D" w14:textId="77777777" w:rsidR="007943D3" w:rsidRPr="007943D3" w:rsidRDefault="007943D3" w:rsidP="007943D3">
      <w:r w:rsidRPr="007943D3">
        <w:t>To make a site-level group manageable by an organization administrator, use the following procedure:</w:t>
      </w:r>
    </w:p>
    <w:p w14:paraId="79D0492F" w14:textId="3BD7669E" w:rsidR="007943D3" w:rsidRPr="007943D3" w:rsidRDefault="007943D3" w:rsidP="007943D3">
      <w:r w:rsidRPr="007943D3">
        <w:t xml:space="preserve">1.Create a group from </w:t>
      </w:r>
      <w:r w:rsidRPr="007943D3">
        <w:rPr>
          <w:b/>
          <w:bCs/>
        </w:rPr>
        <w:t xml:space="preserve">Site </w:t>
      </w:r>
      <w:r w:rsidRPr="007943D3">
        <w:rPr>
          <w:b/>
          <w:bCs/>
        </w:rPr>
        <w:drawing>
          <wp:inline distT="0" distB="0" distL="0" distR="0" wp14:anchorId="75C81926" wp14:editId="1AEE1CE6">
            <wp:extent cx="152400" cy="152400"/>
            <wp:effectExtent l="0" t="0" r="0" b="0"/>
            <wp:docPr id="1484700195" name="Hình ảnh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943D3">
        <w:t xml:space="preserve">&gt; </w:t>
      </w:r>
      <w:r w:rsidRPr="007943D3">
        <w:rPr>
          <w:b/>
          <w:bCs/>
        </w:rPr>
        <w:t>Utilities</w:t>
      </w:r>
      <w:r w:rsidRPr="007943D3">
        <w:t xml:space="preserve"> &gt; </w:t>
      </w:r>
      <w:r w:rsidRPr="007943D3">
        <w:rPr>
          <w:b/>
          <w:bCs/>
        </w:rPr>
        <w:t>Participant Administration</w:t>
      </w:r>
      <w:r w:rsidRPr="007943D3">
        <w:t>.</w:t>
      </w:r>
    </w:p>
    <w:p w14:paraId="46949645" w14:textId="77777777" w:rsidR="007943D3" w:rsidRPr="007943D3" w:rsidRDefault="007943D3" w:rsidP="007943D3">
      <w:r w:rsidRPr="007943D3">
        <w:t xml:space="preserve">2.Assign the group to a domain within the organization context where the organization administrator is granted Read and Modify permissions for the group. For example, the Organization Name domain where </w:t>
      </w:r>
      <w:r w:rsidRPr="007943D3">
        <w:rPr>
          <w:i/>
          <w:iCs/>
        </w:rPr>
        <w:t>Organization Name</w:t>
      </w:r>
      <w:r w:rsidRPr="007943D3">
        <w:t xml:space="preserve"> is the name of the organization for which the user designated to manage the group is an organization administrator. The default rules for this domain grant organization administrators Full Control (All) permission for WTObject.</w:t>
      </w:r>
    </w:p>
    <w:p w14:paraId="4D55BB31" w14:textId="4F8B5564" w:rsidR="007943D3" w:rsidRPr="007943D3" w:rsidRDefault="007943D3" w:rsidP="007943D3">
      <w:r w:rsidRPr="007943D3">
        <w:t xml:space="preserve">3.Create the following access control policy rule from </w:t>
      </w:r>
      <w:r w:rsidRPr="007943D3">
        <w:rPr>
          <w:b/>
          <w:bCs/>
        </w:rPr>
        <w:t xml:space="preserve">Site </w:t>
      </w:r>
      <w:r w:rsidRPr="007943D3">
        <w:rPr>
          <w:b/>
          <w:bCs/>
        </w:rPr>
        <w:drawing>
          <wp:inline distT="0" distB="0" distL="0" distR="0" wp14:anchorId="1879B673" wp14:editId="6CCEAB37">
            <wp:extent cx="152400" cy="152400"/>
            <wp:effectExtent l="0" t="0" r="0" b="0"/>
            <wp:docPr id="626470121" name="Hình ảnh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943D3">
        <w:t xml:space="preserve">&gt; </w:t>
      </w:r>
      <w:r w:rsidRPr="007943D3">
        <w:rPr>
          <w:b/>
          <w:bCs/>
        </w:rPr>
        <w:t>Utilities</w:t>
      </w:r>
      <w:r w:rsidRPr="007943D3">
        <w:t xml:space="preserve"> &gt; </w:t>
      </w:r>
      <w:r w:rsidRPr="007943D3">
        <w:rPr>
          <w:b/>
          <w:bCs/>
        </w:rPr>
        <w:t>Policy Administration</w:t>
      </w:r>
      <w:r w:rsidRPr="007943D3">
        <w:t xml:space="preserve"> in the System (Site) domain:</w:t>
      </w:r>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Description w:val=""/>
      </w:tblPr>
      <w:tblGrid>
        <w:gridCol w:w="1395"/>
        <w:gridCol w:w="1146"/>
        <w:gridCol w:w="2141"/>
        <w:gridCol w:w="4328"/>
      </w:tblGrid>
      <w:tr w:rsidR="007943D3" w:rsidRPr="007943D3" w14:paraId="7B9D6846" w14:textId="77777777" w:rsidTr="007943D3">
        <w:tc>
          <w:tcPr>
            <w:tcW w:w="774"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CFB36BE" w14:textId="77777777" w:rsidR="007943D3" w:rsidRPr="007943D3" w:rsidRDefault="007943D3" w:rsidP="007943D3">
            <w:pPr>
              <w:rPr>
                <w:b/>
                <w:bCs/>
              </w:rPr>
            </w:pPr>
            <w:r w:rsidRPr="007943D3">
              <w:rPr>
                <w:b/>
                <w:bCs/>
              </w:rPr>
              <w:t>Object Type</w:t>
            </w:r>
          </w:p>
        </w:tc>
        <w:tc>
          <w:tcPr>
            <w:tcW w:w="636"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7C6FFF18" w14:textId="77777777" w:rsidR="007943D3" w:rsidRPr="007943D3" w:rsidRDefault="007943D3" w:rsidP="007943D3">
            <w:pPr>
              <w:rPr>
                <w:b/>
                <w:bCs/>
              </w:rPr>
            </w:pPr>
            <w:r w:rsidRPr="007943D3">
              <w:rPr>
                <w:b/>
                <w:bCs/>
              </w:rPr>
              <w:t>State</w:t>
            </w:r>
          </w:p>
        </w:tc>
        <w:tc>
          <w:tcPr>
            <w:tcW w:w="1188"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6F9A4775" w14:textId="77777777" w:rsidR="007943D3" w:rsidRPr="007943D3" w:rsidRDefault="007943D3" w:rsidP="007943D3">
            <w:pPr>
              <w:rPr>
                <w:b/>
                <w:bCs/>
              </w:rPr>
            </w:pPr>
            <w:r w:rsidRPr="007943D3">
              <w:rPr>
                <w:b/>
                <w:bCs/>
              </w:rPr>
              <w:t>Permission Granted</w:t>
            </w:r>
          </w:p>
        </w:tc>
        <w:tc>
          <w:tcPr>
            <w:tcW w:w="2402" w:type="pct"/>
            <w:tcBorders>
              <w:top w:val="outset" w:sz="6" w:space="0" w:color="auto"/>
              <w:left w:val="outset" w:sz="6" w:space="0" w:color="auto"/>
              <w:bottom w:val="outset" w:sz="6" w:space="0" w:color="auto"/>
              <w:right w:val="outset" w:sz="6" w:space="0" w:color="auto"/>
            </w:tcBorders>
            <w:shd w:val="clear" w:color="auto" w:fill="D3D3D3"/>
            <w:tcMar>
              <w:top w:w="15" w:type="dxa"/>
              <w:left w:w="113" w:type="dxa"/>
              <w:bottom w:w="15" w:type="dxa"/>
              <w:right w:w="113" w:type="dxa"/>
            </w:tcMar>
            <w:hideMark/>
          </w:tcPr>
          <w:p w14:paraId="0CB44A92" w14:textId="77777777" w:rsidR="007943D3" w:rsidRPr="007943D3" w:rsidRDefault="007943D3" w:rsidP="007943D3">
            <w:pPr>
              <w:rPr>
                <w:b/>
                <w:bCs/>
              </w:rPr>
            </w:pPr>
            <w:r w:rsidRPr="007943D3">
              <w:rPr>
                <w:b/>
                <w:bCs/>
              </w:rPr>
              <w:t>Participant</w:t>
            </w:r>
          </w:p>
        </w:tc>
      </w:tr>
      <w:tr w:rsidR="007943D3" w:rsidRPr="007943D3" w14:paraId="46FDF4FC" w14:textId="77777777" w:rsidTr="007943D3">
        <w:tc>
          <w:tcPr>
            <w:tcW w:w="774"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0B65032" w14:textId="77777777" w:rsidR="007943D3" w:rsidRPr="007943D3" w:rsidRDefault="007943D3" w:rsidP="007943D3">
            <w:r w:rsidRPr="007943D3">
              <w:t>Team</w:t>
            </w:r>
          </w:p>
        </w:tc>
        <w:tc>
          <w:tcPr>
            <w:tcW w:w="636"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4D2F774A" w14:textId="77777777" w:rsidR="007943D3" w:rsidRPr="007943D3" w:rsidRDefault="007943D3" w:rsidP="007943D3">
            <w:r w:rsidRPr="007943D3">
              <w:t>N/A</w:t>
            </w:r>
          </w:p>
        </w:tc>
        <w:tc>
          <w:tcPr>
            <w:tcW w:w="1188"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310025A7" w14:textId="77777777" w:rsidR="007943D3" w:rsidRPr="007943D3" w:rsidRDefault="007943D3" w:rsidP="007943D3">
            <w:r w:rsidRPr="007943D3">
              <w:t>Modify</w:t>
            </w:r>
          </w:p>
        </w:tc>
        <w:tc>
          <w:tcPr>
            <w:tcW w:w="2402" w:type="pct"/>
            <w:tcBorders>
              <w:top w:val="outset" w:sz="6" w:space="0" w:color="auto"/>
              <w:left w:val="outset" w:sz="6" w:space="0" w:color="000000"/>
              <w:bottom w:val="outset" w:sz="6" w:space="0" w:color="auto"/>
              <w:right w:val="outset" w:sz="6" w:space="0" w:color="auto"/>
            </w:tcBorders>
            <w:tcMar>
              <w:top w:w="15" w:type="dxa"/>
              <w:left w:w="120" w:type="dxa"/>
              <w:bottom w:w="15" w:type="dxa"/>
              <w:right w:w="284" w:type="dxa"/>
            </w:tcMar>
            <w:hideMark/>
          </w:tcPr>
          <w:p w14:paraId="6DB1545A" w14:textId="77777777" w:rsidR="007943D3" w:rsidRPr="007943D3" w:rsidRDefault="007943D3" w:rsidP="007943D3">
            <w:r w:rsidRPr="007943D3">
              <w:t>Group (created in step 1)</w:t>
            </w:r>
          </w:p>
        </w:tc>
      </w:tr>
    </w:tbl>
    <w:p w14:paraId="5BB2BBA9" w14:textId="77777777" w:rsidR="00C41035" w:rsidRPr="00C41035" w:rsidRDefault="00C41035" w:rsidP="00C41035"/>
    <w:sectPr w:rsidR="00C41035" w:rsidRPr="00C41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35"/>
    <w:rsid w:val="004242E8"/>
    <w:rsid w:val="00441533"/>
    <w:rsid w:val="004A1112"/>
    <w:rsid w:val="004A6688"/>
    <w:rsid w:val="005A620C"/>
    <w:rsid w:val="005B5B7E"/>
    <w:rsid w:val="007943D3"/>
    <w:rsid w:val="008B3790"/>
    <w:rsid w:val="00A00789"/>
    <w:rsid w:val="00A96F45"/>
    <w:rsid w:val="00C41035"/>
    <w:rsid w:val="00C7200B"/>
    <w:rsid w:val="00E632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8AF1"/>
  <w15:chartTrackingRefBased/>
  <w15:docId w15:val="{D35AB6A1-538F-41FE-AF1B-D51A7317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41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41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4103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4103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4103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4103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4103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4103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4103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4103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4103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4103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4103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4103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4103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4103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4103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41035"/>
    <w:rPr>
      <w:rFonts w:eastAsiaTheme="majorEastAsia" w:cstheme="majorBidi"/>
      <w:color w:val="272727" w:themeColor="text1" w:themeTint="D8"/>
    </w:rPr>
  </w:style>
  <w:style w:type="paragraph" w:styleId="Tiu">
    <w:name w:val="Title"/>
    <w:basedOn w:val="Binhthng"/>
    <w:next w:val="Binhthng"/>
    <w:link w:val="TiuChar"/>
    <w:uiPriority w:val="10"/>
    <w:qFormat/>
    <w:rsid w:val="00C41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4103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4103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4103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4103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41035"/>
    <w:rPr>
      <w:i/>
      <w:iCs/>
      <w:color w:val="404040" w:themeColor="text1" w:themeTint="BF"/>
    </w:rPr>
  </w:style>
  <w:style w:type="paragraph" w:styleId="oancuaDanhsach">
    <w:name w:val="List Paragraph"/>
    <w:basedOn w:val="Binhthng"/>
    <w:uiPriority w:val="34"/>
    <w:qFormat/>
    <w:rsid w:val="00C41035"/>
    <w:pPr>
      <w:ind w:left="720"/>
      <w:contextualSpacing/>
    </w:pPr>
  </w:style>
  <w:style w:type="character" w:styleId="NhnmnhThm">
    <w:name w:val="Intense Emphasis"/>
    <w:basedOn w:val="Phngmcinhcuaoanvn"/>
    <w:uiPriority w:val="21"/>
    <w:qFormat/>
    <w:rsid w:val="00C41035"/>
    <w:rPr>
      <w:i/>
      <w:iCs/>
      <w:color w:val="0F4761" w:themeColor="accent1" w:themeShade="BF"/>
    </w:rPr>
  </w:style>
  <w:style w:type="paragraph" w:styleId="Nhaykepm">
    <w:name w:val="Intense Quote"/>
    <w:basedOn w:val="Binhthng"/>
    <w:next w:val="Binhthng"/>
    <w:link w:val="NhaykepmChar"/>
    <w:uiPriority w:val="30"/>
    <w:qFormat/>
    <w:rsid w:val="00C41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41035"/>
    <w:rPr>
      <w:i/>
      <w:iCs/>
      <w:color w:val="0F4761" w:themeColor="accent1" w:themeShade="BF"/>
    </w:rPr>
  </w:style>
  <w:style w:type="character" w:styleId="ThamchiuNhnmnh">
    <w:name w:val="Intense Reference"/>
    <w:basedOn w:val="Phngmcinhcuaoanvn"/>
    <w:uiPriority w:val="32"/>
    <w:qFormat/>
    <w:rsid w:val="00C41035"/>
    <w:rPr>
      <w:b/>
      <w:bCs/>
      <w:smallCaps/>
      <w:color w:val="0F4761" w:themeColor="accent1" w:themeShade="BF"/>
      <w:spacing w:val="5"/>
    </w:rPr>
  </w:style>
  <w:style w:type="character" w:styleId="Siuktni">
    <w:name w:val="Hyperlink"/>
    <w:basedOn w:val="Phngmcinhcuaoanvn"/>
    <w:uiPriority w:val="99"/>
    <w:unhideWhenUsed/>
    <w:rsid w:val="00C41035"/>
    <w:rPr>
      <w:color w:val="467886" w:themeColor="hyperlink"/>
      <w:u w:val="single"/>
    </w:rPr>
  </w:style>
  <w:style w:type="character" w:styleId="cpChagiiquyt">
    <w:name w:val="Unresolved Mention"/>
    <w:basedOn w:val="Phngmcinhcuaoanvn"/>
    <w:uiPriority w:val="99"/>
    <w:semiHidden/>
    <w:unhideWhenUsed/>
    <w:rsid w:val="00C41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hyperlink" Target="https://support.ptc.com/help/windchill/r13.1.2.0/en/Windchill_Help_Center/WCAdminOview/WCAdminOviewSetStateVsPromote.html" TargetMode="External"/><Relationship Id="rId21" Type="http://schemas.openxmlformats.org/officeDocument/2006/relationships/hyperlink" Target="https://support.ptc.com/help/windchill/r13.1.2.0/en/Windchill_Help_Center/team/TeamRoleGroupAbout.html" TargetMode="External"/><Relationship Id="rId42" Type="http://schemas.openxmlformats.org/officeDocument/2006/relationships/hyperlink" Target="https://support.ptc.com/help/windchill/r13.1.2.0/en/Windchill_Help_Center/policyadmin/PolicyAdminIndexCreate.html" TargetMode="External"/><Relationship Id="rId47" Type="http://schemas.openxmlformats.org/officeDocument/2006/relationships/image" Target="media/image19.png"/><Relationship Id="rId63" Type="http://schemas.openxmlformats.org/officeDocument/2006/relationships/hyperlink" Target="https://support.ptc.com/help/windchill/r13.1.2.0/en/Windchill_Help_Center/WCAdminOview/WCAdminOviewManageAccessDataAccessControlRules.html" TargetMode="External"/><Relationship Id="rId68" Type="http://schemas.openxmlformats.org/officeDocument/2006/relationships/hyperlink" Target="https://support.ptc.com/help/windchill/r13.1.2.0/en/Windchill_Help_Center/WCAdminContext/WCAdminContextDomainPolicyAdmin.html" TargetMode="External"/><Relationship Id="rId84" Type="http://schemas.openxmlformats.org/officeDocument/2006/relationships/hyperlink" Target="https://support.ptc.com/help/windchill/r13.1.2.0/en/Windchill_Help_Center/typeattr/TypeMgrAbout.html" TargetMode="External"/><Relationship Id="rId89" Type="http://schemas.openxmlformats.org/officeDocument/2006/relationships/hyperlink" Target="https://support.ptc.com/help/windchill/r13.1.2.0/en/Windchill_Help_Center/accesscontrol_chp/AccessControlChp_AccessCtrlRuleCreateMng.html" TargetMode="External"/><Relationship Id="rId112" Type="http://schemas.openxmlformats.org/officeDocument/2006/relationships/hyperlink" Target="https://support.ptc.com/help/windchill/r13.1.2.0/en/Windchill_Help_Center/participantadmin_chp/ParticipantAdminChp_PersonalCabName.html" TargetMode="External"/><Relationship Id="rId16" Type="http://schemas.openxmlformats.org/officeDocument/2006/relationships/hyperlink" Target="https://support.ptc.com/help/windchill/r13.1.2.0/en/Windchill_Help_Center/team/TeamSharedTeamAbout.html" TargetMode="External"/><Relationship Id="rId107" Type="http://schemas.openxmlformats.org/officeDocument/2006/relationships/image" Target="media/image32.png"/><Relationship Id="rId11" Type="http://schemas.openxmlformats.org/officeDocument/2006/relationships/hyperlink" Target="https://support.ptc.com/help/windchill/r13.1.2.0/en/Windchill_Help_Center/policyadmin/PolicyAdminReportAbout.html" TargetMode="External"/><Relationship Id="rId32" Type="http://schemas.openxmlformats.org/officeDocument/2006/relationships/image" Target="media/image12.png"/><Relationship Id="rId37" Type="http://schemas.openxmlformats.org/officeDocument/2006/relationships/hyperlink" Target="https://support.ptc.com/help/windchill/r13.1.2.0/en/Windchill_Help_Center/policyadmin/PolicyAdminDomainMove.html" TargetMode="External"/><Relationship Id="rId53" Type="http://schemas.openxmlformats.org/officeDocument/2006/relationships/image" Target="media/image20.gif"/><Relationship Id="rId58" Type="http://schemas.openxmlformats.org/officeDocument/2006/relationships/hyperlink" Target="https://support.ptc.com/help/windchill/r13.1.2.0/en/Windchill_Help_Center/policyadmin/PolicyAdminACLAbout.html" TargetMode="External"/><Relationship Id="rId74" Type="http://schemas.openxmlformats.org/officeDocument/2006/relationships/image" Target="media/image21.png"/><Relationship Id="rId79" Type="http://schemas.openxmlformats.org/officeDocument/2006/relationships/hyperlink" Target="https://support.ptc.com/help/windchill/r13.1.2.0/en/Windchill_Help_Center/search/LclSrchParticipantPick.html" TargetMode="External"/><Relationship Id="rId102" Type="http://schemas.openxmlformats.org/officeDocument/2006/relationships/hyperlink" Target="https://support.ptc.com/help/windchill/r13.1.2.0/en/Windchill_Help_Center/WCAdminContext/WCAdminContextDynamicRolesUse.html" TargetMode="External"/><Relationship Id="rId123" Type="http://schemas.openxmlformats.org/officeDocument/2006/relationships/image" Target="media/image38.gif"/><Relationship Id="rId5" Type="http://schemas.openxmlformats.org/officeDocument/2006/relationships/hyperlink" Target="https://support.ptc.com/help/windchill/r13.1.2.0/en/Windchill_Help_Center/policyadmin/PolicyAdminContextAbout.html" TargetMode="External"/><Relationship Id="rId90" Type="http://schemas.openxmlformats.org/officeDocument/2006/relationships/hyperlink" Target="https://support.ptc.com/help/windchill/r13.1.2.0/en/Windchill_Help_Center/prefmgr/PrefMgrAbout.html" TargetMode="External"/><Relationship Id="rId95" Type="http://schemas.openxmlformats.org/officeDocument/2006/relationships/hyperlink" Target="https://support.ptc.com/help/windchill/r13.1.2.0/en/Windchill_Help_Center/WCAdminGettingStarted/WCAdminGetStartEstablishAdmin.html" TargetMode="External"/><Relationship Id="rId22" Type="http://schemas.openxmlformats.org/officeDocument/2006/relationships/hyperlink" Target="https://support.ptc.com/help/windchill/r13.1.2.0/en/Windchill_Help_Center/policyadmin/PolicyAdminDynamicRolesAbout.html" TargetMode="External"/><Relationship Id="rId27" Type="http://schemas.openxmlformats.org/officeDocument/2006/relationships/image" Target="media/image8.png"/><Relationship Id="rId43" Type="http://schemas.openxmlformats.org/officeDocument/2006/relationships/hyperlink" Target="https://support.ptc.com/help/windchill/r13.1.2.0/en/Windchill_Help_Center/policyadmin/PolicyAdminNotifCreate.html" TargetMode="External"/><Relationship Id="rId48" Type="http://schemas.openxmlformats.org/officeDocument/2006/relationships/hyperlink" Target="https://support.ptc.com/help/windchill/r13.1.2.0/en/Windchill_Help_Center/search/LclSrchParticipantPick.html" TargetMode="External"/><Relationship Id="rId64" Type="http://schemas.openxmlformats.org/officeDocument/2006/relationships/hyperlink" Target="https://support.ptc.com/help/windchill/r13.1.2.0/en/Windchill_Help_Center/accesscontrol_chp/AccessControlChp_Intro.html" TargetMode="External"/><Relationship Id="rId69" Type="http://schemas.openxmlformats.org/officeDocument/2006/relationships/hyperlink" Target="https://support.ptc.com/help/windchill/r13.1.2.0/en/Windchill_Help_Center/WCAdminContext/WCAdminContextDynamicRolesUse.html" TargetMode="External"/><Relationship Id="rId113" Type="http://schemas.openxmlformats.org/officeDocument/2006/relationships/hyperlink" Target="https://support.ptc.com/help/windchill/r13.1.2.0/en/Windchill_Help_Center/WCAdminOview/WCAdminOviewManageUser.html" TargetMode="External"/><Relationship Id="rId118" Type="http://schemas.openxmlformats.org/officeDocument/2006/relationships/hyperlink" Target="https://support.ptc.com/help/windchill/r13.1.2.0/en/Windchill_Help_Center/accesscontrol_chp/AccessControlChp_FolderedInfo.html" TargetMode="External"/><Relationship Id="rId80" Type="http://schemas.openxmlformats.org/officeDocument/2006/relationships/image" Target="media/image24.gif"/><Relationship Id="rId85" Type="http://schemas.openxmlformats.org/officeDocument/2006/relationships/hyperlink" Target="https://support.ptc.com/help/windchill/r13.1.2.0/en/Windchill_Help_Center/participantadmin/ParticipantAdminAbout.html" TargetMode="External"/><Relationship Id="rId12" Type="http://schemas.openxmlformats.org/officeDocument/2006/relationships/image" Target="media/image2.gif"/><Relationship Id="rId17" Type="http://schemas.openxmlformats.org/officeDocument/2006/relationships/hyperlink" Target="https://support.ptc.com/help/windchill/r13.1.2.0/en/Windchill_Help_Center/WCAdminContext/WCAdminContextIntro.html" TargetMode="External"/><Relationship Id="rId33" Type="http://schemas.openxmlformats.org/officeDocument/2006/relationships/image" Target="media/image13.png"/><Relationship Id="rId38" Type="http://schemas.openxmlformats.org/officeDocument/2006/relationships/image" Target="media/image17.gif"/><Relationship Id="rId59" Type="http://schemas.openxmlformats.org/officeDocument/2006/relationships/hyperlink" Target="https://support.ptc.com/help/windchill/r13.1.2.0/en/Windchill_Help_Center/accesscontrol_chp/AccessControlChp_HowACLsWork.html" TargetMode="External"/><Relationship Id="rId103" Type="http://schemas.openxmlformats.org/officeDocument/2006/relationships/hyperlink" Target="https://support.ptc.com/help/windchill/r13.1.2.0/en/Windchill_Help_Center/accesscontrol_chp/AccessControlChp_PermissionSet.html" TargetMode="External"/><Relationship Id="rId108" Type="http://schemas.openxmlformats.org/officeDocument/2006/relationships/image" Target="media/image33.png"/><Relationship Id="rId124" Type="http://schemas.openxmlformats.org/officeDocument/2006/relationships/fontTable" Target="fontTable.xml"/><Relationship Id="rId54" Type="http://schemas.openxmlformats.org/officeDocument/2006/relationships/hyperlink" Target="https://support.ptc.com/help/windchill/r13.1.2.0/en/Windchill_Help_Center/policyadmin/PolicyAdminAccessControlList.html" TargetMode="External"/><Relationship Id="rId70" Type="http://schemas.openxmlformats.org/officeDocument/2006/relationships/hyperlink" Target="https://support.ptc.com/help/windchill/r13.1.2.0/en/Windchill_Help_Center/accesscontrol_chp/AccessControlChp_AccessCtrlListAbout.html" TargetMode="External"/><Relationship Id="rId75" Type="http://schemas.openxmlformats.org/officeDocument/2006/relationships/image" Target="media/image22.png"/><Relationship Id="rId91" Type="http://schemas.openxmlformats.org/officeDocument/2006/relationships/hyperlink" Target="https://support.ptc.com/help/windchill/r13.1.2.0/en/Windchill_Help_Center/subscriptions/SubscriptionAbout.html" TargetMode="External"/><Relationship Id="rId96" Type="http://schemas.openxmlformats.org/officeDocument/2006/relationships/hyperlink" Target="https://support.ptc.com/help/windchill/r13.1.2.0/en/Windchill_Help_Center/WCAdminContext/WCAdminContextContextAdminItemContextPolicies.html" TargetMode="External"/><Relationship Id="rId1" Type="http://schemas.openxmlformats.org/officeDocument/2006/relationships/styles" Target="styles.xml"/><Relationship Id="rId6" Type="http://schemas.openxmlformats.org/officeDocument/2006/relationships/hyperlink" Target="https://support.ptc.com/help/windchill/r13.1.2.0/en/Windchill_Help_Center/policyadmin/PolicyAdminDomainAdminAbout.html" TargetMode="External"/><Relationship Id="rId23" Type="http://schemas.openxmlformats.org/officeDocument/2006/relationships/hyperlink" Target="https://support.ptc.com/help/windchill/r13.1.2.0/en/Windchill_Help_Center/WCAdminContext/WCAdminContextDomainPolicyAdmin.html" TargetMode="External"/><Relationship Id="rId28" Type="http://schemas.openxmlformats.org/officeDocument/2006/relationships/image" Target="media/image9.png"/><Relationship Id="rId49" Type="http://schemas.openxmlformats.org/officeDocument/2006/relationships/hyperlink" Target="https://support.ptc.com/help/windchill/r13.1.2.0/en/Windchill_Help_Center/typeattr/TypeMgrManageTypesAbout.html" TargetMode="External"/><Relationship Id="rId114" Type="http://schemas.openxmlformats.org/officeDocument/2006/relationships/hyperlink" Target="https://support.ptc.com/help/windchill/r13.1.2.0/en/Windchill_Help_Center/sublandingpages/LifeCycleManage_LP.html" TargetMode="External"/><Relationship Id="rId119" Type="http://schemas.openxmlformats.org/officeDocument/2006/relationships/hyperlink" Target="https://support.ptc.com/help/windchill/r13.1.2.0/en/Windchill_Help_Center/team/TeamAbout.html" TargetMode="External"/><Relationship Id="rId44" Type="http://schemas.openxmlformats.org/officeDocument/2006/relationships/hyperlink" Target="https://support.ptc.com/help/windchill/r13.1.2.0/en/Windchill_Help_Center/policyadmin/PolicyAdminDynamicRolesAbout.html" TargetMode="External"/><Relationship Id="rId60" Type="http://schemas.openxmlformats.org/officeDocument/2006/relationships/hyperlink" Target="https://support.ptc.com/help/windchill/r13.1.2.0/en/Windchill_Help_Center/WCAdminOview/WCAdminOviewSetStateVsPromote.html" TargetMode="External"/><Relationship Id="rId65" Type="http://schemas.openxmlformats.org/officeDocument/2006/relationships/hyperlink" Target="https://support.ptc.com/help/windchill/r13.1.2.0/en/Windchill_Help_Center/customization/WCCG_Oview_ManageCust_BestPractices.html" TargetMode="External"/><Relationship Id="rId81" Type="http://schemas.openxmlformats.org/officeDocument/2006/relationships/hyperlink" Target="https://support.ptc.com/help/windchill/r13.1.2.0/en/Windchill_Help_Center/participantadmin_chp/ParticipantAdminChp_ParticipantStatusOview.html" TargetMode="External"/><Relationship Id="rId86" Type="http://schemas.openxmlformats.org/officeDocument/2006/relationships/hyperlink" Target="https://support.ptc.com/help/windchill/r13.1.2.0/en/Windchill_Help_Center/accesscontrol_chp/AccessControlChp_PermissionSet.html" TargetMode="External"/><Relationship Id="rId13" Type="http://schemas.openxmlformats.org/officeDocument/2006/relationships/image" Target="media/image3.png"/><Relationship Id="rId18" Type="http://schemas.openxmlformats.org/officeDocument/2006/relationships/hyperlink" Target="https://support.ptc.com/help/windchill/r13.1.2.0/en/Windchill_Help_Center/WCAdminContext/WCAdminContextContextDomainHierarchyOview.html" TargetMode="External"/><Relationship Id="rId39" Type="http://schemas.openxmlformats.org/officeDocument/2006/relationships/image" Target="media/image18.gif"/><Relationship Id="rId109" Type="http://schemas.openxmlformats.org/officeDocument/2006/relationships/image" Target="media/image34.png"/><Relationship Id="rId34" Type="http://schemas.openxmlformats.org/officeDocument/2006/relationships/image" Target="media/image14.gif"/><Relationship Id="rId50" Type="http://schemas.openxmlformats.org/officeDocument/2006/relationships/hyperlink" Target="https://support.ptc.com/help/windchill/r13.1.2.0/en/Windchill_Help_Center/policyadmin/PolicyAdminDynamicRolesAbout.html" TargetMode="External"/><Relationship Id="rId55" Type="http://schemas.openxmlformats.org/officeDocument/2006/relationships/hyperlink" Target="https://support.ptc.com/help/windchill/r13.1.2.0/en/Windchill_Help_Center/policyadmin/PolicyAdminACLManage.html" TargetMode="External"/><Relationship Id="rId76" Type="http://schemas.openxmlformats.org/officeDocument/2006/relationships/hyperlink" Target="https://support.ptc.com/help/windchill/r13.1.2.0/en/Windchill_Help_Center/queuemgmt/QueueMgmtAbout.html" TargetMode="External"/><Relationship Id="rId97" Type="http://schemas.openxmlformats.org/officeDocument/2006/relationships/hyperlink" Target="https://support.ptc.com/help/windchill/r13.1.2.0/en/Windchill_Help_Center/pdm_admin_chp/PDMAdminChp_OutOfBoxProdLibContextTemp.html" TargetMode="External"/><Relationship Id="rId104" Type="http://schemas.openxmlformats.org/officeDocument/2006/relationships/image" Target="media/image29.png"/><Relationship Id="rId120" Type="http://schemas.openxmlformats.org/officeDocument/2006/relationships/image" Target="media/image35.png"/><Relationship Id="rId125" Type="http://schemas.openxmlformats.org/officeDocument/2006/relationships/theme" Target="theme/theme1.xml"/><Relationship Id="rId7" Type="http://schemas.openxmlformats.org/officeDocument/2006/relationships/hyperlink" Target="https://support.ptc.com/help/windchill/r13.1.2.0/en/Windchill_Help_Center/policyadmin/PolicyAdminACLAbout.html" TargetMode="External"/><Relationship Id="rId71" Type="http://schemas.openxmlformats.org/officeDocument/2006/relationships/hyperlink" Target="https://support.ptc.com/help/windchill/r13.1.2.0/en/Windchill_Help_Center/search/LclSrchTypeFind.html" TargetMode="External"/><Relationship Id="rId92" Type="http://schemas.openxmlformats.org/officeDocument/2006/relationships/hyperlink" Target="https://support.ptc.com/help/windchill/r13.1.2.0/en/Windchill_Help_Center/accesscontrol_chp/AccessControlChp_DynRoleCentralAdminAccessCtrlRuleUse.html" TargetMode="External"/><Relationship Id="rId2" Type="http://schemas.openxmlformats.org/officeDocument/2006/relationships/settings" Target="settings.xml"/><Relationship Id="rId29" Type="http://schemas.openxmlformats.org/officeDocument/2006/relationships/image" Target="media/image10.gif"/><Relationship Id="rId24" Type="http://schemas.openxmlformats.org/officeDocument/2006/relationships/image" Target="media/image6.png"/><Relationship Id="rId40" Type="http://schemas.openxmlformats.org/officeDocument/2006/relationships/hyperlink" Target="https://support.ptc.com/help/windchill/r13.1.2.0/en/Windchill_Help_Center/policyadmin/PolicyAdminContextAbout.html" TargetMode="External"/><Relationship Id="rId45" Type="http://schemas.openxmlformats.org/officeDocument/2006/relationships/hyperlink" Target="https://support.ptc.com/help/windchill/r13.1.2.0/en/Windchill_Help_Center/securitymgmt/SecurityMgmtAdHocRuleRef.html" TargetMode="External"/><Relationship Id="rId66" Type="http://schemas.openxmlformats.org/officeDocument/2006/relationships/hyperlink" Target="https://support.ptc.com/help/windchill/r13.1.2.0/en/Windchill_Help_Center/policyadmin/PolicyAdminDynamicRolesAbout.html" TargetMode="External"/><Relationship Id="rId87" Type="http://schemas.openxmlformats.org/officeDocument/2006/relationships/hyperlink" Target="https://support.ptc.com/help/windchill/r13.1.2.0/en/Windchill_Help_Center/accesscontrol_chp/AccessControlChp_AccessCtrlListAbout.html" TargetMode="External"/><Relationship Id="rId110" Type="http://schemas.openxmlformats.org/officeDocument/2006/relationships/hyperlink" Target="https://support.ptc.com/help/windchill/r13.1.2.0/en/Windchill_Help_Center/cadx/CADxWspActionsMenuConflictManage.html" TargetMode="External"/><Relationship Id="rId115" Type="http://schemas.openxmlformats.org/officeDocument/2006/relationships/hyperlink" Target="https://support.ptc.com/help/windchill/r13.1.2.0/en/Windchill_Help_Center/team/TeamAbout.html" TargetMode="External"/><Relationship Id="rId61" Type="http://schemas.openxmlformats.org/officeDocument/2006/relationships/hyperlink" Target="https://support.ptc.com/help/windchill/r13.1.2.0/en/Windchill_Help_Center/viewadmin/ViewAdminViewWorkWith.html" TargetMode="External"/><Relationship Id="rId82" Type="http://schemas.openxmlformats.org/officeDocument/2006/relationships/hyperlink" Target="https://support.ptc.com/help/windchill/r13.1.2.0/en/Windchill_Help_Center/participantadmin_chp/ParticipantAdminChp_ParticipantStatusOview.html" TargetMode="External"/><Relationship Id="rId19" Type="http://schemas.openxmlformats.org/officeDocument/2006/relationships/hyperlink" Target="https://support.ptc.com/help/windchill/r13.1.2.0/en/Windchill_Help_Center/contexttemplates/TemplatesContextAbout.html" TargetMode="External"/><Relationship Id="rId14" Type="http://schemas.openxmlformats.org/officeDocument/2006/relationships/image" Target="media/image4.png"/><Relationship Id="rId30" Type="http://schemas.openxmlformats.org/officeDocument/2006/relationships/hyperlink" Target="https://support.ptc.com/help/windchill/r13.1.2.0/en/Windchill_Help_Center/search/LclSrchContextSearchBy.html" TargetMode="External"/><Relationship Id="rId35" Type="http://schemas.openxmlformats.org/officeDocument/2006/relationships/image" Target="media/image15.gif"/><Relationship Id="rId56" Type="http://schemas.openxmlformats.org/officeDocument/2006/relationships/hyperlink" Target="https://support.ptc.com/help/windchill/r13.1.2.0/en/Windchill_Help_Center/search/LclSrchParticipantPick.html" TargetMode="External"/><Relationship Id="rId77" Type="http://schemas.openxmlformats.org/officeDocument/2006/relationships/hyperlink" Target="https://support.ptc.com/help/windchill/r13.1.2.0/en/Windchill_Help_Center/policyadmin/PolicyAdminNotifListAbout.html" TargetMode="External"/><Relationship Id="rId100" Type="http://schemas.openxmlformats.org/officeDocument/2006/relationships/hyperlink" Target="https://support.ptc.com/help/windchill/r13.1.2.0/en/Windchill_Help_Center/team/TeamRoleGroupAbout.html" TargetMode="External"/><Relationship Id="rId105" Type="http://schemas.openxmlformats.org/officeDocument/2006/relationships/image" Target="media/image30.png"/><Relationship Id="rId8" Type="http://schemas.openxmlformats.org/officeDocument/2006/relationships/hyperlink" Target="https://support.ptc.com/help/windchill/r13.1.2.0/en/Windchill_Help_Center/policyadmin/PolicyAdminIndexAbout.html" TargetMode="External"/><Relationship Id="rId51" Type="http://schemas.openxmlformats.org/officeDocument/2006/relationships/hyperlink" Target="https://support.ptc.com/help/windchill/r13.1.2.0/en/Windchill_Help_Center/policyadmin/PolicyAdminPermissionAbout.html" TargetMode="External"/><Relationship Id="rId72" Type="http://schemas.openxmlformats.org/officeDocument/2006/relationships/hyperlink" Target="https://support.ptc.com/help/windchill/r13.1.2.0/en/Windchill_Help_Center/policyadmin/PolicyAdminIndexListAbout.html" TargetMode="External"/><Relationship Id="rId93" Type="http://schemas.openxmlformats.org/officeDocument/2006/relationships/image" Target="media/image26.jpeg"/><Relationship Id="rId98" Type="http://schemas.openxmlformats.org/officeDocument/2006/relationships/image" Target="media/image27.png"/><Relationship Id="rId121" Type="http://schemas.openxmlformats.org/officeDocument/2006/relationships/image" Target="media/image36.png"/><Relationship Id="rId3" Type="http://schemas.openxmlformats.org/officeDocument/2006/relationships/webSettings" Target="webSettings.xml"/><Relationship Id="rId25" Type="http://schemas.openxmlformats.org/officeDocument/2006/relationships/hyperlink" Target="https://support.ptc.com/help/windchill/r13.1.2.0/en/Windchill_Help_Center/projectmgmt/ProjMgmtProjectDeleteCancel.html" TargetMode="External"/><Relationship Id="rId46" Type="http://schemas.openxmlformats.org/officeDocument/2006/relationships/hyperlink" Target="https://support.ptc.com/help/windchill/r13.1.2.0/en/Windchill_Help_Center/accesscontrol_chp/AccessControlChp_AccessCtrlListAbout.html" TargetMode="External"/><Relationship Id="rId67" Type="http://schemas.openxmlformats.org/officeDocument/2006/relationships/hyperlink" Target="https://support.ptc.com/help/windchill/r13.1.2.0/en/Windchill_Help_Center/policyadmin/PolicyAdminDynamicRolesAbout.html" TargetMode="External"/><Relationship Id="rId116" Type="http://schemas.openxmlformats.org/officeDocument/2006/relationships/hyperlink" Target="https://support.ptc.com/help/windchill/r13.1.2.0/en/Windchill_Help_Center/lifecycle_chp/LCChp_PromotionProcess.html" TargetMode="External"/><Relationship Id="rId20" Type="http://schemas.openxmlformats.org/officeDocument/2006/relationships/hyperlink" Target="https://support.ptc.com/help/windchill/r13.1.2.0/en/Windchill_Help_Center/team/TeamRoleGroupAbout.html" TargetMode="External"/><Relationship Id="rId41" Type="http://schemas.openxmlformats.org/officeDocument/2006/relationships/hyperlink" Target="https://support.ptc.com/help/windchill/r13.1.2.0/en/Windchill_Help_Center/policyadmin/PolicyAdminACLCreate.html" TargetMode="External"/><Relationship Id="rId62" Type="http://schemas.openxmlformats.org/officeDocument/2006/relationships/hyperlink" Target="https://support.ptc.com/help/windchill/r13.1.2.0/en/Windchill_Help_Center/objrules/ObjRuleObjectVersioningOOTBDefaultScheme.html" TargetMode="External"/><Relationship Id="rId83" Type="http://schemas.openxmlformats.org/officeDocument/2006/relationships/hyperlink" Target="https://support.ptc.com/help/windchill/r13.1.2.0/en/Windchill_Help_Center/accesscontrol_chp/AccessControlChp_RulesGovernACLAdHoc.html" TargetMode="External"/><Relationship Id="rId88" Type="http://schemas.openxmlformats.org/officeDocument/2006/relationships/image" Target="media/image25.png"/><Relationship Id="rId111" Type="http://schemas.openxmlformats.org/officeDocument/2006/relationships/hyperlink" Target="https://support.ptc.com/help/windchill/r13.1.2.0/en/Windchill_Help_Center/accesscontrol_chp/AccessControlChp_ReqPermissionMoveObj.html" TargetMode="External"/><Relationship Id="rId15" Type="http://schemas.openxmlformats.org/officeDocument/2006/relationships/image" Target="media/image5.png"/><Relationship Id="rId36" Type="http://schemas.openxmlformats.org/officeDocument/2006/relationships/image" Target="media/image16.gif"/><Relationship Id="rId57" Type="http://schemas.openxmlformats.org/officeDocument/2006/relationships/hyperlink" Target="https://support.ptc.com/help/windchill/r13.1.2.0/en/Windchill_Help_Center/policyadmin/PolicyAdminPermissionAbout.html" TargetMode="External"/><Relationship Id="rId106" Type="http://schemas.openxmlformats.org/officeDocument/2006/relationships/image" Target="media/image31.png"/><Relationship Id="rId10" Type="http://schemas.openxmlformats.org/officeDocument/2006/relationships/image" Target="media/image1.png"/><Relationship Id="rId31" Type="http://schemas.openxmlformats.org/officeDocument/2006/relationships/image" Target="media/image11.png"/><Relationship Id="rId52" Type="http://schemas.openxmlformats.org/officeDocument/2006/relationships/hyperlink" Target="https://support.ptc.com/help/windchill/r13.1.2.0/en/Windchill_Help_Center/policyadmin/PolicyAdminAbsoluteDenyUse.html" TargetMode="External"/><Relationship Id="rId73" Type="http://schemas.openxmlformats.org/officeDocument/2006/relationships/hyperlink" Target="https://support.ptc.com/help/windchill/r13.1.2.0/en/Windchill_Help_Center/workflow_chp/WFChp_Intro.html" TargetMode="External"/><Relationship Id="rId78" Type="http://schemas.openxmlformats.org/officeDocument/2006/relationships/image" Target="media/image23.gif"/><Relationship Id="rId94" Type="http://schemas.openxmlformats.org/officeDocument/2006/relationships/hyperlink" Target="https://support.ptc.com/help/windchill/r13.1.2.0/en/Windchill_Help_Center/accesscontrol_chp/AccessControlChp_ConsiderationDynamicRoleResolve.html" TargetMode="External"/><Relationship Id="rId99" Type="http://schemas.openxmlformats.org/officeDocument/2006/relationships/hyperlink" Target="https://support.ptc.com/help/windchill/r13.1.2.0/en/Windchill_Help_Center/WCSysAdminPropertyCommandUtil/PropertyCommandUtilxconfAbout.html" TargetMode="External"/><Relationship Id="rId101" Type="http://schemas.openxmlformats.org/officeDocument/2006/relationships/image" Target="media/image28.png"/><Relationship Id="rId122" Type="http://schemas.openxmlformats.org/officeDocument/2006/relationships/image" Target="media/image37.png"/><Relationship Id="rId4" Type="http://schemas.openxmlformats.org/officeDocument/2006/relationships/hyperlink" Target="https://support.ptc.com/help/windchill/r13.1.2.0/en/Windchill_Help_Center/WCAdminContext/WCAdminContextDomainPolicyAdmin.html" TargetMode="External"/><Relationship Id="rId9" Type="http://schemas.openxmlformats.org/officeDocument/2006/relationships/hyperlink" Target="https://support.ptc.com/help/windchill/r13.1.2.0/en/Windchill_Help_Center/policyadmin/PolicyAdminNotifAbout.html"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88</Pages>
  <Words>28392</Words>
  <Characters>161836</Characters>
  <Application>Microsoft Office Word</Application>
  <DocSecurity>0</DocSecurity>
  <Lines>1348</Lines>
  <Paragraphs>379</Paragraphs>
  <ScaleCrop>false</ScaleCrop>
  <Company/>
  <LinksUpToDate>false</LinksUpToDate>
  <CharactersWithSpaces>189849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Quyet Dinh</dc:creator>
  <cp:keywords/>
  <dc:description/>
  <cp:lastModifiedBy>Quyet Dinh</cp:lastModifiedBy>
  <cp:revision>1</cp:revision>
  <dcterms:created xsi:type="dcterms:W3CDTF">2026-09-27T23:09:00Z</dcterms:created>
  <dcterms:modified xsi:type="dcterms:W3CDTF">2026-09-27T23:37:00Z</dcterms:modified>
</cp:coreProperties>
</file>