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AF" w:rsidRDefault="00CB474E" w:rsidP="00CB474E">
      <w:pPr>
        <w:pStyle w:val="Title"/>
      </w:pPr>
      <w:r w:rsidRPr="00CB474E">
        <w:t>Feature Set</w:t>
      </w:r>
    </w:p>
    <w:p w:rsidR="00CB474E" w:rsidRDefault="00CB474E" w:rsidP="00CB474E">
      <w:pPr>
        <w:pStyle w:val="Heading1"/>
      </w:pPr>
      <w:r w:rsidRPr="00CB474E">
        <w:t>Release Information</w:t>
      </w:r>
    </w:p>
    <w:p w:rsidR="00CB474E" w:rsidRDefault="00CB474E" w:rsidP="00CB474E">
      <w:pPr>
        <w:pStyle w:val="NoSpacing"/>
      </w:pPr>
      <w:r w:rsidRPr="00CB474E">
        <w:t>Project:</w:t>
      </w:r>
      <w:r>
        <w:t xml:space="preserve"> </w:t>
      </w:r>
      <w:proofErr w:type="spellStart"/>
      <w:r>
        <w:t>Engrade</w:t>
      </w:r>
      <w:proofErr w:type="spellEnd"/>
      <w:r>
        <w:t xml:space="preserve"> Quizzes</w:t>
      </w:r>
    </w:p>
    <w:p w:rsidR="00CB474E" w:rsidRDefault="00CB474E" w:rsidP="00CB474E">
      <w:pPr>
        <w:pStyle w:val="NoSpacing"/>
      </w:pPr>
      <w:r w:rsidRPr="00CB474E">
        <w:t>Internal Release Number:</w:t>
      </w:r>
      <w:r>
        <w:t xml:space="preserve"> 1.0</w:t>
      </w:r>
    </w:p>
    <w:p w:rsidR="00CB474E" w:rsidRDefault="00CB474E" w:rsidP="00CB474E">
      <w:pPr>
        <w:pStyle w:val="NoSpacing"/>
        <w:tabs>
          <w:tab w:val="left" w:pos="1980"/>
        </w:tabs>
      </w:pPr>
      <w:r w:rsidRPr="00CB474E">
        <w:t>Related Documents:</w:t>
      </w:r>
      <w:r>
        <w:t xml:space="preserve"> </w:t>
      </w:r>
      <w:r>
        <w:t>Project proposal &gt; User needs</w:t>
      </w:r>
    </w:p>
    <w:p w:rsidR="00CB474E" w:rsidRDefault="00CB474E" w:rsidP="00CB474E">
      <w:pPr>
        <w:pStyle w:val="NoSpacing"/>
        <w:tabs>
          <w:tab w:val="left" w:pos="1890"/>
          <w:tab w:val="left" w:pos="1980"/>
        </w:tabs>
      </w:pPr>
      <w:r>
        <w:tab/>
      </w:r>
      <w:r>
        <w:t>SRS &gt; Use case suite</w:t>
      </w:r>
    </w:p>
    <w:p w:rsidR="00CB474E" w:rsidRDefault="00CB474E" w:rsidP="00CB474E">
      <w:pPr>
        <w:pStyle w:val="NoSpacing"/>
        <w:tabs>
          <w:tab w:val="left" w:pos="1890"/>
          <w:tab w:val="left" w:pos="1980"/>
        </w:tabs>
      </w:pPr>
      <w:r>
        <w:tab/>
      </w:r>
      <w:r>
        <w:t>Feature format</w:t>
      </w:r>
    </w:p>
    <w:p w:rsidR="00CB474E" w:rsidRDefault="00CB474E" w:rsidP="00CB474E">
      <w:pPr>
        <w:pStyle w:val="NoSpacing"/>
        <w:tabs>
          <w:tab w:val="left" w:pos="1890"/>
        </w:tabs>
      </w:pPr>
      <w:r>
        <w:tab/>
      </w:r>
      <w:r>
        <w:t>Use case diagram</w:t>
      </w:r>
    </w:p>
    <w:p w:rsidR="00CB474E" w:rsidRDefault="00CB474E" w:rsidP="00CB474E">
      <w:pPr>
        <w:pStyle w:val="Heading1"/>
      </w:pPr>
      <w:r w:rsidRPr="00CB474E">
        <w:t>Features by Release and Priority</w:t>
      </w:r>
    </w:p>
    <w:p w:rsidR="00CB474E" w:rsidRDefault="00CB474E" w:rsidP="00CB474E">
      <w:pPr>
        <w:pStyle w:val="ListParagraph"/>
        <w:numPr>
          <w:ilvl w:val="0"/>
          <w:numId w:val="1"/>
        </w:numPr>
      </w:pPr>
      <w:r w:rsidRPr="00CB474E">
        <w:t>Release 1.0</w:t>
      </w:r>
    </w:p>
    <w:p w:rsidR="00CB474E" w:rsidRDefault="00CB474E" w:rsidP="00CB474E">
      <w:pPr>
        <w:pStyle w:val="ListParagraph"/>
        <w:numPr>
          <w:ilvl w:val="1"/>
          <w:numId w:val="1"/>
        </w:numPr>
      </w:pPr>
      <w:r w:rsidRPr="00CB474E">
        <w:t>Essential</w:t>
      </w:r>
    </w:p>
    <w:p w:rsidR="00CB474E" w:rsidRDefault="00CB474E" w:rsidP="00CB474E">
      <w:pPr>
        <w:pStyle w:val="ListParagraph"/>
        <w:numPr>
          <w:ilvl w:val="2"/>
          <w:numId w:val="1"/>
        </w:numPr>
      </w:pPr>
      <w:r w:rsidRPr="00CB474E">
        <w:t>F-00 Site configuration</w:t>
      </w:r>
    </w:p>
    <w:p w:rsidR="00CB474E" w:rsidRDefault="00CB474E" w:rsidP="00CB474E">
      <w:pPr>
        <w:pStyle w:val="ListParagraph"/>
        <w:numPr>
          <w:ilvl w:val="2"/>
          <w:numId w:val="1"/>
        </w:numPr>
      </w:pPr>
      <w:r w:rsidRPr="00CB474E">
        <w:t>F-01 User registration</w:t>
      </w:r>
    </w:p>
    <w:p w:rsidR="00CB474E" w:rsidRDefault="00CB474E" w:rsidP="00CB474E">
      <w:pPr>
        <w:pStyle w:val="ListParagraph"/>
        <w:numPr>
          <w:ilvl w:val="1"/>
          <w:numId w:val="1"/>
        </w:numPr>
      </w:pPr>
      <w:r>
        <w:t>Expected</w:t>
      </w:r>
    </w:p>
    <w:p w:rsidR="00CB474E" w:rsidRDefault="00CB474E" w:rsidP="00CB474E">
      <w:pPr>
        <w:pStyle w:val="Heading1"/>
      </w:pPr>
      <w:r w:rsidRPr="00CB474E">
        <w:t>Features by Release and Risk</w:t>
      </w:r>
    </w:p>
    <w:p w:rsidR="00CB474E" w:rsidRDefault="00CB474E" w:rsidP="00CB474E">
      <w:pPr>
        <w:pStyle w:val="ListParagraph"/>
        <w:numPr>
          <w:ilvl w:val="0"/>
          <w:numId w:val="1"/>
        </w:numPr>
      </w:pPr>
      <w:r w:rsidRPr="00CB474E">
        <w:t>Release 1.0</w:t>
      </w:r>
    </w:p>
    <w:p w:rsidR="00CB474E" w:rsidRDefault="00CB474E" w:rsidP="00CB474E">
      <w:pPr>
        <w:pStyle w:val="ListParagraph"/>
        <w:numPr>
          <w:ilvl w:val="1"/>
          <w:numId w:val="1"/>
        </w:numPr>
      </w:pPr>
      <w:r>
        <w:t>F-00 Safe : Site configuration</w:t>
      </w:r>
    </w:p>
    <w:p w:rsidR="00CB474E" w:rsidRDefault="00CB474E" w:rsidP="00CB474E">
      <w:pPr>
        <w:pStyle w:val="ListParagraph"/>
        <w:numPr>
          <w:ilvl w:val="1"/>
          <w:numId w:val="1"/>
        </w:numPr>
      </w:pPr>
      <w:r>
        <w:t>F-01 Safe : User registration</w:t>
      </w:r>
    </w:p>
    <w:p w:rsidR="00CB474E" w:rsidRDefault="00CB474E" w:rsidP="00CB474E">
      <w:pPr>
        <w:pStyle w:val="ListParagraph"/>
        <w:numPr>
          <w:ilvl w:val="1"/>
          <w:numId w:val="1"/>
        </w:numPr>
      </w:pPr>
      <w:r w:rsidRPr="00CB474E">
        <w:t>Total unique risk factors:</w:t>
      </w:r>
    </w:p>
    <w:p w:rsidR="00CB474E" w:rsidRDefault="00CB474E" w:rsidP="00CB474E">
      <w:pPr>
        <w:pStyle w:val="Heading1"/>
      </w:pPr>
      <w:r w:rsidRPr="00CB474E">
        <w:t>Features by Functional Area</w:t>
      </w:r>
    </w:p>
    <w:p w:rsidR="00CB474E" w:rsidRDefault="00CB474E" w:rsidP="00CB474E">
      <w:pPr>
        <w:pStyle w:val="ListParagraph"/>
        <w:numPr>
          <w:ilvl w:val="0"/>
          <w:numId w:val="1"/>
        </w:numPr>
      </w:pPr>
      <w:r w:rsidRPr="00CB474E">
        <w:t>FUNCTIONAL AREA ONE</w:t>
      </w:r>
    </w:p>
    <w:p w:rsidR="00CB474E" w:rsidRDefault="00CB474E" w:rsidP="00CB474E">
      <w:pPr>
        <w:pStyle w:val="ListParagraph"/>
        <w:numPr>
          <w:ilvl w:val="0"/>
          <w:numId w:val="1"/>
        </w:numPr>
      </w:pPr>
      <w:r w:rsidRPr="00CB474E">
        <w:t>Other functional areas</w:t>
      </w:r>
    </w:p>
    <w:p w:rsidR="00CB474E" w:rsidRPr="00CB474E" w:rsidRDefault="00CB474E" w:rsidP="00CB474E">
      <w:bookmarkStart w:id="0" w:name="_GoBack"/>
      <w:bookmarkEnd w:id="0"/>
    </w:p>
    <w:p w:rsidR="00CB474E" w:rsidRPr="00CB474E" w:rsidRDefault="00CB474E" w:rsidP="00CB474E"/>
    <w:sectPr w:rsidR="00CB474E" w:rsidRPr="00CB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F6C1F"/>
    <w:multiLevelType w:val="hybridMultilevel"/>
    <w:tmpl w:val="4232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0B"/>
    <w:rsid w:val="00923CAF"/>
    <w:rsid w:val="009B140B"/>
    <w:rsid w:val="00CB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7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7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4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7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47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7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7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7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4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7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47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7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Quyet</dc:creator>
  <cp:keywords/>
  <dc:description/>
  <cp:lastModifiedBy>Do Xuan Quyet</cp:lastModifiedBy>
  <cp:revision>3</cp:revision>
  <dcterms:created xsi:type="dcterms:W3CDTF">2012-04-16T09:39:00Z</dcterms:created>
  <dcterms:modified xsi:type="dcterms:W3CDTF">2012-04-16T09:47:00Z</dcterms:modified>
</cp:coreProperties>
</file>