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4D" w:rsidRDefault="00AB584D" w:rsidP="00AB584D">
      <w:pPr>
        <w:rPr>
          <w:rFonts w:ascii="Times New Roman" w:hAnsi="Times New Roman" w:cs="Times New Roman"/>
          <w:b/>
          <w:sz w:val="36"/>
          <w:szCs w:val="36"/>
        </w:rPr>
      </w:pPr>
      <w:r w:rsidRPr="00F67865">
        <w:rPr>
          <w:rFonts w:ascii="Times New Roman" w:hAnsi="Times New Roman" w:cs="Times New Roman"/>
          <w:b/>
          <w:sz w:val="36"/>
          <w:szCs w:val="36"/>
        </w:rPr>
        <w:t>Resource Needs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902"/>
        <w:gridCol w:w="3517"/>
      </w:tblGrid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F5C7F">
              <w:rPr>
                <w:rFonts w:ascii="Times New Roman" w:hAnsi="Times New Roman" w:cs="Times New Roman"/>
                <w:sz w:val="30"/>
                <w:szCs w:val="30"/>
              </w:rPr>
              <w:t>Human Resource Needs</w:t>
            </w:r>
          </w:p>
        </w:tc>
        <w:tc>
          <w:tcPr>
            <w:tcW w:w="6384" w:type="dxa"/>
            <w:gridSpan w:val="2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F5C7F">
              <w:rPr>
                <w:rFonts w:ascii="Times New Roman" w:hAnsi="Times New Roman" w:cs="Times New Roman"/>
                <w:sz w:val="30"/>
                <w:szCs w:val="30"/>
              </w:rPr>
              <w:t xml:space="preserve">Need 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Resource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Comments/Responsibilities</w:t>
            </w: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Project Managements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Requirements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Requirements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D0C30">
              <w:rPr>
                <w:rFonts w:ascii="Times New Roman" w:hAnsi="Times New Roman" w:cs="Times New Roman"/>
                <w:sz w:val="30"/>
                <w:szCs w:val="30"/>
              </w:rPr>
              <w:t>Consultation with domain expert</w:t>
            </w:r>
            <w:r w:rsidRPr="00DD0C30">
              <w:rPr>
                <w:rFonts w:ascii="Times New Roman" w:hAnsi="Times New Roman" w:cs="Times New Roman"/>
                <w:sz w:val="30"/>
                <w:szCs w:val="30"/>
              </w:rPr>
              <w:tab/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43B82">
              <w:rPr>
                <w:rFonts w:ascii="Times New Roman" w:hAnsi="Times New Roman" w:cs="Times New Roman"/>
                <w:sz w:val="30"/>
                <w:szCs w:val="30"/>
              </w:rPr>
              <w:t>Consultation with topic expert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86945">
              <w:rPr>
                <w:rFonts w:ascii="Times New Roman" w:hAnsi="Times New Roman" w:cs="Times New Roman"/>
                <w:sz w:val="30"/>
                <w:szCs w:val="30"/>
              </w:rPr>
              <w:t>Training on use of component/technology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76063">
              <w:rPr>
                <w:rFonts w:ascii="Times New Roman" w:hAnsi="Times New Roman" w:cs="Times New Roman"/>
                <w:sz w:val="30"/>
                <w:szCs w:val="30"/>
              </w:rPr>
              <w:t>Overall Design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739A5">
              <w:rPr>
                <w:rFonts w:ascii="Times New Roman" w:hAnsi="Times New Roman" w:cs="Times New Roman"/>
                <w:sz w:val="30"/>
                <w:szCs w:val="30"/>
              </w:rPr>
              <w:t>Detailed UI Design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83E36">
              <w:rPr>
                <w:rFonts w:ascii="Times New Roman" w:hAnsi="Times New Roman" w:cs="Times New Roman"/>
                <w:sz w:val="30"/>
                <w:szCs w:val="30"/>
              </w:rPr>
              <w:t>Detailed Database Design</w:t>
            </w:r>
            <w:r w:rsidRPr="00583E36">
              <w:rPr>
                <w:rFonts w:ascii="Times New Roman" w:hAnsi="Times New Roman" w:cs="Times New Roman"/>
                <w:sz w:val="30"/>
                <w:szCs w:val="30"/>
              </w:rPr>
              <w:tab/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0197D">
              <w:rPr>
                <w:rFonts w:ascii="Times New Roman" w:hAnsi="Times New Roman" w:cs="Times New Roman"/>
                <w:sz w:val="30"/>
                <w:szCs w:val="30"/>
              </w:rPr>
              <w:t>Development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C3525">
              <w:rPr>
                <w:rFonts w:ascii="Times New Roman" w:hAnsi="Times New Roman" w:cs="Times New Roman"/>
                <w:sz w:val="30"/>
                <w:szCs w:val="30"/>
              </w:rPr>
              <w:t>Development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C3525">
              <w:rPr>
                <w:rFonts w:ascii="Times New Roman" w:hAnsi="Times New Roman" w:cs="Times New Roman"/>
                <w:sz w:val="30"/>
                <w:szCs w:val="30"/>
              </w:rPr>
              <w:t>Development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B0A02">
              <w:rPr>
                <w:rFonts w:ascii="Times New Roman" w:hAnsi="Times New Roman" w:cs="Times New Roman"/>
                <w:sz w:val="30"/>
                <w:szCs w:val="30"/>
              </w:rPr>
              <w:t>Technical writing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201D4">
              <w:rPr>
                <w:rFonts w:ascii="Times New Roman" w:hAnsi="Times New Roman" w:cs="Times New Roman"/>
                <w:sz w:val="30"/>
                <w:szCs w:val="30"/>
              </w:rPr>
              <w:t>QA Planning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201D4">
              <w:rPr>
                <w:rFonts w:ascii="Times New Roman" w:hAnsi="Times New Roman" w:cs="Times New Roman"/>
                <w:sz w:val="30"/>
                <w:szCs w:val="30"/>
              </w:rPr>
              <w:t>QA Testing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EF5C7F" w:rsidTr="00181443"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D6B44">
              <w:rPr>
                <w:rFonts w:ascii="Times New Roman" w:hAnsi="Times New Roman" w:cs="Times New Roman"/>
                <w:sz w:val="30"/>
                <w:szCs w:val="30"/>
              </w:rPr>
              <w:t>Release Engineering</w:t>
            </w: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92" w:type="dxa"/>
          </w:tcPr>
          <w:p w:rsidR="00AB584D" w:rsidRPr="00EF5C7F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AB584D" w:rsidRPr="00BB694D" w:rsidRDefault="00AB584D" w:rsidP="00AB584D">
      <w:pPr>
        <w:rPr>
          <w:rFonts w:ascii="Times New Roman" w:hAnsi="Times New Roman" w:cs="Times New Roman"/>
          <w:sz w:val="36"/>
          <w:szCs w:val="36"/>
        </w:rPr>
      </w:pPr>
    </w:p>
    <w:p w:rsidR="00AB584D" w:rsidRDefault="00AB584D" w:rsidP="00AB584D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C6E01">
              <w:rPr>
                <w:rFonts w:ascii="Times New Roman" w:hAnsi="Times New Roman" w:cs="Times New Roman"/>
                <w:sz w:val="30"/>
                <w:szCs w:val="30"/>
              </w:rPr>
              <w:t>Capital Needs</w:t>
            </w:r>
          </w:p>
        </w:tc>
        <w:tc>
          <w:tcPr>
            <w:tcW w:w="7182" w:type="dxa"/>
            <w:gridSpan w:val="3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Need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Resource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Amount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Comment</w:t>
            </w: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03FEE">
              <w:rPr>
                <w:rFonts w:ascii="Times New Roman" w:hAnsi="Times New Roman" w:cs="Times New Roman"/>
                <w:sz w:val="30"/>
                <w:szCs w:val="30"/>
              </w:rPr>
              <w:t>Training materials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D67115">
              <w:rPr>
                <w:rFonts w:ascii="Times New Roman" w:hAnsi="Times New Roman" w:cs="Times New Roman"/>
                <w:sz w:val="30"/>
                <w:szCs w:val="30"/>
              </w:rPr>
              <w:t>Development Workstations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5090B">
              <w:rPr>
                <w:rFonts w:ascii="Times New Roman" w:hAnsi="Times New Roman" w:cs="Times New Roman"/>
                <w:sz w:val="30"/>
                <w:szCs w:val="30"/>
              </w:rPr>
              <w:t>Development DB Server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F5E6A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Interactive Testing Workstations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3235B">
              <w:rPr>
                <w:rFonts w:ascii="Times New Roman" w:hAnsi="Times New Roman" w:cs="Times New Roman"/>
                <w:sz w:val="30"/>
                <w:szCs w:val="30"/>
              </w:rPr>
              <w:t>Load Test Server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F876E9">
              <w:rPr>
                <w:rFonts w:ascii="Times New Roman" w:hAnsi="Times New Roman" w:cs="Times New Roman"/>
                <w:sz w:val="30"/>
                <w:szCs w:val="30"/>
              </w:rPr>
              <w:t>Load Test Clients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F707B8">
              <w:rPr>
                <w:rFonts w:ascii="Times New Roman" w:hAnsi="Times New Roman" w:cs="Times New Roman"/>
                <w:sz w:val="30"/>
                <w:szCs w:val="30"/>
              </w:rPr>
              <w:t>Automated Testing Slave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F707B8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F2C27">
              <w:rPr>
                <w:rFonts w:ascii="Times New Roman" w:hAnsi="Times New Roman" w:cs="Times New Roman"/>
                <w:sz w:val="26"/>
                <w:szCs w:val="26"/>
              </w:rPr>
              <w:t>Testing DB</w:t>
            </w:r>
            <w:r w:rsidRPr="00173B11">
              <w:rPr>
                <w:rFonts w:ascii="Times New Roman" w:hAnsi="Times New Roman" w:cs="Times New Roman"/>
                <w:sz w:val="30"/>
                <w:szCs w:val="30"/>
              </w:rPr>
              <w:t xml:space="preserve"> Server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D04BF">
              <w:rPr>
                <w:rFonts w:ascii="Times New Roman" w:hAnsi="Times New Roman" w:cs="Times New Roman"/>
                <w:sz w:val="30"/>
                <w:szCs w:val="30"/>
              </w:rPr>
              <w:t>IDE Licenses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F44ED">
              <w:rPr>
                <w:rFonts w:ascii="Times New Roman" w:hAnsi="Times New Roman" w:cs="Times New Roman"/>
                <w:sz w:val="30"/>
                <w:szCs w:val="30"/>
              </w:rPr>
              <w:t>SCM Licenses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E0749E">
              <w:rPr>
                <w:rFonts w:ascii="Times New Roman" w:hAnsi="Times New Roman" w:cs="Times New Roman"/>
                <w:sz w:val="30"/>
                <w:szCs w:val="30"/>
              </w:rPr>
              <w:t>Testing Tool Licenses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03AF3">
              <w:rPr>
                <w:rFonts w:ascii="Times New Roman" w:hAnsi="Times New Roman" w:cs="Times New Roman"/>
                <w:sz w:val="30"/>
                <w:szCs w:val="30"/>
              </w:rPr>
              <w:t>Software component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584D" w:rsidRPr="00BC6E01" w:rsidTr="00181443"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03AF3">
              <w:rPr>
                <w:rFonts w:ascii="Times New Roman" w:hAnsi="Times New Roman" w:cs="Times New Roman"/>
                <w:sz w:val="30"/>
                <w:szCs w:val="30"/>
              </w:rPr>
              <w:t>Software component</w:t>
            </w: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94" w:type="dxa"/>
          </w:tcPr>
          <w:p w:rsidR="00AB584D" w:rsidRPr="00BC6E01" w:rsidRDefault="00AB584D" w:rsidP="0018144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AB584D" w:rsidRDefault="00AB584D" w:rsidP="00AB584D">
      <w:pPr>
        <w:rPr>
          <w:rFonts w:ascii="Times New Roman" w:hAnsi="Times New Roman" w:cs="Times New Roman"/>
          <w:sz w:val="36"/>
          <w:szCs w:val="36"/>
        </w:rPr>
      </w:pPr>
    </w:p>
    <w:p w:rsidR="00AB584D" w:rsidRDefault="00AB584D" w:rsidP="00AB584D">
      <w:pPr>
        <w:rPr>
          <w:rFonts w:ascii="Times New Roman" w:hAnsi="Times New Roman" w:cs="Times New Roman"/>
          <w:sz w:val="36"/>
          <w:szCs w:val="36"/>
        </w:rPr>
      </w:pPr>
    </w:p>
    <w:p w:rsidR="00AB584D" w:rsidRDefault="00AB584D" w:rsidP="00AB584D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Does this project need more than a few </w:t>
      </w:r>
      <w:proofErr w:type="spellStart"/>
      <w:r>
        <w:rPr>
          <w:rFonts w:ascii="Verdana" w:hAnsi="Verdana"/>
          <w:b/>
          <w:bCs/>
          <w:color w:val="000000"/>
        </w:rPr>
        <w:t>days</w:t>
      </w:r>
      <w:proofErr w:type="spellEnd"/>
      <w:r>
        <w:rPr>
          <w:rFonts w:ascii="Verdana" w:hAnsi="Verdana"/>
          <w:b/>
          <w:bCs/>
          <w:color w:val="000000"/>
        </w:rPr>
        <w:t xml:space="preserve"> work?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Yes. A project manager role is needed to oversee the project.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Are the requirements already completely defined and validated?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No. Effort is needed for requirements.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What aspects of the system need to be designed?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General design.</w:t>
      </w:r>
      <w:proofErr w:type="gramEnd"/>
      <w:r>
        <w:rPr>
          <w:rFonts w:ascii="Verdana" w:hAnsi="Verdana"/>
          <w:color w:val="000000"/>
        </w:rPr>
        <w:t xml:space="preserve"> Group developer effort needed.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User interface.</w:t>
      </w:r>
      <w:proofErr w:type="gramEnd"/>
      <w:r>
        <w:rPr>
          <w:rFonts w:ascii="Verdana" w:hAnsi="Verdana"/>
          <w:color w:val="000000"/>
        </w:rPr>
        <w:t xml:space="preserve"> UI designer and domain </w:t>
      </w:r>
      <w:proofErr w:type="gramStart"/>
      <w:r>
        <w:rPr>
          <w:rFonts w:ascii="Verdana" w:hAnsi="Verdana"/>
          <w:color w:val="000000"/>
        </w:rPr>
        <w:t>experts</w:t>
      </w:r>
      <w:proofErr w:type="gramEnd"/>
      <w:r>
        <w:rPr>
          <w:rFonts w:ascii="Verdana" w:hAnsi="Verdana"/>
          <w:color w:val="000000"/>
        </w:rPr>
        <w:t xml:space="preserve"> effort needed.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Database design.</w:t>
      </w:r>
      <w:proofErr w:type="gramEnd"/>
      <w:r>
        <w:rPr>
          <w:rFonts w:ascii="Verdana" w:hAnsi="Verdana"/>
          <w:color w:val="000000"/>
        </w:rPr>
        <w:t xml:space="preserve"> Developer and DBA effort needed.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Security design.</w:t>
      </w:r>
      <w:proofErr w:type="gramEnd"/>
      <w:r>
        <w:rPr>
          <w:rFonts w:ascii="Verdana" w:hAnsi="Verdana"/>
          <w:color w:val="000000"/>
        </w:rPr>
        <w:t xml:space="preserve"> Developer and topic expert effort needed.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Other design.</w:t>
      </w:r>
      <w:proofErr w:type="gramEnd"/>
      <w:r>
        <w:rPr>
          <w:rFonts w:ascii="Verdana" w:hAnsi="Verdana"/>
          <w:color w:val="000000"/>
        </w:rPr>
        <w:t xml:space="preserve"> Developer, domain, and/or topic expert effort needed.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Does the project plan include any new development?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Yes. Development resources are needed.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Does the project plan include complex configuration of existing components?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Yes. Component expert needed. Also need time to coordinate with development and operations teams.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Does the development team have knowledge of all tools, components, and technologies to be used?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No. Effort needed for training. Need training materials, courses, or time with experts or mentors. List specific training needs individually.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Is the entire development team have an agreed upon software development methodology?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Yes. But, effort is needed to refine the methodology to the project at hand.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Does the project plan include end-user documentation?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Yes. Technical writing resources must be allocated.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What is the complexity of the internal documentation?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Average.</w:t>
      </w:r>
      <w:proofErr w:type="gramEnd"/>
      <w:r>
        <w:rPr>
          <w:rFonts w:ascii="Verdana" w:hAnsi="Verdana"/>
          <w:color w:val="000000"/>
        </w:rPr>
        <w:t xml:space="preserve"> Developers can produce technical documents as they go.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Will the technical support, training, operations, or services groups deal with the product of this project?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No. Effort put into producing good technical documentation should be enough.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Will the product of this project be sold to customers, directly or indirectly?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Yes. The full SDM must be followed, including effort by a change control board and release engineering.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Does the QA plan call for the running of automated unit tests?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Yes. Development effort will be needed to implement unit tests.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Does the QA plan call for more than the running of automated unit tests?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No. Unit tests will be enough for this component, full QA can be done on products that use this component.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How many development workstations will be needed?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 per developer, plus extra for...</w:t>
      </w:r>
    </w:p>
    <w:p w:rsidR="00AB584D" w:rsidRPr="00B667F7" w:rsidRDefault="00AB584D" w:rsidP="00B667F7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What development servers are needed?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One for the whole team.</w:t>
      </w:r>
      <w:proofErr w:type="gramEnd"/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What database servers are needed?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One for the developers, one for QA.</w:t>
      </w:r>
      <w:proofErr w:type="gramEnd"/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bookmarkStart w:id="0" w:name="_GoBack"/>
      <w:bookmarkEnd w:id="0"/>
      <w:r>
        <w:rPr>
          <w:rFonts w:ascii="Verdana" w:hAnsi="Verdana"/>
          <w:b/>
          <w:bCs/>
          <w:color w:val="000000"/>
        </w:rPr>
        <w:t>What machines are needed for automated testing?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One for one aspect of nightly automated tests, another for another aspect.</w:t>
      </w:r>
      <w:proofErr w:type="gramEnd"/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What machines are needed for load testing?</w:t>
      </w:r>
    </w:p>
    <w:p w:rsidR="00AB584D" w:rsidRDefault="00AB584D" w:rsidP="00DE4533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Several machines needed to act as clients and servers.</w:t>
      </w:r>
    </w:p>
    <w:p w:rsidR="00AB584D" w:rsidRPr="00363B7C" w:rsidRDefault="00AB584D" w:rsidP="00363B7C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What development tools must be licensed for this project?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Some tools: IDE, database, testing tools. Budget must be allocated to purchase these tools. Effort must be allocated to research and select tools for purchase, install, and configure them.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What software components must be licensed for this project?</w:t>
      </w:r>
    </w:p>
    <w:p w:rsidR="00AB584D" w:rsidRDefault="00AB584D" w:rsidP="00AB584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Some components: database, server software, libraries. These components have already been selected, purchased, installed, and configured.</w:t>
      </w:r>
    </w:p>
    <w:p w:rsidR="00AB584D" w:rsidRDefault="00AB584D" w:rsidP="00AB584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Are any of the personnel assignments of capital allocations conditional?</w:t>
      </w:r>
    </w:p>
    <w:p w:rsidR="00AB584D" w:rsidRDefault="00AB584D" w:rsidP="0057666A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Yes. All such conditions are written in the comments column above. We have a contingency plan that will still achieve (an acceptable subset) of the project goals.</w:t>
      </w:r>
    </w:p>
    <w:p w:rsidR="00AB584D" w:rsidRPr="00137099" w:rsidRDefault="00AB584D" w:rsidP="00137099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Have these resource assignments been communicated to the people being assigned and their managers?</w:t>
      </w:r>
      <w:r>
        <w:rPr>
          <w:rFonts w:ascii="Verdana" w:hAnsi="Verdana"/>
          <w:color w:val="000000"/>
        </w:rPr>
        <w:tab/>
      </w:r>
    </w:p>
    <w:p w:rsidR="006F2469" w:rsidRDefault="00AB584D" w:rsidP="0067211D">
      <w:pPr>
        <w:ind w:firstLine="720"/>
      </w:pPr>
      <w:r>
        <w:rPr>
          <w:rFonts w:ascii="Verdana" w:hAnsi="Verdana"/>
          <w:color w:val="000000"/>
        </w:rPr>
        <w:t>No, this is a risk that is noted in the</w:t>
      </w:r>
      <w:r>
        <w:rPr>
          <w:rStyle w:val="apple-converted-space"/>
          <w:rFonts w:ascii="Verdana" w:hAnsi="Verdana"/>
          <w:color w:val="000000"/>
        </w:rPr>
        <w:t> </w:t>
      </w:r>
      <w:r w:rsidRPr="00DD1916">
        <w:rPr>
          <w:rFonts w:ascii="Verdana" w:hAnsi="Verdana"/>
          <w:color w:val="000000"/>
        </w:rPr>
        <w:t>Risk Management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section</w:t>
      </w:r>
    </w:p>
    <w:sectPr w:rsidR="006F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4D"/>
    <w:rsid w:val="0005574D"/>
    <w:rsid w:val="000D1CBD"/>
    <w:rsid w:val="00137099"/>
    <w:rsid w:val="001B5018"/>
    <w:rsid w:val="00227CD6"/>
    <w:rsid w:val="002E2414"/>
    <w:rsid w:val="00363B7C"/>
    <w:rsid w:val="00376C77"/>
    <w:rsid w:val="00392B95"/>
    <w:rsid w:val="00400CC1"/>
    <w:rsid w:val="00446D19"/>
    <w:rsid w:val="004A5B00"/>
    <w:rsid w:val="004B499F"/>
    <w:rsid w:val="004D25D9"/>
    <w:rsid w:val="0057666A"/>
    <w:rsid w:val="00596A4D"/>
    <w:rsid w:val="005F6618"/>
    <w:rsid w:val="005F7C40"/>
    <w:rsid w:val="0067211D"/>
    <w:rsid w:val="006F2469"/>
    <w:rsid w:val="00742ED0"/>
    <w:rsid w:val="007C3D00"/>
    <w:rsid w:val="00845576"/>
    <w:rsid w:val="00AA6A77"/>
    <w:rsid w:val="00AB584D"/>
    <w:rsid w:val="00B667F7"/>
    <w:rsid w:val="00B859F3"/>
    <w:rsid w:val="00BA654D"/>
    <w:rsid w:val="00C66474"/>
    <w:rsid w:val="00DD5E98"/>
    <w:rsid w:val="00DE4533"/>
    <w:rsid w:val="00F150C3"/>
    <w:rsid w:val="00F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B58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B5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saiury</dc:creator>
  <cp:keywords/>
  <dc:description/>
  <cp:lastModifiedBy>saiury</cp:lastModifiedBy>
  <cp:revision>279</cp:revision>
  <dcterms:created xsi:type="dcterms:W3CDTF">2012-04-19T13:47:00Z</dcterms:created>
  <dcterms:modified xsi:type="dcterms:W3CDTF">2012-04-19T15:14:00Z</dcterms:modified>
</cp:coreProperties>
</file>