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Assignment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a Django application to send email to a list of receivers without/within the attachment.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a Django application that uses one of three type of Cache.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