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E7" w:rsidRDefault="00527FA2" w:rsidP="00527FA2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27FA2">
        <w:rPr>
          <w:rFonts w:ascii="Arial" w:hAnsi="Arial" w:cs="Arial"/>
          <w:b/>
          <w:sz w:val="48"/>
          <w:szCs w:val="48"/>
        </w:rPr>
        <w:t>Tài</w:t>
      </w:r>
      <w:proofErr w:type="spellEnd"/>
      <w:r w:rsidRPr="00527FA2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Pr="00527FA2">
        <w:rPr>
          <w:rFonts w:ascii="Arial" w:hAnsi="Arial" w:cs="Arial"/>
          <w:b/>
          <w:sz w:val="48"/>
          <w:szCs w:val="48"/>
        </w:rPr>
        <w:t>liệu</w:t>
      </w:r>
      <w:proofErr w:type="spellEnd"/>
      <w:r w:rsidRPr="00527FA2">
        <w:rPr>
          <w:rFonts w:ascii="Arial" w:hAnsi="Arial" w:cs="Arial"/>
          <w:b/>
          <w:sz w:val="48"/>
          <w:szCs w:val="48"/>
        </w:rPr>
        <w:t xml:space="preserve"> deploy</w:t>
      </w:r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dịch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vụ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RestEsport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và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RestLoadEsport</w:t>
      </w:r>
      <w:proofErr w:type="spellEnd"/>
      <w:r w:rsidRPr="00527FA2">
        <w:rPr>
          <w:rFonts w:ascii="Arial" w:hAnsi="Arial" w:cs="Arial"/>
          <w:b/>
          <w:sz w:val="48"/>
          <w:szCs w:val="48"/>
        </w:rPr>
        <w:t>.</w:t>
      </w:r>
    </w:p>
    <w:p w:rsidR="00527FA2" w:rsidRDefault="00527FA2" w:rsidP="00527FA2">
      <w:pPr>
        <w:jc w:val="center"/>
        <w:rPr>
          <w:rFonts w:ascii="Arial" w:hAnsi="Arial" w:cs="Arial"/>
          <w:b/>
          <w:sz w:val="48"/>
          <w:szCs w:val="48"/>
        </w:rPr>
      </w:pPr>
    </w:p>
    <w:p w:rsidR="00527FA2" w:rsidRPr="00B457A8" w:rsidRDefault="00527FA2" w:rsidP="00527FA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457A8">
        <w:rPr>
          <w:rFonts w:ascii="Arial" w:hAnsi="Arial" w:cs="Arial"/>
          <w:b/>
          <w:sz w:val="24"/>
          <w:szCs w:val="24"/>
        </w:rPr>
        <w:t>Những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ảnh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hưởng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tới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service.</w:t>
      </w:r>
    </w:p>
    <w:p w:rsidR="00527FA2" w:rsidRPr="00B457A8" w:rsidRDefault="00527FA2" w:rsidP="00527FA2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Dịch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vụ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RestEsport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vs </w:t>
      </w:r>
      <w:proofErr w:type="spellStart"/>
      <w:r w:rsidRPr="00B457A8">
        <w:rPr>
          <w:rFonts w:ascii="Arial" w:hAnsi="Arial" w:cs="Arial"/>
          <w:sz w:val="24"/>
          <w:szCs w:val="24"/>
        </w:rPr>
        <w:t>RestloadEsport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gọi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tới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service T24Connector </w:t>
      </w:r>
      <w:proofErr w:type="spellStart"/>
      <w:r w:rsidRPr="00B457A8">
        <w:rPr>
          <w:rFonts w:ascii="Arial" w:hAnsi="Arial" w:cs="Arial"/>
          <w:sz w:val="24"/>
          <w:szCs w:val="24"/>
        </w:rPr>
        <w:t>và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sử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dụng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thêm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một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57A8">
        <w:rPr>
          <w:rFonts w:ascii="Arial" w:hAnsi="Arial" w:cs="Arial"/>
          <w:sz w:val="24"/>
          <w:szCs w:val="24"/>
        </w:rPr>
        <w:t>chanel</w:t>
      </w:r>
      <w:proofErr w:type="spellEnd"/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mới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1650" w:rsidRPr="00B457A8">
        <w:rPr>
          <w:rFonts w:ascii="Arial" w:hAnsi="Arial" w:cs="Arial"/>
          <w:sz w:val="24"/>
          <w:szCs w:val="24"/>
        </w:rPr>
        <w:t>và</w:t>
      </w:r>
      <w:proofErr w:type="spellEnd"/>
      <w:r w:rsidR="00991650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1650" w:rsidRPr="00B457A8">
        <w:rPr>
          <w:rFonts w:ascii="Arial" w:hAnsi="Arial" w:cs="Arial"/>
          <w:sz w:val="24"/>
          <w:szCs w:val="24"/>
        </w:rPr>
        <w:t>phải</w:t>
      </w:r>
      <w:proofErr w:type="spellEnd"/>
      <w:r w:rsidR="00991650" w:rsidRPr="00B457A8">
        <w:rPr>
          <w:rFonts w:ascii="Arial" w:hAnsi="Arial" w:cs="Arial"/>
          <w:sz w:val="24"/>
          <w:szCs w:val="24"/>
        </w:rPr>
        <w:t xml:space="preserve"> deploy </w:t>
      </w:r>
      <w:proofErr w:type="spellStart"/>
      <w:r w:rsidR="00991650" w:rsidRPr="00B457A8">
        <w:rPr>
          <w:rFonts w:ascii="Arial" w:hAnsi="Arial" w:cs="Arial"/>
          <w:sz w:val="24"/>
          <w:szCs w:val="24"/>
        </w:rPr>
        <w:t>lại</w:t>
      </w:r>
      <w:proofErr w:type="spellEnd"/>
    </w:p>
    <w:p w:rsidR="00991650" w:rsidRPr="00B457A8" w:rsidRDefault="00991650" w:rsidP="00527FA2">
      <w:pPr>
        <w:pStyle w:val="ListParagraph"/>
        <w:rPr>
          <w:rFonts w:ascii="Arial" w:hAnsi="Arial" w:cs="Arial"/>
          <w:sz w:val="24"/>
          <w:szCs w:val="24"/>
        </w:rPr>
      </w:pPr>
      <w:r w:rsidRPr="00B457A8">
        <w:rPr>
          <w:rFonts w:ascii="Arial" w:hAnsi="Arial" w:cs="Arial"/>
          <w:sz w:val="24"/>
          <w:szCs w:val="24"/>
        </w:rPr>
        <w:t xml:space="preserve">T24ConnectorShareLib.Sẽ </w:t>
      </w:r>
      <w:proofErr w:type="spellStart"/>
      <w:r w:rsidRPr="00B457A8">
        <w:rPr>
          <w:rFonts w:ascii="Arial" w:hAnsi="Arial" w:cs="Arial"/>
          <w:sz w:val="24"/>
          <w:szCs w:val="24"/>
        </w:rPr>
        <w:t>ảnh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hưởng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tới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dịch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vụ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T24Connector.</w:t>
      </w:r>
    </w:p>
    <w:p w:rsidR="00DA56A6" w:rsidRPr="00B457A8" w:rsidRDefault="00DA56A6" w:rsidP="00DA56A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457A8">
        <w:rPr>
          <w:rFonts w:ascii="Arial" w:hAnsi="Arial" w:cs="Arial"/>
          <w:b/>
          <w:sz w:val="24"/>
          <w:szCs w:val="24"/>
        </w:rPr>
        <w:t>Quy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trình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backup.</w:t>
      </w:r>
    </w:p>
    <w:p w:rsidR="00DA56A6" w:rsidRPr="00B457A8" w:rsidRDefault="00DA56A6" w:rsidP="00DA56A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1</w:t>
      </w:r>
      <w:proofErr w:type="gramStart"/>
      <w:r w:rsidRPr="00B457A8">
        <w:rPr>
          <w:rFonts w:ascii="Arial" w:hAnsi="Arial" w:cs="Arial"/>
          <w:sz w:val="24"/>
          <w:szCs w:val="24"/>
        </w:rPr>
        <w:t>:Backup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file channel.</w:t>
      </w:r>
    </w:p>
    <w:p w:rsidR="00B457A8" w:rsidRDefault="00DA56A6" w:rsidP="00DA56A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2</w:t>
      </w:r>
      <w:proofErr w:type="gramStart"/>
      <w:r w:rsidRPr="00B457A8">
        <w:rPr>
          <w:rFonts w:ascii="Arial" w:hAnsi="Arial" w:cs="Arial"/>
          <w:sz w:val="24"/>
          <w:szCs w:val="24"/>
        </w:rPr>
        <w:t>:Backup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node (</w:t>
      </w: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này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khá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quan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trọng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sẽ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lưu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lại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toàn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bộ</w:t>
      </w:r>
      <w:proofErr w:type="spellEnd"/>
      <w:r w:rsidR="00B457A8" w:rsidRPr="00B457A8">
        <w:rPr>
          <w:rFonts w:ascii="Arial" w:hAnsi="Arial" w:cs="Arial"/>
          <w:sz w:val="24"/>
          <w:szCs w:val="24"/>
        </w:rPr>
        <w:t xml:space="preserve"> </w:t>
      </w:r>
      <w:r w:rsidR="00B457A8" w:rsidRPr="00B457A8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registry and configuration </w:t>
      </w:r>
      <w:proofErr w:type="spellStart"/>
      <w:r w:rsidR="00B457A8" w:rsidRPr="00B457A8">
        <w:rPr>
          <w:rFonts w:ascii="Arial" w:hAnsi="Arial" w:cs="Arial"/>
          <w:color w:val="323232"/>
          <w:sz w:val="24"/>
          <w:szCs w:val="24"/>
          <w:shd w:val="clear" w:color="auto" w:fill="FFFFFF"/>
        </w:rPr>
        <w:t>trên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B457A8">
        <w:rPr>
          <w:rFonts w:ascii="Arial" w:hAnsi="Arial" w:cs="Arial"/>
          <w:sz w:val="24"/>
          <w:szCs w:val="24"/>
        </w:rPr>
        <w:t>có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thể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làm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thườ</w:t>
      </w:r>
      <w:r w:rsidR="00B457A8" w:rsidRPr="00B457A8">
        <w:rPr>
          <w:rFonts w:ascii="Arial" w:hAnsi="Arial" w:cs="Arial"/>
          <w:sz w:val="24"/>
          <w:szCs w:val="24"/>
        </w:rPr>
        <w:t>ng</w:t>
      </w:r>
      <w:proofErr w:type="spellEnd"/>
      <w:r w:rsidR="00B457A8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A8" w:rsidRPr="00B457A8">
        <w:rPr>
          <w:rFonts w:ascii="Arial" w:hAnsi="Arial" w:cs="Arial"/>
          <w:sz w:val="24"/>
          <w:szCs w:val="24"/>
        </w:rPr>
        <w:t>xuyên</w:t>
      </w:r>
      <w:proofErr w:type="spellEnd"/>
      <w:r w:rsidR="00B457A8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A8" w:rsidRPr="00B457A8">
        <w:rPr>
          <w:rFonts w:ascii="Arial" w:hAnsi="Arial" w:cs="Arial"/>
          <w:sz w:val="24"/>
          <w:szCs w:val="24"/>
        </w:rPr>
        <w:t>theo</w:t>
      </w:r>
      <w:proofErr w:type="spellEnd"/>
      <w:r w:rsidR="00B457A8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A8" w:rsidRPr="00B457A8">
        <w:rPr>
          <w:rFonts w:ascii="Arial" w:hAnsi="Arial" w:cs="Arial"/>
          <w:sz w:val="24"/>
          <w:szCs w:val="24"/>
        </w:rPr>
        <w:t>tháng</w:t>
      </w:r>
      <w:proofErr w:type="spellEnd"/>
      <w:r w:rsidR="00B457A8" w:rsidRPr="00B457A8">
        <w:rPr>
          <w:rFonts w:ascii="Arial" w:hAnsi="Arial" w:cs="Arial"/>
          <w:sz w:val="24"/>
          <w:szCs w:val="24"/>
        </w:rPr>
        <w:t>)</w:t>
      </w:r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buộc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phải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E3">
        <w:rPr>
          <w:rFonts w:ascii="Arial" w:hAnsi="Arial" w:cs="Arial"/>
          <w:sz w:val="24"/>
          <w:szCs w:val="24"/>
        </w:rPr>
        <w:t>dụ</w:t>
      </w:r>
      <w:r w:rsidR="007935A0">
        <w:rPr>
          <w:rFonts w:ascii="Arial" w:hAnsi="Arial" w:cs="Arial"/>
          <w:sz w:val="24"/>
          <w:szCs w:val="24"/>
        </w:rPr>
        <w:t>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trong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các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trường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hợp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swicht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hệ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thống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="007935A0">
        <w:rPr>
          <w:rFonts w:ascii="Arial" w:hAnsi="Arial" w:cs="Arial"/>
          <w:sz w:val="24"/>
          <w:szCs w:val="24"/>
        </w:rPr>
        <w:t>nâng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cấp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máy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chủ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trong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trường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hợp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7935A0">
        <w:rPr>
          <w:rFonts w:ascii="Arial" w:hAnsi="Arial" w:cs="Arial"/>
          <w:sz w:val="24"/>
          <w:szCs w:val="24"/>
        </w:rPr>
        <w:t>chung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share work </w:t>
      </w:r>
      <w:proofErr w:type="spellStart"/>
      <w:r w:rsidR="007935A0">
        <w:rPr>
          <w:rFonts w:ascii="Arial" w:hAnsi="Arial" w:cs="Arial"/>
          <w:sz w:val="24"/>
          <w:szCs w:val="24"/>
        </w:rPr>
        <w:t>parth</w:t>
      </w:r>
      <w:proofErr w:type="spellEnd"/>
      <w:r w:rsidR="007935A0">
        <w:rPr>
          <w:rFonts w:ascii="Arial" w:hAnsi="Arial" w:cs="Arial"/>
          <w:sz w:val="24"/>
          <w:szCs w:val="24"/>
        </w:rPr>
        <w:t>(</w:t>
      </w:r>
      <w:proofErr w:type="spellStart"/>
      <w:r w:rsidR="007935A0">
        <w:rPr>
          <w:rFonts w:ascii="Arial" w:hAnsi="Arial" w:cs="Arial"/>
          <w:sz w:val="24"/>
          <w:szCs w:val="24"/>
        </w:rPr>
        <w:t>thư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mục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làm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việc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5A0">
        <w:rPr>
          <w:rFonts w:ascii="Arial" w:hAnsi="Arial" w:cs="Arial"/>
          <w:sz w:val="24"/>
          <w:szCs w:val="24"/>
        </w:rPr>
        <w:t>chung</w:t>
      </w:r>
      <w:proofErr w:type="spellEnd"/>
      <w:r w:rsidR="007935A0">
        <w:rPr>
          <w:rFonts w:ascii="Arial" w:hAnsi="Arial" w:cs="Arial"/>
          <w:sz w:val="24"/>
          <w:szCs w:val="24"/>
        </w:rPr>
        <w:t xml:space="preserve"> data) </w:t>
      </w:r>
      <w:r w:rsidR="00B457A8" w:rsidRPr="00B457A8">
        <w:rPr>
          <w:rFonts w:ascii="Arial" w:hAnsi="Arial" w:cs="Arial"/>
          <w:sz w:val="24"/>
          <w:szCs w:val="24"/>
        </w:rPr>
        <w:t>:</w:t>
      </w:r>
    </w:p>
    <w:p w:rsidR="00DA56A6" w:rsidRDefault="00B457A8" w:rsidP="00DA56A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457A8">
        <w:rPr>
          <w:rFonts w:ascii="Arial" w:hAnsi="Arial" w:cs="Arial"/>
          <w:sz w:val="24"/>
          <w:szCs w:val="24"/>
        </w:rPr>
        <w:t>1.</w:t>
      </w:r>
      <w:r w:rsidR="00DA56A6" w:rsidRPr="00B457A8">
        <w:rPr>
          <w:rFonts w:ascii="Arial" w:hAnsi="Arial" w:cs="Arial"/>
          <w:sz w:val="24"/>
          <w:szCs w:val="24"/>
        </w:rPr>
        <w:t>Sử</w:t>
      </w:r>
      <w:proofErr w:type="gramEnd"/>
      <w:r w:rsidR="00DA56A6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56A6" w:rsidRPr="00B457A8">
        <w:rPr>
          <w:rFonts w:ascii="Arial" w:hAnsi="Arial" w:cs="Arial"/>
          <w:sz w:val="24"/>
          <w:szCs w:val="24"/>
        </w:rPr>
        <w:t>dụng</w:t>
      </w:r>
      <w:proofErr w:type="spellEnd"/>
      <w:r w:rsidR="00DA56A6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56A6" w:rsidRPr="00B457A8">
        <w:rPr>
          <w:rFonts w:ascii="Arial" w:hAnsi="Arial" w:cs="Arial"/>
          <w:sz w:val="24"/>
          <w:szCs w:val="24"/>
        </w:rPr>
        <w:t>lệ</w:t>
      </w:r>
      <w:r w:rsidRPr="00B457A8">
        <w:rPr>
          <w:rFonts w:ascii="Arial" w:hAnsi="Arial" w:cs="Arial"/>
          <w:sz w:val="24"/>
          <w:szCs w:val="24"/>
        </w:rPr>
        <w:t>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command </w:t>
      </w:r>
    </w:p>
    <w:p w:rsidR="004F1D7C" w:rsidRDefault="004F1D7C" w:rsidP="00DA56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mqsi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F1D7C" w:rsidRDefault="004F1D7C" w:rsidP="00DA56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0D61">
        <w:rPr>
          <w:rFonts w:ascii="Arial" w:hAnsi="Arial" w:cs="Arial"/>
          <w:sz w:val="24"/>
          <w:szCs w:val="24"/>
        </w:rPr>
        <w:t>$</w:t>
      </w:r>
      <w:r w:rsidR="00B40D61" w:rsidRPr="00B40D61">
        <w:t xml:space="preserve"> </w:t>
      </w:r>
      <w:proofErr w:type="gramStart"/>
      <w:r w:rsidR="00B40D61" w:rsidRPr="00B40D61">
        <w:rPr>
          <w:rFonts w:ascii="Arial" w:hAnsi="Arial" w:cs="Arial"/>
          <w:sz w:val="24"/>
          <w:szCs w:val="24"/>
        </w:rPr>
        <w:t>cd</w:t>
      </w:r>
      <w:proofErr w:type="gramEnd"/>
      <w:r w:rsidR="00B40D61" w:rsidRPr="00B40D61">
        <w:rPr>
          <w:rFonts w:ascii="Arial" w:hAnsi="Arial" w:cs="Arial"/>
          <w:sz w:val="24"/>
          <w:szCs w:val="24"/>
        </w:rPr>
        <w:t xml:space="preserve"> /app/IIB10/iib-10.0.0.7/server/bin</w:t>
      </w:r>
    </w:p>
    <w:p w:rsidR="00B40D61" w:rsidRPr="00B457A8" w:rsidRDefault="00B40D61" w:rsidP="00DA56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$. </w:t>
      </w:r>
      <w:proofErr w:type="gramStart"/>
      <w:r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mqsiprofile</w:t>
      </w:r>
      <w:proofErr w:type="spellEnd"/>
    </w:p>
    <w:p w:rsidR="00B457A8" w:rsidRPr="00B457A8" w:rsidRDefault="00B457A8" w:rsidP="00DA56A6">
      <w:pPr>
        <w:pStyle w:val="ListParagraph"/>
        <w:rPr>
          <w:rFonts w:ascii="Arial" w:hAnsi="Arial" w:cs="Arial"/>
          <w:sz w:val="24"/>
          <w:szCs w:val="24"/>
        </w:rPr>
      </w:pPr>
      <w:r w:rsidRPr="00B457A8">
        <w:rPr>
          <w:rFonts w:ascii="Arial" w:hAnsi="Arial" w:cs="Arial"/>
          <w:sz w:val="24"/>
          <w:szCs w:val="24"/>
        </w:rPr>
        <w:tab/>
      </w:r>
      <w:r w:rsidR="003B122E" w:rsidRPr="003B122E">
        <w:rPr>
          <w:rFonts w:ascii="Arial" w:hAnsi="Arial" w:cs="Arial"/>
          <w:b/>
          <w:sz w:val="24"/>
          <w:szCs w:val="24"/>
        </w:rPr>
        <w:t xml:space="preserve">$ </w:t>
      </w:r>
      <w:proofErr w:type="spellStart"/>
      <w:proofErr w:type="gramStart"/>
      <w:r w:rsidR="003B122E" w:rsidRPr="003B122E">
        <w:rPr>
          <w:rFonts w:ascii="Courier New" w:hAnsi="Courier New" w:cs="Courier New"/>
          <w:b/>
          <w:sz w:val="24"/>
          <w:szCs w:val="24"/>
        </w:rPr>
        <w:t>m</w:t>
      </w:r>
      <w:r w:rsidRPr="003B122E">
        <w:rPr>
          <w:rFonts w:ascii="Courier New" w:hAnsi="Courier New" w:cs="Courier New"/>
          <w:b/>
          <w:sz w:val="24"/>
          <w:szCs w:val="24"/>
        </w:rPr>
        <w:t>qsilist</w:t>
      </w:r>
      <w:proofErr w:type="spellEnd"/>
      <w:proofErr w:type="gramEnd"/>
      <w:r w:rsidRPr="00B457A8">
        <w:rPr>
          <w:rFonts w:ascii="Arial" w:hAnsi="Arial" w:cs="Arial"/>
          <w:sz w:val="24"/>
          <w:szCs w:val="24"/>
        </w:rPr>
        <w:t xml:space="preserve"> :</w:t>
      </w:r>
      <w:proofErr w:type="spellStart"/>
      <w:r w:rsidRPr="00B457A8">
        <w:rPr>
          <w:rFonts w:ascii="Arial" w:hAnsi="Arial" w:cs="Arial"/>
          <w:sz w:val="24"/>
          <w:szCs w:val="24"/>
        </w:rPr>
        <w:t>kiểm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trạng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thái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node.</w:t>
      </w:r>
    </w:p>
    <w:p w:rsidR="00B457A8" w:rsidRPr="003B122E" w:rsidRDefault="00B457A8" w:rsidP="00DA56A6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3B122E">
        <w:rPr>
          <w:rFonts w:ascii="Courier New" w:hAnsi="Courier New" w:cs="Courier New"/>
          <w:b/>
          <w:sz w:val="24"/>
          <w:szCs w:val="24"/>
        </w:rPr>
        <w:tab/>
      </w:r>
      <w:r w:rsidR="003B122E" w:rsidRPr="003B122E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="003B122E" w:rsidRPr="003B122E">
        <w:rPr>
          <w:rFonts w:ascii="Courier New" w:hAnsi="Courier New" w:cs="Courier New"/>
          <w:b/>
          <w:sz w:val="24"/>
          <w:szCs w:val="24"/>
        </w:rPr>
        <w:t>m</w:t>
      </w:r>
      <w:r w:rsidRPr="003B122E">
        <w:rPr>
          <w:rFonts w:ascii="Courier New" w:hAnsi="Courier New" w:cs="Courier New"/>
          <w:b/>
          <w:sz w:val="24"/>
          <w:szCs w:val="24"/>
        </w:rPr>
        <w:t>qsistop</w:t>
      </w:r>
      <w:proofErr w:type="spellEnd"/>
      <w:r w:rsidRPr="003B122E">
        <w:rPr>
          <w:rFonts w:ascii="Courier New" w:hAnsi="Courier New" w:cs="Courier New"/>
          <w:b/>
          <w:sz w:val="24"/>
          <w:szCs w:val="24"/>
        </w:rPr>
        <w:t xml:space="preserve"> –</w:t>
      </w:r>
      <w:proofErr w:type="spellStart"/>
      <w:r w:rsidR="003B122E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3B122E">
        <w:rPr>
          <w:rFonts w:ascii="Courier New" w:hAnsi="Courier New" w:cs="Courier New"/>
          <w:b/>
          <w:sz w:val="24"/>
          <w:szCs w:val="24"/>
        </w:rPr>
        <w:t xml:space="preserve"> IBNODE1.</w:t>
      </w:r>
    </w:p>
    <w:p w:rsidR="00B457A8" w:rsidRDefault="00B457A8" w:rsidP="00DA56A6">
      <w:pPr>
        <w:pStyle w:val="ListParagraph"/>
        <w:rPr>
          <w:rFonts w:ascii="Arial" w:hAnsi="Arial" w:cs="Arial"/>
          <w:sz w:val="24"/>
          <w:szCs w:val="24"/>
        </w:rPr>
      </w:pPr>
      <w:r w:rsidRPr="00B457A8">
        <w:rPr>
          <w:rFonts w:ascii="Arial" w:hAnsi="Arial" w:cs="Arial"/>
          <w:sz w:val="24"/>
          <w:szCs w:val="24"/>
        </w:rPr>
        <w:tab/>
      </w:r>
      <w:r w:rsidR="003B122E" w:rsidRPr="003B122E">
        <w:rPr>
          <w:rFonts w:ascii="Arial" w:hAnsi="Arial" w:cs="Arial"/>
          <w:b/>
          <w:sz w:val="24"/>
          <w:szCs w:val="24"/>
        </w:rPr>
        <w:t xml:space="preserve">$ </w:t>
      </w:r>
      <w:proofErr w:type="spellStart"/>
      <w:proofErr w:type="gramStart"/>
      <w:r w:rsidR="003B122E" w:rsidRPr="003B122E">
        <w:rPr>
          <w:rFonts w:ascii="Courier New" w:hAnsi="Courier New" w:cs="Courier New"/>
          <w:b/>
          <w:sz w:val="24"/>
          <w:szCs w:val="24"/>
        </w:rPr>
        <w:t>mqsilist</w:t>
      </w:r>
      <w:r w:rsidRPr="00B457A8">
        <w:rPr>
          <w:rFonts w:ascii="Arial" w:hAnsi="Arial" w:cs="Arial"/>
          <w:sz w:val="24"/>
          <w:szCs w:val="24"/>
        </w:rPr>
        <w:t>:</w:t>
      </w:r>
      <w:proofErr w:type="gramEnd"/>
      <w:r w:rsidRPr="00B457A8">
        <w:rPr>
          <w:rFonts w:ascii="Arial" w:hAnsi="Arial" w:cs="Arial"/>
          <w:sz w:val="24"/>
          <w:szCs w:val="24"/>
        </w:rPr>
        <w:t>kiểm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lại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lần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nữa</w:t>
      </w:r>
      <w:proofErr w:type="spellEnd"/>
      <w:r w:rsidRPr="00B457A8">
        <w:rPr>
          <w:rFonts w:ascii="Arial" w:hAnsi="Arial" w:cs="Arial"/>
          <w:sz w:val="24"/>
          <w:szCs w:val="24"/>
        </w:rPr>
        <w:t>.</w:t>
      </w:r>
    </w:p>
    <w:p w:rsidR="00B40D61" w:rsidRDefault="00B40D61" w:rsidP="00DA56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30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en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1" w:rsidRPr="00B457A8" w:rsidRDefault="00B40D61" w:rsidP="00DA56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457A8" w:rsidRPr="00B457A8" w:rsidRDefault="00B457A8" w:rsidP="00DA56A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457A8">
        <w:rPr>
          <w:rFonts w:ascii="Arial" w:hAnsi="Arial" w:cs="Arial"/>
          <w:sz w:val="24"/>
          <w:szCs w:val="24"/>
        </w:rPr>
        <w:t>2.sử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dụng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lệch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backup node.</w:t>
      </w:r>
    </w:p>
    <w:p w:rsidR="00B457A8" w:rsidRPr="003B122E" w:rsidRDefault="003B122E" w:rsidP="00B457A8">
      <w:pPr>
        <w:pStyle w:val="HTMLPreformatted"/>
        <w:shd w:val="clear" w:color="auto" w:fill="ECECEC"/>
        <w:textAlignment w:val="baseline"/>
        <w:rPr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B457A8" w:rsidRPr="003B122E">
        <w:rPr>
          <w:b/>
          <w:bCs/>
          <w:color w:val="000000"/>
          <w:sz w:val="24"/>
          <w:szCs w:val="24"/>
          <w:bdr w:val="none" w:sz="0" w:space="0" w:color="auto" w:frame="1"/>
        </w:rPr>
        <w:t>mqsibackupbroker</w:t>
      </w:r>
      <w:proofErr w:type="spellEnd"/>
      <w:r w:rsidR="00B457A8" w:rsidRPr="003B122E">
        <w:rPr>
          <w:b/>
          <w:color w:val="000000"/>
          <w:sz w:val="24"/>
          <w:szCs w:val="24"/>
          <w:bdr w:val="none" w:sz="0" w:space="0" w:color="auto" w:frame="1"/>
        </w:rPr>
        <w:t xml:space="preserve"> IBNODE1 </w:t>
      </w:r>
      <w:r w:rsidR="00B457A8" w:rsidRPr="003B122E">
        <w:rPr>
          <w:b/>
          <w:color w:val="660066"/>
          <w:sz w:val="24"/>
          <w:szCs w:val="24"/>
          <w:bdr w:val="none" w:sz="0" w:space="0" w:color="auto" w:frame="1"/>
        </w:rPr>
        <w:t>-d</w:t>
      </w:r>
      <w:r w:rsidR="00B457A8" w:rsidRPr="003B122E">
        <w:rPr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B62BF7">
        <w:rPr>
          <w:b/>
          <w:color w:val="000000"/>
          <w:sz w:val="24"/>
          <w:szCs w:val="24"/>
          <w:bdr w:val="none" w:sz="0" w:space="0" w:color="auto" w:frame="1"/>
        </w:rPr>
        <w:t>d</w:t>
      </w:r>
      <w:r w:rsidR="00B62BF7" w:rsidRPr="00B62BF7">
        <w:rPr>
          <w:b/>
          <w:color w:val="664600"/>
          <w:sz w:val="24"/>
          <w:szCs w:val="24"/>
          <w:bdr w:val="none" w:sz="0" w:space="0" w:color="auto" w:frame="1"/>
        </w:rPr>
        <w:t>ata/</w:t>
      </w:r>
      <w:proofErr w:type="spellStart"/>
      <w:r w:rsidR="00B62BF7" w:rsidRPr="00B62BF7">
        <w:rPr>
          <w:b/>
          <w:color w:val="664600"/>
          <w:sz w:val="24"/>
          <w:szCs w:val="24"/>
          <w:bdr w:val="none" w:sz="0" w:space="0" w:color="auto" w:frame="1"/>
        </w:rPr>
        <w:t>ibm</w:t>
      </w:r>
      <w:proofErr w:type="spellEnd"/>
      <w:r w:rsidR="00B62BF7" w:rsidRPr="00B62BF7">
        <w:rPr>
          <w:b/>
          <w:color w:val="664600"/>
          <w:sz w:val="24"/>
          <w:szCs w:val="24"/>
          <w:bdr w:val="none" w:sz="0" w:space="0" w:color="auto" w:frame="1"/>
        </w:rPr>
        <w:t>/IIBDATA/</w:t>
      </w:r>
      <w:proofErr w:type="spellStart"/>
      <w:r w:rsidR="00B62BF7" w:rsidRPr="00B62BF7">
        <w:rPr>
          <w:b/>
          <w:color w:val="664600"/>
          <w:sz w:val="24"/>
          <w:szCs w:val="24"/>
          <w:bdr w:val="none" w:sz="0" w:space="0" w:color="auto" w:frame="1"/>
        </w:rPr>
        <w:t>Backup_Node</w:t>
      </w:r>
      <w:proofErr w:type="spellEnd"/>
    </w:p>
    <w:p w:rsidR="00B457A8" w:rsidRPr="00B457A8" w:rsidRDefault="00B457A8" w:rsidP="00B457A8">
      <w:pPr>
        <w:pStyle w:val="HTMLPreformatted"/>
        <w:shd w:val="clear" w:color="auto" w:fill="ECECEC"/>
        <w:textAlignment w:val="baseline"/>
        <w:rPr>
          <w:rFonts w:ascii="Arial" w:hAnsi="Arial" w:cs="Arial"/>
          <w:color w:val="323232"/>
          <w:sz w:val="24"/>
          <w:szCs w:val="24"/>
        </w:rPr>
      </w:pPr>
      <w:r w:rsidRPr="003B122E">
        <w:rPr>
          <w:b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3B122E">
        <w:rPr>
          <w:b/>
          <w:color w:val="000000"/>
          <w:sz w:val="24"/>
          <w:szCs w:val="24"/>
          <w:bdr w:val="none" w:sz="0" w:space="0" w:color="auto" w:frame="1"/>
        </w:rPr>
        <w:t>kiểm</w:t>
      </w:r>
      <w:proofErr w:type="spellEnd"/>
      <w:proofErr w:type="gramEnd"/>
      <w:r w:rsidRPr="003B122E">
        <w:rPr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B122E">
        <w:rPr>
          <w:b/>
          <w:color w:val="000000"/>
          <w:sz w:val="24"/>
          <w:szCs w:val="24"/>
          <w:bdr w:val="none" w:sz="0" w:space="0" w:color="auto" w:frame="1"/>
        </w:rPr>
        <w:t>tra</w:t>
      </w:r>
      <w:proofErr w:type="spellEnd"/>
      <w:r w:rsidRPr="003B122E">
        <w:rPr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B122E">
        <w:rPr>
          <w:b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3B122E">
        <w:rPr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B122E">
        <w:rPr>
          <w:b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3B122E">
        <w:rPr>
          <w:b/>
          <w:color w:val="000000"/>
          <w:sz w:val="24"/>
          <w:szCs w:val="24"/>
          <w:bdr w:val="none" w:sz="0" w:space="0" w:color="auto" w:frame="1"/>
        </w:rPr>
        <w:t xml:space="preserve"> file </w:t>
      </w:r>
      <w:proofErr w:type="spellStart"/>
      <w:r w:rsidRPr="003B122E">
        <w:rPr>
          <w:b/>
          <w:color w:val="000000"/>
          <w:sz w:val="24"/>
          <w:szCs w:val="24"/>
          <w:bdr w:val="none" w:sz="0" w:space="0" w:color="auto" w:frame="1"/>
        </w:rPr>
        <w:t>chưa</w:t>
      </w:r>
      <w:proofErr w:type="spellEnd"/>
      <w:r w:rsidRPr="003B122E">
        <w:rPr>
          <w:b/>
          <w:color w:val="000000"/>
          <w:sz w:val="24"/>
          <w:szCs w:val="24"/>
          <w:bdr w:val="none" w:sz="0" w:space="0" w:color="auto" w:frame="1"/>
        </w:rPr>
        <w:t>.</w:t>
      </w:r>
      <w:r w:rsidRPr="00B457A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B457A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</w:p>
    <w:p w:rsidR="00B457A8" w:rsidRPr="00B457A8" w:rsidRDefault="00B457A8" w:rsidP="00DA56A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457A8">
        <w:rPr>
          <w:rFonts w:ascii="Arial" w:hAnsi="Arial" w:cs="Arial"/>
          <w:sz w:val="24"/>
          <w:szCs w:val="24"/>
        </w:rPr>
        <w:t>3.Restart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node.</w:t>
      </w:r>
    </w:p>
    <w:p w:rsidR="00B457A8" w:rsidRPr="003B122E" w:rsidRDefault="00B457A8" w:rsidP="00B457A8">
      <w:pPr>
        <w:pStyle w:val="ListParagraph"/>
        <w:ind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Sử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dụng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57A8">
        <w:rPr>
          <w:rFonts w:ascii="Arial" w:hAnsi="Arial" w:cs="Arial"/>
          <w:sz w:val="24"/>
          <w:szCs w:val="24"/>
        </w:rPr>
        <w:t>lệnh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r w:rsidR="003B122E">
        <w:rPr>
          <w:rFonts w:ascii="Arial" w:hAnsi="Arial" w:cs="Arial"/>
          <w:sz w:val="24"/>
          <w:szCs w:val="24"/>
        </w:rPr>
        <w:t>$</w:t>
      </w:r>
      <w:proofErr w:type="spellStart"/>
      <w:r w:rsidRPr="003B122E">
        <w:rPr>
          <w:rFonts w:ascii="Courier New" w:hAnsi="Courier New" w:cs="Courier New"/>
          <w:b/>
          <w:sz w:val="24"/>
          <w:szCs w:val="24"/>
        </w:rPr>
        <w:t>mqsistart</w:t>
      </w:r>
      <w:proofErr w:type="spellEnd"/>
      <w:r w:rsidRPr="003B122E">
        <w:rPr>
          <w:rFonts w:ascii="Courier New" w:hAnsi="Courier New" w:cs="Courier New"/>
          <w:b/>
          <w:sz w:val="24"/>
          <w:szCs w:val="24"/>
        </w:rPr>
        <w:t xml:space="preserve"> IBNODE1 </w:t>
      </w:r>
    </w:p>
    <w:p w:rsidR="00B457A8" w:rsidRPr="00B457A8" w:rsidRDefault="00B457A8" w:rsidP="00B457A8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Kiểm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lại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bằng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57A8">
        <w:rPr>
          <w:rFonts w:ascii="Arial" w:hAnsi="Arial" w:cs="Arial"/>
          <w:sz w:val="24"/>
          <w:szCs w:val="24"/>
        </w:rPr>
        <w:t>lệnh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r w:rsidR="003B122E">
        <w:rPr>
          <w:rFonts w:ascii="Arial" w:hAnsi="Arial" w:cs="Arial"/>
          <w:sz w:val="24"/>
          <w:szCs w:val="24"/>
        </w:rPr>
        <w:t>$</w:t>
      </w:r>
      <w:proofErr w:type="spellStart"/>
      <w:r w:rsidRPr="003B122E">
        <w:rPr>
          <w:rFonts w:ascii="Courier New" w:hAnsi="Courier New" w:cs="Courier New"/>
          <w:b/>
          <w:sz w:val="24"/>
          <w:szCs w:val="24"/>
        </w:rPr>
        <w:t>mqsilist</w:t>
      </w:r>
      <w:proofErr w:type="spellEnd"/>
    </w:p>
    <w:p w:rsidR="00B457A8" w:rsidRPr="00B457A8" w:rsidRDefault="00B40D61" w:rsidP="00DA56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5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A6" w:rsidRPr="00B457A8" w:rsidRDefault="00DA56A6" w:rsidP="00DA56A6">
      <w:pPr>
        <w:pStyle w:val="ListParagraph"/>
        <w:rPr>
          <w:rFonts w:ascii="Arial" w:hAnsi="Arial" w:cs="Arial"/>
          <w:sz w:val="24"/>
          <w:szCs w:val="24"/>
        </w:rPr>
      </w:pPr>
    </w:p>
    <w:p w:rsidR="00991650" w:rsidRDefault="00991650" w:rsidP="009916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457A8">
        <w:rPr>
          <w:rFonts w:ascii="Arial" w:hAnsi="Arial" w:cs="Arial"/>
          <w:b/>
          <w:sz w:val="24"/>
          <w:szCs w:val="24"/>
        </w:rPr>
        <w:t>Quy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trình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deploy</w:t>
      </w:r>
    </w:p>
    <w:p w:rsidR="005F3A93" w:rsidRDefault="005F3A93" w:rsidP="005F3A93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5F3A93" w:rsidRDefault="005F3A93" w:rsidP="005F3A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Import cert </w:t>
      </w:r>
    </w:p>
    <w:p w:rsidR="005F3A93" w:rsidRPr="005F3A93" w:rsidRDefault="005F3A93" w:rsidP="005F3A9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F3A93">
        <w:rPr>
          <w:rFonts w:ascii="Arial" w:hAnsi="Arial" w:cs="Arial"/>
          <w:sz w:val="24"/>
          <w:szCs w:val="24"/>
        </w:rPr>
        <w:t>keytool</w:t>
      </w:r>
      <w:proofErr w:type="spellEnd"/>
      <w:r w:rsidRPr="005F3A93">
        <w:rPr>
          <w:rFonts w:ascii="Arial" w:hAnsi="Arial" w:cs="Arial"/>
          <w:sz w:val="24"/>
          <w:szCs w:val="24"/>
        </w:rPr>
        <w:t xml:space="preserve"> -import -</w:t>
      </w:r>
      <w:proofErr w:type="spellStart"/>
      <w:r w:rsidRPr="005F3A93">
        <w:rPr>
          <w:rFonts w:ascii="Arial" w:hAnsi="Arial" w:cs="Arial"/>
          <w:sz w:val="24"/>
          <w:szCs w:val="24"/>
        </w:rPr>
        <w:t>trustcacerts</w:t>
      </w:r>
      <w:proofErr w:type="spellEnd"/>
      <w:r w:rsidRPr="005F3A93">
        <w:rPr>
          <w:rFonts w:ascii="Arial" w:hAnsi="Arial" w:cs="Arial"/>
          <w:sz w:val="24"/>
          <w:szCs w:val="24"/>
        </w:rPr>
        <w:t xml:space="preserve"> -alias cyberpayvn.crt -file cyberpayvn.crt 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Pr="005F3A93">
        <w:rPr>
          <w:rFonts w:ascii="Arial" w:hAnsi="Arial" w:cs="Arial"/>
          <w:sz w:val="24"/>
          <w:szCs w:val="24"/>
        </w:rPr>
        <w:t>eystore</w:t>
      </w:r>
      <w:proofErr w:type="spellEnd"/>
      <w:r w:rsidRPr="005F3A93">
        <w:rPr>
          <w:rFonts w:ascii="Arial" w:hAnsi="Arial" w:cs="Arial"/>
          <w:sz w:val="24"/>
          <w:szCs w:val="24"/>
        </w:rPr>
        <w:t xml:space="preserve"> iib_abb.jks.jks</w:t>
      </w:r>
      <w:bookmarkStart w:id="0" w:name="_GoBack"/>
      <w:bookmarkEnd w:id="0"/>
    </w:p>
    <w:p w:rsidR="00991650" w:rsidRPr="00B457A8" w:rsidRDefault="00991650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r w:rsidR="00DA56A6" w:rsidRPr="00B457A8">
        <w:rPr>
          <w:rFonts w:ascii="Arial" w:hAnsi="Arial" w:cs="Arial"/>
          <w:sz w:val="24"/>
          <w:szCs w:val="24"/>
        </w:rPr>
        <w:t>1</w:t>
      </w:r>
      <w:proofErr w:type="gramStart"/>
      <w:r w:rsidRPr="00B457A8">
        <w:rPr>
          <w:rFonts w:ascii="Arial" w:hAnsi="Arial" w:cs="Arial"/>
          <w:sz w:val="24"/>
          <w:szCs w:val="24"/>
        </w:rPr>
        <w:t>:Chuyển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B457A8">
        <w:rPr>
          <w:rFonts w:ascii="Arial" w:hAnsi="Arial" w:cs="Arial"/>
          <w:sz w:val="24"/>
          <w:szCs w:val="24"/>
        </w:rPr>
        <w:t>lên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B457A8">
        <w:rPr>
          <w:rFonts w:ascii="Arial" w:hAnsi="Arial" w:cs="Arial"/>
          <w:sz w:val="24"/>
          <w:szCs w:val="24"/>
        </w:rPr>
        <w:t>windown,swich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workspace </w:t>
      </w:r>
      <w:proofErr w:type="spellStart"/>
      <w:r w:rsidRPr="00B457A8">
        <w:rPr>
          <w:rFonts w:ascii="Arial" w:hAnsi="Arial" w:cs="Arial"/>
          <w:sz w:val="24"/>
          <w:szCs w:val="24"/>
        </w:rPr>
        <w:t>mới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sau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đó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import project </w:t>
      </w:r>
      <w:proofErr w:type="spellStart"/>
      <w:r w:rsidRPr="00B457A8">
        <w:rPr>
          <w:rFonts w:ascii="Arial" w:hAnsi="Arial" w:cs="Arial"/>
          <w:sz w:val="24"/>
          <w:szCs w:val="24"/>
        </w:rPr>
        <w:t>vào</w:t>
      </w:r>
      <w:proofErr w:type="spellEnd"/>
      <w:r w:rsidRPr="00B457A8">
        <w:rPr>
          <w:rFonts w:ascii="Arial" w:hAnsi="Arial" w:cs="Arial"/>
          <w:sz w:val="24"/>
          <w:szCs w:val="24"/>
        </w:rPr>
        <w:t>.</w:t>
      </w:r>
    </w:p>
    <w:p w:rsidR="00991650" w:rsidRPr="00B457A8" w:rsidRDefault="00991650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r w:rsidR="00DA56A6" w:rsidRPr="00B457A8">
        <w:rPr>
          <w:rFonts w:ascii="Arial" w:hAnsi="Arial" w:cs="Arial"/>
          <w:sz w:val="24"/>
          <w:szCs w:val="24"/>
        </w:rPr>
        <w:t>2</w:t>
      </w:r>
      <w:proofErr w:type="gramStart"/>
      <w:r w:rsidRPr="00B457A8">
        <w:rPr>
          <w:rFonts w:ascii="Arial" w:hAnsi="Arial" w:cs="Arial"/>
          <w:sz w:val="24"/>
          <w:szCs w:val="24"/>
        </w:rPr>
        <w:t>:stop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các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dịch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vụ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sử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dụng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T24ConnectorShareLib </w:t>
      </w:r>
      <w:proofErr w:type="spellStart"/>
      <w:r w:rsidRPr="00B457A8">
        <w:rPr>
          <w:rFonts w:ascii="Arial" w:hAnsi="Arial" w:cs="Arial"/>
          <w:sz w:val="24"/>
          <w:szCs w:val="24"/>
        </w:rPr>
        <w:t>theo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thứ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tự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bao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gồm:MobilePayment,Fundstranfer,Account,T24Connector.</w:t>
      </w:r>
    </w:p>
    <w:p w:rsidR="00991650" w:rsidRPr="00B457A8" w:rsidRDefault="00991650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r w:rsidR="00DA56A6" w:rsidRPr="00B457A8">
        <w:rPr>
          <w:rFonts w:ascii="Arial" w:hAnsi="Arial" w:cs="Arial"/>
          <w:sz w:val="24"/>
          <w:szCs w:val="24"/>
        </w:rPr>
        <w:t>3</w:t>
      </w:r>
      <w:proofErr w:type="gramStart"/>
      <w:r w:rsidRPr="00B457A8">
        <w:rPr>
          <w:rFonts w:ascii="Arial" w:hAnsi="Arial" w:cs="Arial"/>
          <w:sz w:val="24"/>
          <w:szCs w:val="24"/>
        </w:rPr>
        <w:t>:Thay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đổi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file chanel.xml ở </w:t>
      </w:r>
      <w:proofErr w:type="spellStart"/>
      <w:r w:rsidRPr="00B457A8">
        <w:rPr>
          <w:rFonts w:ascii="Arial" w:hAnsi="Arial" w:cs="Arial"/>
          <w:sz w:val="24"/>
          <w:szCs w:val="24"/>
        </w:rPr>
        <w:t>đường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dẫn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/data/</w:t>
      </w:r>
      <w:proofErr w:type="spellStart"/>
      <w:r w:rsidRPr="00B457A8">
        <w:rPr>
          <w:rFonts w:ascii="Arial" w:hAnsi="Arial" w:cs="Arial"/>
          <w:sz w:val="24"/>
          <w:szCs w:val="24"/>
        </w:rPr>
        <w:t>ibm</w:t>
      </w:r>
      <w:proofErr w:type="spellEnd"/>
      <w:r w:rsidRPr="00B457A8">
        <w:rPr>
          <w:rFonts w:ascii="Arial" w:hAnsi="Arial" w:cs="Arial"/>
          <w:sz w:val="24"/>
          <w:szCs w:val="24"/>
        </w:rPr>
        <w:t>/IIBDATA/</w:t>
      </w:r>
      <w:proofErr w:type="spellStart"/>
      <w:r w:rsidRPr="00B457A8">
        <w:rPr>
          <w:rFonts w:ascii="Arial" w:hAnsi="Arial" w:cs="Arial"/>
          <w:sz w:val="24"/>
          <w:szCs w:val="24"/>
        </w:rPr>
        <w:t>esb_config</w:t>
      </w:r>
      <w:proofErr w:type="spellEnd"/>
      <w:r w:rsidRPr="00B457A8">
        <w:rPr>
          <w:rFonts w:ascii="Arial" w:hAnsi="Arial" w:cs="Arial"/>
          <w:sz w:val="24"/>
          <w:szCs w:val="24"/>
        </w:rPr>
        <w:t>/t24/</w:t>
      </w:r>
      <w:proofErr w:type="spellStart"/>
      <w:r w:rsidRPr="00B457A8">
        <w:rPr>
          <w:rFonts w:ascii="Arial" w:hAnsi="Arial" w:cs="Arial"/>
          <w:sz w:val="24"/>
          <w:szCs w:val="24"/>
        </w:rPr>
        <w:t>conf</w:t>
      </w:r>
      <w:proofErr w:type="spellEnd"/>
    </w:p>
    <w:p w:rsidR="007D355E" w:rsidRPr="00B457A8" w:rsidRDefault="007D355E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r w:rsidR="00DA56A6" w:rsidRPr="00B457A8">
        <w:rPr>
          <w:rFonts w:ascii="Arial" w:hAnsi="Arial" w:cs="Arial"/>
          <w:sz w:val="24"/>
          <w:szCs w:val="24"/>
        </w:rPr>
        <w:t>4</w:t>
      </w:r>
      <w:proofErr w:type="gramStart"/>
      <w:r w:rsidRPr="00B457A8">
        <w:rPr>
          <w:rFonts w:ascii="Arial" w:hAnsi="Arial" w:cs="Arial"/>
          <w:sz w:val="24"/>
          <w:szCs w:val="24"/>
        </w:rPr>
        <w:t>:Deploy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sharelib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T24ConnectorShareLib. </w:t>
      </w:r>
      <w:proofErr w:type="spellStart"/>
      <w:r w:rsidRPr="00B457A8">
        <w:rPr>
          <w:rFonts w:ascii="Arial" w:hAnsi="Arial" w:cs="Arial"/>
          <w:sz w:val="24"/>
          <w:szCs w:val="24"/>
        </w:rPr>
        <w:t>Và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kiểm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deploymentlog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tại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toolkit </w:t>
      </w:r>
    </w:p>
    <w:p w:rsidR="007D355E" w:rsidRPr="00B457A8" w:rsidRDefault="007D355E" w:rsidP="00991650">
      <w:pPr>
        <w:pStyle w:val="ListParagraph"/>
        <w:rPr>
          <w:rFonts w:ascii="Arial" w:hAnsi="Arial" w:cs="Arial"/>
          <w:sz w:val="24"/>
          <w:szCs w:val="24"/>
        </w:rPr>
      </w:pPr>
      <w:r w:rsidRPr="00B457A8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51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5E" w:rsidRPr="00B457A8" w:rsidRDefault="007D355E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6</w:t>
      </w:r>
      <w:proofErr w:type="gramStart"/>
      <w:r w:rsidRPr="00B457A8">
        <w:rPr>
          <w:rFonts w:ascii="Arial" w:hAnsi="Arial" w:cs="Arial"/>
          <w:sz w:val="24"/>
          <w:szCs w:val="24"/>
        </w:rPr>
        <w:t>:DeployResEsport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và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RestLoadEsport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457A8">
        <w:rPr>
          <w:rFonts w:ascii="Arial" w:hAnsi="Arial" w:cs="Arial"/>
          <w:sz w:val="24"/>
          <w:szCs w:val="24"/>
        </w:rPr>
        <w:t>Và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kiểm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deploymentlog</w:t>
      </w:r>
      <w:proofErr w:type="spellEnd"/>
      <w:r w:rsidRPr="00B457A8">
        <w:rPr>
          <w:rFonts w:ascii="Arial" w:hAnsi="Arial" w:cs="Arial"/>
          <w:sz w:val="24"/>
          <w:szCs w:val="24"/>
        </w:rPr>
        <w:t>.</w:t>
      </w:r>
    </w:p>
    <w:p w:rsidR="007D355E" w:rsidRPr="00B457A8" w:rsidRDefault="007D355E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7</w:t>
      </w:r>
      <w:proofErr w:type="gramStart"/>
      <w:r w:rsidRPr="00B457A8">
        <w:rPr>
          <w:rFonts w:ascii="Arial" w:hAnsi="Arial" w:cs="Arial"/>
          <w:sz w:val="24"/>
          <w:szCs w:val="24"/>
        </w:rPr>
        <w:t>:Mở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lạ</w:t>
      </w:r>
      <w:r w:rsidR="00C4249B">
        <w:rPr>
          <w:rFonts w:ascii="Arial" w:hAnsi="Arial" w:cs="Arial"/>
          <w:sz w:val="24"/>
          <w:szCs w:val="24"/>
        </w:rPr>
        <w:t>i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tất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cả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các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service.</w:t>
      </w:r>
    </w:p>
    <w:p w:rsidR="007D355E" w:rsidRPr="00B457A8" w:rsidRDefault="007D355E" w:rsidP="007D355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457A8">
        <w:rPr>
          <w:rFonts w:ascii="Arial" w:hAnsi="Arial" w:cs="Arial"/>
          <w:b/>
          <w:sz w:val="24"/>
          <w:szCs w:val="24"/>
        </w:rPr>
        <w:t xml:space="preserve">Theo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dõi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quá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b/>
          <w:sz w:val="24"/>
          <w:szCs w:val="24"/>
        </w:rPr>
        <w:t>trình</w:t>
      </w:r>
      <w:proofErr w:type="spellEnd"/>
      <w:r w:rsidRPr="00B457A8">
        <w:rPr>
          <w:rFonts w:ascii="Arial" w:hAnsi="Arial" w:cs="Arial"/>
          <w:b/>
          <w:sz w:val="24"/>
          <w:szCs w:val="24"/>
        </w:rPr>
        <w:t xml:space="preserve"> </w:t>
      </w:r>
    </w:p>
    <w:p w:rsidR="007D355E" w:rsidRPr="00B457A8" w:rsidRDefault="007D355E" w:rsidP="007D355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1</w:t>
      </w:r>
      <w:proofErr w:type="gramStart"/>
      <w:r w:rsidRPr="00B457A8">
        <w:rPr>
          <w:rFonts w:ascii="Arial" w:hAnsi="Arial" w:cs="Arial"/>
          <w:sz w:val="24"/>
          <w:szCs w:val="24"/>
        </w:rPr>
        <w:t>:Thực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hiện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nhanh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giao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dịch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cứu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số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dư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trên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bankplus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để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kiểm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T24Connector.</w:t>
      </w:r>
    </w:p>
    <w:p w:rsidR="007D355E" w:rsidRPr="00B457A8" w:rsidRDefault="007D355E" w:rsidP="007D355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2</w:t>
      </w:r>
      <w:proofErr w:type="gramStart"/>
      <w:r w:rsidRPr="00B457A8">
        <w:rPr>
          <w:rFonts w:ascii="Arial" w:hAnsi="Arial" w:cs="Arial"/>
          <w:sz w:val="24"/>
          <w:szCs w:val="24"/>
        </w:rPr>
        <w:t>:</w:t>
      </w:r>
      <w:r w:rsidR="00DA56A6" w:rsidRPr="00B457A8">
        <w:rPr>
          <w:rFonts w:ascii="Arial" w:hAnsi="Arial" w:cs="Arial"/>
          <w:sz w:val="24"/>
          <w:szCs w:val="24"/>
        </w:rPr>
        <w:t>K</w:t>
      </w:r>
      <w:r w:rsidRPr="00B457A8">
        <w:rPr>
          <w:rFonts w:ascii="Arial" w:hAnsi="Arial" w:cs="Arial"/>
          <w:sz w:val="24"/>
          <w:szCs w:val="24"/>
        </w:rPr>
        <w:t>iểm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log </w:t>
      </w:r>
      <w:proofErr w:type="spellStart"/>
      <w:r w:rsidRPr="00B457A8">
        <w:rPr>
          <w:rFonts w:ascii="Arial" w:hAnsi="Arial" w:cs="Arial"/>
          <w:sz w:val="24"/>
          <w:szCs w:val="24"/>
        </w:rPr>
        <w:t>trên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esblog_soa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và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file log /data/</w:t>
      </w:r>
      <w:proofErr w:type="spellStart"/>
      <w:r w:rsidRPr="00B457A8">
        <w:rPr>
          <w:rFonts w:ascii="Arial" w:hAnsi="Arial" w:cs="Arial"/>
          <w:sz w:val="24"/>
          <w:szCs w:val="24"/>
        </w:rPr>
        <w:t>ibm</w:t>
      </w:r>
      <w:proofErr w:type="spellEnd"/>
      <w:r w:rsidRPr="00B457A8">
        <w:rPr>
          <w:rFonts w:ascii="Arial" w:hAnsi="Arial" w:cs="Arial"/>
          <w:sz w:val="24"/>
          <w:szCs w:val="24"/>
        </w:rPr>
        <w:t>/IIBDATA/</w:t>
      </w:r>
      <w:proofErr w:type="spellStart"/>
      <w:r w:rsidRPr="00B457A8">
        <w:rPr>
          <w:rFonts w:ascii="Arial" w:hAnsi="Arial" w:cs="Arial"/>
          <w:sz w:val="24"/>
          <w:szCs w:val="24"/>
        </w:rPr>
        <w:t>esb_config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/t24/log/global.log file log </w:t>
      </w:r>
      <w:proofErr w:type="spellStart"/>
      <w:r w:rsidRPr="00B457A8">
        <w:rPr>
          <w:rFonts w:ascii="Arial" w:hAnsi="Arial" w:cs="Arial"/>
          <w:sz w:val="24"/>
          <w:szCs w:val="24"/>
        </w:rPr>
        <w:t>này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lưu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tình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trạng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kết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nối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các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chanel</w:t>
      </w:r>
      <w:proofErr w:type="spellEnd"/>
      <w:r w:rsidRPr="00B457A8">
        <w:rPr>
          <w:rFonts w:ascii="Arial" w:hAnsi="Arial" w:cs="Arial"/>
          <w:sz w:val="24"/>
          <w:szCs w:val="24"/>
        </w:rPr>
        <w:t>.</w:t>
      </w:r>
    </w:p>
    <w:p w:rsidR="007D355E" w:rsidRPr="00B457A8" w:rsidRDefault="007D355E" w:rsidP="007D355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B457A8">
        <w:rPr>
          <w:rFonts w:ascii="Arial" w:hAnsi="Arial" w:cs="Arial"/>
          <w:sz w:val="24"/>
          <w:szCs w:val="24"/>
        </w:rPr>
        <w:t>:</w:t>
      </w:r>
      <w:r w:rsidR="00DA56A6" w:rsidRPr="00B457A8">
        <w:rPr>
          <w:rFonts w:ascii="Arial" w:hAnsi="Arial" w:cs="Arial"/>
          <w:sz w:val="24"/>
          <w:szCs w:val="24"/>
        </w:rPr>
        <w:t>Kiểm</w:t>
      </w:r>
      <w:proofErr w:type="gramEnd"/>
      <w:r w:rsidR="00DA56A6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56A6" w:rsidRPr="00B457A8">
        <w:rPr>
          <w:rFonts w:ascii="Arial" w:hAnsi="Arial" w:cs="Arial"/>
          <w:sz w:val="24"/>
          <w:szCs w:val="24"/>
        </w:rPr>
        <w:t>tra</w:t>
      </w:r>
      <w:proofErr w:type="spellEnd"/>
      <w:r w:rsidR="00DA56A6"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56A6" w:rsidRPr="00B457A8">
        <w:rPr>
          <w:rFonts w:ascii="Arial" w:hAnsi="Arial" w:cs="Arial"/>
          <w:sz w:val="24"/>
          <w:szCs w:val="24"/>
        </w:rPr>
        <w:t>trên</w:t>
      </w:r>
      <w:proofErr w:type="spellEnd"/>
      <w:r w:rsidR="00DA56A6" w:rsidRPr="00B457A8">
        <w:rPr>
          <w:rFonts w:ascii="Arial" w:hAnsi="Arial" w:cs="Arial"/>
          <w:sz w:val="24"/>
          <w:szCs w:val="24"/>
        </w:rPr>
        <w:t xml:space="preserve"> Web Interface.</w:t>
      </w:r>
    </w:p>
    <w:p w:rsidR="00DA56A6" w:rsidRPr="00B457A8" w:rsidRDefault="00DA56A6" w:rsidP="007D355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4: </w:t>
      </w:r>
      <w:proofErr w:type="spellStart"/>
      <w:r w:rsidRPr="00B457A8">
        <w:rPr>
          <w:rFonts w:ascii="Arial" w:hAnsi="Arial" w:cs="Arial"/>
          <w:sz w:val="24"/>
          <w:szCs w:val="24"/>
        </w:rPr>
        <w:t>Không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thành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công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chuyển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backup.</w:t>
      </w:r>
    </w:p>
    <w:p w:rsidR="00DA56A6" w:rsidRDefault="00DA56A6" w:rsidP="00DA56A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457A8">
        <w:rPr>
          <w:rFonts w:ascii="Arial" w:hAnsi="Arial" w:cs="Arial"/>
          <w:b/>
          <w:sz w:val="24"/>
          <w:szCs w:val="24"/>
        </w:rPr>
        <w:t>Backup.</w:t>
      </w:r>
    </w:p>
    <w:p w:rsidR="00B457A8" w:rsidRPr="00B457A8" w:rsidRDefault="00B457A8" w:rsidP="00B457A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Recomment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249B">
        <w:rPr>
          <w:rFonts w:ascii="Arial" w:hAnsi="Arial" w:cs="Arial"/>
          <w:sz w:val="24"/>
          <w:szCs w:val="24"/>
        </w:rPr>
        <w:t>:Theo</w:t>
      </w:r>
      <w:proofErr w:type="gram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em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hiện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tại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deploy </w:t>
      </w:r>
      <w:proofErr w:type="spellStart"/>
      <w:r w:rsidR="00C4249B">
        <w:rPr>
          <w:rFonts w:ascii="Arial" w:hAnsi="Arial" w:cs="Arial"/>
          <w:sz w:val="24"/>
          <w:szCs w:val="24"/>
        </w:rPr>
        <w:t>một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service </w:t>
      </w:r>
      <w:proofErr w:type="spellStart"/>
      <w:r w:rsidR="00C4249B">
        <w:rPr>
          <w:rFonts w:ascii="Arial" w:hAnsi="Arial" w:cs="Arial"/>
          <w:sz w:val="24"/>
          <w:szCs w:val="24"/>
        </w:rPr>
        <w:t>nhỏ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chưa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có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thay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đổi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nên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mình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chọn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cách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deploy </w:t>
      </w:r>
      <w:proofErr w:type="spellStart"/>
      <w:r w:rsidR="00C4249B">
        <w:rPr>
          <w:rFonts w:ascii="Arial" w:hAnsi="Arial" w:cs="Arial"/>
          <w:sz w:val="24"/>
          <w:szCs w:val="24"/>
        </w:rPr>
        <w:t>lại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sharelib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T24ConnectorShareLib </w:t>
      </w:r>
      <w:proofErr w:type="spellStart"/>
      <w:r w:rsidR="00C4249B">
        <w:rPr>
          <w:rFonts w:ascii="Arial" w:hAnsi="Arial" w:cs="Arial"/>
          <w:sz w:val="24"/>
          <w:szCs w:val="24"/>
        </w:rPr>
        <w:t>nhanh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chóng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và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cũng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an </w:t>
      </w:r>
      <w:proofErr w:type="spellStart"/>
      <w:r w:rsidR="00C4249B">
        <w:rPr>
          <w:rFonts w:ascii="Arial" w:hAnsi="Arial" w:cs="Arial"/>
          <w:sz w:val="24"/>
          <w:szCs w:val="24"/>
        </w:rPr>
        <w:t>toàn.trường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hợp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có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lỗi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xảy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ra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theo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dõi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tiếp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và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sẽ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sử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dụng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file backup node.</w:t>
      </w:r>
    </w:p>
    <w:p w:rsidR="00DA56A6" w:rsidRPr="00B457A8" w:rsidRDefault="00DA56A6" w:rsidP="00DA56A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1</w:t>
      </w:r>
      <w:proofErr w:type="gramStart"/>
      <w:r w:rsidRPr="00B457A8">
        <w:rPr>
          <w:rFonts w:ascii="Arial" w:hAnsi="Arial" w:cs="Arial"/>
          <w:sz w:val="24"/>
          <w:szCs w:val="24"/>
        </w:rPr>
        <w:t>:Thay</w:t>
      </w:r>
      <w:proofErr w:type="gram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đổi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lại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file chanel.xml </w:t>
      </w:r>
      <w:proofErr w:type="spellStart"/>
      <w:r w:rsidRPr="00B457A8">
        <w:rPr>
          <w:rFonts w:ascii="Arial" w:hAnsi="Arial" w:cs="Arial"/>
          <w:sz w:val="24"/>
          <w:szCs w:val="24"/>
        </w:rPr>
        <w:t>giống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7A8">
        <w:rPr>
          <w:rFonts w:ascii="Arial" w:hAnsi="Arial" w:cs="Arial"/>
          <w:sz w:val="24"/>
          <w:szCs w:val="24"/>
        </w:rPr>
        <w:t>như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B457A8">
        <w:rPr>
          <w:rFonts w:ascii="Arial" w:hAnsi="Arial" w:cs="Arial"/>
          <w:sz w:val="24"/>
          <w:szCs w:val="24"/>
        </w:rPr>
        <w:t>đầu</w:t>
      </w:r>
      <w:proofErr w:type="spellEnd"/>
      <w:r w:rsidRPr="00B457A8">
        <w:rPr>
          <w:rFonts w:ascii="Arial" w:hAnsi="Arial" w:cs="Arial"/>
          <w:sz w:val="24"/>
          <w:szCs w:val="24"/>
        </w:rPr>
        <w:t>.</w:t>
      </w:r>
    </w:p>
    <w:p w:rsidR="00DA56A6" w:rsidRDefault="00DA56A6" w:rsidP="00DA56A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B457A8">
        <w:rPr>
          <w:rFonts w:ascii="Arial" w:hAnsi="Arial" w:cs="Arial"/>
          <w:sz w:val="24"/>
          <w:szCs w:val="24"/>
        </w:rPr>
        <w:t>Bước</w:t>
      </w:r>
      <w:proofErr w:type="spellEnd"/>
      <w:r w:rsidRPr="00B457A8">
        <w:rPr>
          <w:rFonts w:ascii="Arial" w:hAnsi="Arial" w:cs="Arial"/>
          <w:sz w:val="24"/>
          <w:szCs w:val="24"/>
        </w:rPr>
        <w:t xml:space="preserve"> 2</w:t>
      </w:r>
      <w:proofErr w:type="gramStart"/>
      <w:r w:rsidRPr="00B457A8">
        <w:rPr>
          <w:rFonts w:ascii="Arial" w:hAnsi="Arial" w:cs="Arial"/>
          <w:sz w:val="24"/>
          <w:szCs w:val="24"/>
        </w:rPr>
        <w:t>:</w:t>
      </w:r>
      <w:r w:rsidR="00C4249B">
        <w:rPr>
          <w:rFonts w:ascii="Arial" w:hAnsi="Arial" w:cs="Arial"/>
          <w:sz w:val="24"/>
          <w:szCs w:val="24"/>
        </w:rPr>
        <w:t>Tắt</w:t>
      </w:r>
      <w:proofErr w:type="gram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toàn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bộ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service </w:t>
      </w:r>
      <w:proofErr w:type="spellStart"/>
      <w:r w:rsidR="00C4249B">
        <w:rPr>
          <w:rFonts w:ascii="Arial" w:hAnsi="Arial" w:cs="Arial"/>
          <w:sz w:val="24"/>
          <w:szCs w:val="24"/>
        </w:rPr>
        <w:t>sử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C4249B">
        <w:rPr>
          <w:rFonts w:ascii="Arial" w:hAnsi="Arial" w:cs="Arial"/>
          <w:sz w:val="24"/>
          <w:szCs w:val="24"/>
        </w:rPr>
        <w:t>sharelib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T24ConnectorShareLib.giống </w:t>
      </w:r>
      <w:proofErr w:type="spellStart"/>
      <w:r w:rsidR="00C4249B">
        <w:rPr>
          <w:rFonts w:ascii="Arial" w:hAnsi="Arial" w:cs="Arial"/>
          <w:sz w:val="24"/>
          <w:szCs w:val="24"/>
        </w:rPr>
        <w:t>bước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Quy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49B">
        <w:rPr>
          <w:rFonts w:ascii="Arial" w:hAnsi="Arial" w:cs="Arial"/>
          <w:sz w:val="24"/>
          <w:szCs w:val="24"/>
        </w:rPr>
        <w:t>trình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deploy </w:t>
      </w:r>
      <w:proofErr w:type="spellStart"/>
      <w:r w:rsidR="00C4249B">
        <w:rPr>
          <w:rFonts w:ascii="Arial" w:hAnsi="Arial" w:cs="Arial"/>
          <w:sz w:val="24"/>
          <w:szCs w:val="24"/>
        </w:rPr>
        <w:t>mục</w:t>
      </w:r>
      <w:proofErr w:type="spellEnd"/>
      <w:r w:rsidR="00C4249B">
        <w:rPr>
          <w:rFonts w:ascii="Arial" w:hAnsi="Arial" w:cs="Arial"/>
          <w:sz w:val="24"/>
          <w:szCs w:val="24"/>
        </w:rPr>
        <w:t xml:space="preserve"> 3.</w:t>
      </w:r>
    </w:p>
    <w:p w:rsidR="00C4249B" w:rsidRDefault="00C4249B" w:rsidP="00DA56A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3: Deploy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service </w:t>
      </w:r>
      <w:proofErr w:type="spellStart"/>
      <w:r>
        <w:rPr>
          <w:rFonts w:ascii="Arial" w:hAnsi="Arial" w:cs="Arial"/>
          <w:sz w:val="24"/>
          <w:szCs w:val="24"/>
        </w:rPr>
        <w:t>giống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deploy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3.</w:t>
      </w:r>
    </w:p>
    <w:p w:rsidR="00C4249B" w:rsidRDefault="00C4249B" w:rsidP="00DA56A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4: Theo </w:t>
      </w:r>
      <w:proofErr w:type="spellStart"/>
      <w:r>
        <w:rPr>
          <w:rFonts w:ascii="Arial" w:hAnsi="Arial" w:cs="Arial"/>
          <w:sz w:val="24"/>
          <w:szCs w:val="24"/>
        </w:rPr>
        <w:t>dõi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249B" w:rsidRDefault="00C4249B" w:rsidP="00DA56A6">
      <w:pPr>
        <w:pStyle w:val="ListParagraph"/>
        <w:rPr>
          <w:rFonts w:ascii="Arial" w:hAnsi="Arial" w:cs="Arial"/>
          <w:sz w:val="24"/>
          <w:szCs w:val="24"/>
        </w:rPr>
      </w:pPr>
    </w:p>
    <w:p w:rsidR="00C4249B" w:rsidRPr="003B122E" w:rsidRDefault="00C4249B" w:rsidP="00C4249B">
      <w:pPr>
        <w:pStyle w:val="ListParagraph"/>
        <w:ind w:left="0" w:firstLine="720"/>
        <w:rPr>
          <w:rFonts w:ascii="Arial" w:hAnsi="Arial" w:cs="Arial"/>
          <w:b/>
          <w:sz w:val="24"/>
          <w:szCs w:val="24"/>
        </w:rPr>
      </w:pPr>
      <w:r w:rsidRPr="003B122E">
        <w:rPr>
          <w:rFonts w:ascii="Arial" w:hAnsi="Arial" w:cs="Arial"/>
          <w:b/>
          <w:sz w:val="24"/>
          <w:szCs w:val="24"/>
        </w:rPr>
        <w:t xml:space="preserve">6.Đề </w:t>
      </w:r>
      <w:proofErr w:type="spellStart"/>
      <w:r w:rsidRPr="003B122E">
        <w:rPr>
          <w:rFonts w:ascii="Arial" w:hAnsi="Arial" w:cs="Arial"/>
          <w:b/>
          <w:sz w:val="24"/>
          <w:szCs w:val="24"/>
        </w:rPr>
        <w:t>phòng</w:t>
      </w:r>
      <w:proofErr w:type="spellEnd"/>
      <w:r w:rsidRPr="003B12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22E">
        <w:rPr>
          <w:rFonts w:ascii="Arial" w:hAnsi="Arial" w:cs="Arial"/>
          <w:b/>
          <w:sz w:val="24"/>
          <w:szCs w:val="24"/>
        </w:rPr>
        <w:t>trường</w:t>
      </w:r>
      <w:proofErr w:type="spellEnd"/>
      <w:r w:rsidRPr="003B12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22E">
        <w:rPr>
          <w:rFonts w:ascii="Arial" w:hAnsi="Arial" w:cs="Arial"/>
          <w:b/>
          <w:sz w:val="24"/>
          <w:szCs w:val="24"/>
        </w:rPr>
        <w:t>hợp</w:t>
      </w:r>
      <w:proofErr w:type="spellEnd"/>
      <w:r w:rsidRPr="003B12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22E">
        <w:rPr>
          <w:rFonts w:ascii="Arial" w:hAnsi="Arial" w:cs="Arial"/>
          <w:b/>
          <w:sz w:val="24"/>
          <w:szCs w:val="24"/>
        </w:rPr>
        <w:t>xấu</w:t>
      </w:r>
      <w:proofErr w:type="spellEnd"/>
      <w:r w:rsidRPr="003B12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22E">
        <w:rPr>
          <w:rFonts w:ascii="Arial" w:hAnsi="Arial" w:cs="Arial"/>
          <w:b/>
          <w:sz w:val="24"/>
          <w:szCs w:val="24"/>
        </w:rPr>
        <w:t>nhất</w:t>
      </w:r>
      <w:proofErr w:type="spellEnd"/>
      <w:r w:rsidRPr="003B122E">
        <w:rPr>
          <w:rFonts w:ascii="Arial" w:hAnsi="Arial" w:cs="Arial"/>
          <w:b/>
          <w:sz w:val="24"/>
          <w:szCs w:val="24"/>
        </w:rPr>
        <w:t>.</w:t>
      </w:r>
    </w:p>
    <w:p w:rsidR="00C4249B" w:rsidRDefault="00C4249B" w:rsidP="00C4249B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Đưa</w:t>
      </w:r>
      <w:proofErr w:type="spellEnd"/>
      <w:r>
        <w:rPr>
          <w:rFonts w:ascii="Arial" w:hAnsi="Arial" w:cs="Arial"/>
          <w:sz w:val="24"/>
          <w:szCs w:val="24"/>
        </w:rPr>
        <w:t xml:space="preserve"> node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4249B" w:rsidRDefault="00C4249B" w:rsidP="00C4249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proofErr w:type="gramStart"/>
      <w:r>
        <w:rPr>
          <w:rFonts w:ascii="Arial" w:hAnsi="Arial" w:cs="Arial"/>
          <w:sz w:val="24"/>
          <w:szCs w:val="24"/>
        </w:rPr>
        <w:t>:Stop</w:t>
      </w:r>
      <w:proofErr w:type="gramEnd"/>
      <w:r>
        <w:rPr>
          <w:rFonts w:ascii="Arial" w:hAnsi="Arial" w:cs="Arial"/>
          <w:sz w:val="24"/>
          <w:szCs w:val="24"/>
        </w:rPr>
        <w:t xml:space="preserve"> Node.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lưu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start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stop Node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</w:p>
    <w:p w:rsidR="00C4249B" w:rsidRDefault="00C4249B" w:rsidP="00C4249B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proofErr w:type="gramStart"/>
      <w:r>
        <w:rPr>
          <w:rFonts w:ascii="Arial" w:hAnsi="Arial" w:cs="Arial"/>
          <w:sz w:val="24"/>
          <w:szCs w:val="24"/>
        </w:rPr>
        <w:t>:Sử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backupnode</w:t>
      </w:r>
      <w:proofErr w:type="spellEnd"/>
      <w:r w:rsidR="008646E3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8646E3">
        <w:rPr>
          <w:rFonts w:ascii="Arial" w:hAnsi="Arial" w:cs="Arial"/>
          <w:sz w:val="24"/>
          <w:szCs w:val="24"/>
        </w:rPr>
        <w:t>gần</w:t>
      </w:r>
      <w:proofErr w:type="spellEnd"/>
      <w:r w:rsidR="008646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E3"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40D61" w:rsidRDefault="00B40D61" w:rsidP="00C4249B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thư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40D61" w:rsidRDefault="00B40D61" w:rsidP="00C4249B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Dung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 cd /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thư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249B" w:rsidRPr="003B122E" w:rsidRDefault="003B122E" w:rsidP="00C4249B">
      <w:pPr>
        <w:pStyle w:val="HTMLPreformatted"/>
        <w:shd w:val="clear" w:color="auto" w:fill="ECECEC"/>
        <w:textAlignment w:val="baseline"/>
        <w:rPr>
          <w:b/>
          <w:color w:val="323232"/>
          <w:sz w:val="24"/>
          <w:szCs w:val="24"/>
        </w:rPr>
      </w:pPr>
      <w:r>
        <w:rPr>
          <w:rStyle w:val="pln"/>
          <w:b/>
          <w:bCs/>
          <w:color w:val="000000"/>
          <w:bdr w:val="none" w:sz="0" w:space="0" w:color="auto" w:frame="1"/>
        </w:rPr>
        <w:tab/>
      </w:r>
      <w:proofErr w:type="spellStart"/>
      <w:proofErr w:type="gramStart"/>
      <w:r w:rsidR="00C4249B" w:rsidRPr="003B122E">
        <w:rPr>
          <w:rStyle w:val="pln"/>
          <w:b/>
          <w:bCs/>
          <w:color w:val="000000"/>
          <w:sz w:val="24"/>
          <w:szCs w:val="24"/>
          <w:bdr w:val="none" w:sz="0" w:space="0" w:color="auto" w:frame="1"/>
        </w:rPr>
        <w:t>mqsirestorebroker</w:t>
      </w:r>
      <w:proofErr w:type="spellEnd"/>
      <w:proofErr w:type="gramEnd"/>
      <w:r w:rsidR="00C4249B" w:rsidRPr="003B122E">
        <w:rPr>
          <w:rStyle w:val="pl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7935A0">
        <w:rPr>
          <w:rStyle w:val="pln"/>
          <w:b/>
          <w:color w:val="000000"/>
          <w:sz w:val="24"/>
          <w:szCs w:val="24"/>
          <w:bdr w:val="none" w:sz="0" w:space="0" w:color="auto" w:frame="1"/>
        </w:rPr>
        <w:t>IBNODE1</w:t>
      </w:r>
      <w:r w:rsidR="00C4249B" w:rsidRPr="003B122E">
        <w:rPr>
          <w:rStyle w:val="pl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C4249B" w:rsidRPr="003B122E">
        <w:rPr>
          <w:rStyle w:val="atn"/>
          <w:b/>
          <w:color w:val="660066"/>
          <w:sz w:val="24"/>
          <w:szCs w:val="24"/>
          <w:bdr w:val="none" w:sz="0" w:space="0" w:color="auto" w:frame="1"/>
        </w:rPr>
        <w:t>-d</w:t>
      </w:r>
      <w:r w:rsidR="00C4249B" w:rsidRPr="003B122E">
        <w:rPr>
          <w:rStyle w:val="pl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514F3D">
        <w:rPr>
          <w:b/>
          <w:color w:val="000000"/>
          <w:sz w:val="24"/>
          <w:szCs w:val="24"/>
          <w:bdr w:val="none" w:sz="0" w:space="0" w:color="auto" w:frame="1"/>
        </w:rPr>
        <w:t>d</w:t>
      </w:r>
      <w:r w:rsidR="00514F3D" w:rsidRPr="00B62BF7">
        <w:rPr>
          <w:b/>
          <w:color w:val="664600"/>
          <w:sz w:val="24"/>
          <w:szCs w:val="24"/>
          <w:bdr w:val="none" w:sz="0" w:space="0" w:color="auto" w:frame="1"/>
        </w:rPr>
        <w:t>ata/</w:t>
      </w:r>
      <w:proofErr w:type="spellStart"/>
      <w:r w:rsidR="00514F3D" w:rsidRPr="00B62BF7">
        <w:rPr>
          <w:b/>
          <w:color w:val="664600"/>
          <w:sz w:val="24"/>
          <w:szCs w:val="24"/>
          <w:bdr w:val="none" w:sz="0" w:space="0" w:color="auto" w:frame="1"/>
        </w:rPr>
        <w:t>ibm</w:t>
      </w:r>
      <w:proofErr w:type="spellEnd"/>
      <w:r w:rsidR="00514F3D" w:rsidRPr="00B62BF7">
        <w:rPr>
          <w:b/>
          <w:color w:val="664600"/>
          <w:sz w:val="24"/>
          <w:szCs w:val="24"/>
          <w:bdr w:val="none" w:sz="0" w:space="0" w:color="auto" w:frame="1"/>
        </w:rPr>
        <w:t>/IIBDATA/</w:t>
      </w:r>
      <w:proofErr w:type="spellStart"/>
      <w:r w:rsidR="00514F3D" w:rsidRPr="00B62BF7">
        <w:rPr>
          <w:b/>
          <w:color w:val="664600"/>
          <w:sz w:val="24"/>
          <w:szCs w:val="24"/>
          <w:bdr w:val="none" w:sz="0" w:space="0" w:color="auto" w:frame="1"/>
        </w:rPr>
        <w:t>Backup_Node</w:t>
      </w:r>
      <w:proofErr w:type="spellEnd"/>
      <w:r w:rsidR="00514F3D" w:rsidRPr="003B122E">
        <w:rPr>
          <w:rStyle w:val="atn"/>
          <w:b/>
          <w:color w:val="660066"/>
          <w:sz w:val="24"/>
          <w:szCs w:val="24"/>
          <w:bdr w:val="none" w:sz="0" w:space="0" w:color="auto" w:frame="1"/>
        </w:rPr>
        <w:t xml:space="preserve"> </w:t>
      </w:r>
      <w:r w:rsidR="00C4249B" w:rsidRPr="003B122E">
        <w:rPr>
          <w:rStyle w:val="atn"/>
          <w:b/>
          <w:color w:val="660066"/>
          <w:sz w:val="24"/>
          <w:szCs w:val="24"/>
          <w:bdr w:val="none" w:sz="0" w:space="0" w:color="auto" w:frame="1"/>
        </w:rPr>
        <w:t>-a</w:t>
      </w:r>
      <w:r w:rsidR="00C4249B" w:rsidRPr="003B122E">
        <w:rPr>
          <w:rStyle w:val="pl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B9024F">
        <w:rPr>
          <w:rStyle w:val="lit"/>
          <w:b/>
          <w:color w:val="005666"/>
          <w:sz w:val="24"/>
          <w:szCs w:val="24"/>
          <w:bdr w:val="none" w:sz="0" w:space="0" w:color="auto" w:frame="1"/>
        </w:rPr>
        <w:t>IBNODE1</w:t>
      </w:r>
      <w:r w:rsidR="00B9024F" w:rsidRPr="00B9024F">
        <w:rPr>
          <w:rStyle w:val="lit"/>
          <w:b/>
          <w:color w:val="005666"/>
          <w:sz w:val="24"/>
          <w:szCs w:val="24"/>
          <w:bdr w:val="none" w:sz="0" w:space="0" w:color="auto" w:frame="1"/>
        </w:rPr>
        <w:t>_171005_143857.zip</w:t>
      </w:r>
    </w:p>
    <w:p w:rsidR="00C4249B" w:rsidRPr="00B457A8" w:rsidRDefault="00B40D61" w:rsidP="00C4249B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322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0" w:rsidRDefault="003B122E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3: Restart Node.</w:t>
      </w:r>
    </w:p>
    <w:p w:rsidR="003B122E" w:rsidRPr="00B457A8" w:rsidRDefault="003B122E" w:rsidP="0099165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4</w:t>
      </w:r>
      <w:proofErr w:type="gramStart"/>
      <w:r>
        <w:rPr>
          <w:rFonts w:ascii="Arial" w:hAnsi="Arial" w:cs="Arial"/>
          <w:sz w:val="24"/>
          <w:szCs w:val="24"/>
        </w:rPr>
        <w:t>:Kiểm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</w:p>
    <w:p w:rsidR="00527FA2" w:rsidRPr="00527FA2" w:rsidRDefault="00527FA2" w:rsidP="00527FA2">
      <w:pPr>
        <w:ind w:left="720"/>
        <w:rPr>
          <w:rFonts w:ascii="Arial" w:hAnsi="Arial" w:cs="Arial"/>
          <w:b/>
          <w:sz w:val="28"/>
          <w:szCs w:val="28"/>
        </w:rPr>
      </w:pPr>
    </w:p>
    <w:p w:rsidR="00527FA2" w:rsidRPr="00527FA2" w:rsidRDefault="00527FA2" w:rsidP="00527FA2">
      <w:pPr>
        <w:jc w:val="center"/>
        <w:rPr>
          <w:rFonts w:ascii="Arial" w:hAnsi="Arial" w:cs="Arial"/>
          <w:b/>
          <w:sz w:val="48"/>
          <w:szCs w:val="48"/>
        </w:rPr>
      </w:pPr>
    </w:p>
    <w:p w:rsidR="00527FA2" w:rsidRPr="00527FA2" w:rsidRDefault="00527FA2">
      <w:pPr>
        <w:rPr>
          <w:rFonts w:ascii="Times New Roman" w:hAnsi="Times New Roman" w:cs="Times New Roman"/>
          <w:sz w:val="28"/>
          <w:szCs w:val="28"/>
        </w:rPr>
      </w:pPr>
    </w:p>
    <w:sectPr w:rsidR="00527FA2" w:rsidRPr="0052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21725"/>
    <w:multiLevelType w:val="hybridMultilevel"/>
    <w:tmpl w:val="06C07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2"/>
    <w:rsid w:val="003B122E"/>
    <w:rsid w:val="004F1D7C"/>
    <w:rsid w:val="00514F3D"/>
    <w:rsid w:val="00527FA2"/>
    <w:rsid w:val="005F3A93"/>
    <w:rsid w:val="007935A0"/>
    <w:rsid w:val="007D355E"/>
    <w:rsid w:val="008646E3"/>
    <w:rsid w:val="00991650"/>
    <w:rsid w:val="00B40D61"/>
    <w:rsid w:val="00B457A8"/>
    <w:rsid w:val="00B554E7"/>
    <w:rsid w:val="00B62BF7"/>
    <w:rsid w:val="00B9024F"/>
    <w:rsid w:val="00C4249B"/>
    <w:rsid w:val="00D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C474D-D751-41A5-BCA4-0114E3DD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7A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457A8"/>
  </w:style>
  <w:style w:type="character" w:customStyle="1" w:styleId="atn">
    <w:name w:val="atn"/>
    <w:basedOn w:val="DefaultParagraphFont"/>
    <w:rsid w:val="00B457A8"/>
  </w:style>
  <w:style w:type="character" w:customStyle="1" w:styleId="pun">
    <w:name w:val="pun"/>
    <w:basedOn w:val="DefaultParagraphFont"/>
    <w:rsid w:val="00B457A8"/>
  </w:style>
  <w:style w:type="character" w:customStyle="1" w:styleId="typ">
    <w:name w:val="typ"/>
    <w:basedOn w:val="DefaultParagraphFont"/>
    <w:rsid w:val="00B457A8"/>
  </w:style>
  <w:style w:type="character" w:customStyle="1" w:styleId="lit">
    <w:name w:val="lit"/>
    <w:basedOn w:val="DefaultParagraphFont"/>
    <w:rsid w:val="00C4249B"/>
  </w:style>
  <w:style w:type="paragraph" w:styleId="BalloonText">
    <w:name w:val="Balloon Text"/>
    <w:basedOn w:val="Normal"/>
    <w:link w:val="BalloonTextChar"/>
    <w:uiPriority w:val="99"/>
    <w:semiHidden/>
    <w:unhideWhenUsed/>
    <w:rsid w:val="003B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2017-10-05T06:48:00Z</cp:lastPrinted>
  <dcterms:created xsi:type="dcterms:W3CDTF">2017-10-05T04:04:00Z</dcterms:created>
  <dcterms:modified xsi:type="dcterms:W3CDTF">2017-10-10T03:40:00Z</dcterms:modified>
</cp:coreProperties>
</file>