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FC77B" w14:textId="61F6A1A1" w:rsidR="00C853DD" w:rsidRDefault="00C853DD">
      <w:proofErr w:type="spellStart"/>
      <w:r>
        <w:rPr>
          <w:lang w:val="en-AU"/>
        </w:rPr>
        <w:t>Trương</w:t>
      </w:r>
      <w:proofErr w:type="spellEnd"/>
      <w:r>
        <w:t xml:space="preserve"> Văn Quyết</w:t>
      </w:r>
    </w:p>
    <w:p w14:paraId="15E023C4" w14:textId="6B2B0C0F" w:rsidR="00C853DD" w:rsidRDefault="00C853DD">
      <w:r>
        <w:t>1150080155</w:t>
      </w:r>
    </w:p>
    <w:p w14:paraId="0FFDA906" w14:textId="5E1A4963" w:rsidR="00C853DD" w:rsidRDefault="00C853DD">
      <w:r>
        <w:t>11-ĐH-THMT</w:t>
      </w:r>
    </w:p>
    <w:p w14:paraId="7E4E74ED" w14:textId="77777777" w:rsidR="00C853DD" w:rsidRDefault="00C853DD"/>
    <w:p w14:paraId="5059FD11" w14:textId="45057AC8" w:rsidR="00C853DD" w:rsidRPr="00C853DD" w:rsidRDefault="00C853DD" w:rsidP="00C853DD">
      <w:pPr>
        <w:jc w:val="center"/>
        <w:rPr>
          <w:b/>
          <w:bCs/>
          <w:sz w:val="40"/>
          <w:szCs w:val="40"/>
        </w:rPr>
      </w:pPr>
      <w:r w:rsidRPr="00C853DD">
        <w:rPr>
          <w:b/>
          <w:bCs/>
          <w:sz w:val="40"/>
          <w:szCs w:val="40"/>
        </w:rPr>
        <w:t>LAB 5</w:t>
      </w:r>
    </w:p>
    <w:p w14:paraId="14870CDA" w14:textId="68463E2F" w:rsidR="00C853DD" w:rsidRDefault="00C853DD">
      <w:proofErr w:type="spellStart"/>
      <w:r>
        <w:t>Link</w:t>
      </w:r>
      <w:proofErr w:type="spellEnd"/>
      <w:r>
        <w:t xml:space="preserve"> </w:t>
      </w:r>
      <w:proofErr w:type="spellStart"/>
      <w:r>
        <w:t>youtube</w:t>
      </w:r>
      <w:proofErr w:type="spellEnd"/>
      <w:r>
        <w:t xml:space="preserve">: </w:t>
      </w:r>
      <w:hyperlink r:id="rId5" w:history="1">
        <w:r w:rsidRPr="00C853DD">
          <w:rPr>
            <w:rStyle w:val="Siuktni"/>
          </w:rPr>
          <w:t>https://youtu.be/gnrgja02DJw</w:t>
        </w:r>
      </w:hyperlink>
    </w:p>
    <w:p w14:paraId="4CCAC310" w14:textId="7E441282" w:rsidR="0066657F" w:rsidRDefault="001871DB">
      <w:r>
        <w:t>TH1:</w:t>
      </w:r>
    </w:p>
    <w:p w14:paraId="4A3A2733" w14:textId="3BCD922B" w:rsidR="001871DB" w:rsidRDefault="001871DB">
      <w:r w:rsidRPr="001871DB">
        <w:drawing>
          <wp:inline distT="0" distB="0" distL="0" distR="0" wp14:anchorId="586D6040" wp14:editId="0335930B">
            <wp:extent cx="5731510" cy="2969260"/>
            <wp:effectExtent l="0" t="0" r="2540" b="254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69260"/>
                    </a:xfrm>
                    <a:prstGeom prst="rect">
                      <a:avLst/>
                    </a:prstGeom>
                  </pic:spPr>
                </pic:pic>
              </a:graphicData>
            </a:graphic>
          </wp:inline>
        </w:drawing>
      </w:r>
    </w:p>
    <w:p w14:paraId="5136A737" w14:textId="6B6C0C10" w:rsidR="001871DB" w:rsidRDefault="001871DB">
      <w:r w:rsidRPr="001871DB">
        <w:drawing>
          <wp:inline distT="0" distB="0" distL="0" distR="0" wp14:anchorId="2B17A41F" wp14:editId="2B99A3BC">
            <wp:extent cx="5731510" cy="2966085"/>
            <wp:effectExtent l="0" t="0" r="2540" b="571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66085"/>
                    </a:xfrm>
                    <a:prstGeom prst="rect">
                      <a:avLst/>
                    </a:prstGeom>
                  </pic:spPr>
                </pic:pic>
              </a:graphicData>
            </a:graphic>
          </wp:inline>
        </w:drawing>
      </w:r>
    </w:p>
    <w:p w14:paraId="5584BD02" w14:textId="4194BAE4" w:rsidR="001871DB" w:rsidRDefault="001871DB">
      <w:r w:rsidRPr="001871DB">
        <w:lastRenderedPageBreak/>
        <w:drawing>
          <wp:inline distT="0" distB="0" distL="0" distR="0" wp14:anchorId="01D2976C" wp14:editId="507AA347">
            <wp:extent cx="5731510" cy="1965325"/>
            <wp:effectExtent l="0" t="0" r="254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965325"/>
                    </a:xfrm>
                    <a:prstGeom prst="rect">
                      <a:avLst/>
                    </a:prstGeom>
                  </pic:spPr>
                </pic:pic>
              </a:graphicData>
            </a:graphic>
          </wp:inline>
        </w:drawing>
      </w:r>
    </w:p>
    <w:p w14:paraId="48356D01" w14:textId="736AE004" w:rsidR="001871DB" w:rsidRDefault="001871DB">
      <w:r w:rsidRPr="001871DB">
        <w:drawing>
          <wp:inline distT="0" distB="0" distL="0" distR="0" wp14:anchorId="6620F2D6" wp14:editId="33862A47">
            <wp:extent cx="5731510" cy="1030605"/>
            <wp:effectExtent l="0" t="0" r="254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030605"/>
                    </a:xfrm>
                    <a:prstGeom prst="rect">
                      <a:avLst/>
                    </a:prstGeom>
                  </pic:spPr>
                </pic:pic>
              </a:graphicData>
            </a:graphic>
          </wp:inline>
        </w:drawing>
      </w:r>
    </w:p>
    <w:p w14:paraId="392E92A9" w14:textId="131133B3" w:rsidR="00CE4189" w:rsidRDefault="00CE4189">
      <w:r>
        <w:t>TH2:</w:t>
      </w:r>
    </w:p>
    <w:p w14:paraId="0FA192DD" w14:textId="04DB5A5A" w:rsidR="00CE4189" w:rsidRDefault="00CE4189">
      <w:r w:rsidRPr="00CE4189">
        <w:drawing>
          <wp:inline distT="0" distB="0" distL="0" distR="0" wp14:anchorId="6E25EB29" wp14:editId="3EB370AE">
            <wp:extent cx="5731510" cy="2345055"/>
            <wp:effectExtent l="0" t="0" r="254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345055"/>
                    </a:xfrm>
                    <a:prstGeom prst="rect">
                      <a:avLst/>
                    </a:prstGeom>
                  </pic:spPr>
                </pic:pic>
              </a:graphicData>
            </a:graphic>
          </wp:inline>
        </w:drawing>
      </w:r>
    </w:p>
    <w:p w14:paraId="05219FD2" w14:textId="103C6B9F" w:rsidR="00CE4189" w:rsidRDefault="00CE4189">
      <w:pPr>
        <w:rPr>
          <w:lang w:val="en-AU"/>
        </w:rPr>
      </w:pPr>
      <w:r w:rsidRPr="00CE4189">
        <w:drawing>
          <wp:inline distT="0" distB="0" distL="0" distR="0" wp14:anchorId="78F973B9" wp14:editId="5FD793D9">
            <wp:extent cx="5731510" cy="1491615"/>
            <wp:effectExtent l="0" t="0" r="254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491615"/>
                    </a:xfrm>
                    <a:prstGeom prst="rect">
                      <a:avLst/>
                    </a:prstGeom>
                  </pic:spPr>
                </pic:pic>
              </a:graphicData>
            </a:graphic>
          </wp:inline>
        </w:drawing>
      </w:r>
    </w:p>
    <w:p w14:paraId="5AA7B3BF" w14:textId="6281F8C2" w:rsidR="006B3C9D" w:rsidRDefault="006B3C9D">
      <w:pPr>
        <w:rPr>
          <w:lang w:val="en-AU"/>
        </w:rPr>
      </w:pPr>
      <w:r>
        <w:rPr>
          <w:lang w:val="en-AU"/>
        </w:rPr>
        <w:t>TH3:</w:t>
      </w:r>
    </w:p>
    <w:p w14:paraId="6B19D129" w14:textId="5A728B50" w:rsidR="00E35242" w:rsidRDefault="00E35242">
      <w:pPr>
        <w:rPr>
          <w:lang w:val="en-AU"/>
        </w:rPr>
      </w:pPr>
      <w:r w:rsidRPr="00E35242">
        <w:rPr>
          <w:lang w:val="en-AU"/>
        </w:rPr>
        <w:lastRenderedPageBreak/>
        <w:drawing>
          <wp:inline distT="0" distB="0" distL="0" distR="0" wp14:anchorId="775754ED" wp14:editId="22AFBB41">
            <wp:extent cx="5731510" cy="2983865"/>
            <wp:effectExtent l="0" t="0" r="2540" b="6985"/>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83865"/>
                    </a:xfrm>
                    <a:prstGeom prst="rect">
                      <a:avLst/>
                    </a:prstGeom>
                  </pic:spPr>
                </pic:pic>
              </a:graphicData>
            </a:graphic>
          </wp:inline>
        </w:drawing>
      </w:r>
    </w:p>
    <w:p w14:paraId="4808815E" w14:textId="7F30B6EA" w:rsidR="00E35242" w:rsidRDefault="00E35242">
      <w:pPr>
        <w:rPr>
          <w:lang w:val="en-AU"/>
        </w:rPr>
      </w:pPr>
      <w:r w:rsidRPr="00E35242">
        <w:rPr>
          <w:lang w:val="en-AU"/>
        </w:rPr>
        <w:drawing>
          <wp:inline distT="0" distB="0" distL="0" distR="0" wp14:anchorId="0AE61CB5" wp14:editId="4FCFC7A4">
            <wp:extent cx="5731510" cy="2955925"/>
            <wp:effectExtent l="0" t="0" r="2540" b="0"/>
            <wp:docPr id="8"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55925"/>
                    </a:xfrm>
                    <a:prstGeom prst="rect">
                      <a:avLst/>
                    </a:prstGeom>
                  </pic:spPr>
                </pic:pic>
              </a:graphicData>
            </a:graphic>
          </wp:inline>
        </w:drawing>
      </w:r>
    </w:p>
    <w:p w14:paraId="10B21E5F" w14:textId="2D28CB2F" w:rsidR="00E35242" w:rsidRDefault="00E35242">
      <w:pPr>
        <w:rPr>
          <w:lang w:val="en-AU"/>
        </w:rPr>
      </w:pPr>
      <w:r w:rsidRPr="00E35242">
        <w:rPr>
          <w:lang w:val="en-AU"/>
        </w:rPr>
        <w:lastRenderedPageBreak/>
        <w:drawing>
          <wp:inline distT="0" distB="0" distL="0" distR="0" wp14:anchorId="1107A26B" wp14:editId="78365339">
            <wp:extent cx="5731510" cy="3100070"/>
            <wp:effectExtent l="0" t="0" r="2540" b="5080"/>
            <wp:docPr id="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00070"/>
                    </a:xfrm>
                    <a:prstGeom prst="rect">
                      <a:avLst/>
                    </a:prstGeom>
                  </pic:spPr>
                </pic:pic>
              </a:graphicData>
            </a:graphic>
          </wp:inline>
        </w:drawing>
      </w:r>
    </w:p>
    <w:p w14:paraId="10FF774A" w14:textId="48088825" w:rsidR="00E35242" w:rsidRDefault="00E35242">
      <w:pPr>
        <w:rPr>
          <w:lang w:val="en-AU"/>
        </w:rPr>
      </w:pPr>
      <w:r w:rsidRPr="00E35242">
        <w:rPr>
          <w:lang w:val="en-AU"/>
        </w:rPr>
        <w:drawing>
          <wp:inline distT="0" distB="0" distL="0" distR="0" wp14:anchorId="0A5BC531" wp14:editId="4606E280">
            <wp:extent cx="5731510" cy="3136265"/>
            <wp:effectExtent l="0" t="0" r="2540" b="6985"/>
            <wp:docPr id="10"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36265"/>
                    </a:xfrm>
                    <a:prstGeom prst="rect">
                      <a:avLst/>
                    </a:prstGeom>
                  </pic:spPr>
                </pic:pic>
              </a:graphicData>
            </a:graphic>
          </wp:inline>
        </w:drawing>
      </w:r>
    </w:p>
    <w:p w14:paraId="6287D3CC" w14:textId="060E2B0E" w:rsidR="00E35242" w:rsidRDefault="00E35242">
      <w:r w:rsidRPr="00E35242">
        <w:rPr>
          <w:lang w:val="en-AU"/>
        </w:rPr>
        <w:drawing>
          <wp:inline distT="0" distB="0" distL="0" distR="0" wp14:anchorId="68967813" wp14:editId="15558DE3">
            <wp:extent cx="5731510" cy="1344930"/>
            <wp:effectExtent l="0" t="0" r="2540" b="762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344930"/>
                    </a:xfrm>
                    <a:prstGeom prst="rect">
                      <a:avLst/>
                    </a:prstGeom>
                  </pic:spPr>
                </pic:pic>
              </a:graphicData>
            </a:graphic>
          </wp:inline>
        </w:drawing>
      </w:r>
    </w:p>
    <w:p w14:paraId="48E143FC" w14:textId="77777777" w:rsidR="00EA3026" w:rsidRDefault="00EA3026"/>
    <w:p w14:paraId="0626B45D" w14:textId="77777777" w:rsidR="00EA3026" w:rsidRDefault="00EA3026"/>
    <w:p w14:paraId="193DBE09" w14:textId="77777777" w:rsidR="00EA3026" w:rsidRDefault="00EA3026"/>
    <w:p w14:paraId="2E6CF3D1" w14:textId="2F718EC4" w:rsidR="00EA3026" w:rsidRPr="00EA3026" w:rsidRDefault="00EA3026">
      <w:pPr>
        <w:rPr>
          <w:b/>
          <w:bCs/>
          <w:sz w:val="40"/>
          <w:szCs w:val="40"/>
        </w:rPr>
      </w:pPr>
      <w:r w:rsidRPr="00EA3026">
        <w:rPr>
          <w:b/>
          <w:bCs/>
          <w:sz w:val="40"/>
          <w:szCs w:val="40"/>
        </w:rPr>
        <w:lastRenderedPageBreak/>
        <w:t>Câu hỏi:</w:t>
      </w:r>
    </w:p>
    <w:p w14:paraId="46C2417D" w14:textId="77777777" w:rsidR="00EA3026" w:rsidRPr="00EA3026" w:rsidRDefault="00EA3026" w:rsidP="00EA3026">
      <w:r w:rsidRPr="00EA3026">
        <w:rPr>
          <w:b/>
          <w:bCs/>
        </w:rPr>
        <w:t xml:space="preserve">1. Phân biệt vai trò của NAT và </w:t>
      </w:r>
      <w:proofErr w:type="spellStart"/>
      <w:r w:rsidRPr="00EA3026">
        <w:rPr>
          <w:b/>
          <w:bCs/>
        </w:rPr>
        <w:t>firewall</w:t>
      </w:r>
      <w:proofErr w:type="spellEnd"/>
      <w:r w:rsidRPr="00EA3026">
        <w:rPr>
          <w:b/>
          <w:bCs/>
        </w:rPr>
        <w:t xml:space="preserve"> </w:t>
      </w:r>
      <w:proofErr w:type="spellStart"/>
      <w:r w:rsidRPr="00EA3026">
        <w:rPr>
          <w:b/>
          <w:bCs/>
        </w:rPr>
        <w:t>rule</w:t>
      </w:r>
      <w:proofErr w:type="spellEnd"/>
      <w:r w:rsidRPr="00EA3026">
        <w:rPr>
          <w:b/>
          <w:bCs/>
        </w:rPr>
        <w:t xml:space="preserve"> trong mô hình.</w:t>
      </w:r>
    </w:p>
    <w:p w14:paraId="25572597" w14:textId="1210E277" w:rsidR="00EA3026" w:rsidRPr="00EA3026" w:rsidRDefault="00EA3026" w:rsidP="00EA3026">
      <w:pPr>
        <w:ind w:left="360"/>
      </w:pPr>
      <w:r w:rsidRPr="00EA3026">
        <w:t xml:space="preserve">NAT: Làm nhiệm vụ biên dịch địa chỉ IP và cổng. Trong mô hình này, NAT chuyển đổi địa chỉ IP </w:t>
      </w:r>
      <w:proofErr w:type="spellStart"/>
      <w:r w:rsidRPr="00EA3026">
        <w:t>Private</w:t>
      </w:r>
      <w:proofErr w:type="spellEnd"/>
      <w:r w:rsidRPr="00EA3026">
        <w:t xml:space="preserve"> của LAN/DMZ sang IP </w:t>
      </w:r>
      <w:proofErr w:type="spellStart"/>
      <w:r w:rsidRPr="00EA3026">
        <w:t>Public</w:t>
      </w:r>
      <w:proofErr w:type="spellEnd"/>
      <w:r w:rsidRPr="00EA3026">
        <w:t xml:space="preserve"> của WAN để các máy truy cập được </w:t>
      </w:r>
      <w:proofErr w:type="spellStart"/>
      <w:r w:rsidRPr="00EA3026">
        <w:t>Internet</w:t>
      </w:r>
      <w:proofErr w:type="spellEnd"/>
      <w:r w:rsidRPr="00EA3026">
        <w:t xml:space="preserve"> , hoặc chuyển hướng kết nối từ bên ngoài </w:t>
      </w:r>
      <w:proofErr w:type="spellStart"/>
      <w:r w:rsidRPr="00EA3026">
        <w:t>Internet</w:t>
      </w:r>
      <w:proofErr w:type="spellEnd"/>
      <w:r w:rsidRPr="00EA3026">
        <w:t xml:space="preserve"> vào một máy chủ cụ thể trong vùng DMZ thông qua </w:t>
      </w:r>
      <w:proofErr w:type="spellStart"/>
      <w:r w:rsidRPr="00EA3026">
        <w:t>Port</w:t>
      </w:r>
      <w:proofErr w:type="spellEnd"/>
      <w:r w:rsidRPr="00EA3026">
        <w:t xml:space="preserve"> </w:t>
      </w:r>
      <w:proofErr w:type="spellStart"/>
      <w:r w:rsidRPr="00EA3026">
        <w:t>Forward</w:t>
      </w:r>
      <w:proofErr w:type="spellEnd"/>
      <w:r w:rsidRPr="00EA3026">
        <w:t xml:space="preserve">. </w:t>
      </w:r>
    </w:p>
    <w:p w14:paraId="1B49C8C8" w14:textId="697DC486" w:rsidR="00EA3026" w:rsidRPr="00EA3026" w:rsidRDefault="00EA3026" w:rsidP="00EA3026">
      <w:pPr>
        <w:ind w:left="360"/>
      </w:pPr>
      <w:proofErr w:type="spellStart"/>
      <w:r w:rsidRPr="00EA3026">
        <w:t>Firewall</w:t>
      </w:r>
      <w:proofErr w:type="spellEnd"/>
      <w:r w:rsidRPr="00EA3026">
        <w:t xml:space="preserve"> </w:t>
      </w:r>
      <w:proofErr w:type="spellStart"/>
      <w:r w:rsidRPr="00EA3026">
        <w:t>rule</w:t>
      </w:r>
      <w:proofErr w:type="spellEnd"/>
      <w:r w:rsidRPr="00EA3026">
        <w:t xml:space="preserve">: Làm nhiệm vụ kiểm soát và lọc lưu lượng. </w:t>
      </w:r>
      <w:proofErr w:type="spellStart"/>
      <w:r w:rsidRPr="00EA3026">
        <w:t>Rule</w:t>
      </w:r>
      <w:proofErr w:type="spellEnd"/>
      <w:r w:rsidRPr="00EA3026">
        <w:t xml:space="preserve"> quyết định cho phép  hoặc từ chối  các luồng dữ liệu đi qua tường lửa dựa trên các điều kiện khớp lệnh như IP nguồn, IP đích, giao thức , và cổng . </w:t>
      </w:r>
    </w:p>
    <w:p w14:paraId="78A85999" w14:textId="77777777" w:rsidR="00EA3026" w:rsidRPr="00EA3026" w:rsidRDefault="00EA3026" w:rsidP="00EA3026">
      <w:r w:rsidRPr="00EA3026">
        <w:rPr>
          <w:b/>
          <w:bCs/>
        </w:rPr>
        <w:t xml:space="preserve">2. Vì sao nên tách máy chủ </w:t>
      </w:r>
      <w:proofErr w:type="spellStart"/>
      <w:r w:rsidRPr="00EA3026">
        <w:rPr>
          <w:b/>
          <w:bCs/>
        </w:rPr>
        <w:t>Web</w:t>
      </w:r>
      <w:proofErr w:type="spellEnd"/>
      <w:r w:rsidRPr="00EA3026">
        <w:rPr>
          <w:b/>
          <w:bCs/>
        </w:rPr>
        <w:t>/</w:t>
      </w:r>
      <w:proofErr w:type="spellStart"/>
      <w:r w:rsidRPr="00EA3026">
        <w:rPr>
          <w:b/>
          <w:bCs/>
        </w:rPr>
        <w:t>Mail</w:t>
      </w:r>
      <w:proofErr w:type="spellEnd"/>
      <w:r w:rsidRPr="00EA3026">
        <w:rPr>
          <w:b/>
          <w:bCs/>
        </w:rPr>
        <w:t>/FTP vào DMZ thay vì đặt trong LAN?</w:t>
      </w:r>
    </w:p>
    <w:p w14:paraId="6D824495" w14:textId="5BA1D8A2" w:rsidR="00EA3026" w:rsidRPr="00EA3026" w:rsidRDefault="00EA3026" w:rsidP="00EA3026">
      <w:pPr>
        <w:ind w:left="360"/>
      </w:pPr>
      <w:r w:rsidRPr="00EA3026">
        <w:t xml:space="preserve">Các máy chủ </w:t>
      </w:r>
      <w:proofErr w:type="spellStart"/>
      <w:r w:rsidRPr="00EA3026">
        <w:t>Web</w:t>
      </w:r>
      <w:proofErr w:type="spellEnd"/>
      <w:r w:rsidRPr="00EA3026">
        <w:t xml:space="preserve">, </w:t>
      </w:r>
      <w:proofErr w:type="spellStart"/>
      <w:r w:rsidRPr="00EA3026">
        <w:t>Mail</w:t>
      </w:r>
      <w:proofErr w:type="spellEnd"/>
      <w:r w:rsidRPr="00EA3026">
        <w:t xml:space="preserve">, FTP phải cung cấp dịch vụ ra </w:t>
      </w:r>
      <w:proofErr w:type="spellStart"/>
      <w:r w:rsidRPr="00EA3026">
        <w:t>Internet</w:t>
      </w:r>
      <w:proofErr w:type="spellEnd"/>
      <w:r w:rsidRPr="00EA3026">
        <w:t xml:space="preserve"> nên có nguy cơ bị tin tặc tấn công rất cao. Việc đặt chúng vào vùng mạng DMZ giúp cô lập các máy chủ này khỏi mạng nội bộ . Nếu máy chủ trong DMZ bị xâm nhập, các </w:t>
      </w:r>
      <w:proofErr w:type="spellStart"/>
      <w:r w:rsidRPr="00EA3026">
        <w:t>rule</w:t>
      </w:r>
      <w:proofErr w:type="spellEnd"/>
      <w:r w:rsidRPr="00EA3026">
        <w:t xml:space="preserve"> tường lửa chặn từ DMZ vào LAN sẽ ngăn kẻ tấn công tiến sâu vào hệ thống để đánh cắp dữ liệu người dùng hay hệ thống cốt lõi. </w:t>
      </w:r>
    </w:p>
    <w:p w14:paraId="398DE7AA" w14:textId="77777777" w:rsidR="00EA3026" w:rsidRPr="00EA3026" w:rsidRDefault="00EA3026" w:rsidP="00EA3026">
      <w:r w:rsidRPr="00EA3026">
        <w:rPr>
          <w:b/>
          <w:bCs/>
        </w:rPr>
        <w:t xml:space="preserve">3. Nếu </w:t>
      </w:r>
      <w:proofErr w:type="spellStart"/>
      <w:r w:rsidRPr="00EA3026">
        <w:rPr>
          <w:b/>
          <w:bCs/>
        </w:rPr>
        <w:t>rule</w:t>
      </w:r>
      <w:proofErr w:type="spellEnd"/>
      <w:r w:rsidRPr="00EA3026">
        <w:rPr>
          <w:b/>
          <w:bCs/>
        </w:rPr>
        <w:t xml:space="preserve"> </w:t>
      </w:r>
      <w:proofErr w:type="spellStart"/>
      <w:r w:rsidRPr="00EA3026">
        <w:rPr>
          <w:b/>
          <w:bCs/>
        </w:rPr>
        <w:t>Block</w:t>
      </w:r>
      <w:proofErr w:type="spellEnd"/>
      <w:r w:rsidRPr="00EA3026">
        <w:rPr>
          <w:b/>
          <w:bCs/>
        </w:rPr>
        <w:t xml:space="preserve"> nằm dưới một </w:t>
      </w:r>
      <w:proofErr w:type="spellStart"/>
      <w:r w:rsidRPr="00EA3026">
        <w:rPr>
          <w:b/>
          <w:bCs/>
        </w:rPr>
        <w:t>rule</w:t>
      </w:r>
      <w:proofErr w:type="spellEnd"/>
      <w:r w:rsidRPr="00EA3026">
        <w:rPr>
          <w:b/>
          <w:bCs/>
        </w:rPr>
        <w:t xml:space="preserve"> </w:t>
      </w:r>
      <w:proofErr w:type="spellStart"/>
      <w:r w:rsidRPr="00EA3026">
        <w:rPr>
          <w:b/>
          <w:bCs/>
        </w:rPr>
        <w:t>Pass</w:t>
      </w:r>
      <w:proofErr w:type="spellEnd"/>
      <w:r w:rsidRPr="00EA3026">
        <w:rPr>
          <w:b/>
          <w:bCs/>
        </w:rPr>
        <w:t xml:space="preserve"> tổng quát thì kết quả có thể như thế nào?</w:t>
      </w:r>
    </w:p>
    <w:p w14:paraId="13FD2F04" w14:textId="60C66BCC" w:rsidR="00EA3026" w:rsidRPr="00EA3026" w:rsidRDefault="00EA3026" w:rsidP="00EA3026">
      <w:pPr>
        <w:ind w:left="360"/>
      </w:pPr>
      <w:r w:rsidRPr="00EA3026">
        <w:t xml:space="preserve">Tường lửa </w:t>
      </w:r>
      <w:proofErr w:type="spellStart"/>
      <w:r w:rsidRPr="00EA3026">
        <w:t>pfSense</w:t>
      </w:r>
      <w:proofErr w:type="spellEnd"/>
      <w:r w:rsidRPr="00EA3026">
        <w:t xml:space="preserve"> xử lý các </w:t>
      </w:r>
      <w:proofErr w:type="spellStart"/>
      <w:r w:rsidRPr="00EA3026">
        <w:t>rule</w:t>
      </w:r>
      <w:proofErr w:type="spellEnd"/>
      <w:r w:rsidRPr="00EA3026">
        <w:t xml:space="preserve"> theo thứ tự từ trên xuống dưới . Nếu một </w:t>
      </w:r>
      <w:proofErr w:type="spellStart"/>
      <w:r w:rsidRPr="00EA3026">
        <w:t>rule</w:t>
      </w:r>
      <w:proofErr w:type="spellEnd"/>
      <w:r w:rsidRPr="00EA3026">
        <w:t xml:space="preserve"> </w:t>
      </w:r>
      <w:proofErr w:type="spellStart"/>
      <w:r w:rsidRPr="00EA3026">
        <w:t>Block</w:t>
      </w:r>
      <w:proofErr w:type="spellEnd"/>
      <w:r w:rsidRPr="00EA3026">
        <w:t xml:space="preserve"> được đặt bên dưới một </w:t>
      </w:r>
      <w:proofErr w:type="spellStart"/>
      <w:r w:rsidRPr="00EA3026">
        <w:t>rule</w:t>
      </w:r>
      <w:proofErr w:type="spellEnd"/>
      <w:r w:rsidRPr="00EA3026">
        <w:t xml:space="preserve"> </w:t>
      </w:r>
      <w:proofErr w:type="spellStart"/>
      <w:r w:rsidRPr="00EA3026">
        <w:t>Pass</w:t>
      </w:r>
      <w:proofErr w:type="spellEnd"/>
      <w:r w:rsidRPr="00EA3026">
        <w:t xml:space="preserve"> tổng quát , gói tin khi đi qua sẽ khớp ngay với </w:t>
      </w:r>
      <w:proofErr w:type="spellStart"/>
      <w:r w:rsidRPr="00EA3026">
        <w:t>rule</w:t>
      </w:r>
      <w:proofErr w:type="spellEnd"/>
      <w:r w:rsidRPr="00EA3026">
        <w:t xml:space="preserve"> </w:t>
      </w:r>
      <w:proofErr w:type="spellStart"/>
      <w:r w:rsidRPr="00EA3026">
        <w:t>Pass</w:t>
      </w:r>
      <w:proofErr w:type="spellEnd"/>
      <w:r w:rsidRPr="00EA3026">
        <w:t xml:space="preserve"> ở trên cùng và được cho phép đi qua lập tức. Tường lửa sẽ ngừng xét các </w:t>
      </w:r>
      <w:proofErr w:type="spellStart"/>
      <w:r w:rsidRPr="00EA3026">
        <w:t>rule</w:t>
      </w:r>
      <w:proofErr w:type="spellEnd"/>
      <w:r w:rsidRPr="00EA3026">
        <w:t xml:space="preserve"> bên dưới, khiến </w:t>
      </w:r>
      <w:proofErr w:type="spellStart"/>
      <w:r w:rsidRPr="00EA3026">
        <w:t>rule</w:t>
      </w:r>
      <w:proofErr w:type="spellEnd"/>
      <w:r w:rsidRPr="00EA3026">
        <w:t xml:space="preserve"> </w:t>
      </w:r>
      <w:proofErr w:type="spellStart"/>
      <w:r w:rsidRPr="00EA3026">
        <w:t>Block</w:t>
      </w:r>
      <w:proofErr w:type="spellEnd"/>
      <w:r w:rsidRPr="00EA3026">
        <w:t xml:space="preserve"> trở nên vô tác dụng và không bao giờ được thực thi. </w:t>
      </w:r>
    </w:p>
    <w:p w14:paraId="73016027" w14:textId="77777777" w:rsidR="00EA3026" w:rsidRPr="00EA3026" w:rsidRDefault="00EA3026" w:rsidP="00EA3026">
      <w:r w:rsidRPr="00EA3026">
        <w:rPr>
          <w:b/>
          <w:bCs/>
        </w:rPr>
        <w:t xml:space="preserve">4. Muốn chặn </w:t>
      </w:r>
      <w:proofErr w:type="spellStart"/>
      <w:r w:rsidRPr="00EA3026">
        <w:rPr>
          <w:b/>
          <w:bCs/>
        </w:rPr>
        <w:t>ping</w:t>
      </w:r>
      <w:proofErr w:type="spellEnd"/>
      <w:r w:rsidRPr="00EA3026">
        <w:rPr>
          <w:b/>
          <w:bCs/>
        </w:rPr>
        <w:t xml:space="preserve"> nhưng vẫn cho truy cập </w:t>
      </w:r>
      <w:proofErr w:type="spellStart"/>
      <w:r w:rsidRPr="00EA3026">
        <w:rPr>
          <w:b/>
          <w:bCs/>
        </w:rPr>
        <w:t>web</w:t>
      </w:r>
      <w:proofErr w:type="spellEnd"/>
      <w:r w:rsidRPr="00EA3026">
        <w:rPr>
          <w:b/>
          <w:bCs/>
        </w:rPr>
        <w:t xml:space="preserve">, cần cấu hình các </w:t>
      </w:r>
      <w:proofErr w:type="spellStart"/>
      <w:r w:rsidRPr="00EA3026">
        <w:rPr>
          <w:b/>
          <w:bCs/>
        </w:rPr>
        <w:t>rule</w:t>
      </w:r>
      <w:proofErr w:type="spellEnd"/>
      <w:r w:rsidRPr="00EA3026">
        <w:rPr>
          <w:b/>
          <w:bCs/>
        </w:rPr>
        <w:t xml:space="preserve"> nào?</w:t>
      </w:r>
    </w:p>
    <w:p w14:paraId="16D29EBF" w14:textId="77777777" w:rsidR="00EA3026" w:rsidRPr="00EA3026" w:rsidRDefault="00EA3026" w:rsidP="00EA3026">
      <w:pPr>
        <w:ind w:left="360"/>
      </w:pPr>
      <w:r w:rsidRPr="00EA3026">
        <w:t xml:space="preserve">Dựa trên nguyên tắc ưu tiên từ trên xuống dưới, cần tạo cấu trúc 3 </w:t>
      </w:r>
      <w:proofErr w:type="spellStart"/>
      <w:r w:rsidRPr="00EA3026">
        <w:t>rule</w:t>
      </w:r>
      <w:proofErr w:type="spellEnd"/>
      <w:r w:rsidRPr="00EA3026">
        <w:t xml:space="preserve"> trên </w:t>
      </w:r>
      <w:proofErr w:type="spellStart"/>
      <w:r w:rsidRPr="00EA3026">
        <w:t>tab</w:t>
      </w:r>
      <w:proofErr w:type="spellEnd"/>
      <w:r w:rsidRPr="00EA3026">
        <w:t xml:space="preserve"> LAN theo thứ tự như sau: </w:t>
      </w:r>
    </w:p>
    <w:p w14:paraId="2920D27D" w14:textId="3962E0CC" w:rsidR="00EA3026" w:rsidRPr="00EA3026" w:rsidRDefault="00EA3026" w:rsidP="00EA3026">
      <w:pPr>
        <w:ind w:left="1080"/>
      </w:pPr>
      <w:proofErr w:type="spellStart"/>
      <w:r w:rsidRPr="00EA3026">
        <w:t>Rule</w:t>
      </w:r>
      <w:proofErr w:type="spellEnd"/>
      <w:r w:rsidRPr="00EA3026">
        <w:t xml:space="preserve"> 1: </w:t>
      </w:r>
      <w:proofErr w:type="spellStart"/>
      <w:r w:rsidRPr="00EA3026">
        <w:t>Action</w:t>
      </w:r>
      <w:proofErr w:type="spellEnd"/>
      <w:r w:rsidRPr="00EA3026">
        <w:t xml:space="preserve"> = </w:t>
      </w:r>
      <w:proofErr w:type="spellStart"/>
      <w:r w:rsidRPr="00EA3026">
        <w:t>Block</w:t>
      </w:r>
      <w:proofErr w:type="spellEnd"/>
      <w:r w:rsidRPr="00EA3026">
        <w:t xml:space="preserve">, </w:t>
      </w:r>
      <w:proofErr w:type="spellStart"/>
      <w:r w:rsidRPr="00EA3026">
        <w:t>Protocol</w:t>
      </w:r>
      <w:proofErr w:type="spellEnd"/>
      <w:r w:rsidRPr="00EA3026">
        <w:t xml:space="preserve"> = ICMP, </w:t>
      </w:r>
      <w:proofErr w:type="spellStart"/>
      <w:r w:rsidRPr="00EA3026">
        <w:t>Source</w:t>
      </w:r>
      <w:proofErr w:type="spellEnd"/>
      <w:r w:rsidRPr="00EA3026">
        <w:t xml:space="preserve"> = LAN </w:t>
      </w:r>
      <w:proofErr w:type="spellStart"/>
      <w:r w:rsidRPr="00EA3026">
        <w:t>net</w:t>
      </w:r>
      <w:proofErr w:type="spellEnd"/>
      <w:r w:rsidRPr="00EA3026">
        <w:t xml:space="preserve">, </w:t>
      </w:r>
      <w:proofErr w:type="spellStart"/>
      <w:r w:rsidRPr="00EA3026">
        <w:t>Destination</w:t>
      </w:r>
      <w:proofErr w:type="spellEnd"/>
      <w:r w:rsidRPr="00EA3026">
        <w:t xml:space="preserve"> = </w:t>
      </w:r>
      <w:proofErr w:type="spellStart"/>
      <w:r w:rsidRPr="00EA3026">
        <w:t>Any</w:t>
      </w:r>
      <w:proofErr w:type="spellEnd"/>
      <w:r w:rsidRPr="00EA3026">
        <w:t xml:space="preserve">. </w:t>
      </w:r>
    </w:p>
    <w:p w14:paraId="6B37DBBA" w14:textId="2156B313" w:rsidR="00EA3026" w:rsidRPr="00EA3026" w:rsidRDefault="00EA3026" w:rsidP="00EA3026">
      <w:pPr>
        <w:ind w:left="1080"/>
      </w:pPr>
      <w:proofErr w:type="spellStart"/>
      <w:r w:rsidRPr="00EA3026">
        <w:t>Rule</w:t>
      </w:r>
      <w:proofErr w:type="spellEnd"/>
      <w:r w:rsidRPr="00EA3026">
        <w:t xml:space="preserve"> 2: </w:t>
      </w:r>
      <w:proofErr w:type="spellStart"/>
      <w:r w:rsidRPr="00EA3026">
        <w:t>Action</w:t>
      </w:r>
      <w:proofErr w:type="spellEnd"/>
      <w:r w:rsidRPr="00EA3026">
        <w:t xml:space="preserve"> = </w:t>
      </w:r>
      <w:proofErr w:type="spellStart"/>
      <w:r w:rsidRPr="00EA3026">
        <w:t>Pass</w:t>
      </w:r>
      <w:proofErr w:type="spellEnd"/>
      <w:r w:rsidRPr="00EA3026">
        <w:t xml:space="preserve">, </w:t>
      </w:r>
      <w:proofErr w:type="spellStart"/>
      <w:r w:rsidRPr="00EA3026">
        <w:t>Protocol</w:t>
      </w:r>
      <w:proofErr w:type="spellEnd"/>
      <w:r w:rsidRPr="00EA3026">
        <w:t xml:space="preserve"> = TCP/UDP, </w:t>
      </w:r>
      <w:proofErr w:type="spellStart"/>
      <w:r w:rsidRPr="00EA3026">
        <w:t>Port</w:t>
      </w:r>
      <w:proofErr w:type="spellEnd"/>
      <w:r w:rsidRPr="00EA3026">
        <w:t xml:space="preserve"> = 53, </w:t>
      </w:r>
      <w:proofErr w:type="spellStart"/>
      <w:r w:rsidRPr="00EA3026">
        <w:t>Source</w:t>
      </w:r>
      <w:proofErr w:type="spellEnd"/>
      <w:r w:rsidRPr="00EA3026">
        <w:t xml:space="preserve"> = LAN </w:t>
      </w:r>
      <w:proofErr w:type="spellStart"/>
      <w:r w:rsidRPr="00EA3026">
        <w:t>net</w:t>
      </w:r>
      <w:proofErr w:type="spellEnd"/>
      <w:r w:rsidRPr="00EA3026">
        <w:t xml:space="preserve">, </w:t>
      </w:r>
      <w:proofErr w:type="spellStart"/>
      <w:r w:rsidRPr="00EA3026">
        <w:t>Destination</w:t>
      </w:r>
      <w:proofErr w:type="spellEnd"/>
      <w:r w:rsidRPr="00EA3026">
        <w:t xml:space="preserve"> = </w:t>
      </w:r>
      <w:proofErr w:type="spellStart"/>
      <w:r w:rsidRPr="00EA3026">
        <w:t>Any</w:t>
      </w:r>
      <w:proofErr w:type="spellEnd"/>
      <w:r w:rsidRPr="00EA3026">
        <w:t xml:space="preserve">. </w:t>
      </w:r>
    </w:p>
    <w:p w14:paraId="58F55200" w14:textId="1620A5E3" w:rsidR="00EA3026" w:rsidRDefault="00EA3026" w:rsidP="00EA3026">
      <w:pPr>
        <w:ind w:left="1080"/>
      </w:pPr>
      <w:proofErr w:type="spellStart"/>
      <w:r w:rsidRPr="00EA3026">
        <w:t>Rule</w:t>
      </w:r>
      <w:proofErr w:type="spellEnd"/>
      <w:r w:rsidRPr="00EA3026">
        <w:t xml:space="preserve"> 3: </w:t>
      </w:r>
      <w:proofErr w:type="spellStart"/>
      <w:r w:rsidRPr="00EA3026">
        <w:t>Action</w:t>
      </w:r>
      <w:proofErr w:type="spellEnd"/>
      <w:r w:rsidRPr="00EA3026">
        <w:t xml:space="preserve"> = </w:t>
      </w:r>
      <w:proofErr w:type="spellStart"/>
      <w:r w:rsidRPr="00EA3026">
        <w:t>Pass</w:t>
      </w:r>
      <w:proofErr w:type="spellEnd"/>
      <w:r w:rsidRPr="00EA3026">
        <w:t xml:space="preserve">, </w:t>
      </w:r>
      <w:proofErr w:type="spellStart"/>
      <w:r w:rsidRPr="00EA3026">
        <w:t>Protocol</w:t>
      </w:r>
      <w:proofErr w:type="spellEnd"/>
      <w:r w:rsidRPr="00EA3026">
        <w:t xml:space="preserve"> = TCP, </w:t>
      </w:r>
      <w:proofErr w:type="spellStart"/>
      <w:r w:rsidRPr="00EA3026">
        <w:t>Port</w:t>
      </w:r>
      <w:proofErr w:type="spellEnd"/>
      <w:r w:rsidRPr="00EA3026">
        <w:t xml:space="preserve"> = 80/443, </w:t>
      </w:r>
      <w:proofErr w:type="spellStart"/>
      <w:r w:rsidRPr="00EA3026">
        <w:t>Source</w:t>
      </w:r>
      <w:proofErr w:type="spellEnd"/>
      <w:r w:rsidRPr="00EA3026">
        <w:t xml:space="preserve"> = LAN </w:t>
      </w:r>
      <w:proofErr w:type="spellStart"/>
      <w:r w:rsidRPr="00EA3026">
        <w:t>net</w:t>
      </w:r>
      <w:proofErr w:type="spellEnd"/>
      <w:r w:rsidRPr="00EA3026">
        <w:t xml:space="preserve">, </w:t>
      </w:r>
      <w:proofErr w:type="spellStart"/>
      <w:r w:rsidRPr="00EA3026">
        <w:t>Destination</w:t>
      </w:r>
      <w:proofErr w:type="spellEnd"/>
      <w:r w:rsidRPr="00EA3026">
        <w:t xml:space="preserve"> = </w:t>
      </w:r>
      <w:proofErr w:type="spellStart"/>
      <w:r w:rsidRPr="00EA3026">
        <w:t>Any</w:t>
      </w:r>
      <w:proofErr w:type="spellEnd"/>
      <w:r w:rsidRPr="00EA3026">
        <w:t xml:space="preserve">. </w:t>
      </w:r>
    </w:p>
    <w:p w14:paraId="5DFFC533" w14:textId="77777777" w:rsidR="00EA3026" w:rsidRPr="00EA3026" w:rsidRDefault="00EA3026" w:rsidP="00EA3026">
      <w:pPr>
        <w:ind w:left="1080"/>
      </w:pPr>
    </w:p>
    <w:p w14:paraId="5657A556" w14:textId="77777777" w:rsidR="00EA3026" w:rsidRPr="00EA3026" w:rsidRDefault="00EA3026" w:rsidP="00EA3026">
      <w:r w:rsidRPr="00EA3026">
        <w:rPr>
          <w:b/>
          <w:bCs/>
        </w:rPr>
        <w:t xml:space="preserve">5. </w:t>
      </w:r>
      <w:proofErr w:type="spellStart"/>
      <w:r w:rsidRPr="00EA3026">
        <w:rPr>
          <w:b/>
          <w:bCs/>
        </w:rPr>
        <w:t>Logging</w:t>
      </w:r>
      <w:proofErr w:type="spellEnd"/>
      <w:r w:rsidRPr="00EA3026">
        <w:rPr>
          <w:b/>
          <w:bCs/>
        </w:rPr>
        <w:t xml:space="preserve"> của </w:t>
      </w:r>
      <w:proofErr w:type="spellStart"/>
      <w:r w:rsidRPr="00EA3026">
        <w:rPr>
          <w:b/>
          <w:bCs/>
        </w:rPr>
        <w:t>firewall</w:t>
      </w:r>
      <w:proofErr w:type="spellEnd"/>
      <w:r w:rsidRPr="00EA3026">
        <w:rPr>
          <w:b/>
          <w:bCs/>
        </w:rPr>
        <w:t xml:space="preserve"> giúp ích gì trong xử lý sự cố?</w:t>
      </w:r>
    </w:p>
    <w:p w14:paraId="7B6EBE30" w14:textId="77777777" w:rsidR="00EA3026" w:rsidRPr="00EA3026" w:rsidRDefault="00EA3026" w:rsidP="00EA3026">
      <w:pPr>
        <w:ind w:left="360"/>
      </w:pPr>
      <w:proofErr w:type="spellStart"/>
      <w:r w:rsidRPr="00EA3026">
        <w:lastRenderedPageBreak/>
        <w:t>Logging</w:t>
      </w:r>
      <w:proofErr w:type="spellEnd"/>
      <w:r w:rsidRPr="00EA3026">
        <w:t xml:space="preserve"> lưu lại bản ghi chi tiết về các gói tin đã bị tường lửa chặn hoặc cho phép đi qua. Khi người dùng phàn nàn về việc không thể kết nối hoặc một dịch vụ bị gián đoạn, quản trị viên có thể vào </w:t>
      </w:r>
      <w:proofErr w:type="spellStart"/>
      <w:r w:rsidRPr="00EA3026">
        <w:t>System</w:t>
      </w:r>
      <w:proofErr w:type="spellEnd"/>
      <w:r w:rsidRPr="00EA3026">
        <w:t xml:space="preserve"> </w:t>
      </w:r>
      <w:proofErr w:type="spellStart"/>
      <w:r w:rsidRPr="00EA3026">
        <w:t>Logs</w:t>
      </w:r>
      <w:proofErr w:type="spellEnd"/>
      <w:r w:rsidRPr="00EA3026">
        <w:t xml:space="preserve"> để xác định chính xác gói tin đang bị chặn bởi </w:t>
      </w:r>
      <w:proofErr w:type="spellStart"/>
      <w:r w:rsidRPr="00EA3026">
        <w:t>rule</w:t>
      </w:r>
      <w:proofErr w:type="spellEnd"/>
      <w:r w:rsidRPr="00EA3026">
        <w:t xml:space="preserve"> nào, từ IP và cổng nào, qua đó nhanh chóng tìm ra lỗi cấu hình và khắc phục. </w:t>
      </w:r>
    </w:p>
    <w:p w14:paraId="6283317E" w14:textId="77777777" w:rsidR="00EA3026" w:rsidRPr="00EA3026" w:rsidRDefault="00EA3026" w:rsidP="00EA3026">
      <w:r w:rsidRPr="00EA3026">
        <w:rPr>
          <w:b/>
          <w:bCs/>
        </w:rPr>
        <w:t xml:space="preserve">6. Nêu ít nhất ba biện pháp </w:t>
      </w:r>
      <w:proofErr w:type="spellStart"/>
      <w:r w:rsidRPr="00EA3026">
        <w:rPr>
          <w:b/>
          <w:bCs/>
        </w:rPr>
        <w:t>hardening</w:t>
      </w:r>
      <w:proofErr w:type="spellEnd"/>
      <w:r w:rsidRPr="00EA3026">
        <w:rPr>
          <w:b/>
          <w:bCs/>
        </w:rPr>
        <w:t xml:space="preserve"> cho </w:t>
      </w:r>
      <w:proofErr w:type="spellStart"/>
      <w:r w:rsidRPr="00EA3026">
        <w:rPr>
          <w:b/>
          <w:bCs/>
        </w:rPr>
        <w:t>pfSense</w:t>
      </w:r>
      <w:proofErr w:type="spellEnd"/>
      <w:r w:rsidRPr="00EA3026">
        <w:rPr>
          <w:b/>
          <w:bCs/>
        </w:rPr>
        <w:t xml:space="preserve"> trong mô hình này.</w:t>
      </w:r>
    </w:p>
    <w:p w14:paraId="5E0EAAEE" w14:textId="77777777" w:rsidR="00EA3026" w:rsidRPr="00EA3026" w:rsidRDefault="00EA3026" w:rsidP="00EA3026">
      <w:pPr>
        <w:ind w:left="360"/>
      </w:pPr>
      <w:r w:rsidRPr="00EA3026">
        <w:t xml:space="preserve">Vô hiệu hóa luật cho phép tất cả: </w:t>
      </w:r>
      <w:proofErr w:type="spellStart"/>
      <w:r w:rsidRPr="00EA3026">
        <w:t>Disable</w:t>
      </w:r>
      <w:proofErr w:type="spellEnd"/>
      <w:r w:rsidRPr="00EA3026">
        <w:t xml:space="preserve"> các </w:t>
      </w:r>
      <w:proofErr w:type="spellStart"/>
      <w:r w:rsidRPr="00EA3026">
        <w:t>rule</w:t>
      </w:r>
      <w:proofErr w:type="spellEnd"/>
      <w:r w:rsidRPr="00EA3026">
        <w:t xml:space="preserve"> "</w:t>
      </w:r>
      <w:proofErr w:type="spellStart"/>
      <w:r w:rsidRPr="00EA3026">
        <w:t>Default</w:t>
      </w:r>
      <w:proofErr w:type="spellEnd"/>
      <w:r w:rsidRPr="00EA3026">
        <w:t xml:space="preserve"> </w:t>
      </w:r>
      <w:proofErr w:type="spellStart"/>
      <w:r w:rsidRPr="00EA3026">
        <w:t>allow</w:t>
      </w:r>
      <w:proofErr w:type="spellEnd"/>
      <w:r w:rsidRPr="00EA3026">
        <w:t xml:space="preserve"> LAN to </w:t>
      </w:r>
      <w:proofErr w:type="spellStart"/>
      <w:r w:rsidRPr="00EA3026">
        <w:t>any</w:t>
      </w:r>
      <w:proofErr w:type="spellEnd"/>
      <w:r w:rsidRPr="00EA3026">
        <w:t xml:space="preserve">" được tạo sẵn và chuyển sang áp dụng nguyên tắc đặc quyền tối thiểu: chỉ tạo </w:t>
      </w:r>
      <w:proofErr w:type="spellStart"/>
      <w:r w:rsidRPr="00EA3026">
        <w:t>rule</w:t>
      </w:r>
      <w:proofErr w:type="spellEnd"/>
      <w:r w:rsidRPr="00EA3026">
        <w:t xml:space="preserve"> </w:t>
      </w:r>
      <w:proofErr w:type="spellStart"/>
      <w:r w:rsidRPr="00EA3026">
        <w:t>Pass</w:t>
      </w:r>
      <w:proofErr w:type="spellEnd"/>
      <w:r w:rsidRPr="00EA3026">
        <w:t xml:space="preserve"> cho những IP và dịch vụ thực sự cần thiết. </w:t>
      </w:r>
    </w:p>
    <w:p w14:paraId="73C04579" w14:textId="0D771328" w:rsidR="00EA3026" w:rsidRPr="00EA3026" w:rsidRDefault="00EA3026" w:rsidP="00EA3026">
      <w:pPr>
        <w:ind w:left="360"/>
      </w:pPr>
      <w:r w:rsidRPr="00EA3026">
        <w:t xml:space="preserve">Ngăn chặn dải IP rác từ </w:t>
      </w:r>
      <w:proofErr w:type="spellStart"/>
      <w:r w:rsidRPr="00EA3026">
        <w:t>Internet</w:t>
      </w:r>
      <w:proofErr w:type="spellEnd"/>
      <w:r w:rsidRPr="00EA3026">
        <w:t>: Đảm bảo bật hai tùy chọn "</w:t>
      </w:r>
      <w:proofErr w:type="spellStart"/>
      <w:r w:rsidRPr="00EA3026">
        <w:t>Block</w:t>
      </w:r>
      <w:proofErr w:type="spellEnd"/>
      <w:r w:rsidRPr="00EA3026">
        <w:t xml:space="preserve"> </w:t>
      </w:r>
      <w:proofErr w:type="spellStart"/>
      <w:r w:rsidRPr="00EA3026">
        <w:t>private</w:t>
      </w:r>
      <w:proofErr w:type="spellEnd"/>
      <w:r w:rsidRPr="00EA3026">
        <w:t xml:space="preserve"> </w:t>
      </w:r>
      <w:proofErr w:type="spellStart"/>
      <w:r w:rsidRPr="00EA3026">
        <w:t>networks</w:t>
      </w:r>
      <w:proofErr w:type="spellEnd"/>
      <w:r w:rsidRPr="00EA3026">
        <w:t xml:space="preserve"> </w:t>
      </w:r>
      <w:proofErr w:type="spellStart"/>
      <w:r w:rsidRPr="00EA3026">
        <w:t>and</w:t>
      </w:r>
      <w:proofErr w:type="spellEnd"/>
      <w:r w:rsidRPr="00EA3026">
        <w:t xml:space="preserve"> </w:t>
      </w:r>
      <w:proofErr w:type="spellStart"/>
      <w:r w:rsidRPr="00EA3026">
        <w:t>loopback</w:t>
      </w:r>
      <w:proofErr w:type="spellEnd"/>
      <w:r w:rsidRPr="00EA3026">
        <w:t xml:space="preserve"> </w:t>
      </w:r>
      <w:proofErr w:type="spellStart"/>
      <w:r w:rsidRPr="00EA3026">
        <w:t>addresses</w:t>
      </w:r>
      <w:proofErr w:type="spellEnd"/>
      <w:r w:rsidRPr="00EA3026">
        <w:t>" và "</w:t>
      </w:r>
      <w:proofErr w:type="spellStart"/>
      <w:r w:rsidRPr="00EA3026">
        <w:t>Block</w:t>
      </w:r>
      <w:proofErr w:type="spellEnd"/>
      <w:r w:rsidRPr="00EA3026">
        <w:t xml:space="preserve"> </w:t>
      </w:r>
      <w:proofErr w:type="spellStart"/>
      <w:r w:rsidRPr="00EA3026">
        <w:t>bogon</w:t>
      </w:r>
      <w:proofErr w:type="spellEnd"/>
      <w:r w:rsidRPr="00EA3026">
        <w:t xml:space="preserve"> </w:t>
      </w:r>
      <w:proofErr w:type="spellStart"/>
      <w:r w:rsidRPr="00EA3026">
        <w:t>networks</w:t>
      </w:r>
      <w:proofErr w:type="spellEnd"/>
      <w:r w:rsidRPr="00EA3026">
        <w:t xml:space="preserve">" trên </w:t>
      </w:r>
      <w:proofErr w:type="spellStart"/>
      <w:r w:rsidRPr="00EA3026">
        <w:t>interface</w:t>
      </w:r>
      <w:proofErr w:type="spellEnd"/>
      <w:r w:rsidRPr="00EA3026">
        <w:t xml:space="preserve"> WAN khi đưa tường lửa vào hoạt động thực tế để chống giả mạo IP. </w:t>
      </w:r>
    </w:p>
    <w:p w14:paraId="32362B11" w14:textId="77777777" w:rsidR="00EA3026" w:rsidRPr="00EA3026" w:rsidRDefault="00EA3026" w:rsidP="00EA3026">
      <w:pPr>
        <w:ind w:left="360"/>
      </w:pPr>
      <w:r w:rsidRPr="00EA3026">
        <w:t xml:space="preserve">Bảo mật tài khoản quản trị: Thay đổi mật khẩu mặc định của tài khoản </w:t>
      </w:r>
      <w:proofErr w:type="spellStart"/>
      <w:r w:rsidRPr="00EA3026">
        <w:t>admin</w:t>
      </w:r>
      <w:proofErr w:type="spellEnd"/>
      <w:r w:rsidRPr="00EA3026">
        <w:t xml:space="preserve"> thành mật khẩu mạnh ngay từ bước </w:t>
      </w:r>
      <w:proofErr w:type="spellStart"/>
      <w:r w:rsidRPr="00EA3026">
        <w:t>Setup</w:t>
      </w:r>
      <w:proofErr w:type="spellEnd"/>
      <w:r w:rsidRPr="00EA3026">
        <w:t xml:space="preserve"> </w:t>
      </w:r>
      <w:proofErr w:type="spellStart"/>
      <w:r w:rsidRPr="00EA3026">
        <w:t>Wizard</w:t>
      </w:r>
      <w:proofErr w:type="spellEnd"/>
      <w:r w:rsidRPr="00EA3026">
        <w:t xml:space="preserve">. </w:t>
      </w:r>
    </w:p>
    <w:p w14:paraId="631F0B9B" w14:textId="2C2699AF" w:rsidR="00EA3026" w:rsidRPr="00EA3026" w:rsidRDefault="00EA3026" w:rsidP="00EA3026">
      <w:pPr>
        <w:ind w:left="360"/>
      </w:pPr>
      <w:r w:rsidRPr="00EA3026">
        <w:t xml:space="preserve">Giới hạn truy cập </w:t>
      </w:r>
      <w:proofErr w:type="spellStart"/>
      <w:r w:rsidRPr="00EA3026">
        <w:t>WebGUI</w:t>
      </w:r>
      <w:proofErr w:type="spellEnd"/>
      <w:r w:rsidRPr="00EA3026">
        <w:t xml:space="preserve">: Tinh chỉnh hoặc giới hạn </w:t>
      </w:r>
      <w:proofErr w:type="spellStart"/>
      <w:r w:rsidRPr="00EA3026">
        <w:t>rule</w:t>
      </w:r>
      <w:proofErr w:type="spellEnd"/>
      <w:r w:rsidRPr="00EA3026">
        <w:t xml:space="preserve"> </w:t>
      </w:r>
      <w:proofErr w:type="spellStart"/>
      <w:r w:rsidRPr="00EA3026">
        <w:t>Anti-Lockout</w:t>
      </w:r>
      <w:proofErr w:type="spellEnd"/>
      <w:r w:rsidRPr="00EA3026">
        <w:t xml:space="preserve"> sao cho chỉ một số máy tính thuộc bộ phận quản trị IT  mới có quyền truy cập vào cổng 80/443 của </w:t>
      </w:r>
      <w:proofErr w:type="spellStart"/>
      <w:r w:rsidRPr="00EA3026">
        <w:t>pfSense</w:t>
      </w:r>
      <w:proofErr w:type="spellEnd"/>
      <w:r w:rsidRPr="00EA3026">
        <w:t>.</w:t>
      </w:r>
    </w:p>
    <w:p w14:paraId="43334930" w14:textId="77777777" w:rsidR="00EA3026" w:rsidRPr="00EA3026" w:rsidRDefault="00EA3026"/>
    <w:sectPr w:rsidR="00EA3026" w:rsidRPr="00EA30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5968"/>
    <w:multiLevelType w:val="multilevel"/>
    <w:tmpl w:val="8326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255B"/>
    <w:multiLevelType w:val="multilevel"/>
    <w:tmpl w:val="90D6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61E00"/>
    <w:multiLevelType w:val="multilevel"/>
    <w:tmpl w:val="4E20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0413D"/>
    <w:multiLevelType w:val="multilevel"/>
    <w:tmpl w:val="022E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E27B5C"/>
    <w:multiLevelType w:val="multilevel"/>
    <w:tmpl w:val="8C28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ED5368"/>
    <w:multiLevelType w:val="multilevel"/>
    <w:tmpl w:val="FC2A8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84453F"/>
    <w:multiLevelType w:val="multilevel"/>
    <w:tmpl w:val="9A589A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5053A"/>
    <w:multiLevelType w:val="multilevel"/>
    <w:tmpl w:val="7A66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33DED"/>
    <w:multiLevelType w:val="multilevel"/>
    <w:tmpl w:val="DC3CAD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A0C83"/>
    <w:multiLevelType w:val="multilevel"/>
    <w:tmpl w:val="41F2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0075FC"/>
    <w:multiLevelType w:val="multilevel"/>
    <w:tmpl w:val="482C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6A5D60"/>
    <w:multiLevelType w:val="multilevel"/>
    <w:tmpl w:val="0A4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981028">
    <w:abstractNumId w:val="4"/>
  </w:num>
  <w:num w:numId="2" w16cid:durableId="1640256837">
    <w:abstractNumId w:val="7"/>
  </w:num>
  <w:num w:numId="3" w16cid:durableId="1007903302">
    <w:abstractNumId w:val="11"/>
  </w:num>
  <w:num w:numId="4" w16cid:durableId="1254701129">
    <w:abstractNumId w:val="8"/>
  </w:num>
  <w:num w:numId="5" w16cid:durableId="1329212576">
    <w:abstractNumId w:val="0"/>
  </w:num>
  <w:num w:numId="6" w16cid:durableId="799566399">
    <w:abstractNumId w:val="5"/>
  </w:num>
  <w:num w:numId="7" w16cid:durableId="703214560">
    <w:abstractNumId w:val="1"/>
  </w:num>
  <w:num w:numId="8" w16cid:durableId="131022343">
    <w:abstractNumId w:val="10"/>
  </w:num>
  <w:num w:numId="9" w16cid:durableId="1825732126">
    <w:abstractNumId w:val="9"/>
  </w:num>
  <w:num w:numId="10" w16cid:durableId="1992712155">
    <w:abstractNumId w:val="6"/>
  </w:num>
  <w:num w:numId="11" w16cid:durableId="1550873798">
    <w:abstractNumId w:val="2"/>
  </w:num>
  <w:num w:numId="12" w16cid:durableId="5087143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1DB"/>
    <w:rsid w:val="000804BE"/>
    <w:rsid w:val="001871DB"/>
    <w:rsid w:val="00220295"/>
    <w:rsid w:val="0026588C"/>
    <w:rsid w:val="00351397"/>
    <w:rsid w:val="003A00A3"/>
    <w:rsid w:val="003B600F"/>
    <w:rsid w:val="0066657F"/>
    <w:rsid w:val="006B3C9D"/>
    <w:rsid w:val="007B6111"/>
    <w:rsid w:val="007D5D63"/>
    <w:rsid w:val="00864451"/>
    <w:rsid w:val="00866942"/>
    <w:rsid w:val="00A2136B"/>
    <w:rsid w:val="00AE5431"/>
    <w:rsid w:val="00C62366"/>
    <w:rsid w:val="00C853DD"/>
    <w:rsid w:val="00CE4189"/>
    <w:rsid w:val="00E35242"/>
    <w:rsid w:val="00EA30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21D75"/>
  <w15:chartTrackingRefBased/>
  <w15:docId w15:val="{6236465A-9D91-4233-8727-2B70FA402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853DD"/>
    <w:rPr>
      <w:rFonts w:ascii="Times New Roman" w:hAnsi="Times New Roman"/>
      <w:sz w:val="26"/>
    </w:rPr>
  </w:style>
  <w:style w:type="paragraph" w:styleId="u1">
    <w:name w:val="heading 1"/>
    <w:basedOn w:val="Binhthng"/>
    <w:next w:val="Binhthng"/>
    <w:link w:val="u1Char"/>
    <w:uiPriority w:val="9"/>
    <w:qFormat/>
    <w:rsid w:val="001871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871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871D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871D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871D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871D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871D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871D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871D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871D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871D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871D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871D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871D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871D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871D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871D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871DB"/>
    <w:rPr>
      <w:rFonts w:eastAsiaTheme="majorEastAsia" w:cstheme="majorBidi"/>
      <w:color w:val="272727" w:themeColor="text1" w:themeTint="D8"/>
    </w:rPr>
  </w:style>
  <w:style w:type="paragraph" w:styleId="Tiu">
    <w:name w:val="Title"/>
    <w:basedOn w:val="Binhthng"/>
    <w:next w:val="Binhthng"/>
    <w:link w:val="TiuChar"/>
    <w:uiPriority w:val="10"/>
    <w:qFormat/>
    <w:rsid w:val="00187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871D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871D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871D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871D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871DB"/>
    <w:rPr>
      <w:i/>
      <w:iCs/>
      <w:color w:val="404040" w:themeColor="text1" w:themeTint="BF"/>
    </w:rPr>
  </w:style>
  <w:style w:type="paragraph" w:styleId="oancuaDanhsach">
    <w:name w:val="List Paragraph"/>
    <w:basedOn w:val="Binhthng"/>
    <w:uiPriority w:val="34"/>
    <w:qFormat/>
    <w:rsid w:val="001871DB"/>
    <w:pPr>
      <w:ind w:left="720"/>
      <w:contextualSpacing/>
    </w:pPr>
  </w:style>
  <w:style w:type="character" w:styleId="NhnmnhThm">
    <w:name w:val="Intense Emphasis"/>
    <w:basedOn w:val="Phngmcinhcuaoanvn"/>
    <w:uiPriority w:val="21"/>
    <w:qFormat/>
    <w:rsid w:val="001871DB"/>
    <w:rPr>
      <w:i/>
      <w:iCs/>
      <w:color w:val="0F4761" w:themeColor="accent1" w:themeShade="BF"/>
    </w:rPr>
  </w:style>
  <w:style w:type="paragraph" w:styleId="Nhaykepm">
    <w:name w:val="Intense Quote"/>
    <w:basedOn w:val="Binhthng"/>
    <w:next w:val="Binhthng"/>
    <w:link w:val="NhaykepmChar"/>
    <w:uiPriority w:val="30"/>
    <w:qFormat/>
    <w:rsid w:val="001871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871DB"/>
    <w:rPr>
      <w:i/>
      <w:iCs/>
      <w:color w:val="0F4761" w:themeColor="accent1" w:themeShade="BF"/>
    </w:rPr>
  </w:style>
  <w:style w:type="character" w:styleId="ThamchiuNhnmnh">
    <w:name w:val="Intense Reference"/>
    <w:basedOn w:val="Phngmcinhcuaoanvn"/>
    <w:uiPriority w:val="32"/>
    <w:qFormat/>
    <w:rsid w:val="001871DB"/>
    <w:rPr>
      <w:b/>
      <w:bCs/>
      <w:smallCaps/>
      <w:color w:val="0F4761" w:themeColor="accent1" w:themeShade="BF"/>
      <w:spacing w:val="5"/>
    </w:rPr>
  </w:style>
  <w:style w:type="character" w:styleId="Siuktni">
    <w:name w:val="Hyperlink"/>
    <w:basedOn w:val="Phngmcinhcuaoanvn"/>
    <w:uiPriority w:val="99"/>
    <w:unhideWhenUsed/>
    <w:rsid w:val="00C853DD"/>
    <w:rPr>
      <w:color w:val="467886" w:themeColor="hyperlink"/>
      <w:u w:val="single"/>
    </w:rPr>
  </w:style>
  <w:style w:type="character" w:styleId="cpChagiiquyt">
    <w:name w:val="Unresolved Mention"/>
    <w:basedOn w:val="Phngmcinhcuaoanvn"/>
    <w:uiPriority w:val="99"/>
    <w:semiHidden/>
    <w:unhideWhenUsed/>
    <w:rsid w:val="00C853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4489168">
      <w:bodyDiv w:val="1"/>
      <w:marLeft w:val="0"/>
      <w:marRight w:val="0"/>
      <w:marTop w:val="0"/>
      <w:marBottom w:val="0"/>
      <w:divBdr>
        <w:top w:val="none" w:sz="0" w:space="0" w:color="auto"/>
        <w:left w:val="none" w:sz="0" w:space="0" w:color="auto"/>
        <w:bottom w:val="none" w:sz="0" w:space="0" w:color="auto"/>
        <w:right w:val="none" w:sz="0" w:space="0" w:color="auto"/>
      </w:divBdr>
    </w:div>
    <w:div w:id="1379355983">
      <w:bodyDiv w:val="1"/>
      <w:marLeft w:val="0"/>
      <w:marRight w:val="0"/>
      <w:marTop w:val="0"/>
      <w:marBottom w:val="0"/>
      <w:divBdr>
        <w:top w:val="none" w:sz="0" w:space="0" w:color="auto"/>
        <w:left w:val="none" w:sz="0" w:space="0" w:color="auto"/>
        <w:bottom w:val="none" w:sz="0" w:space="0" w:color="auto"/>
        <w:right w:val="none" w:sz="0" w:space="0" w:color="auto"/>
      </w:divBdr>
    </w:div>
    <w:div w:id="1475872602">
      <w:bodyDiv w:val="1"/>
      <w:marLeft w:val="0"/>
      <w:marRight w:val="0"/>
      <w:marTop w:val="0"/>
      <w:marBottom w:val="0"/>
      <w:divBdr>
        <w:top w:val="none" w:sz="0" w:space="0" w:color="auto"/>
        <w:left w:val="none" w:sz="0" w:space="0" w:color="auto"/>
        <w:bottom w:val="none" w:sz="0" w:space="0" w:color="auto"/>
        <w:right w:val="none" w:sz="0" w:space="0" w:color="auto"/>
      </w:divBdr>
    </w:div>
    <w:div w:id="1868635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gnrgja02DJw"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6</Pages>
  <Words>478</Words>
  <Characters>2727</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quyết truong</dc:creator>
  <cp:keywords/>
  <dc:description/>
  <cp:lastModifiedBy>quyết truong</cp:lastModifiedBy>
  <cp:revision>1</cp:revision>
  <dcterms:created xsi:type="dcterms:W3CDTF">2026-10-06T14:18:00Z</dcterms:created>
  <dcterms:modified xsi:type="dcterms:W3CDTF">2026-10-06T17:02:00Z</dcterms:modified>
</cp:coreProperties>
</file>