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5123" w14:textId="58664B88" w:rsidR="007E71E2" w:rsidRPr="00D9323A" w:rsidRDefault="00EB36E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9323A">
        <w:rPr>
          <w:rFonts w:ascii="Times New Roman" w:eastAsia="宋体" w:hAnsi="Times New Roman" w:cs="Times New Roman"/>
          <w:sz w:val="24"/>
          <w:szCs w:val="24"/>
        </w:rPr>
        <w:t>MtathType</w:t>
      </w:r>
      <w:proofErr w:type="spellEnd"/>
      <w:r w:rsidRPr="00D9323A">
        <w:rPr>
          <w:rFonts w:ascii="Times New Roman" w:eastAsia="宋体" w:hAnsi="Times New Roman" w:cs="Times New Roman"/>
          <w:sz w:val="24"/>
          <w:szCs w:val="24"/>
        </w:rPr>
        <w:t>下载地址：</w:t>
      </w:r>
      <w:r w:rsidRPr="00D9323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hyperlink r:id="rId5" w:history="1">
        <w:r w:rsidRPr="00D9323A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https://store.wiris.com/en/products/mathtype/download/windows</w:t>
        </w:r>
      </w:hyperlink>
    </w:p>
    <w:p w14:paraId="6C530419" w14:textId="2341673F" w:rsidR="00232EB8" w:rsidRPr="00D9323A" w:rsidRDefault="00232EB8">
      <w:pPr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实验</w:t>
      </w:r>
      <w:proofErr w:type="gramStart"/>
      <w:r w:rsidRPr="00D9323A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D9323A">
        <w:rPr>
          <w:rFonts w:ascii="Times New Roman" w:eastAsia="宋体" w:hAnsi="Times New Roman" w:cs="Times New Roman"/>
          <w:sz w:val="24"/>
          <w:szCs w:val="24"/>
        </w:rPr>
        <w:t>：</w:t>
      </w:r>
      <w:r w:rsidRPr="00D93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9323A">
        <w:rPr>
          <w:rFonts w:ascii="Times New Roman" w:eastAsia="宋体" w:hAnsi="Times New Roman" w:cs="Times New Roman"/>
          <w:sz w:val="24"/>
          <w:szCs w:val="24"/>
        </w:rPr>
        <w:t>直线路径跟踪，</w:t>
      </w:r>
      <w:r w:rsidRPr="00D9323A">
        <w:rPr>
          <w:rFonts w:ascii="Times New Roman" w:eastAsia="宋体" w:hAnsi="Times New Roman" w:cs="Times New Roman"/>
          <w:sz w:val="24"/>
          <w:szCs w:val="24"/>
        </w:rPr>
        <w:t>LOS</w:t>
      </w:r>
      <w:r w:rsidRPr="00D9323A">
        <w:rPr>
          <w:rFonts w:ascii="Times New Roman" w:eastAsia="宋体" w:hAnsi="Times New Roman" w:cs="Times New Roman"/>
          <w:sz w:val="24"/>
          <w:szCs w:val="24"/>
        </w:rPr>
        <w:t>导航算法</w:t>
      </w:r>
      <w:r w:rsidRPr="00D9323A">
        <w:rPr>
          <w:rFonts w:ascii="Times New Roman" w:eastAsia="宋体" w:hAnsi="Times New Roman" w:cs="Times New Roman"/>
          <w:sz w:val="24"/>
          <w:szCs w:val="24"/>
        </w:rPr>
        <w:t xml:space="preserve"> PID</w:t>
      </w:r>
      <w:r w:rsidRPr="00D9323A">
        <w:rPr>
          <w:rFonts w:ascii="Times New Roman" w:eastAsia="宋体" w:hAnsi="Times New Roman" w:cs="Times New Roman"/>
          <w:sz w:val="24"/>
          <w:szCs w:val="24"/>
        </w:rPr>
        <w:t>控制</w:t>
      </w:r>
    </w:p>
    <w:p w14:paraId="1F22950F" w14:textId="694DC902" w:rsidR="00232EB8" w:rsidRPr="00D9323A" w:rsidRDefault="00F16994" w:rsidP="00F16994">
      <w:pPr>
        <w:pStyle w:val="1"/>
        <w:rPr>
          <w:rFonts w:ascii="Times New Roman" w:hAnsi="Times New Roman" w:cs="Times New Roman"/>
          <w:sz w:val="24"/>
          <w:szCs w:val="24"/>
        </w:rPr>
      </w:pPr>
      <w:r w:rsidRPr="00D9323A">
        <w:rPr>
          <w:rFonts w:ascii="Times New Roman" w:hAnsi="Times New Roman" w:cs="Times New Roman"/>
          <w:sz w:val="24"/>
          <w:szCs w:val="24"/>
        </w:rPr>
        <w:t>1</w:t>
      </w:r>
      <w:r w:rsidRPr="00D9323A">
        <w:rPr>
          <w:rFonts w:ascii="Times New Roman" w:hAnsi="Times New Roman" w:cs="Times New Roman"/>
          <w:sz w:val="24"/>
          <w:szCs w:val="24"/>
        </w:rPr>
        <w:tab/>
      </w:r>
      <w:r w:rsidR="00873345" w:rsidRPr="00D9323A">
        <w:rPr>
          <w:rFonts w:ascii="Times New Roman" w:hAnsi="Times New Roman" w:cs="Times New Roman"/>
          <w:sz w:val="24"/>
          <w:szCs w:val="24"/>
        </w:rPr>
        <w:t>USV</w:t>
      </w:r>
      <w:r w:rsidR="00873345" w:rsidRPr="00D9323A">
        <w:rPr>
          <w:rFonts w:ascii="Times New Roman" w:hAnsi="Times New Roman" w:cs="Times New Roman"/>
          <w:sz w:val="24"/>
          <w:szCs w:val="24"/>
        </w:rPr>
        <w:t>数学模型</w:t>
      </w:r>
    </w:p>
    <w:p w14:paraId="2031E28B" w14:textId="3FFB965C" w:rsidR="00873345" w:rsidRPr="00D9323A" w:rsidRDefault="00873345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参考文献；</w:t>
      </w:r>
      <w:proofErr w:type="spellStart"/>
      <w:r w:rsidRPr="00D9323A">
        <w:rPr>
          <w:rFonts w:ascii="Times New Roman" w:eastAsia="宋体" w:hAnsi="Times New Roman" w:cs="Times New Roman"/>
          <w:sz w:val="24"/>
          <w:szCs w:val="24"/>
        </w:rPr>
        <w:t>Error_Constr</w:t>
      </w:r>
      <w:r w:rsidR="00363E0A" w:rsidRPr="00D9323A">
        <w:rPr>
          <w:rFonts w:ascii="Times New Roman" w:eastAsia="宋体" w:hAnsi="Times New Roman" w:cs="Times New Roman"/>
          <w:sz w:val="24"/>
          <w:szCs w:val="24"/>
        </w:rPr>
        <w:t>ained</w:t>
      </w:r>
      <w:proofErr w:type="spellEnd"/>
      <w:r w:rsidR="00363E0A" w:rsidRPr="00D9323A">
        <w:rPr>
          <w:rFonts w:ascii="Times New Roman" w:eastAsia="宋体" w:hAnsi="Times New Roman" w:cs="Times New Roman"/>
          <w:sz w:val="24"/>
          <w:szCs w:val="24"/>
        </w:rPr>
        <w:t xml:space="preserve"> LOS Path Following of a Surface Vessel </w:t>
      </w:r>
      <w:proofErr w:type="gramStart"/>
      <w:r w:rsidR="00363E0A" w:rsidRPr="00D9323A">
        <w:rPr>
          <w:rFonts w:ascii="Times New Roman" w:eastAsia="宋体" w:hAnsi="Times New Roman" w:cs="Times New Roman"/>
          <w:sz w:val="24"/>
          <w:szCs w:val="24"/>
        </w:rPr>
        <w:t>With</w:t>
      </w:r>
      <w:proofErr w:type="gramEnd"/>
      <w:r w:rsidR="00363E0A" w:rsidRPr="00D9323A">
        <w:rPr>
          <w:rFonts w:ascii="Times New Roman" w:eastAsia="宋体" w:hAnsi="Times New Roman" w:cs="Times New Roman"/>
          <w:sz w:val="24"/>
          <w:szCs w:val="24"/>
        </w:rPr>
        <w:t xml:space="preserve"> Actuator Saturation and Faults</w:t>
      </w:r>
    </w:p>
    <w:p w14:paraId="31C42C6D" w14:textId="59DD32A5" w:rsidR="00B53162" w:rsidRPr="00D9323A" w:rsidRDefault="00F16994" w:rsidP="00A11852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 xml:space="preserve">USV </w:t>
      </w:r>
      <w:r w:rsidRPr="00D9323A">
        <w:rPr>
          <w:rFonts w:ascii="Times New Roman" w:eastAsia="宋体" w:hAnsi="Times New Roman" w:cs="Times New Roman"/>
          <w:sz w:val="24"/>
          <w:szCs w:val="24"/>
        </w:rPr>
        <w:t>数学模型矩阵表达式如下：</w:t>
      </w:r>
    </w:p>
    <w:p w14:paraId="5041F3DF" w14:textId="7B7D8412" w:rsidR="00A11852" w:rsidRPr="00D9323A" w:rsidRDefault="00A43A5A" w:rsidP="00A43A5A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F16994" w:rsidRPr="00D9323A">
        <w:rPr>
          <w:rFonts w:ascii="Times New Roman" w:eastAsia="宋体" w:hAnsi="Times New Roman" w:cs="Times New Roman"/>
          <w:position w:val="-42"/>
          <w:sz w:val="24"/>
          <w:szCs w:val="24"/>
        </w:rPr>
        <w:object w:dxaOrig="2920" w:dyaOrig="960" w14:anchorId="3959D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pt;height:48pt" o:ole="">
            <v:imagedata r:id="rId6" o:title=""/>
          </v:shape>
          <o:OLEObject Type="Embed" ProgID="Equation.DSMT4" ShapeID="_x0000_i1025" DrawAspect="Content" ObjectID="_1705935263" r:id="rId7"/>
        </w:object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>（</w:t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>1</w:t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B0755A8" w14:textId="3795FE85" w:rsidR="00A43A5A" w:rsidRPr="00D9323A" w:rsidRDefault="00F16994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其中：</w:t>
      </w:r>
    </w:p>
    <w:p w14:paraId="1051F488" w14:textId="54B5B968" w:rsidR="00F16994" w:rsidRPr="00D9323A" w:rsidRDefault="00170A7D" w:rsidP="00170A7D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460" w:dyaOrig="1120" w14:anchorId="2B3026B0">
          <v:shape id="_x0000_i1026" type="#_x0000_t75" style="width:123.35pt;height:56pt" o:ole="">
            <v:imagedata r:id="rId8" o:title=""/>
          </v:shape>
          <o:OLEObject Type="Embed" ProgID="Equation.DSMT4" ShapeID="_x0000_i1026" DrawAspect="Content" ObjectID="_1705935264" r:id="rId9"/>
        </w:object>
      </w: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460" w:dyaOrig="1120" w14:anchorId="66E0A989">
          <v:shape id="_x0000_i1027" type="#_x0000_t75" style="width:123.35pt;height:56pt" o:ole="">
            <v:imagedata r:id="rId10" o:title=""/>
          </v:shape>
          <o:OLEObject Type="Embed" ProgID="Equation.DSMT4" ShapeID="_x0000_i1027" DrawAspect="Content" ObjectID="_1705935265" r:id="rId11"/>
        </w:object>
      </w: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580" w:dyaOrig="1120" w14:anchorId="578FCE41">
          <v:shape id="_x0000_i1028" type="#_x0000_t75" style="width:129.35pt;height:56pt" o:ole="">
            <v:imagedata r:id="rId12" o:title=""/>
          </v:shape>
          <o:OLEObject Type="Embed" ProgID="Equation.DSMT4" ShapeID="_x0000_i1028" DrawAspect="Content" ObjectID="_1705935266" r:id="rId13"/>
        </w:object>
      </w:r>
    </w:p>
    <w:p w14:paraId="013097A2" w14:textId="33351868" w:rsidR="00170A7D" w:rsidRPr="00D9323A" w:rsidRDefault="00502399" w:rsidP="00205D7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66"/>
          <w:sz w:val="24"/>
          <w:szCs w:val="24"/>
        </w:rPr>
        <w:object w:dxaOrig="1540" w:dyaOrig="1440" w14:anchorId="168A8EB1">
          <v:shape id="_x0000_i1029" type="#_x0000_t75" style="width:77.35pt;height:1in" o:ole="">
            <v:imagedata r:id="rId14" o:title=""/>
          </v:shape>
          <o:OLEObject Type="Embed" ProgID="Equation.DSMT4" ShapeID="_x0000_i1029" DrawAspect="Content" ObjectID="_1705935267" r:id="rId15"/>
        </w:object>
      </w:r>
      <w:r w:rsidRPr="00D9323A">
        <w:rPr>
          <w:rFonts w:ascii="Times New Roman" w:eastAsia="宋体" w:hAnsi="Times New Roman" w:cs="Times New Roman"/>
          <w:sz w:val="24"/>
          <w:szCs w:val="24"/>
        </w:rPr>
        <w:tab/>
        <w:t xml:space="preserve">   </w:t>
      </w:r>
      <w:r w:rsidRPr="00D9323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620" w:dyaOrig="380" w14:anchorId="78A35C64">
          <v:shape id="_x0000_i1030" type="#_x0000_t75" style="width:81.35pt;height:19.35pt" o:ole="">
            <v:imagedata r:id="rId16" o:title=""/>
          </v:shape>
          <o:OLEObject Type="Embed" ProgID="Equation.DSMT4" ShapeID="_x0000_i1030" DrawAspect="Content" ObjectID="_1705935268" r:id="rId17"/>
        </w:object>
      </w:r>
      <w:r w:rsidR="00205D74" w:rsidRPr="00D9323A">
        <w:rPr>
          <w:rFonts w:ascii="Times New Roman" w:eastAsia="宋体" w:hAnsi="Times New Roman" w:cs="Times New Roman"/>
          <w:position w:val="-62"/>
          <w:sz w:val="24"/>
          <w:szCs w:val="24"/>
        </w:rPr>
        <w:object w:dxaOrig="1980" w:dyaOrig="1359" w14:anchorId="207D9068">
          <v:shape id="_x0000_i1031" type="#_x0000_t75" style="width:99.35pt;height:68pt" o:ole="">
            <v:imagedata r:id="rId18" o:title=""/>
          </v:shape>
          <o:OLEObject Type="Embed" ProgID="Equation.DSMT4" ShapeID="_x0000_i1031" DrawAspect="Content" ObjectID="_1705935269" r:id="rId19"/>
        </w:objec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5D74" w:rsidRPr="00D9323A">
        <w:rPr>
          <w:rFonts w:ascii="Times New Roman" w:eastAsia="宋体" w:hAnsi="Times New Roman" w:cs="Times New Roman"/>
          <w:position w:val="-54"/>
          <w:sz w:val="24"/>
          <w:szCs w:val="24"/>
        </w:rPr>
        <w:object w:dxaOrig="2920" w:dyaOrig="1160" w14:anchorId="4BFB7B8C">
          <v:shape id="_x0000_i1032" type="#_x0000_t75" style="width:146pt;height:58pt" o:ole="">
            <v:imagedata r:id="rId20" o:title=""/>
          </v:shape>
          <o:OLEObject Type="Embed" ProgID="Equation.DSMT4" ShapeID="_x0000_i1032" DrawAspect="Content" ObjectID="_1705935270" r:id="rId21"/>
        </w:objec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  <w:t xml:space="preserve">    </w:t>
      </w:r>
      <w:r w:rsidR="00205D74" w:rsidRPr="00D9323A">
        <w:rPr>
          <w:rFonts w:ascii="Times New Roman" w:eastAsia="宋体" w:hAnsi="Times New Roman" w:cs="Times New Roman"/>
          <w:position w:val="-32"/>
          <w:sz w:val="24"/>
          <w:szCs w:val="24"/>
        </w:rPr>
        <w:object w:dxaOrig="2940" w:dyaOrig="760" w14:anchorId="620AFD5D">
          <v:shape id="_x0000_i1033" type="#_x0000_t75" style="width:147.35pt;height:38pt" o:ole="">
            <v:imagedata r:id="rId22" o:title=""/>
          </v:shape>
          <o:OLEObject Type="Embed" ProgID="Equation.DSMT4" ShapeID="_x0000_i1033" DrawAspect="Content" ObjectID="_1705935271" r:id="rId23"/>
        </w:object>
      </w:r>
    </w:p>
    <w:p w14:paraId="6D20F4A2" w14:textId="77777777" w:rsidR="00205D74" w:rsidRPr="00D9323A" w:rsidRDefault="00502399" w:rsidP="00205D7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USV</w:t>
      </w:r>
      <w:r w:rsidRPr="00D9323A">
        <w:rPr>
          <w:rFonts w:ascii="Times New Roman" w:eastAsia="宋体" w:hAnsi="Times New Roman" w:cs="Times New Roman"/>
          <w:sz w:val="24"/>
          <w:szCs w:val="24"/>
        </w:rPr>
        <w:t>仿真参数：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>船长：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1.255m 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>船宽：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 0.29m</w:t>
      </w:r>
    </w:p>
    <w:p w14:paraId="63B93F13" w14:textId="2455ED01" w:rsidR="00502399" w:rsidRPr="00D9323A" w:rsidRDefault="00502399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6"/>
        <w:tblW w:w="726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78"/>
        <w:gridCol w:w="1778"/>
        <w:gridCol w:w="1932"/>
      </w:tblGrid>
      <w:tr w:rsidR="0080359A" w:rsidRPr="00D9323A" w14:paraId="6084F85D" w14:textId="77777777" w:rsidTr="00A06B7D">
        <w:trPr>
          <w:trHeight w:val="459"/>
          <w:jc w:val="center"/>
        </w:trPr>
        <w:tc>
          <w:tcPr>
            <w:tcW w:w="1772" w:type="dxa"/>
            <w:tcBorders>
              <w:top w:val="single" w:sz="8" w:space="0" w:color="auto"/>
              <w:bottom w:val="nil"/>
            </w:tcBorders>
            <w:vAlign w:val="center"/>
          </w:tcPr>
          <w:p w14:paraId="70F353D2" w14:textId="5B7A3589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900" w:dyaOrig="279" w14:anchorId="4A51D016">
                <v:shape id="_x0000_i1034" type="#_x0000_t75" style="width:45.35pt;height:14pt" o:ole="">
                  <v:imagedata r:id="rId24" o:title=""/>
                </v:shape>
                <o:OLEObject Type="Embed" ProgID="Equation.DSMT4" ShapeID="_x0000_i1034" DrawAspect="Content" ObjectID="_1705935272" r:id="rId25"/>
              </w:object>
            </w:r>
          </w:p>
        </w:tc>
        <w:tc>
          <w:tcPr>
            <w:tcW w:w="1778" w:type="dxa"/>
            <w:tcBorders>
              <w:top w:val="single" w:sz="8" w:space="0" w:color="auto"/>
              <w:bottom w:val="nil"/>
            </w:tcBorders>
            <w:vAlign w:val="center"/>
          </w:tcPr>
          <w:p w14:paraId="41E397ED" w14:textId="5026F25C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180" w:dyaOrig="279" w14:anchorId="722E5757">
                <v:shape id="_x0000_i1035" type="#_x0000_t75" style="width:59.35pt;height:14pt" o:ole="">
                  <v:imagedata r:id="rId26" o:title=""/>
                </v:shape>
                <o:OLEObject Type="Embed" ProgID="Equation.DSMT4" ShapeID="_x0000_i1035" DrawAspect="Content" ObjectID="_1705935273" r:id="rId27"/>
              </w:object>
            </w:r>
          </w:p>
        </w:tc>
        <w:tc>
          <w:tcPr>
            <w:tcW w:w="1778" w:type="dxa"/>
            <w:tcBorders>
              <w:top w:val="single" w:sz="8" w:space="0" w:color="auto"/>
              <w:bottom w:val="nil"/>
            </w:tcBorders>
            <w:vAlign w:val="center"/>
          </w:tcPr>
          <w:p w14:paraId="534823A8" w14:textId="6F8C3484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040" w:dyaOrig="279" w14:anchorId="3E0AD297">
                <v:shape id="_x0000_i1036" type="#_x0000_t75" style="width:52pt;height:14pt" o:ole="">
                  <v:imagedata r:id="rId28" o:title=""/>
                </v:shape>
                <o:OLEObject Type="Embed" ProgID="Equation.DSMT4" ShapeID="_x0000_i1036" DrawAspect="Content" ObjectID="_1705935274" r:id="rId29"/>
              </w:object>
            </w:r>
          </w:p>
        </w:tc>
        <w:tc>
          <w:tcPr>
            <w:tcW w:w="1932" w:type="dxa"/>
            <w:tcBorders>
              <w:top w:val="single" w:sz="8" w:space="0" w:color="auto"/>
              <w:bottom w:val="nil"/>
            </w:tcBorders>
            <w:vAlign w:val="center"/>
          </w:tcPr>
          <w:p w14:paraId="118CC597" w14:textId="25A4D4D9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900" w:dyaOrig="279" w14:anchorId="5F7E5D9E">
                <v:shape id="_x0000_i1037" type="#_x0000_t75" style="width:45.35pt;height:14pt" o:ole="">
                  <v:imagedata r:id="rId30" o:title=""/>
                </v:shape>
                <o:OLEObject Type="Embed" ProgID="Equation.DSMT4" ShapeID="_x0000_i1037" DrawAspect="Content" ObjectID="_1705935275" r:id="rId31"/>
              </w:object>
            </w:r>
          </w:p>
        </w:tc>
      </w:tr>
      <w:tr w:rsidR="00205D74" w:rsidRPr="00D9323A" w14:paraId="5ECE499A" w14:textId="77777777" w:rsidTr="00A06B7D">
        <w:trPr>
          <w:trHeight w:val="409"/>
          <w:jc w:val="center"/>
        </w:trPr>
        <w:tc>
          <w:tcPr>
            <w:tcW w:w="1772" w:type="dxa"/>
            <w:tcBorders>
              <w:top w:val="nil"/>
              <w:bottom w:val="single" w:sz="8" w:space="0" w:color="auto"/>
            </w:tcBorders>
            <w:vAlign w:val="center"/>
          </w:tcPr>
          <w:p w14:paraId="0E8FA45A" w14:textId="03A5541E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Yvdot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=-10</w:t>
            </w:r>
          </w:p>
        </w:tc>
        <w:tc>
          <w:tcPr>
            <w:tcW w:w="1778" w:type="dxa"/>
            <w:tcBorders>
              <w:top w:val="nil"/>
              <w:bottom w:val="single" w:sz="8" w:space="0" w:color="auto"/>
            </w:tcBorders>
            <w:vAlign w:val="center"/>
          </w:tcPr>
          <w:p w14:paraId="37A0CD77" w14:textId="055C1EAE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Nrdot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=-1</w:t>
            </w:r>
          </w:p>
        </w:tc>
        <w:tc>
          <w:tcPr>
            <w:tcW w:w="1778" w:type="dxa"/>
            <w:tcBorders>
              <w:top w:val="nil"/>
              <w:bottom w:val="single" w:sz="8" w:space="0" w:color="auto"/>
            </w:tcBorders>
            <w:vAlign w:val="center"/>
          </w:tcPr>
          <w:p w14:paraId="2EF70D9F" w14:textId="34F8B93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Xg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=0.046</w:t>
            </w:r>
          </w:p>
        </w:tc>
        <w:tc>
          <w:tcPr>
            <w:tcW w:w="1932" w:type="dxa"/>
            <w:tcBorders>
              <w:top w:val="nil"/>
              <w:bottom w:val="single" w:sz="8" w:space="0" w:color="auto"/>
            </w:tcBorders>
            <w:vAlign w:val="center"/>
          </w:tcPr>
          <w:p w14:paraId="56D259DD" w14:textId="27F175D8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Yrdot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=0</w:t>
            </w:r>
          </w:p>
        </w:tc>
      </w:tr>
      <w:tr w:rsidR="00205D74" w:rsidRPr="00D9323A" w14:paraId="631AAA44" w14:textId="77777777" w:rsidTr="00A06B7D">
        <w:trPr>
          <w:trHeight w:val="392"/>
          <w:jc w:val="center"/>
        </w:trPr>
        <w:tc>
          <w:tcPr>
            <w:tcW w:w="1772" w:type="dxa"/>
            <w:tcBorders>
              <w:top w:val="single" w:sz="8" w:space="0" w:color="auto"/>
            </w:tcBorders>
            <w:vAlign w:val="center"/>
          </w:tcPr>
          <w:p w14:paraId="0A459E1F" w14:textId="21E48F8A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Xu=-0.72253</w:t>
            </w:r>
          </w:p>
        </w:tc>
        <w:tc>
          <w:tcPr>
            <w:tcW w:w="1778" w:type="dxa"/>
            <w:tcBorders>
              <w:top w:val="single" w:sz="8" w:space="0" w:color="auto"/>
            </w:tcBorders>
            <w:vAlign w:val="center"/>
          </w:tcPr>
          <w:p w14:paraId="2BCFC389" w14:textId="49B9500C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Xuu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=-1.32742</w:t>
            </w:r>
          </w:p>
        </w:tc>
        <w:tc>
          <w:tcPr>
            <w:tcW w:w="1778" w:type="dxa"/>
            <w:tcBorders>
              <w:top w:val="single" w:sz="8" w:space="0" w:color="auto"/>
            </w:tcBorders>
            <w:vAlign w:val="center"/>
          </w:tcPr>
          <w:p w14:paraId="5C8D220E" w14:textId="4139A48D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=-0.88965</w:t>
            </w:r>
          </w:p>
        </w:tc>
        <w:tc>
          <w:tcPr>
            <w:tcW w:w="1932" w:type="dxa"/>
            <w:tcBorders>
              <w:top w:val="single" w:sz="8" w:space="0" w:color="auto"/>
            </w:tcBorders>
            <w:vAlign w:val="center"/>
          </w:tcPr>
          <w:p w14:paraId="2D605146" w14:textId="1C7B2FE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=-7.25</w:t>
            </w:r>
          </w:p>
        </w:tc>
      </w:tr>
      <w:tr w:rsidR="00205D74" w:rsidRPr="00D9323A" w14:paraId="37744BE4" w14:textId="77777777" w:rsidTr="00A06B7D">
        <w:trPr>
          <w:trHeight w:val="392"/>
          <w:jc w:val="center"/>
        </w:trPr>
        <w:tc>
          <w:tcPr>
            <w:tcW w:w="1772" w:type="dxa"/>
            <w:vAlign w:val="center"/>
          </w:tcPr>
          <w:p w14:paraId="3789127F" w14:textId="1227F8B7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Yvv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=-36.47287</w:t>
            </w:r>
          </w:p>
        </w:tc>
        <w:tc>
          <w:tcPr>
            <w:tcW w:w="1778" w:type="dxa"/>
            <w:vAlign w:val="center"/>
          </w:tcPr>
          <w:p w14:paraId="20975BDE" w14:textId="7899BD1F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Yrv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=-0.805</w:t>
            </w:r>
          </w:p>
        </w:tc>
        <w:tc>
          <w:tcPr>
            <w:tcW w:w="1778" w:type="dxa"/>
            <w:vAlign w:val="center"/>
          </w:tcPr>
          <w:p w14:paraId="69AC234C" w14:textId="6E16D51A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Yvr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=-0.845</w:t>
            </w:r>
          </w:p>
        </w:tc>
        <w:tc>
          <w:tcPr>
            <w:tcW w:w="1932" w:type="dxa"/>
            <w:vAlign w:val="center"/>
          </w:tcPr>
          <w:p w14:paraId="0BD2F7AC" w14:textId="684E6958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Yrr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=-3.45</w:t>
            </w:r>
          </w:p>
        </w:tc>
      </w:tr>
      <w:tr w:rsidR="00205D74" w:rsidRPr="00D9323A" w14:paraId="2E6C14AC" w14:textId="77777777" w:rsidTr="00A06B7D">
        <w:trPr>
          <w:trHeight w:val="392"/>
          <w:jc w:val="center"/>
        </w:trPr>
        <w:tc>
          <w:tcPr>
            <w:tcW w:w="1772" w:type="dxa"/>
            <w:vAlign w:val="center"/>
          </w:tcPr>
          <w:p w14:paraId="4C0C7BE7" w14:textId="179D099F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Nv=0.00313</w:t>
            </w:r>
          </w:p>
        </w:tc>
        <w:tc>
          <w:tcPr>
            <w:tcW w:w="1778" w:type="dxa"/>
            <w:vAlign w:val="center"/>
          </w:tcPr>
          <w:p w14:paraId="15FA238A" w14:textId="6F122BF7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Nr=-1.9</w:t>
            </w:r>
          </w:p>
        </w:tc>
        <w:tc>
          <w:tcPr>
            <w:tcW w:w="1778" w:type="dxa"/>
            <w:vAlign w:val="center"/>
          </w:tcPr>
          <w:p w14:paraId="383217B6" w14:textId="040B69C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Nvv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=3.95645</w:t>
            </w:r>
          </w:p>
        </w:tc>
        <w:tc>
          <w:tcPr>
            <w:tcW w:w="1932" w:type="dxa"/>
            <w:vAlign w:val="center"/>
          </w:tcPr>
          <w:p w14:paraId="74C46BE5" w14:textId="6C5AE18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Nrv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=0.130</w:t>
            </w:r>
          </w:p>
        </w:tc>
      </w:tr>
      <w:tr w:rsidR="0053736F" w:rsidRPr="00D9323A" w14:paraId="5D7B905E" w14:textId="77777777" w:rsidTr="00A06B7D">
        <w:trPr>
          <w:trHeight w:val="392"/>
          <w:jc w:val="center"/>
        </w:trPr>
        <w:tc>
          <w:tcPr>
            <w:tcW w:w="1772" w:type="dxa"/>
            <w:tcBorders>
              <w:bottom w:val="single" w:sz="8" w:space="0" w:color="auto"/>
            </w:tcBorders>
            <w:vAlign w:val="center"/>
          </w:tcPr>
          <w:p w14:paraId="56265FD0" w14:textId="30D10DA1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Nvr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=0.080</w:t>
            </w:r>
          </w:p>
        </w:tc>
        <w:tc>
          <w:tcPr>
            <w:tcW w:w="1778" w:type="dxa"/>
            <w:tcBorders>
              <w:bottom w:val="single" w:sz="8" w:space="0" w:color="auto"/>
            </w:tcBorders>
            <w:vAlign w:val="center"/>
          </w:tcPr>
          <w:p w14:paraId="19369691" w14:textId="134B859D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Nrr</w:t>
            </w:r>
            <w:proofErr w:type="spellEnd"/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=-0.75</w:t>
            </w:r>
          </w:p>
        </w:tc>
        <w:tc>
          <w:tcPr>
            <w:tcW w:w="1778" w:type="dxa"/>
            <w:tcBorders>
              <w:bottom w:val="single" w:sz="8" w:space="0" w:color="auto"/>
            </w:tcBorders>
            <w:vAlign w:val="center"/>
          </w:tcPr>
          <w:p w14:paraId="5E3B07A6" w14:textId="77777777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bottom w:val="single" w:sz="8" w:space="0" w:color="auto"/>
            </w:tcBorders>
            <w:vAlign w:val="center"/>
          </w:tcPr>
          <w:p w14:paraId="19A15661" w14:textId="77777777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EC9F252" w14:textId="16F62C6B" w:rsidR="00502399" w:rsidRPr="00D9323A" w:rsidRDefault="00502399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6D7837B" w14:textId="020DC396" w:rsidR="00BE2F46" w:rsidRPr="00D9323A" w:rsidRDefault="00BE2F46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可写成如下表达式：</w:t>
      </w:r>
    </w:p>
    <w:p w14:paraId="6514FFCC" w14:textId="09BF58F0" w:rsidR="00BE2F46" w:rsidRPr="00D9323A" w:rsidRDefault="00BE2F46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360" w:dyaOrig="1120" w14:anchorId="04EC54CC">
          <v:shape id="_x0000_i1038" type="#_x0000_t75" style="width:118pt;height:56pt" o:ole="">
            <v:imagedata r:id="rId32" o:title=""/>
          </v:shape>
          <o:OLEObject Type="Embed" ProgID="Equation.DSMT4" ShapeID="_x0000_i1038" DrawAspect="Content" ObjectID="_1705935276" r:id="rId33"/>
        </w:object>
      </w:r>
    </w:p>
    <w:p w14:paraId="0CC3AE0E" w14:textId="167E2D46" w:rsidR="00BE2F46" w:rsidRPr="00D9323A" w:rsidRDefault="007E71E2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102"/>
          <w:sz w:val="24"/>
          <w:szCs w:val="24"/>
        </w:rPr>
        <w:object w:dxaOrig="1980" w:dyaOrig="2160" w14:anchorId="3A2CD130">
          <v:shape id="_x0000_i1039" type="#_x0000_t75" style="width:99.35pt;height:108pt" o:ole="">
            <v:imagedata r:id="rId34" o:title=""/>
          </v:shape>
          <o:OLEObject Type="Embed" ProgID="Equation.DSMT4" ShapeID="_x0000_i1039" DrawAspect="Content" ObjectID="_1705935277" r:id="rId35"/>
        </w:object>
      </w:r>
    </w:p>
    <w:p w14:paraId="21465FEB" w14:textId="6570A7E1" w:rsidR="004A4314" w:rsidRPr="00D9323A" w:rsidRDefault="004A4314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其中：</w:t>
      </w:r>
    </w:p>
    <w:p w14:paraId="2DE54558" w14:textId="2F464D83" w:rsidR="004A4314" w:rsidRPr="00D9323A" w:rsidRDefault="00C218E5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48"/>
          <w:sz w:val="24"/>
          <w:szCs w:val="24"/>
        </w:rPr>
        <w:object w:dxaOrig="7780" w:dyaOrig="1080" w14:anchorId="13D53C91">
          <v:shape id="_x0000_i1040" type="#_x0000_t75" style="width:389.35pt;height:54pt" o:ole="">
            <v:imagedata r:id="rId36" o:title=""/>
          </v:shape>
          <o:OLEObject Type="Embed" ProgID="Equation.DSMT4" ShapeID="_x0000_i1040" DrawAspect="Content" ObjectID="_1705935278" r:id="rId37"/>
        </w:object>
      </w:r>
    </w:p>
    <w:p w14:paraId="4C42F28E" w14:textId="3F6002CF" w:rsidR="00512524" w:rsidRPr="00D9323A" w:rsidRDefault="00362500" w:rsidP="00512524">
      <w:pPr>
        <w:pStyle w:val="1"/>
        <w:rPr>
          <w:rFonts w:ascii="Times New Roman" w:hAnsi="Times New Roman" w:cs="Times New Roman"/>
          <w:sz w:val="24"/>
          <w:szCs w:val="24"/>
        </w:rPr>
      </w:pPr>
      <w:r w:rsidRPr="00D9323A">
        <w:rPr>
          <w:rFonts w:ascii="Times New Roman" w:hAnsi="Times New Roman" w:cs="Times New Roman"/>
          <w:sz w:val="24"/>
          <w:szCs w:val="24"/>
        </w:rPr>
        <w:t>2 LOS</w:t>
      </w:r>
      <w:r w:rsidRPr="00D9323A">
        <w:rPr>
          <w:rFonts w:ascii="Times New Roman" w:hAnsi="Times New Roman" w:cs="Times New Roman"/>
          <w:sz w:val="24"/>
          <w:szCs w:val="24"/>
        </w:rPr>
        <w:t>制导率</w:t>
      </w:r>
    </w:p>
    <w:p w14:paraId="2F9D5D6F" w14:textId="61589524" w:rsidR="00362500" w:rsidRPr="00D9323A" w:rsidRDefault="00AF4AA5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控制目标：</w:t>
      </w:r>
    </w:p>
    <w:p w14:paraId="1E5E6D08" w14:textId="652225F0" w:rsidR="00512524" w:rsidRPr="00D9323A" w:rsidRDefault="00CF66CA" w:rsidP="00CF66C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object w:dxaOrig="8977" w:dyaOrig="8053" w14:anchorId="7CD5E8EC">
          <v:shape id="_x0000_i1041" type="#_x0000_t75" style="width:366pt;height:328.65pt" o:ole="">
            <v:imagedata r:id="rId38" o:title=""/>
          </v:shape>
          <o:OLEObject Type="Embed" ProgID="Visio.Drawing.15" ShapeID="_x0000_i1041" DrawAspect="Content" ObjectID="_1705935279" r:id="rId39"/>
        </w:object>
      </w:r>
    </w:p>
    <w:p w14:paraId="56976310" w14:textId="4F1E5774" w:rsidR="00AF4AA5" w:rsidRPr="00D9323A" w:rsidRDefault="00CF66C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直线路径是由多个点连接形成，控制目标是使</w:t>
      </w:r>
      <w:r w:rsidRPr="00D9323A">
        <w:rPr>
          <w:rFonts w:ascii="Times New Roman" w:eastAsia="宋体" w:hAnsi="Times New Roman" w:cs="Times New Roman"/>
          <w:sz w:val="24"/>
          <w:szCs w:val="24"/>
        </w:rPr>
        <w:t>USV</w:t>
      </w:r>
      <w:r w:rsidRPr="00D9323A">
        <w:rPr>
          <w:rFonts w:ascii="Times New Roman" w:eastAsia="宋体" w:hAnsi="Times New Roman" w:cs="Times New Roman"/>
          <w:sz w:val="24"/>
          <w:szCs w:val="24"/>
        </w:rPr>
        <w:t>跟踪</w:t>
      </w:r>
      <w:r w:rsidR="000B5B1B" w:rsidRPr="00D9323A">
        <w:rPr>
          <w:rFonts w:ascii="Times New Roman" w:eastAsia="宋体" w:hAnsi="Times New Roman" w:cs="Times New Roman"/>
          <w:sz w:val="24"/>
          <w:szCs w:val="24"/>
        </w:rPr>
        <w:t>期望直线</w:t>
      </w:r>
      <w:r w:rsidRPr="00D9323A">
        <w:rPr>
          <w:rFonts w:ascii="Times New Roman" w:eastAsia="宋体" w:hAnsi="Times New Roman" w:cs="Times New Roman"/>
          <w:sz w:val="24"/>
          <w:szCs w:val="24"/>
        </w:rPr>
        <w:t>路径，</w:t>
      </w:r>
      <w:r w:rsidR="00A05D01" w:rsidRPr="00D9323A">
        <w:rPr>
          <w:rFonts w:ascii="Times New Roman" w:eastAsia="宋体" w:hAnsi="Times New Roman" w:cs="Times New Roman"/>
          <w:sz w:val="24"/>
          <w:szCs w:val="24"/>
        </w:rPr>
        <w:t>使</w:t>
      </w:r>
      <w:r w:rsidRPr="00D9323A">
        <w:rPr>
          <w:rFonts w:ascii="Times New Roman" w:eastAsia="宋体" w:hAnsi="Times New Roman" w:cs="Times New Roman"/>
          <w:sz w:val="24"/>
          <w:szCs w:val="24"/>
        </w:rPr>
        <w:t>其</w:t>
      </w:r>
      <w:r w:rsidR="000B5B1B" w:rsidRPr="00D9323A">
        <w:rPr>
          <w:rFonts w:ascii="Times New Roman" w:eastAsia="宋体" w:hAnsi="Times New Roman" w:cs="Times New Roman"/>
          <w:sz w:val="24"/>
          <w:szCs w:val="24"/>
        </w:rPr>
        <w:t>横向偏差</w:t>
      </w:r>
      <w:r w:rsidRPr="00D9323A">
        <w:rPr>
          <w:rFonts w:ascii="Times New Roman" w:eastAsia="宋体" w:hAnsi="Times New Roman" w:cs="Times New Roman"/>
          <w:sz w:val="24"/>
          <w:szCs w:val="24"/>
        </w:rPr>
        <w:t>ye-&gt;0</w:t>
      </w:r>
    </w:p>
    <w:p w14:paraId="77D2A091" w14:textId="4395A369" w:rsidR="00CF66CA" w:rsidRPr="00D9323A" w:rsidRDefault="00D454E2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4239" w:dyaOrig="320" w14:anchorId="1D08BD6B">
          <v:shape id="_x0000_i1044" type="#_x0000_t75" style="width:212pt;height:16pt" o:ole="">
            <v:imagedata r:id="rId40" o:title=""/>
          </v:shape>
          <o:OLEObject Type="Embed" ProgID="Equation.DSMT4" ShapeID="_x0000_i1044" DrawAspect="Content" ObjectID="_1705935280" r:id="rId41"/>
        </w:object>
      </w:r>
    </w:p>
    <w:p w14:paraId="5EAAD526" w14:textId="2B0269FD" w:rsidR="00D454E2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期望航向角</w:t>
      </w:r>
    </w:p>
    <w:p w14:paraId="16A8CC21" w14:textId="097FE5F0" w:rsidR="00D9323A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24"/>
          <w:sz w:val="24"/>
          <w:szCs w:val="24"/>
        </w:rPr>
        <w:object w:dxaOrig="2299" w:dyaOrig="620" w14:anchorId="570EDCE5">
          <v:shape id="_x0000_i1105" type="#_x0000_t75" style="width:114.65pt;height:31.35pt" o:ole="">
            <v:imagedata r:id="rId42" o:title=""/>
          </v:shape>
          <o:OLEObject Type="Embed" ProgID="Equation.DSMT4" ShapeID="_x0000_i1105" DrawAspect="Content" ObjectID="_1705935281" r:id="rId43"/>
        </w:object>
      </w:r>
    </w:p>
    <w:p w14:paraId="5D6CA313" w14:textId="56F33999" w:rsidR="00D9323A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期望艏向角</w:t>
      </w:r>
    </w:p>
    <w:p w14:paraId="4BF58AE2" w14:textId="132D076D" w:rsidR="00D9323A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20" w:dyaOrig="320" w14:anchorId="0C39ECFA">
          <v:shape id="_x0000_i1108" type="#_x0000_t75" style="width:66pt;height:16pt" o:ole="">
            <v:imagedata r:id="rId44" o:title=""/>
          </v:shape>
          <o:OLEObject Type="Embed" ProgID="Equation.DSMT4" ShapeID="_x0000_i1108" DrawAspect="Content" ObjectID="_1705935282" r:id="rId45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63204" w:rsidRPr="00663204">
        <w:rPr>
          <w:rFonts w:ascii="Times New Roman" w:eastAsia="宋体" w:hAnsi="Times New Roman" w:cs="Times New Roman"/>
          <w:position w:val="-24"/>
          <w:sz w:val="24"/>
          <w:szCs w:val="24"/>
        </w:rPr>
        <w:object w:dxaOrig="1400" w:dyaOrig="620" w14:anchorId="6D78316D">
          <v:shape id="_x0000_i1113" type="#_x0000_t75" style="width:70pt;height:31.35pt" o:ole="">
            <v:imagedata r:id="rId46" o:title=""/>
          </v:shape>
          <o:OLEObject Type="Embed" ProgID="Equation.DSMT4" ShapeID="_x0000_i1113" DrawAspect="Content" ObjectID="_1705935283" r:id="rId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FF6DF0A" w14:textId="4B79ACA1" w:rsidR="00663204" w:rsidRDefault="00663204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</w:p>
    <w:p w14:paraId="15E07A27" w14:textId="7836B7B5" w:rsidR="00663204" w:rsidRDefault="00A8569D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A8569D">
        <w:rPr>
          <w:rFonts w:ascii="Times New Roman" w:eastAsia="宋体" w:hAnsi="Times New Roman" w:cs="Times New Roman"/>
          <w:position w:val="-244"/>
          <w:sz w:val="24"/>
          <w:szCs w:val="24"/>
        </w:rPr>
        <w:object w:dxaOrig="6320" w:dyaOrig="3879" w14:anchorId="1B1BE7ED">
          <v:shape id="_x0000_i1122" type="#_x0000_t75" style="width:316pt;height:194pt" o:ole="">
            <v:imagedata r:id="rId48" o:title=""/>
          </v:shape>
          <o:OLEObject Type="Embed" ProgID="Equation.DSMT4" ShapeID="_x0000_i1122" DrawAspect="Content" ObjectID="_1705935284" r:id="rId49"/>
        </w:object>
      </w:r>
    </w:p>
    <w:p w14:paraId="663293FC" w14:textId="25787ED6" w:rsidR="00A8569D" w:rsidRDefault="00A8569D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利用李雅普诺夫定理可知系统稳定</w:t>
      </w:r>
    </w:p>
    <w:p w14:paraId="6BE8E75C" w14:textId="5BBBC9C8" w:rsidR="00A8569D" w:rsidRDefault="00A8569D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证毕；</w:t>
      </w:r>
    </w:p>
    <w:p w14:paraId="4E38E85B" w14:textId="6A04DF93" w:rsidR="00A8569D" w:rsidRDefault="00A8569D" w:rsidP="006552AB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艏向</w:t>
      </w:r>
      <w:r w:rsidR="00DD5DD0">
        <w:rPr>
          <w:rFonts w:hint="eastAsia"/>
        </w:rPr>
        <w:t>控制率</w:t>
      </w:r>
      <w:r>
        <w:rPr>
          <w:rFonts w:hint="eastAsia"/>
        </w:rPr>
        <w:t>设计</w:t>
      </w:r>
    </w:p>
    <w:p w14:paraId="6D7E50B3" w14:textId="242610ED" w:rsidR="00A8569D" w:rsidRDefault="00EE55EB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USV</w:t>
      </w:r>
      <w:r>
        <w:rPr>
          <w:rFonts w:ascii="Times New Roman" w:eastAsia="宋体" w:hAnsi="Times New Roman" w:cs="Times New Roman" w:hint="eastAsia"/>
          <w:sz w:val="24"/>
          <w:szCs w:val="24"/>
        </w:rPr>
        <w:t>数学模型可得</w:t>
      </w:r>
      <w:r w:rsidR="001B1DD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949AAEA" w14:textId="083D4E75" w:rsidR="00EE55EB" w:rsidRDefault="002B3D8E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C7893">
        <w:rPr>
          <w:rFonts w:ascii="Times New Roman" w:eastAsia="宋体" w:hAnsi="Times New Roman" w:cs="Times New Roman"/>
          <w:position w:val="-130"/>
          <w:sz w:val="24"/>
          <w:szCs w:val="24"/>
        </w:rPr>
        <w:object w:dxaOrig="4000" w:dyaOrig="2720" w14:anchorId="4D907966">
          <v:shape id="_x0000_i1131" type="#_x0000_t75" style="width:200pt;height:136pt" o:ole="">
            <v:imagedata r:id="rId50" o:title=""/>
          </v:shape>
          <o:OLEObject Type="Embed" ProgID="Equation.DSMT4" ShapeID="_x0000_i1131" DrawAspect="Content" ObjectID="_1705935285" r:id="rId51"/>
        </w:object>
      </w:r>
    </w:p>
    <w:p w14:paraId="559A34AF" w14:textId="10A3ED1E" w:rsidR="002B3D8E" w:rsidRDefault="002B3D8E" w:rsidP="002B3D8E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可以通过调节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的值来改变系统的响应速度</w:t>
      </w:r>
    </w:p>
    <w:p w14:paraId="7BCC4155" w14:textId="173C9613" w:rsidR="002B3D8E" w:rsidRDefault="003B0840" w:rsidP="003B0840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仿真</w:t>
      </w:r>
    </w:p>
    <w:p w14:paraId="0A56073C" w14:textId="5F17E9DE" w:rsidR="003B0840" w:rsidRDefault="003B0840" w:rsidP="003B08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LOS</w:t>
      </w: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r w:rsidR="00376C2F" w:rsidRPr="003B0840">
        <w:rPr>
          <w:rFonts w:ascii="Times New Roman" w:eastAsia="宋体" w:hAnsi="Times New Roman" w:cs="Times New Roman"/>
          <w:position w:val="-6"/>
          <w:sz w:val="24"/>
          <w:szCs w:val="24"/>
        </w:rPr>
        <w:object w:dxaOrig="960" w:dyaOrig="279" w14:anchorId="13191478">
          <v:shape id="_x0000_i1137" type="#_x0000_t75" style="width:48pt;height:14pt" o:ole="">
            <v:imagedata r:id="rId52" o:title=""/>
          </v:shape>
          <o:OLEObject Type="Embed" ProgID="Equation.DSMT4" ShapeID="_x0000_i1137" DrawAspect="Content" ObjectID="_1705935286" r:id="rId53"/>
        </w:object>
      </w:r>
    </w:p>
    <w:p w14:paraId="03EE0A36" w14:textId="0258C6AD" w:rsidR="003B0840" w:rsidRDefault="003B0840" w:rsidP="003B08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PD</w:t>
      </w:r>
      <w:r>
        <w:rPr>
          <w:rFonts w:ascii="Times New Roman" w:eastAsia="宋体" w:hAnsi="Times New Roman" w:cs="Times New Roman" w:hint="eastAsia"/>
          <w:sz w:val="24"/>
          <w:szCs w:val="24"/>
        </w:rPr>
        <w:t>控制器参数：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4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Kd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= 6</w:t>
      </w:r>
    </w:p>
    <w:p w14:paraId="22CA98F7" w14:textId="3373D3F9" w:rsidR="00707446" w:rsidRDefault="00707446" w:rsidP="003B08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点集：</w:t>
      </w:r>
      <w:proofErr w:type="spellStart"/>
      <w:r w:rsidRPr="00707446">
        <w:rPr>
          <w:rFonts w:ascii="Times New Roman" w:eastAsia="宋体" w:hAnsi="Times New Roman" w:cs="Times New Roman"/>
          <w:sz w:val="24"/>
          <w:szCs w:val="24"/>
        </w:rPr>
        <w:t>point_database</w:t>
      </w:r>
      <w:proofErr w:type="spellEnd"/>
      <w:r w:rsidRPr="0070744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707446">
        <w:rPr>
          <w:rFonts w:ascii="Times New Roman" w:eastAsia="宋体" w:hAnsi="Times New Roman" w:cs="Times New Roman"/>
          <w:sz w:val="24"/>
          <w:szCs w:val="24"/>
        </w:rPr>
        <w:t>=[</w:t>
      </w:r>
      <w:proofErr w:type="gramEnd"/>
      <w:r w:rsidRPr="00707446">
        <w:rPr>
          <w:rFonts w:ascii="Times New Roman" w:eastAsia="宋体" w:hAnsi="Times New Roman" w:cs="Times New Roman"/>
          <w:sz w:val="24"/>
          <w:szCs w:val="24"/>
        </w:rPr>
        <w:t>0 0; 40 40; 80 40; 90 20; 90 10; 80 0]';</w:t>
      </w:r>
    </w:p>
    <w:p w14:paraId="6828F5A5" w14:textId="171892FE" w:rsidR="003B0840" w:rsidRDefault="00A2575C" w:rsidP="003B08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仿真结果：</w:t>
      </w:r>
    </w:p>
    <w:p w14:paraId="24CBD9E4" w14:textId="0D6FC25D" w:rsidR="00A2575C" w:rsidRDefault="00376C2F" w:rsidP="007B019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E573FE" wp14:editId="6284AC2C">
            <wp:extent cx="2192867" cy="1712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24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46B987" wp14:editId="6F5DDD19">
            <wp:extent cx="2196956" cy="17102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73" cy="17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DD3FB14" wp14:editId="5D952110">
            <wp:extent cx="2252133" cy="1745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60" cy="17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57560D4" wp14:editId="49E619EF">
            <wp:extent cx="2213707" cy="1744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86" cy="17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30915E0" wp14:editId="1A1DBE55">
            <wp:extent cx="2175933" cy="18151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563" cy="18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801805" wp14:editId="34262E11">
            <wp:extent cx="2252133" cy="18148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2" cy="18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AB38" w14:textId="538EDB15" w:rsidR="007B0194" w:rsidRDefault="007B0194" w:rsidP="007B0194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8CBFD74" w14:textId="2312396A" w:rsidR="00376C2F" w:rsidRDefault="00376C2F" w:rsidP="007B0194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DEBE41D" w14:textId="778A49EF" w:rsidR="00151725" w:rsidRPr="003B0840" w:rsidRDefault="00151725" w:rsidP="007B0194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51725" w:rsidRPr="003B0840" w:rsidSect="00A05D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A03"/>
    <w:multiLevelType w:val="hybridMultilevel"/>
    <w:tmpl w:val="DD0C9460"/>
    <w:lvl w:ilvl="0" w:tplc="4DE269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6E6"/>
    <w:rsid w:val="00090064"/>
    <w:rsid w:val="000B5B1B"/>
    <w:rsid w:val="000C13CA"/>
    <w:rsid w:val="000C472F"/>
    <w:rsid w:val="00151725"/>
    <w:rsid w:val="00170A7D"/>
    <w:rsid w:val="001B1DDF"/>
    <w:rsid w:val="001C7EB4"/>
    <w:rsid w:val="00205D74"/>
    <w:rsid w:val="00232EB8"/>
    <w:rsid w:val="00283D19"/>
    <w:rsid w:val="002B3D8E"/>
    <w:rsid w:val="00362500"/>
    <w:rsid w:val="00363E0A"/>
    <w:rsid w:val="00376C2F"/>
    <w:rsid w:val="003B0840"/>
    <w:rsid w:val="004069C8"/>
    <w:rsid w:val="004A4314"/>
    <w:rsid w:val="00502399"/>
    <w:rsid w:val="00512524"/>
    <w:rsid w:val="0053736F"/>
    <w:rsid w:val="00595592"/>
    <w:rsid w:val="006552AB"/>
    <w:rsid w:val="00663204"/>
    <w:rsid w:val="00665702"/>
    <w:rsid w:val="00707446"/>
    <w:rsid w:val="007B0194"/>
    <w:rsid w:val="007E71E2"/>
    <w:rsid w:val="0080359A"/>
    <w:rsid w:val="008036E1"/>
    <w:rsid w:val="00873345"/>
    <w:rsid w:val="00A05D01"/>
    <w:rsid w:val="00A06B7D"/>
    <w:rsid w:val="00A11852"/>
    <w:rsid w:val="00A2575C"/>
    <w:rsid w:val="00A43A5A"/>
    <w:rsid w:val="00A8569D"/>
    <w:rsid w:val="00AF4AA5"/>
    <w:rsid w:val="00B53162"/>
    <w:rsid w:val="00B84F1F"/>
    <w:rsid w:val="00BE2F46"/>
    <w:rsid w:val="00C218E5"/>
    <w:rsid w:val="00C45A21"/>
    <w:rsid w:val="00CC7893"/>
    <w:rsid w:val="00CF66CA"/>
    <w:rsid w:val="00D454E2"/>
    <w:rsid w:val="00D9323A"/>
    <w:rsid w:val="00DD5DD0"/>
    <w:rsid w:val="00E06292"/>
    <w:rsid w:val="00EB36E6"/>
    <w:rsid w:val="00EC1B59"/>
    <w:rsid w:val="00EE55EB"/>
    <w:rsid w:val="00F1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7297"/>
  <w15:docId w15:val="{E13710CC-95DD-424B-9F4B-EC73ED4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994"/>
    <w:pPr>
      <w:keepNext/>
      <w:keepLines/>
      <w:spacing w:before="240" w:after="240" w:line="240" w:lineRule="exact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6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6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334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A11852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A11852"/>
  </w:style>
  <w:style w:type="character" w:customStyle="1" w:styleId="10">
    <w:name w:val="标题 1 字符"/>
    <w:basedOn w:val="a0"/>
    <w:link w:val="1"/>
    <w:uiPriority w:val="9"/>
    <w:rsid w:val="00F16994"/>
    <w:rPr>
      <w:rFonts w:eastAsia="宋体"/>
      <w:b/>
      <w:bCs/>
      <w:kern w:val="44"/>
      <w:sz w:val="28"/>
      <w:szCs w:val="44"/>
    </w:rPr>
  </w:style>
  <w:style w:type="table" w:styleId="a6">
    <w:name w:val="Table Grid"/>
    <w:basedOn w:val="a1"/>
    <w:uiPriority w:val="39"/>
    <w:rsid w:val="0080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package" Target="embeddings/Microsoft_Visio___.vsdx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6.tmp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tmp"/><Relationship Id="rId5" Type="http://schemas.openxmlformats.org/officeDocument/2006/relationships/hyperlink" Target="https://store.wiris.com/en/products/mathtype/download/windows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tmp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7.tmp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wmf"/><Relationship Id="rId59" Type="http://schemas.openxmlformats.org/officeDocument/2006/relationships/image" Target="media/image3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2AD816-536C-4BEE-B5FE-55C6D9129287}">
  <we:reference id="wa104381909" version="2.3.0.0" store="en-US" storeType="OMEX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qys</dc:creator>
  <cp:keywords/>
  <dc:description/>
  <cp:lastModifiedBy>qys</cp:lastModifiedBy>
  <cp:revision>15</cp:revision>
  <dcterms:created xsi:type="dcterms:W3CDTF">2022-02-03T08:20:00Z</dcterms:created>
  <dcterms:modified xsi:type="dcterms:W3CDTF">2022-02-09T10:04:00Z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