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155" w:rsidRPr="00BC366E" w:rsidRDefault="000B1155" w:rsidP="000B1155">
      <w:pPr>
        <w:pStyle w:val="Heading2"/>
        <w:numPr>
          <w:ilvl w:val="0"/>
          <w:numId w:val="1"/>
        </w:numPr>
        <w:spacing w:before="0" w:after="160"/>
        <w:jc w:val="both"/>
        <w:rPr>
          <w:b w:val="0"/>
          <w:color w:val="auto"/>
        </w:rPr>
      </w:pPr>
      <w:bookmarkStart w:id="0" w:name="_Toc471547149"/>
      <w:bookmarkStart w:id="1" w:name="_Toc479512079"/>
      <w:r w:rsidRPr="00BC366E">
        <w:rPr>
          <w:color w:val="auto"/>
        </w:rPr>
        <w:t>Proposed Solution</w:t>
      </w:r>
      <w:bookmarkEnd w:id="0"/>
      <w:bookmarkEnd w:id="1"/>
    </w:p>
    <w:p w:rsidR="000B1155" w:rsidRDefault="000B1155" w:rsidP="000B1155">
      <w:pPr>
        <w:spacing w:after="160"/>
        <w:ind w:left="720"/>
        <w:jc w:val="both"/>
        <w:rPr>
          <w:rFonts w:ascii="Cambria" w:hAnsi="Cambria"/>
          <w:sz w:val="24"/>
          <w:szCs w:val="24"/>
        </w:rPr>
      </w:pPr>
      <w:r w:rsidRPr="00BC366E">
        <w:rPr>
          <w:rFonts w:ascii="Cambria" w:hAnsi="Cambria"/>
          <w:sz w:val="24"/>
          <w:szCs w:val="24"/>
        </w:rPr>
        <w:t xml:space="preserve">The solution we proposed </w:t>
      </w:r>
      <w:r>
        <w:rPr>
          <w:rFonts w:ascii="Cambria" w:hAnsi="Cambria"/>
          <w:sz w:val="24"/>
          <w:szCs w:val="24"/>
        </w:rPr>
        <w:t>is to develop a sys</w:t>
      </w:r>
      <w:r w:rsidR="006250FA">
        <w:rPr>
          <w:rFonts w:ascii="Cambria" w:hAnsi="Cambria"/>
          <w:sz w:val="24"/>
          <w:szCs w:val="24"/>
        </w:rPr>
        <w:t>tem named “FFRS”. In FFRS</w:t>
      </w:r>
      <w:r w:rsidR="00456D79">
        <w:rPr>
          <w:rFonts w:ascii="Cambria" w:hAnsi="Cambria"/>
          <w:sz w:val="24"/>
          <w:szCs w:val="24"/>
        </w:rPr>
        <w:t xml:space="preserve">, players </w:t>
      </w:r>
      <w:r w:rsidR="00D26DE3">
        <w:rPr>
          <w:rFonts w:ascii="Cambria" w:hAnsi="Cambria"/>
          <w:sz w:val="24"/>
          <w:szCs w:val="24"/>
        </w:rPr>
        <w:t>are able</w:t>
      </w:r>
      <w:r>
        <w:rPr>
          <w:rFonts w:ascii="Cambria" w:hAnsi="Cambria"/>
          <w:sz w:val="24"/>
          <w:szCs w:val="24"/>
        </w:rPr>
        <w:t xml:space="preserve"> to search and reserve a field listed on the system. </w:t>
      </w:r>
      <w:r w:rsidR="008B2F2D">
        <w:rPr>
          <w:rFonts w:ascii="Cambria" w:hAnsi="Cambria"/>
          <w:sz w:val="24"/>
          <w:szCs w:val="24"/>
        </w:rPr>
        <w:t>It</w:t>
      </w:r>
      <w:r w:rsidR="00705FFF">
        <w:rPr>
          <w:rFonts w:ascii="Cambria" w:hAnsi="Cambria"/>
          <w:sz w:val="24"/>
          <w:szCs w:val="24"/>
        </w:rPr>
        <w:t xml:space="preserve"> can suggest </w:t>
      </w:r>
      <w:r>
        <w:rPr>
          <w:rFonts w:ascii="Cambria" w:hAnsi="Cambria"/>
          <w:sz w:val="24"/>
          <w:szCs w:val="24"/>
        </w:rPr>
        <w:t>field</w:t>
      </w:r>
      <w:r w:rsidR="00705FFF">
        <w:rPr>
          <w:rFonts w:ascii="Cambria" w:hAnsi="Cambria"/>
          <w:sz w:val="24"/>
          <w:szCs w:val="24"/>
        </w:rPr>
        <w:t>s that are</w:t>
      </w:r>
      <w:r>
        <w:rPr>
          <w:rFonts w:ascii="Cambria" w:hAnsi="Cambria"/>
          <w:sz w:val="24"/>
          <w:szCs w:val="24"/>
        </w:rPr>
        <w:t xml:space="preserve"> suitable for</w:t>
      </w:r>
      <w:r w:rsidR="00705FFF">
        <w:rPr>
          <w:rFonts w:ascii="Cambria" w:hAnsi="Cambria"/>
          <w:sz w:val="24"/>
          <w:szCs w:val="24"/>
        </w:rPr>
        <w:t xml:space="preserve"> them and match other team to play with</w:t>
      </w:r>
      <w:r>
        <w:rPr>
          <w:rFonts w:ascii="Cambria" w:hAnsi="Cambria"/>
          <w:sz w:val="24"/>
          <w:szCs w:val="24"/>
        </w:rPr>
        <w:t xml:space="preserve">. The field owners can manage their fields and fields’ </w:t>
      </w:r>
      <w:r>
        <w:rPr>
          <w:rStyle w:val="5yl5"/>
          <w:rFonts w:ascii="Cambria" w:hAnsi="Cambria"/>
          <w:sz w:val="24"/>
          <w:szCs w:val="24"/>
        </w:rPr>
        <w:t>timeline</w:t>
      </w:r>
      <w:r>
        <w:rPr>
          <w:rFonts w:ascii="Cambria" w:hAnsi="Cambria"/>
          <w:sz w:val="24"/>
          <w:szCs w:val="24"/>
        </w:rPr>
        <w:t xml:space="preserve"> by using this system. </w:t>
      </w:r>
    </w:p>
    <w:p w:rsidR="000B1155" w:rsidRPr="00BC366E" w:rsidRDefault="006250FA" w:rsidP="000B1155">
      <w:pPr>
        <w:spacing w:after="160"/>
        <w:ind w:left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FFRS</w:t>
      </w:r>
      <w:r w:rsidR="000B1155">
        <w:rPr>
          <w:rFonts w:ascii="Cambria" w:hAnsi="Cambria"/>
          <w:sz w:val="24"/>
          <w:szCs w:val="24"/>
        </w:rPr>
        <w:t xml:space="preserve"> includes a web application </w:t>
      </w:r>
      <w:r w:rsidR="00527723">
        <w:rPr>
          <w:rFonts w:ascii="Cambria" w:hAnsi="Cambria"/>
          <w:sz w:val="24"/>
          <w:szCs w:val="24"/>
        </w:rPr>
        <w:t xml:space="preserve">for field owners </w:t>
      </w:r>
      <w:r w:rsidR="000B1155">
        <w:rPr>
          <w:rFonts w:ascii="Cambria" w:hAnsi="Cambria"/>
          <w:sz w:val="24"/>
          <w:szCs w:val="24"/>
        </w:rPr>
        <w:t xml:space="preserve">and a mobile application </w:t>
      </w:r>
      <w:r w:rsidR="00527723">
        <w:rPr>
          <w:rFonts w:ascii="Cambria" w:hAnsi="Cambria"/>
          <w:sz w:val="24"/>
          <w:szCs w:val="24"/>
        </w:rPr>
        <w:t xml:space="preserve">for players </w:t>
      </w:r>
      <w:r w:rsidR="000B1155">
        <w:rPr>
          <w:rFonts w:ascii="Cambria" w:hAnsi="Cambria"/>
          <w:sz w:val="24"/>
          <w:szCs w:val="24"/>
        </w:rPr>
        <w:t>with following functions:</w:t>
      </w:r>
    </w:p>
    <w:p w:rsidR="000B1155" w:rsidRPr="00BC366E" w:rsidRDefault="000B1155" w:rsidP="000B1155">
      <w:pPr>
        <w:pStyle w:val="PlainTable32"/>
        <w:numPr>
          <w:ilvl w:val="0"/>
          <w:numId w:val="3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0B1155" w:rsidRPr="00BC366E" w:rsidRDefault="000B1155" w:rsidP="000B1155">
      <w:pPr>
        <w:pStyle w:val="PlainTable32"/>
        <w:numPr>
          <w:ilvl w:val="0"/>
          <w:numId w:val="3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0B1155" w:rsidRPr="00BC366E" w:rsidRDefault="000B1155" w:rsidP="000B1155">
      <w:pPr>
        <w:pStyle w:val="PlainTable32"/>
        <w:numPr>
          <w:ilvl w:val="0"/>
          <w:numId w:val="3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0B1155" w:rsidRPr="00BC366E" w:rsidRDefault="000B1155" w:rsidP="000B1155">
      <w:pPr>
        <w:pStyle w:val="PlainTable32"/>
        <w:numPr>
          <w:ilvl w:val="0"/>
          <w:numId w:val="3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0B1155" w:rsidRPr="00BC366E" w:rsidRDefault="000B1155" w:rsidP="000B1155">
      <w:pPr>
        <w:pStyle w:val="PlainTable32"/>
        <w:numPr>
          <w:ilvl w:val="0"/>
          <w:numId w:val="3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0B1155" w:rsidRPr="00BC366E" w:rsidRDefault="000B1155" w:rsidP="000B1155">
      <w:pPr>
        <w:pStyle w:val="PlainTable32"/>
        <w:numPr>
          <w:ilvl w:val="1"/>
          <w:numId w:val="3"/>
        </w:numPr>
        <w:spacing w:line="240" w:lineRule="auto"/>
        <w:contextualSpacing w:val="0"/>
        <w:jc w:val="both"/>
        <w:rPr>
          <w:rStyle w:val="Heading3Char"/>
        </w:rPr>
      </w:pPr>
      <w:bookmarkStart w:id="2" w:name="_Toc388342903"/>
      <w:r w:rsidRPr="00BC366E">
        <w:rPr>
          <w:rStyle w:val="Heading3Char"/>
        </w:rPr>
        <w:t xml:space="preserve"> </w:t>
      </w:r>
      <w:bookmarkStart w:id="3" w:name="_Toc471547150"/>
      <w:bookmarkStart w:id="4" w:name="_Toc479512080"/>
      <w:r w:rsidRPr="00BC366E">
        <w:rPr>
          <w:rStyle w:val="Heading3Char"/>
        </w:rPr>
        <w:t>Featured functions</w:t>
      </w:r>
      <w:bookmarkEnd w:id="2"/>
      <w:bookmarkEnd w:id="3"/>
      <w:bookmarkEnd w:id="4"/>
    </w:p>
    <w:p w:rsidR="000B1155" w:rsidRPr="00BC366E" w:rsidRDefault="000B1155" w:rsidP="000B1155">
      <w:pPr>
        <w:spacing w:after="160"/>
        <w:ind w:left="810"/>
        <w:jc w:val="both"/>
        <w:rPr>
          <w:rFonts w:ascii="Cambria" w:hAnsi="Cambria"/>
          <w:sz w:val="24"/>
          <w:szCs w:val="24"/>
        </w:rPr>
      </w:pPr>
      <w:r w:rsidRPr="00BC366E">
        <w:rPr>
          <w:rFonts w:ascii="Cambria" w:hAnsi="Cambria"/>
          <w:sz w:val="24"/>
          <w:szCs w:val="24"/>
        </w:rPr>
        <w:t>Web application:</w:t>
      </w:r>
    </w:p>
    <w:p w:rsidR="000B1155" w:rsidRDefault="000B1155" w:rsidP="000B1155">
      <w:pPr>
        <w:pStyle w:val="PlainTable32"/>
        <w:numPr>
          <w:ilvl w:val="0"/>
          <w:numId w:val="9"/>
        </w:numPr>
        <w:spacing w:line="240" w:lineRule="auto"/>
        <w:ind w:left="1260"/>
        <w:contextualSpacing w:val="0"/>
        <w:jc w:val="both"/>
        <w:rPr>
          <w:rStyle w:val="5yl5"/>
          <w:rFonts w:ascii="Cambria" w:hAnsi="Cambria"/>
          <w:sz w:val="24"/>
          <w:szCs w:val="24"/>
        </w:rPr>
      </w:pPr>
      <w:r w:rsidRPr="003061E8">
        <w:rPr>
          <w:rStyle w:val="5yl5"/>
          <w:rFonts w:ascii="Cambria" w:hAnsi="Cambria"/>
          <w:sz w:val="24"/>
          <w:szCs w:val="24"/>
        </w:rPr>
        <w:t xml:space="preserve">Provides the ability to </w:t>
      </w:r>
      <w:r>
        <w:rPr>
          <w:rStyle w:val="5yl5"/>
          <w:rFonts w:ascii="Cambria" w:hAnsi="Cambria"/>
          <w:sz w:val="24"/>
          <w:szCs w:val="24"/>
        </w:rPr>
        <w:t>manage field status for owners.</w:t>
      </w:r>
    </w:p>
    <w:p w:rsidR="000B1155" w:rsidRPr="003061E8" w:rsidRDefault="000B1155" w:rsidP="000B1155">
      <w:pPr>
        <w:pStyle w:val="PlainTable32"/>
        <w:numPr>
          <w:ilvl w:val="0"/>
          <w:numId w:val="9"/>
        </w:numPr>
        <w:spacing w:line="240" w:lineRule="auto"/>
        <w:ind w:left="1260"/>
        <w:contextualSpacing w:val="0"/>
        <w:jc w:val="both"/>
        <w:rPr>
          <w:rStyle w:val="5yl5"/>
          <w:rFonts w:ascii="Cambria" w:hAnsi="Cambria"/>
          <w:sz w:val="24"/>
          <w:szCs w:val="24"/>
        </w:rPr>
      </w:pPr>
      <w:r>
        <w:rPr>
          <w:rStyle w:val="5yl5"/>
          <w:rFonts w:ascii="Cambria" w:hAnsi="Cambria"/>
          <w:sz w:val="24"/>
          <w:szCs w:val="24"/>
        </w:rPr>
        <w:t>Manage field timeline.</w:t>
      </w:r>
    </w:p>
    <w:p w:rsidR="000B1155" w:rsidRPr="00BC366E" w:rsidRDefault="000B1155" w:rsidP="000B1155">
      <w:pPr>
        <w:spacing w:after="160"/>
        <w:ind w:left="81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Mobile</w:t>
      </w:r>
      <w:r w:rsidRPr="00BC366E">
        <w:rPr>
          <w:rFonts w:ascii="Cambria" w:hAnsi="Cambria"/>
          <w:sz w:val="24"/>
          <w:szCs w:val="24"/>
        </w:rPr>
        <w:t xml:space="preserve"> application:</w:t>
      </w:r>
    </w:p>
    <w:p w:rsidR="000B1155" w:rsidRPr="0041280A" w:rsidRDefault="000B1155" w:rsidP="000B1155">
      <w:pPr>
        <w:pStyle w:val="PlainTable32"/>
        <w:numPr>
          <w:ilvl w:val="0"/>
          <w:numId w:val="2"/>
        </w:numPr>
        <w:spacing w:line="240" w:lineRule="auto"/>
        <w:ind w:left="1276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sz w:val="24"/>
          <w:szCs w:val="24"/>
        </w:rPr>
        <w:t>Search fields: players can look for fields using mobile GPS or by field name, time…</w:t>
      </w:r>
    </w:p>
    <w:p w:rsidR="000B1155" w:rsidRPr="00C52E64" w:rsidRDefault="000B1155" w:rsidP="000B1155">
      <w:pPr>
        <w:pStyle w:val="PlainTable32"/>
        <w:numPr>
          <w:ilvl w:val="0"/>
          <w:numId w:val="2"/>
        </w:numPr>
        <w:spacing w:line="240" w:lineRule="auto"/>
        <w:ind w:left="1276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sz w:val="24"/>
          <w:szCs w:val="24"/>
        </w:rPr>
        <w:t>Suggest fields: the system will suggest suitable fields for players.</w:t>
      </w:r>
    </w:p>
    <w:p w:rsidR="000B1155" w:rsidRPr="00C52E64" w:rsidRDefault="000B1155" w:rsidP="000B1155">
      <w:pPr>
        <w:pStyle w:val="PlainTable32"/>
        <w:numPr>
          <w:ilvl w:val="0"/>
          <w:numId w:val="2"/>
        </w:numPr>
        <w:spacing w:line="240" w:lineRule="auto"/>
        <w:ind w:left="1276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sz w:val="24"/>
          <w:szCs w:val="24"/>
        </w:rPr>
        <w:t xml:space="preserve">Match other teams: the system will match </w:t>
      </w:r>
      <w:r w:rsidR="00106A66">
        <w:rPr>
          <w:rFonts w:ascii="Cambria" w:hAnsi="Cambria"/>
          <w:sz w:val="24"/>
          <w:szCs w:val="24"/>
        </w:rPr>
        <w:t xml:space="preserve">players with </w:t>
      </w:r>
      <w:r>
        <w:rPr>
          <w:rFonts w:ascii="Cambria" w:hAnsi="Cambria"/>
          <w:sz w:val="24"/>
          <w:szCs w:val="24"/>
        </w:rPr>
        <w:t>other teams, which have same level, to play with.</w:t>
      </w:r>
    </w:p>
    <w:p w:rsidR="000B1155" w:rsidRPr="00BC366E" w:rsidRDefault="000B1155" w:rsidP="000B1155">
      <w:pPr>
        <w:pStyle w:val="PlainTable32"/>
        <w:numPr>
          <w:ilvl w:val="1"/>
          <w:numId w:val="3"/>
        </w:numPr>
        <w:spacing w:line="240" w:lineRule="auto"/>
        <w:contextualSpacing w:val="0"/>
        <w:jc w:val="both"/>
        <w:rPr>
          <w:rStyle w:val="Heading3Char"/>
        </w:rPr>
      </w:pPr>
      <w:r>
        <w:rPr>
          <w:rStyle w:val="Heading3Char"/>
        </w:rPr>
        <w:t>Advantages and disadvantages</w:t>
      </w:r>
    </w:p>
    <w:p w:rsidR="000B1155" w:rsidRPr="00EB46DB" w:rsidRDefault="000B1155" w:rsidP="000B1155">
      <w:pPr>
        <w:pStyle w:val="PlainTable32"/>
        <w:numPr>
          <w:ilvl w:val="0"/>
          <w:numId w:val="2"/>
        </w:numPr>
        <w:spacing w:line="240" w:lineRule="auto"/>
        <w:ind w:left="1276"/>
        <w:contextualSpacing w:val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4"/>
          <w:szCs w:val="24"/>
        </w:rPr>
        <w:t>Advantages:</w:t>
      </w:r>
    </w:p>
    <w:p w:rsidR="000B1155" w:rsidRPr="004C1BC8" w:rsidRDefault="000B1155" w:rsidP="000B1155">
      <w:pPr>
        <w:pStyle w:val="PlainTable32"/>
        <w:numPr>
          <w:ilvl w:val="1"/>
          <w:numId w:val="2"/>
        </w:numPr>
        <w:spacing w:line="240" w:lineRule="auto"/>
        <w:contextualSpacing w:val="0"/>
        <w:jc w:val="both"/>
        <w:rPr>
          <w:rFonts w:ascii="Cambria" w:hAnsi="Cambria"/>
          <w:sz w:val="24"/>
          <w:szCs w:val="28"/>
        </w:rPr>
      </w:pPr>
      <w:r>
        <w:rPr>
          <w:rFonts w:ascii="Cambria" w:hAnsi="Cambria"/>
          <w:szCs w:val="24"/>
        </w:rPr>
        <w:t>Players do not have to go to field to reserve because the reservation transaction is proceed online.</w:t>
      </w:r>
    </w:p>
    <w:p w:rsidR="000B1155" w:rsidRDefault="000B1155" w:rsidP="000B1155">
      <w:pPr>
        <w:pStyle w:val="PlainTable32"/>
        <w:numPr>
          <w:ilvl w:val="1"/>
          <w:numId w:val="2"/>
        </w:numPr>
        <w:spacing w:line="240" w:lineRule="auto"/>
        <w:contextualSpacing w:val="0"/>
        <w:jc w:val="both"/>
        <w:rPr>
          <w:rFonts w:ascii="Cambria" w:hAnsi="Cambria"/>
          <w:szCs w:val="28"/>
        </w:rPr>
      </w:pPr>
      <w:r w:rsidRPr="00DF4446">
        <w:rPr>
          <w:rFonts w:ascii="Cambria" w:hAnsi="Cambria"/>
          <w:szCs w:val="28"/>
        </w:rPr>
        <w:t>Players can find opponent team</w:t>
      </w:r>
      <w:bookmarkStart w:id="5" w:name="_GoBack"/>
      <w:bookmarkEnd w:id="5"/>
      <w:r w:rsidRPr="00DF4446">
        <w:rPr>
          <w:rFonts w:ascii="Cambria" w:hAnsi="Cambria"/>
          <w:szCs w:val="28"/>
        </w:rPr>
        <w:t xml:space="preserve">s with </w:t>
      </w:r>
      <w:r>
        <w:rPr>
          <w:rFonts w:ascii="Cambria" w:hAnsi="Cambria"/>
          <w:szCs w:val="28"/>
        </w:rPr>
        <w:t xml:space="preserve">the </w:t>
      </w:r>
      <w:r w:rsidRPr="00DF4446">
        <w:rPr>
          <w:rFonts w:ascii="Cambria" w:hAnsi="Cambria"/>
          <w:szCs w:val="28"/>
        </w:rPr>
        <w:t>matching system.</w:t>
      </w:r>
    </w:p>
    <w:p w:rsidR="000B1155" w:rsidRPr="00DF4446" w:rsidRDefault="000B1155" w:rsidP="000B1155">
      <w:pPr>
        <w:pStyle w:val="PlainTable32"/>
        <w:numPr>
          <w:ilvl w:val="1"/>
          <w:numId w:val="2"/>
        </w:numPr>
        <w:spacing w:line="240" w:lineRule="auto"/>
        <w:contextualSpacing w:val="0"/>
        <w:jc w:val="both"/>
        <w:rPr>
          <w:rFonts w:ascii="Cambria" w:hAnsi="Cambria"/>
          <w:szCs w:val="28"/>
        </w:rPr>
      </w:pPr>
      <w:r>
        <w:rPr>
          <w:rFonts w:ascii="Cambria" w:hAnsi="Cambria"/>
          <w:szCs w:val="28"/>
        </w:rPr>
        <w:t>Football owners can promote their fields using this application.</w:t>
      </w:r>
    </w:p>
    <w:p w:rsidR="000B1155" w:rsidRPr="00EB46DB" w:rsidRDefault="000B1155" w:rsidP="000B1155">
      <w:pPr>
        <w:pStyle w:val="PlainTable32"/>
        <w:numPr>
          <w:ilvl w:val="0"/>
          <w:numId w:val="2"/>
        </w:numPr>
        <w:spacing w:line="240" w:lineRule="auto"/>
        <w:ind w:left="1276"/>
        <w:contextualSpacing w:val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4"/>
          <w:szCs w:val="24"/>
        </w:rPr>
        <w:t>Disadvantages:</w:t>
      </w:r>
    </w:p>
    <w:p w:rsidR="000B1155" w:rsidRPr="00EB46DB" w:rsidRDefault="000B1155" w:rsidP="000B1155">
      <w:pPr>
        <w:pStyle w:val="PlainTable32"/>
        <w:numPr>
          <w:ilvl w:val="1"/>
          <w:numId w:val="2"/>
        </w:numPr>
        <w:spacing w:line="240" w:lineRule="auto"/>
        <w:contextualSpacing w:val="0"/>
        <w:jc w:val="both"/>
        <w:rPr>
          <w:rFonts w:ascii="Cambria" w:hAnsi="Cambria"/>
          <w:sz w:val="24"/>
          <w:szCs w:val="28"/>
        </w:rPr>
      </w:pPr>
      <w:r w:rsidRPr="00EB46DB">
        <w:rPr>
          <w:rFonts w:ascii="Cambria" w:hAnsi="Cambria"/>
          <w:szCs w:val="24"/>
        </w:rPr>
        <w:t>Inability to yield best results because of the limitation of available fields or teams.</w:t>
      </w:r>
    </w:p>
    <w:p w:rsidR="000B1155" w:rsidRPr="00951919" w:rsidRDefault="000B1155" w:rsidP="000B1155">
      <w:pPr>
        <w:pStyle w:val="PlainTable32"/>
        <w:numPr>
          <w:ilvl w:val="1"/>
          <w:numId w:val="2"/>
        </w:numPr>
        <w:spacing w:line="240" w:lineRule="auto"/>
        <w:contextualSpacing w:val="0"/>
        <w:jc w:val="both"/>
        <w:rPr>
          <w:rFonts w:ascii="Cambria" w:hAnsi="Cambria"/>
          <w:sz w:val="24"/>
          <w:szCs w:val="28"/>
        </w:rPr>
      </w:pPr>
      <w:r w:rsidRPr="00EB46DB">
        <w:rPr>
          <w:rFonts w:ascii="Cambria" w:hAnsi="Cambria"/>
          <w:szCs w:val="24"/>
        </w:rPr>
        <w:t>The ranking system may not represent team’s player skill and performance correctly becaus</w:t>
      </w:r>
      <w:r w:rsidR="00951919">
        <w:rPr>
          <w:rFonts w:ascii="Cambria" w:hAnsi="Cambria"/>
          <w:szCs w:val="24"/>
        </w:rPr>
        <w:t>e the system only manages team’s information</w:t>
      </w:r>
      <w:r w:rsidRPr="00EB46DB">
        <w:rPr>
          <w:rFonts w:ascii="Cambria" w:hAnsi="Cambria"/>
          <w:szCs w:val="24"/>
        </w:rPr>
        <w:t>.</w:t>
      </w:r>
    </w:p>
    <w:p w:rsidR="000B1155" w:rsidRPr="00EB46DB" w:rsidRDefault="000B1155" w:rsidP="000B1155">
      <w:pPr>
        <w:pStyle w:val="PlainTable32"/>
        <w:numPr>
          <w:ilvl w:val="1"/>
          <w:numId w:val="2"/>
        </w:numPr>
        <w:spacing w:line="240" w:lineRule="auto"/>
        <w:contextualSpacing w:val="0"/>
        <w:jc w:val="both"/>
        <w:rPr>
          <w:rFonts w:ascii="Cambria" w:hAnsi="Cambria"/>
          <w:sz w:val="24"/>
          <w:szCs w:val="28"/>
        </w:rPr>
      </w:pPr>
      <w:r w:rsidRPr="00EB46DB">
        <w:rPr>
          <w:rFonts w:ascii="Cambria" w:hAnsi="Cambria"/>
          <w:szCs w:val="24"/>
        </w:rPr>
        <w:t>Online payment may cause issues when a team cancels the reservation.</w:t>
      </w:r>
    </w:p>
    <w:p w:rsidR="000B1155" w:rsidRPr="00BC366E" w:rsidRDefault="000B1155" w:rsidP="000B1155">
      <w:pPr>
        <w:jc w:val="both"/>
        <w:rPr>
          <w:rStyle w:val="Heading3Char"/>
        </w:rPr>
      </w:pPr>
    </w:p>
    <w:p w:rsidR="000B1155" w:rsidRPr="00BC366E" w:rsidRDefault="000B1155" w:rsidP="000B1155">
      <w:pPr>
        <w:pStyle w:val="Heading2"/>
        <w:numPr>
          <w:ilvl w:val="0"/>
          <w:numId w:val="1"/>
        </w:numPr>
        <w:spacing w:before="0" w:after="160"/>
        <w:jc w:val="both"/>
        <w:rPr>
          <w:b w:val="0"/>
          <w:color w:val="auto"/>
        </w:rPr>
      </w:pPr>
      <w:bookmarkStart w:id="6" w:name="_Toc471547152"/>
      <w:bookmarkStart w:id="7" w:name="_Toc479512082"/>
      <w:r w:rsidRPr="00BC366E">
        <w:rPr>
          <w:color w:val="auto"/>
        </w:rPr>
        <w:t>Functional Requirements</w:t>
      </w:r>
      <w:bookmarkEnd w:id="6"/>
      <w:bookmarkEnd w:id="7"/>
    </w:p>
    <w:p w:rsidR="000B1155" w:rsidRPr="00BC366E" w:rsidRDefault="000B1155" w:rsidP="000B1155">
      <w:pPr>
        <w:pStyle w:val="PlainTable32"/>
        <w:spacing w:line="240" w:lineRule="auto"/>
        <w:ind w:left="737"/>
        <w:contextualSpacing w:val="0"/>
        <w:jc w:val="both"/>
        <w:rPr>
          <w:rFonts w:ascii="Cambria" w:hAnsi="Cambria"/>
          <w:sz w:val="24"/>
          <w:szCs w:val="24"/>
        </w:rPr>
      </w:pPr>
      <w:r w:rsidRPr="00BC366E">
        <w:rPr>
          <w:rFonts w:ascii="Cambria" w:hAnsi="Cambria"/>
          <w:sz w:val="24"/>
          <w:szCs w:val="24"/>
        </w:rPr>
        <w:t>The functional requirements are listed as below:</w:t>
      </w:r>
    </w:p>
    <w:p w:rsidR="000B1155" w:rsidRPr="00BC366E" w:rsidRDefault="000B1155" w:rsidP="000B1155">
      <w:pPr>
        <w:pStyle w:val="PlainTable32"/>
        <w:numPr>
          <w:ilvl w:val="0"/>
          <w:numId w:val="2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u w:val="single"/>
        </w:rPr>
        <w:lastRenderedPageBreak/>
        <w:t>Players</w:t>
      </w:r>
      <w:r w:rsidRPr="00BC366E">
        <w:rPr>
          <w:rFonts w:ascii="Cambria" w:hAnsi="Cambria"/>
          <w:sz w:val="24"/>
          <w:szCs w:val="24"/>
          <w:u w:val="single"/>
        </w:rPr>
        <w:t xml:space="preserve"> component</w:t>
      </w:r>
      <w:r w:rsidRPr="00BC366E">
        <w:rPr>
          <w:rFonts w:ascii="Cambria" w:hAnsi="Cambria"/>
          <w:sz w:val="24"/>
          <w:szCs w:val="24"/>
        </w:rPr>
        <w:t>:</w:t>
      </w:r>
    </w:p>
    <w:p w:rsidR="000B1155" w:rsidRDefault="000B1155" w:rsidP="000B1155">
      <w:pPr>
        <w:pStyle w:val="PlainTable32"/>
        <w:numPr>
          <w:ilvl w:val="1"/>
          <w:numId w:val="7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Reserve fields.</w:t>
      </w:r>
    </w:p>
    <w:p w:rsidR="000B1155" w:rsidRDefault="000B1155" w:rsidP="000B1155">
      <w:pPr>
        <w:pStyle w:val="PlainTable32"/>
        <w:numPr>
          <w:ilvl w:val="1"/>
          <w:numId w:val="7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rewards for using application.</w:t>
      </w:r>
    </w:p>
    <w:p w:rsidR="000B1155" w:rsidRDefault="000B1155" w:rsidP="000B1155">
      <w:pPr>
        <w:pStyle w:val="PlainTable32"/>
        <w:numPr>
          <w:ilvl w:val="1"/>
          <w:numId w:val="7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reservation requests.</w:t>
      </w:r>
    </w:p>
    <w:p w:rsidR="000B1155" w:rsidRPr="00DD64C2" w:rsidRDefault="000B1155" w:rsidP="000B1155">
      <w:pPr>
        <w:pStyle w:val="PlainTable32"/>
        <w:numPr>
          <w:ilvl w:val="1"/>
          <w:numId w:val="7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Rate field and competitors.</w:t>
      </w:r>
    </w:p>
    <w:p w:rsidR="000B1155" w:rsidRPr="00BC366E" w:rsidRDefault="000B1155" w:rsidP="000B1155">
      <w:pPr>
        <w:pStyle w:val="PlainTable32"/>
        <w:numPr>
          <w:ilvl w:val="0"/>
          <w:numId w:val="2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u w:val="single"/>
        </w:rPr>
        <w:t>Field owners</w:t>
      </w:r>
      <w:r w:rsidRPr="00BC366E">
        <w:rPr>
          <w:rFonts w:ascii="Cambria" w:hAnsi="Cambria"/>
          <w:sz w:val="24"/>
          <w:szCs w:val="24"/>
          <w:u w:val="single"/>
        </w:rPr>
        <w:t xml:space="preserve"> component</w:t>
      </w:r>
      <w:r w:rsidRPr="00BC366E">
        <w:rPr>
          <w:rFonts w:ascii="Cambria" w:hAnsi="Cambria"/>
          <w:sz w:val="24"/>
          <w:szCs w:val="24"/>
        </w:rPr>
        <w:t>:</w:t>
      </w:r>
    </w:p>
    <w:p w:rsidR="000B1155" w:rsidRPr="00BC366E" w:rsidRDefault="000B1155" w:rsidP="000B1155">
      <w:pPr>
        <w:pStyle w:val="PlainTable32"/>
        <w:numPr>
          <w:ilvl w:val="1"/>
          <w:numId w:val="6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their fields</w:t>
      </w:r>
      <w:r w:rsidRPr="00BC366E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>field owners can set field status, timeline and price.</w:t>
      </w:r>
    </w:p>
    <w:p w:rsidR="000B1155" w:rsidRPr="00BC366E" w:rsidRDefault="000B1155" w:rsidP="000B1155">
      <w:pPr>
        <w:pStyle w:val="PlainTable32"/>
        <w:numPr>
          <w:ilvl w:val="1"/>
          <w:numId w:val="6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Rate teams who have played in their fields after match.</w:t>
      </w:r>
    </w:p>
    <w:p w:rsidR="000B1155" w:rsidRPr="00BC366E" w:rsidRDefault="000B1155" w:rsidP="000B1155">
      <w:pPr>
        <w:pStyle w:val="PlainTable32"/>
        <w:numPr>
          <w:ilvl w:val="0"/>
          <w:numId w:val="2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 w:rsidRPr="00BC366E">
        <w:rPr>
          <w:rFonts w:ascii="Cambria" w:hAnsi="Cambria"/>
          <w:sz w:val="24"/>
          <w:szCs w:val="24"/>
          <w:u w:val="single"/>
        </w:rPr>
        <w:t>System component</w:t>
      </w:r>
      <w:r w:rsidRPr="00BC366E">
        <w:rPr>
          <w:rFonts w:ascii="Cambria" w:hAnsi="Cambria"/>
          <w:sz w:val="24"/>
          <w:szCs w:val="24"/>
        </w:rPr>
        <w:t>:</w:t>
      </w:r>
    </w:p>
    <w:p w:rsidR="000B1155" w:rsidRDefault="000B1155" w:rsidP="000B1155">
      <w:pPr>
        <w:pStyle w:val="PlainTable32"/>
        <w:numPr>
          <w:ilvl w:val="1"/>
          <w:numId w:val="5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Suggest fields for players.</w:t>
      </w:r>
    </w:p>
    <w:p w:rsidR="000B1155" w:rsidRDefault="000B1155" w:rsidP="000B1155">
      <w:pPr>
        <w:pStyle w:val="PlainTable32"/>
        <w:numPr>
          <w:ilvl w:val="1"/>
          <w:numId w:val="5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Match teams.</w:t>
      </w:r>
    </w:p>
    <w:p w:rsidR="000B1155" w:rsidRDefault="000B1155" w:rsidP="000B1155">
      <w:pPr>
        <w:pStyle w:val="PlainTable32"/>
        <w:numPr>
          <w:ilvl w:val="1"/>
          <w:numId w:val="5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Process payment.</w:t>
      </w:r>
    </w:p>
    <w:p w:rsidR="000B1155" w:rsidRDefault="000B1155" w:rsidP="000B1155">
      <w:pPr>
        <w:pStyle w:val="PlainTable32"/>
        <w:numPr>
          <w:ilvl w:val="1"/>
          <w:numId w:val="5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Calculate team and field rating score.</w:t>
      </w:r>
    </w:p>
    <w:p w:rsidR="000B1155" w:rsidRPr="00BC366E" w:rsidRDefault="000B1155" w:rsidP="000B1155">
      <w:pPr>
        <w:pStyle w:val="PlainTable32"/>
        <w:numPr>
          <w:ilvl w:val="0"/>
          <w:numId w:val="2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 w:rsidRPr="00BC366E">
        <w:rPr>
          <w:rFonts w:ascii="Cambria" w:hAnsi="Cambria"/>
          <w:sz w:val="24"/>
          <w:szCs w:val="24"/>
          <w:u w:val="single"/>
        </w:rPr>
        <w:t>Admin component</w:t>
      </w:r>
      <w:r w:rsidRPr="00BC366E">
        <w:rPr>
          <w:rFonts w:ascii="Cambria" w:hAnsi="Cambria"/>
          <w:sz w:val="24"/>
          <w:szCs w:val="24"/>
        </w:rPr>
        <w:t>:</w:t>
      </w:r>
    </w:p>
    <w:p w:rsidR="000B1155" w:rsidRDefault="000B1155" w:rsidP="000B1155">
      <w:pPr>
        <w:pStyle w:val="PlainTable32"/>
        <w:numPr>
          <w:ilvl w:val="1"/>
          <w:numId w:val="8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</w:t>
      </w:r>
      <w:r w:rsidRPr="00BC366E">
        <w:rPr>
          <w:rFonts w:ascii="Cambria" w:hAnsi="Cambria"/>
          <w:sz w:val="24"/>
          <w:szCs w:val="24"/>
        </w:rPr>
        <w:t xml:space="preserve">anage </w:t>
      </w:r>
      <w:r>
        <w:rPr>
          <w:rFonts w:ascii="Cambria" w:hAnsi="Cambria"/>
          <w:sz w:val="24"/>
          <w:szCs w:val="24"/>
        </w:rPr>
        <w:t>field owners and revenue.</w:t>
      </w:r>
    </w:p>
    <w:p w:rsidR="000B1155" w:rsidRPr="00BC366E" w:rsidRDefault="000B1155" w:rsidP="000B1155">
      <w:pPr>
        <w:pStyle w:val="PlainTable32"/>
        <w:spacing w:line="240" w:lineRule="auto"/>
        <w:contextualSpacing w:val="0"/>
        <w:jc w:val="both"/>
        <w:rPr>
          <w:rFonts w:ascii="Cambria" w:hAnsi="Cambria"/>
          <w:sz w:val="24"/>
          <w:szCs w:val="24"/>
        </w:rPr>
      </w:pPr>
    </w:p>
    <w:p w:rsidR="000B1155" w:rsidRPr="00BC366E" w:rsidRDefault="000B1155" w:rsidP="000B1155">
      <w:pPr>
        <w:pStyle w:val="PlainTable32"/>
        <w:ind w:left="1530"/>
        <w:jc w:val="both"/>
        <w:rPr>
          <w:rFonts w:ascii="Cambria" w:hAnsi="Cambria"/>
          <w:sz w:val="24"/>
          <w:szCs w:val="24"/>
        </w:rPr>
      </w:pPr>
    </w:p>
    <w:p w:rsidR="000B1155" w:rsidRPr="00BC366E" w:rsidRDefault="000B1155" w:rsidP="000B1155">
      <w:pPr>
        <w:pStyle w:val="Heading2"/>
        <w:numPr>
          <w:ilvl w:val="0"/>
          <w:numId w:val="1"/>
        </w:numPr>
        <w:spacing w:after="160"/>
        <w:jc w:val="both"/>
        <w:rPr>
          <w:b w:val="0"/>
          <w:color w:val="auto"/>
        </w:rPr>
      </w:pPr>
      <w:bookmarkStart w:id="8" w:name="_Toc471547153"/>
      <w:bookmarkStart w:id="9" w:name="_Toc479512083"/>
      <w:r w:rsidRPr="00BC366E">
        <w:rPr>
          <w:color w:val="auto"/>
        </w:rPr>
        <w:t>Roles and Responsibilities</w:t>
      </w:r>
      <w:bookmarkEnd w:id="8"/>
      <w:bookmarkEnd w:id="9"/>
    </w:p>
    <w:tbl>
      <w:tblPr>
        <w:tblW w:w="9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"/>
        <w:gridCol w:w="2564"/>
        <w:gridCol w:w="1982"/>
        <w:gridCol w:w="1347"/>
        <w:gridCol w:w="3403"/>
      </w:tblGrid>
      <w:tr w:rsidR="000B1155" w:rsidRPr="00BC366E" w:rsidTr="007D203F">
        <w:trPr>
          <w:trHeight w:hRule="exact" w:val="437"/>
        </w:trPr>
        <w:tc>
          <w:tcPr>
            <w:tcW w:w="605" w:type="dxa"/>
            <w:shd w:val="clear" w:color="auto" w:fill="auto"/>
          </w:tcPr>
          <w:p w:rsidR="000B1155" w:rsidRPr="00BC366E" w:rsidRDefault="000B1155" w:rsidP="007D203F">
            <w:pPr>
              <w:spacing w:before="81"/>
              <w:ind w:left="145"/>
              <w:jc w:val="both"/>
              <w:rPr>
                <w:rFonts w:ascii="Cambria" w:hAnsi="Cambria"/>
                <w:b/>
              </w:rPr>
            </w:pPr>
            <w:r w:rsidRPr="00BC366E">
              <w:rPr>
                <w:rFonts w:ascii="Cambria" w:eastAsia="Times New Roman" w:hAnsi="Cambria"/>
                <w:b/>
              </w:rPr>
              <w:t>No</w:t>
            </w:r>
          </w:p>
        </w:tc>
        <w:tc>
          <w:tcPr>
            <w:tcW w:w="2564" w:type="dxa"/>
            <w:shd w:val="clear" w:color="auto" w:fill="auto"/>
          </w:tcPr>
          <w:p w:rsidR="000B1155" w:rsidRPr="00BC366E" w:rsidRDefault="000B1155" w:rsidP="007D203F">
            <w:pPr>
              <w:spacing w:before="81"/>
              <w:ind w:left="717"/>
              <w:jc w:val="both"/>
              <w:rPr>
                <w:rFonts w:ascii="Cambria" w:hAnsi="Cambria"/>
                <w:b/>
              </w:rPr>
            </w:pPr>
            <w:r w:rsidRPr="00BC366E">
              <w:rPr>
                <w:rFonts w:ascii="Cambria" w:eastAsia="Times New Roman" w:hAnsi="Cambria"/>
                <w:b/>
              </w:rPr>
              <w:t>Full Name</w:t>
            </w:r>
          </w:p>
        </w:tc>
        <w:tc>
          <w:tcPr>
            <w:tcW w:w="1982" w:type="dxa"/>
            <w:shd w:val="clear" w:color="auto" w:fill="auto"/>
          </w:tcPr>
          <w:p w:rsidR="000B1155" w:rsidRPr="00BC366E" w:rsidRDefault="000B1155" w:rsidP="007D203F">
            <w:pPr>
              <w:spacing w:before="81"/>
              <w:ind w:left="606" w:right="607"/>
              <w:jc w:val="both"/>
              <w:rPr>
                <w:rFonts w:ascii="Cambria" w:hAnsi="Cambria"/>
                <w:b/>
              </w:rPr>
            </w:pPr>
            <w:r w:rsidRPr="00BC366E">
              <w:rPr>
                <w:rFonts w:ascii="Cambria" w:eastAsia="Times New Roman" w:hAnsi="Cambria"/>
                <w:b/>
              </w:rPr>
              <w:t>Role</w:t>
            </w:r>
          </w:p>
        </w:tc>
        <w:tc>
          <w:tcPr>
            <w:tcW w:w="1347" w:type="dxa"/>
            <w:shd w:val="clear" w:color="auto" w:fill="auto"/>
          </w:tcPr>
          <w:p w:rsidR="000B1155" w:rsidRPr="00BC366E" w:rsidRDefault="000B1155" w:rsidP="007D203F">
            <w:pPr>
              <w:spacing w:before="81"/>
              <w:ind w:left="265"/>
              <w:jc w:val="both"/>
              <w:rPr>
                <w:rFonts w:ascii="Cambria" w:hAnsi="Cambria"/>
                <w:b/>
              </w:rPr>
            </w:pPr>
            <w:r w:rsidRPr="00BC366E">
              <w:rPr>
                <w:rFonts w:ascii="Cambria" w:eastAsia="Times New Roman" w:hAnsi="Cambria"/>
                <w:b/>
              </w:rPr>
              <w:t>Position</w:t>
            </w:r>
          </w:p>
        </w:tc>
        <w:tc>
          <w:tcPr>
            <w:tcW w:w="3403" w:type="dxa"/>
            <w:shd w:val="clear" w:color="auto" w:fill="auto"/>
          </w:tcPr>
          <w:p w:rsidR="000B1155" w:rsidRPr="00BC366E" w:rsidRDefault="000B1155" w:rsidP="007D203F">
            <w:pPr>
              <w:spacing w:before="81"/>
              <w:ind w:left="1038" w:right="1039"/>
              <w:jc w:val="both"/>
              <w:rPr>
                <w:rFonts w:ascii="Cambria" w:hAnsi="Cambria"/>
                <w:b/>
              </w:rPr>
            </w:pPr>
            <w:r w:rsidRPr="00BC366E">
              <w:rPr>
                <w:rFonts w:ascii="Cambria" w:eastAsia="Times New Roman" w:hAnsi="Cambria"/>
                <w:b/>
              </w:rPr>
              <w:t>Contact</w:t>
            </w:r>
          </w:p>
        </w:tc>
      </w:tr>
      <w:tr w:rsidR="000B1155" w:rsidRPr="00BC366E" w:rsidTr="007D203F">
        <w:trPr>
          <w:trHeight w:hRule="exact" w:val="264"/>
        </w:trPr>
        <w:tc>
          <w:tcPr>
            <w:tcW w:w="605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1</w:t>
            </w:r>
          </w:p>
        </w:tc>
        <w:tc>
          <w:tcPr>
            <w:tcW w:w="2564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proofErr w:type="spellStart"/>
            <w:r w:rsidRPr="00BC366E">
              <w:rPr>
                <w:rFonts w:ascii="Cambria" w:eastAsia="Times New Roman" w:hAnsi="Cambria"/>
              </w:rPr>
              <w:t>Kiều</w:t>
            </w:r>
            <w:proofErr w:type="spellEnd"/>
            <w:r w:rsidRPr="00BC366E">
              <w:rPr>
                <w:rFonts w:ascii="Cambria" w:eastAsia="Times New Roman" w:hAnsi="Cambria"/>
              </w:rPr>
              <w:t xml:space="preserve"> </w:t>
            </w:r>
            <w:proofErr w:type="spellStart"/>
            <w:r w:rsidRPr="00BC366E">
              <w:rPr>
                <w:rFonts w:ascii="Cambria" w:eastAsia="Times New Roman" w:hAnsi="Cambria"/>
              </w:rPr>
              <w:t>Trọng</w:t>
            </w:r>
            <w:proofErr w:type="spellEnd"/>
            <w:r w:rsidRPr="00BC366E">
              <w:rPr>
                <w:rFonts w:ascii="Cambria" w:eastAsia="Times New Roman" w:hAnsi="Cambria"/>
              </w:rPr>
              <w:t xml:space="preserve"> </w:t>
            </w:r>
            <w:proofErr w:type="spellStart"/>
            <w:r w:rsidRPr="00BC366E">
              <w:rPr>
                <w:rFonts w:ascii="Cambria" w:eastAsia="Times New Roman" w:hAnsi="Cambria"/>
              </w:rPr>
              <w:t>Khánh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Project Manager</w:t>
            </w:r>
          </w:p>
        </w:tc>
        <w:tc>
          <w:tcPr>
            <w:tcW w:w="1347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>
              <w:rPr>
                <w:rFonts w:ascii="Cambria" w:eastAsia="Times New Roman" w:hAnsi="Cambria"/>
              </w:rPr>
              <w:t>Superviso</w:t>
            </w:r>
            <w:r w:rsidRPr="00BC366E">
              <w:rPr>
                <w:rFonts w:ascii="Cambria" w:eastAsia="Times New Roman" w:hAnsi="Cambria"/>
              </w:rPr>
              <w:t>r</w:t>
            </w:r>
          </w:p>
        </w:tc>
        <w:tc>
          <w:tcPr>
            <w:tcW w:w="3403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khanhkt@fpt.edu.vn</w:t>
            </w:r>
          </w:p>
        </w:tc>
      </w:tr>
      <w:tr w:rsidR="000B1155" w:rsidRPr="00BC366E" w:rsidTr="007D203F">
        <w:trPr>
          <w:trHeight w:hRule="exact" w:val="262"/>
        </w:trPr>
        <w:tc>
          <w:tcPr>
            <w:tcW w:w="605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2</w:t>
            </w:r>
          </w:p>
        </w:tc>
        <w:tc>
          <w:tcPr>
            <w:tcW w:w="2564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>
              <w:rPr>
                <w:rFonts w:ascii="Cambria" w:eastAsia="Times New Roman" w:hAnsi="Cambria"/>
              </w:rPr>
              <w:t xml:space="preserve">Mai Minh </w:t>
            </w:r>
            <w:proofErr w:type="spellStart"/>
            <w:r>
              <w:rPr>
                <w:rFonts w:ascii="Cambria" w:eastAsia="Times New Roman" w:hAnsi="Cambria"/>
              </w:rPr>
              <w:t>Quý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Leader</w:t>
            </w:r>
          </w:p>
        </w:tc>
        <w:tc>
          <w:tcPr>
            <w:tcW w:w="3403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>
              <w:rPr>
                <w:rFonts w:ascii="Cambria" w:eastAsia="Times New Roman" w:hAnsi="Cambria"/>
              </w:rPr>
              <w:t>quymmse61610</w:t>
            </w:r>
            <w:r w:rsidRPr="00BC366E">
              <w:rPr>
                <w:rFonts w:ascii="Cambria" w:eastAsia="Times New Roman" w:hAnsi="Cambria"/>
              </w:rPr>
              <w:t>@fpt.edu.vn</w:t>
            </w:r>
          </w:p>
        </w:tc>
      </w:tr>
      <w:tr w:rsidR="000B1155" w:rsidRPr="00BC366E" w:rsidTr="007D203F">
        <w:trPr>
          <w:trHeight w:hRule="exact" w:val="264"/>
        </w:trPr>
        <w:tc>
          <w:tcPr>
            <w:tcW w:w="605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3</w:t>
            </w:r>
          </w:p>
        </w:tc>
        <w:tc>
          <w:tcPr>
            <w:tcW w:w="2564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jc w:val="both"/>
              <w:rPr>
                <w:rFonts w:ascii="Cambria" w:hAnsi="Cambria"/>
              </w:rPr>
            </w:pPr>
            <w:r w:rsidRPr="00BC366E">
              <w:rPr>
                <w:rFonts w:ascii="Cambria" w:hAnsi="Cambria"/>
              </w:rPr>
              <w:t xml:space="preserve">  </w:t>
            </w:r>
            <w:proofErr w:type="spellStart"/>
            <w:r w:rsidRPr="00BE7E7A">
              <w:rPr>
                <w:rFonts w:ascii="Cambria" w:hAnsi="Cambria"/>
              </w:rPr>
              <w:t>Trương</w:t>
            </w:r>
            <w:proofErr w:type="spellEnd"/>
            <w:r w:rsidRPr="00BE7E7A">
              <w:rPr>
                <w:rFonts w:ascii="Cambria" w:hAnsi="Cambria"/>
              </w:rPr>
              <w:t xml:space="preserve"> </w:t>
            </w:r>
            <w:proofErr w:type="spellStart"/>
            <w:r w:rsidRPr="00BE7E7A">
              <w:rPr>
                <w:rFonts w:ascii="Cambria" w:hAnsi="Cambria"/>
              </w:rPr>
              <w:t>Hữu</w:t>
            </w:r>
            <w:proofErr w:type="spellEnd"/>
            <w:r w:rsidRPr="00BE7E7A">
              <w:rPr>
                <w:rFonts w:ascii="Cambria" w:hAnsi="Cambria"/>
              </w:rPr>
              <w:t xml:space="preserve"> </w:t>
            </w:r>
            <w:proofErr w:type="spellStart"/>
            <w:r w:rsidRPr="00BE7E7A">
              <w:rPr>
                <w:rFonts w:ascii="Cambria" w:hAnsi="Cambria"/>
              </w:rPr>
              <w:t>Thành</w:t>
            </w:r>
            <w:proofErr w:type="spellEnd"/>
          </w:p>
          <w:p w:rsidR="000B1155" w:rsidRDefault="000B1155" w:rsidP="007D203F">
            <w:p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Trương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Hữu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</w:p>
          <w:p w:rsidR="000B1155" w:rsidRPr="00BC366E" w:rsidRDefault="000B1155" w:rsidP="007D203F">
            <w:pPr>
              <w:spacing w:line="240" w:lineRule="exact"/>
              <w:jc w:val="both"/>
              <w:rPr>
                <w:rFonts w:ascii="Cambria" w:hAnsi="Cambria"/>
              </w:rPr>
            </w:pPr>
          </w:p>
        </w:tc>
        <w:tc>
          <w:tcPr>
            <w:tcW w:w="1982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>
              <w:rPr>
                <w:rFonts w:ascii="Cambria" w:eastAsia="Times New Roman" w:hAnsi="Cambria"/>
              </w:rPr>
              <w:t>thanhthse61493</w:t>
            </w:r>
            <w:r w:rsidRPr="00BC366E">
              <w:rPr>
                <w:rFonts w:ascii="Cambria" w:eastAsia="Times New Roman" w:hAnsi="Cambria"/>
              </w:rPr>
              <w:t>@fpt.edu.vn</w:t>
            </w:r>
          </w:p>
        </w:tc>
      </w:tr>
      <w:tr w:rsidR="000B1155" w:rsidRPr="00BC366E" w:rsidTr="007D203F">
        <w:trPr>
          <w:trHeight w:hRule="exact" w:val="264"/>
        </w:trPr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4</w:t>
            </w:r>
          </w:p>
        </w:tc>
        <w:tc>
          <w:tcPr>
            <w:tcW w:w="2564" w:type="dxa"/>
            <w:tcBorders>
              <w:bottom w:val="single" w:sz="4" w:space="0" w:color="auto"/>
            </w:tcBorders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jc w:val="both"/>
              <w:rPr>
                <w:rFonts w:ascii="Cambria" w:eastAsia="Times New Roman" w:hAnsi="Cambria"/>
              </w:rPr>
            </w:pPr>
            <w:r w:rsidRPr="00BC366E">
              <w:rPr>
                <w:rFonts w:ascii="Cambria" w:eastAsia="Times New Roman" w:hAnsi="Cambria"/>
              </w:rPr>
              <w:t xml:space="preserve">  </w:t>
            </w:r>
            <w:r w:rsidRPr="00BE7E7A">
              <w:rPr>
                <w:rFonts w:ascii="Cambria" w:eastAsia="Times New Roman" w:hAnsi="Cambria"/>
              </w:rPr>
              <w:t>Phan Minh Huấn</w:t>
            </w:r>
          </w:p>
          <w:p w:rsidR="000B1155" w:rsidRDefault="000B1155" w:rsidP="007D203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Phan Minh Huấn</w:t>
            </w:r>
          </w:p>
          <w:p w:rsidR="000B1155" w:rsidRPr="00BC366E" w:rsidRDefault="000B1155" w:rsidP="007D203F">
            <w:pPr>
              <w:spacing w:line="240" w:lineRule="exact"/>
              <w:jc w:val="both"/>
              <w:rPr>
                <w:rFonts w:ascii="Cambria" w:hAnsi="Cambria"/>
              </w:rPr>
            </w:pPr>
          </w:p>
        </w:tc>
        <w:tc>
          <w:tcPr>
            <w:tcW w:w="1982" w:type="dxa"/>
            <w:tcBorders>
              <w:bottom w:val="single" w:sz="4" w:space="0" w:color="auto"/>
            </w:tcBorders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auto"/>
          </w:tcPr>
          <w:p w:rsidR="000B1155" w:rsidRPr="00BC366E" w:rsidRDefault="000B1155" w:rsidP="007D203F">
            <w:pPr>
              <w:keepNext/>
              <w:spacing w:line="240" w:lineRule="exact"/>
              <w:ind w:left="102"/>
              <w:jc w:val="both"/>
              <w:rPr>
                <w:rFonts w:ascii="Cambria" w:hAnsi="Cambria"/>
              </w:rPr>
            </w:pPr>
            <w:r>
              <w:rPr>
                <w:rFonts w:ascii="Cambria" w:eastAsia="Times New Roman" w:hAnsi="Cambria"/>
              </w:rPr>
              <w:t>huanpmse61860</w:t>
            </w:r>
            <w:r w:rsidRPr="00BC366E">
              <w:rPr>
                <w:rFonts w:ascii="Cambria" w:eastAsia="Times New Roman" w:hAnsi="Cambria"/>
              </w:rPr>
              <w:t xml:space="preserve">@fpt.edu.vn </w:t>
            </w:r>
          </w:p>
        </w:tc>
      </w:tr>
      <w:tr w:rsidR="000B1155" w:rsidRPr="00BC366E" w:rsidTr="007D203F">
        <w:trPr>
          <w:trHeight w:hRule="exact" w:val="264"/>
        </w:trPr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5</w:t>
            </w:r>
          </w:p>
        </w:tc>
        <w:tc>
          <w:tcPr>
            <w:tcW w:w="2564" w:type="dxa"/>
            <w:tcBorders>
              <w:bottom w:val="single" w:sz="4" w:space="0" w:color="auto"/>
            </w:tcBorders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jc w:val="both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  </w:t>
            </w:r>
            <w:proofErr w:type="spellStart"/>
            <w:r w:rsidRPr="00BE7E7A">
              <w:rPr>
                <w:rFonts w:ascii="Cambria" w:eastAsia="Times New Roman" w:hAnsi="Cambria"/>
              </w:rPr>
              <w:t>Phạm</w:t>
            </w:r>
            <w:proofErr w:type="spellEnd"/>
            <w:r w:rsidRPr="00BE7E7A">
              <w:rPr>
                <w:rFonts w:ascii="Cambria" w:eastAsia="Times New Roman" w:hAnsi="Cambria"/>
              </w:rPr>
              <w:t xml:space="preserve"> </w:t>
            </w:r>
            <w:proofErr w:type="spellStart"/>
            <w:r w:rsidRPr="00BE7E7A">
              <w:rPr>
                <w:rFonts w:ascii="Cambria" w:eastAsia="Times New Roman" w:hAnsi="Cambria"/>
              </w:rPr>
              <w:t>Trung</w:t>
            </w:r>
            <w:proofErr w:type="spellEnd"/>
            <w:r w:rsidRPr="00BE7E7A">
              <w:rPr>
                <w:rFonts w:ascii="Cambria" w:eastAsia="Times New Roman" w:hAnsi="Cambria"/>
              </w:rPr>
              <w:t xml:space="preserve"> </w:t>
            </w:r>
            <w:proofErr w:type="spellStart"/>
            <w:r w:rsidRPr="00BE7E7A">
              <w:rPr>
                <w:rFonts w:ascii="Cambria" w:eastAsia="Times New Roman" w:hAnsi="Cambria"/>
              </w:rPr>
              <w:t>Hiếu</w:t>
            </w:r>
            <w:proofErr w:type="spellEnd"/>
          </w:p>
        </w:tc>
        <w:tc>
          <w:tcPr>
            <w:tcW w:w="1982" w:type="dxa"/>
            <w:tcBorders>
              <w:bottom w:val="single" w:sz="4" w:space="0" w:color="auto"/>
            </w:tcBorders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auto"/>
          </w:tcPr>
          <w:p w:rsidR="000B1155" w:rsidRPr="00BC366E" w:rsidRDefault="000B1155" w:rsidP="007D203F">
            <w:pPr>
              <w:keepNext/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hieuptse60874</w:t>
            </w:r>
            <w:r w:rsidRPr="00BC366E">
              <w:rPr>
                <w:rFonts w:ascii="Cambria" w:eastAsia="Times New Roman" w:hAnsi="Cambria"/>
              </w:rPr>
              <w:t>@fpt.edu.vn</w:t>
            </w:r>
          </w:p>
        </w:tc>
      </w:tr>
      <w:tr w:rsidR="000B1155" w:rsidRPr="00BC366E" w:rsidTr="007D203F">
        <w:trPr>
          <w:trHeight w:hRule="exact" w:val="401"/>
        </w:trPr>
        <w:tc>
          <w:tcPr>
            <w:tcW w:w="9901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0B1155" w:rsidRPr="00BC366E" w:rsidRDefault="000B1155" w:rsidP="007D203F">
            <w:pPr>
              <w:pStyle w:val="Caption"/>
              <w:spacing w:before="100" w:after="160"/>
              <w:jc w:val="center"/>
              <w:rPr>
                <w:rFonts w:ascii="Cambria" w:hAnsi="Cambria"/>
                <w:i/>
                <w:sz w:val="22"/>
              </w:rPr>
            </w:pPr>
            <w:bookmarkStart w:id="10" w:name="_Toc479512165"/>
            <w:r w:rsidRPr="00BC366E">
              <w:rPr>
                <w:rFonts w:ascii="Cambria" w:hAnsi="Cambria"/>
                <w:i/>
                <w:sz w:val="22"/>
              </w:rPr>
              <w:t xml:space="preserve">Table </w:t>
            </w:r>
            <w:r>
              <w:rPr>
                <w:rFonts w:ascii="Cambria" w:hAnsi="Cambria"/>
                <w:i/>
                <w:sz w:val="22"/>
              </w:rPr>
              <w:fldChar w:fldCharType="begin"/>
            </w:r>
            <w:r>
              <w:rPr>
                <w:rFonts w:ascii="Cambria" w:hAnsi="Cambria"/>
                <w:i/>
                <w:sz w:val="22"/>
              </w:rPr>
              <w:instrText xml:space="preserve"> SEQ Table \* ARABIC </w:instrText>
            </w:r>
            <w:r>
              <w:rPr>
                <w:rFonts w:ascii="Cambria" w:hAnsi="Cambria"/>
                <w:i/>
                <w:sz w:val="22"/>
              </w:rPr>
              <w:fldChar w:fldCharType="separate"/>
            </w:r>
            <w:r>
              <w:rPr>
                <w:rFonts w:ascii="Cambria" w:hAnsi="Cambria"/>
                <w:i/>
                <w:noProof/>
                <w:sz w:val="22"/>
              </w:rPr>
              <w:t>1</w:t>
            </w:r>
            <w:r>
              <w:rPr>
                <w:rFonts w:ascii="Cambria" w:hAnsi="Cambria"/>
                <w:i/>
                <w:sz w:val="22"/>
              </w:rPr>
              <w:fldChar w:fldCharType="end"/>
            </w:r>
            <w:r w:rsidRPr="00BC366E">
              <w:rPr>
                <w:rFonts w:ascii="Cambria" w:hAnsi="Cambria"/>
                <w:i/>
                <w:sz w:val="22"/>
              </w:rPr>
              <w:t>: Roles and Responsibilities</w:t>
            </w:r>
            <w:bookmarkEnd w:id="10"/>
          </w:p>
          <w:p w:rsidR="000B1155" w:rsidRPr="00BC366E" w:rsidRDefault="000B1155" w:rsidP="007D203F">
            <w:pPr>
              <w:keepNext/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</w:p>
        </w:tc>
      </w:tr>
    </w:tbl>
    <w:p w:rsidR="00437EC3" w:rsidRDefault="00437EC3"/>
    <w:sectPr w:rsidR="00437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152F"/>
    <w:multiLevelType w:val="hybridMultilevel"/>
    <w:tmpl w:val="AE7658C6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190B8B"/>
    <w:multiLevelType w:val="hybridMultilevel"/>
    <w:tmpl w:val="70A850BA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65F86AE6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164E58CD"/>
    <w:multiLevelType w:val="hybridMultilevel"/>
    <w:tmpl w:val="CD607A8C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3363120F"/>
    <w:multiLevelType w:val="hybridMultilevel"/>
    <w:tmpl w:val="F5CC1768"/>
    <w:lvl w:ilvl="0" w:tplc="582C1B8C">
      <w:start w:val="1"/>
      <w:numFmt w:val="bullet"/>
      <w:lvlText w:val="-"/>
      <w:lvlJc w:val="left"/>
      <w:pPr>
        <w:ind w:left="144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EA4867"/>
    <w:multiLevelType w:val="hybridMultilevel"/>
    <w:tmpl w:val="99F03052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44622CB8"/>
    <w:multiLevelType w:val="multilevel"/>
    <w:tmpl w:val="E8E67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6" w15:restartNumberingAfterBreak="0">
    <w:nsid w:val="46F14E22"/>
    <w:multiLevelType w:val="hybridMultilevel"/>
    <w:tmpl w:val="8D92B238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516377FF"/>
    <w:multiLevelType w:val="multilevel"/>
    <w:tmpl w:val="2E58183E"/>
    <w:lvl w:ilvl="0">
      <w:start w:val="1"/>
      <w:numFmt w:val="upperLetter"/>
      <w:pStyle w:val="Heading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144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2.%3.%4.%5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2.%3.%4.%5.%6"/>
      <w:lvlJc w:val="left"/>
      <w:pPr>
        <w:ind w:left="25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kern w:val="0"/>
        <w:position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72CD7B58"/>
    <w:multiLevelType w:val="multilevel"/>
    <w:tmpl w:val="8D4E6E8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13A"/>
    <w:rsid w:val="000B1155"/>
    <w:rsid w:val="00106A66"/>
    <w:rsid w:val="003C7190"/>
    <w:rsid w:val="00407E95"/>
    <w:rsid w:val="00437EC3"/>
    <w:rsid w:val="00456D79"/>
    <w:rsid w:val="00457C79"/>
    <w:rsid w:val="004667ED"/>
    <w:rsid w:val="00524DCC"/>
    <w:rsid w:val="00527723"/>
    <w:rsid w:val="005712B1"/>
    <w:rsid w:val="006250FA"/>
    <w:rsid w:val="006B73A7"/>
    <w:rsid w:val="006C48C5"/>
    <w:rsid w:val="00705FFF"/>
    <w:rsid w:val="00843C66"/>
    <w:rsid w:val="008B2F2D"/>
    <w:rsid w:val="00951919"/>
    <w:rsid w:val="00984552"/>
    <w:rsid w:val="00AC3E9F"/>
    <w:rsid w:val="00B4013A"/>
    <w:rsid w:val="00BB540B"/>
    <w:rsid w:val="00CE0265"/>
    <w:rsid w:val="00D26DE3"/>
    <w:rsid w:val="00D910C4"/>
    <w:rsid w:val="00E550D6"/>
    <w:rsid w:val="00F51DA4"/>
    <w:rsid w:val="00F574FE"/>
    <w:rsid w:val="00FA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516D1-B9C6-4DBD-97B7-54BA1B4D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155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155"/>
    <w:pPr>
      <w:numPr>
        <w:numId w:val="4"/>
      </w:numPr>
      <w:autoSpaceDE w:val="0"/>
      <w:autoSpaceDN w:val="0"/>
      <w:adjustRightInd w:val="0"/>
      <w:outlineLvl w:val="0"/>
    </w:pPr>
    <w:rPr>
      <w:rFonts w:ascii="Cambria" w:hAnsi="Cambria" w:cs="Cambria"/>
      <w:b/>
      <w:bC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B1155"/>
    <w:pPr>
      <w:numPr>
        <w:ilvl w:val="1"/>
        <w:numId w:val="4"/>
      </w:numPr>
      <w:autoSpaceDE w:val="0"/>
      <w:autoSpaceDN w:val="0"/>
      <w:adjustRightInd w:val="0"/>
      <w:spacing w:before="100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1155"/>
    <w:pPr>
      <w:numPr>
        <w:ilvl w:val="2"/>
        <w:numId w:val="4"/>
      </w:numPr>
      <w:autoSpaceDE w:val="0"/>
      <w:autoSpaceDN w:val="0"/>
      <w:adjustRightInd w:val="0"/>
      <w:spacing w:before="12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0B1155"/>
    <w:pPr>
      <w:numPr>
        <w:ilvl w:val="3"/>
        <w:numId w:val="4"/>
      </w:numPr>
      <w:autoSpaceDE w:val="0"/>
      <w:autoSpaceDN w:val="0"/>
      <w:adjustRightInd w:val="0"/>
      <w:spacing w:before="120" w:after="80"/>
      <w:jc w:val="both"/>
      <w:outlineLvl w:val="3"/>
    </w:pPr>
    <w:rPr>
      <w:rFonts w:ascii="Cambria" w:eastAsia="SimSun" w:hAnsi="Cambria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qFormat/>
    <w:rsid w:val="000B1155"/>
    <w:pPr>
      <w:numPr>
        <w:ilvl w:val="4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0B1155"/>
    <w:pPr>
      <w:keepNext/>
      <w:keepLines/>
      <w:numPr>
        <w:ilvl w:val="5"/>
        <w:numId w:val="4"/>
      </w:numPr>
      <w:spacing w:before="40" w:line="259" w:lineRule="auto"/>
      <w:outlineLvl w:val="5"/>
    </w:pPr>
    <w:rPr>
      <w:rFonts w:ascii="Calibri Light" w:eastAsia="Times New Roman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155"/>
    <w:rPr>
      <w:rFonts w:ascii="Cambria" w:eastAsia="Calibri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1155"/>
    <w:rPr>
      <w:rFonts w:ascii="Cambria" w:eastAsia="Calibri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1155"/>
    <w:rPr>
      <w:rFonts w:ascii="Cambria" w:eastAsia="Calibri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B1155"/>
    <w:rPr>
      <w:rFonts w:ascii="Cambria" w:eastAsia="SimSun" w:hAnsi="Cambria" w:cs="Times New Roman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0B1155"/>
    <w:rPr>
      <w:rFonts w:ascii="Cambria" w:eastAsia="Calibri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B1155"/>
    <w:rPr>
      <w:rFonts w:ascii="Calibri Light" w:eastAsia="Times New Roman" w:hAnsi="Calibri Light" w:cs="Times New Roman"/>
      <w:color w:val="1F4D78"/>
    </w:rPr>
  </w:style>
  <w:style w:type="paragraph" w:styleId="Caption">
    <w:name w:val="caption"/>
    <w:basedOn w:val="Normal"/>
    <w:next w:val="Normal"/>
    <w:link w:val="CaptionChar"/>
    <w:uiPriority w:val="35"/>
    <w:qFormat/>
    <w:rsid w:val="000B1155"/>
    <w:rPr>
      <w:b/>
      <w:bCs/>
      <w:color w:val="4F81BD"/>
      <w:sz w:val="18"/>
      <w:szCs w:val="18"/>
    </w:rPr>
  </w:style>
  <w:style w:type="paragraph" w:customStyle="1" w:styleId="PlainTable32">
    <w:name w:val="Plain Table 32"/>
    <w:basedOn w:val="Normal"/>
    <w:uiPriority w:val="34"/>
    <w:qFormat/>
    <w:rsid w:val="000B1155"/>
    <w:pPr>
      <w:spacing w:after="160" w:line="259" w:lineRule="auto"/>
      <w:ind w:left="720"/>
      <w:contextualSpacing/>
    </w:pPr>
  </w:style>
  <w:style w:type="character" w:customStyle="1" w:styleId="CaptionChar">
    <w:name w:val="Caption Char"/>
    <w:link w:val="Caption"/>
    <w:uiPriority w:val="35"/>
    <w:qFormat/>
    <w:rsid w:val="000B1155"/>
    <w:rPr>
      <w:rFonts w:ascii="Calibri" w:eastAsia="Calibri" w:hAnsi="Calibri" w:cs="Times New Roman"/>
      <w:b/>
      <w:bCs/>
      <w:color w:val="4F81BD"/>
      <w:sz w:val="18"/>
      <w:szCs w:val="18"/>
    </w:rPr>
  </w:style>
  <w:style w:type="character" w:customStyle="1" w:styleId="5yl5">
    <w:name w:val="_5yl5"/>
    <w:rsid w:val="000B1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Huấn</dc:creator>
  <cp:keywords/>
  <dc:description/>
  <cp:lastModifiedBy>Phan Minh Huấn</cp:lastModifiedBy>
  <cp:revision>28</cp:revision>
  <dcterms:created xsi:type="dcterms:W3CDTF">2017-09-10T09:04:00Z</dcterms:created>
  <dcterms:modified xsi:type="dcterms:W3CDTF">2017-09-10T14:07:00Z</dcterms:modified>
</cp:coreProperties>
</file>