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5E8FB" w14:textId="66B184DC" w:rsidR="007B19E4" w:rsidRPr="001E3D65" w:rsidRDefault="00000000">
      <w:pPr>
        <w:spacing w:after="400"/>
        <w:jc w:val="center"/>
        <w:rPr>
          <w:color w:val="000000" w:themeColor="text1"/>
        </w:rPr>
      </w:pPr>
      <w:r w:rsidRPr="001E3D65">
        <w:rPr>
          <w:b/>
          <w:bCs/>
          <w:color w:val="000000" w:themeColor="text1"/>
          <w:sz w:val="32"/>
          <w:szCs w:val="32"/>
        </w:rPr>
        <w:t xml:space="preserve">BÁO CÁO </w:t>
      </w:r>
      <w:r w:rsidR="00F852D8" w:rsidRPr="001E3D65">
        <w:rPr>
          <w:b/>
          <w:bCs/>
          <w:color w:val="000000" w:themeColor="text1"/>
          <w:sz w:val="32"/>
          <w:szCs w:val="32"/>
        </w:rPr>
        <w:t>LAB02</w:t>
      </w:r>
    </w:p>
    <w:p w14:paraId="66F7A8B1" w14:textId="77777777" w:rsidR="007B19E4" w:rsidRPr="001E3D65" w:rsidRDefault="00000000">
      <w:pPr>
        <w:spacing w:after="200"/>
        <w:jc w:val="center"/>
        <w:rPr>
          <w:color w:val="000000" w:themeColor="text1"/>
        </w:rPr>
      </w:pPr>
      <w:r w:rsidRPr="001E3D65">
        <w:rPr>
          <w:b/>
          <w:bCs/>
          <w:color w:val="000000" w:themeColor="text1"/>
          <w:sz w:val="40"/>
          <w:szCs w:val="40"/>
        </w:rPr>
        <w:t>HỆ THỐNG QUẢN LÝ THƯ VIỆN</w:t>
      </w:r>
    </w:p>
    <w:p w14:paraId="5BE3B32A" w14:textId="2F717C2E" w:rsidR="007B19E4" w:rsidRPr="001E3D65" w:rsidRDefault="00000000">
      <w:pPr>
        <w:spacing w:after="100"/>
        <w:jc w:val="center"/>
        <w:rPr>
          <w:color w:val="000000" w:themeColor="text1"/>
        </w:rPr>
      </w:pPr>
      <w:r w:rsidRPr="001E3D65">
        <w:rPr>
          <w:color w:val="000000" w:themeColor="text1"/>
        </w:rPr>
        <w:t xml:space="preserve">Họ và tên sinh viên: </w:t>
      </w:r>
      <w:r w:rsidR="00F852D8" w:rsidRPr="001E3D65">
        <w:rPr>
          <w:color w:val="000000" w:themeColor="text1"/>
        </w:rPr>
        <w:t>Nguyễn Sĩ Quỳnh</w:t>
      </w:r>
    </w:p>
    <w:p w14:paraId="495D4A4B" w14:textId="0EA53EB0" w:rsidR="007B19E4" w:rsidRPr="001E3D65" w:rsidRDefault="00000000">
      <w:pPr>
        <w:spacing w:after="100"/>
        <w:jc w:val="center"/>
        <w:rPr>
          <w:color w:val="000000" w:themeColor="text1"/>
        </w:rPr>
      </w:pPr>
      <w:r w:rsidRPr="001E3D65">
        <w:rPr>
          <w:color w:val="000000" w:themeColor="text1"/>
        </w:rPr>
        <w:t xml:space="preserve">MSSV: </w:t>
      </w:r>
      <w:r w:rsidR="00F852D8" w:rsidRPr="001E3D65">
        <w:rPr>
          <w:color w:val="000000" w:themeColor="text1"/>
        </w:rPr>
        <w:t>1250080157</w:t>
      </w:r>
    </w:p>
    <w:p w14:paraId="1AF7F8A3" w14:textId="7BD56D0C" w:rsidR="007B19E4" w:rsidRPr="001E3D65" w:rsidRDefault="00000000">
      <w:pPr>
        <w:spacing w:after="100"/>
        <w:jc w:val="center"/>
        <w:rPr>
          <w:color w:val="000000" w:themeColor="text1"/>
        </w:rPr>
      </w:pPr>
      <w:r w:rsidRPr="001E3D65">
        <w:rPr>
          <w:color w:val="000000" w:themeColor="text1"/>
        </w:rPr>
        <w:t xml:space="preserve">Lớp: </w:t>
      </w:r>
      <w:r w:rsidR="00F852D8" w:rsidRPr="001E3D65">
        <w:rPr>
          <w:color w:val="000000" w:themeColor="text1"/>
        </w:rPr>
        <w:t>K12_CNPM1</w:t>
      </w:r>
    </w:p>
    <w:p w14:paraId="0EB8907F" w14:textId="1746FB72" w:rsidR="006E7442" w:rsidRPr="006E7442" w:rsidRDefault="006E7442" w:rsidP="006E7442">
      <w:pPr>
        <w:rPr>
          <w:color w:val="000000" w:themeColor="text1"/>
        </w:rPr>
      </w:pPr>
      <w:r w:rsidRPr="006E7442">
        <w:rPr>
          <w:color w:val="000000" w:themeColor="text1"/>
        </w:rPr>
        <w:t>Sản phẩm nộp bài</w:t>
      </w:r>
      <w:r>
        <w:rPr>
          <w:color w:val="000000" w:themeColor="text1"/>
        </w:rPr>
        <w:t xml:space="preserve"> đầy đủ ở </w:t>
      </w:r>
      <w:r>
        <w:rPr>
          <w:color w:val="000000" w:themeColor="text1"/>
        </w:rPr>
        <w:t xml:space="preserve">Link git hub: </w:t>
      </w:r>
      <w:hyperlink r:id="rId8" w:history="1">
        <w:r w:rsidRPr="006E7442">
          <w:rPr>
            <w:rStyle w:val="Hyperlink"/>
          </w:rPr>
          <w:t>https://github.com/quynh26072005/LAB</w:t>
        </w:r>
        <w:r w:rsidRPr="006E7442">
          <w:rPr>
            <w:rStyle w:val="Hyperlink"/>
          </w:rPr>
          <w:t>_</w:t>
        </w:r>
        <w:r w:rsidRPr="006E7442">
          <w:rPr>
            <w:rStyle w:val="Hyperlink"/>
          </w:rPr>
          <w:t>OOSD.git</w:t>
        </w:r>
      </w:hyperlink>
    </w:p>
    <w:p w14:paraId="6A9B2F3E" w14:textId="161A8B6C" w:rsidR="006E7442" w:rsidRPr="006E7442" w:rsidRDefault="006E7442" w:rsidP="006E7442">
      <w:pPr>
        <w:rPr>
          <w:color w:val="000000" w:themeColor="text1"/>
        </w:rPr>
      </w:pPr>
      <w:r>
        <w:rPr>
          <w:color w:val="000000" w:themeColor="text1"/>
        </w:rPr>
        <w:t xml:space="preserve">( </w:t>
      </w:r>
      <w:r w:rsidRPr="006E7442">
        <w:rPr>
          <w:color w:val="000000" w:themeColor="text1"/>
        </w:rPr>
        <w:t>01 báo cáo Word; 01 mô hình</w:t>
      </w:r>
      <w:r>
        <w:rPr>
          <w:color w:val="000000" w:themeColor="text1"/>
        </w:rPr>
        <w:t xml:space="preserve"> </w:t>
      </w:r>
      <w:r w:rsidRPr="006E7442">
        <w:rPr>
          <w:color w:val="000000" w:themeColor="text1"/>
        </w:rPr>
        <w:t>UML; 01 workbook đặc tả Use Case + Screen Design; 01 script SQL; ảnh chụp kết</w:t>
      </w:r>
      <w:r>
        <w:rPr>
          <w:color w:val="000000" w:themeColor="text1"/>
        </w:rPr>
        <w:t xml:space="preserve"> </w:t>
      </w:r>
      <w:r w:rsidRPr="006E7442">
        <w:rPr>
          <w:color w:val="000000" w:themeColor="text1"/>
        </w:rPr>
        <w:t xml:space="preserve">quả chạy và bảng test </w:t>
      </w:r>
      <w:r>
        <w:rPr>
          <w:color w:val="000000" w:themeColor="text1"/>
        </w:rPr>
        <w:t>case )</w:t>
      </w:r>
      <w:r w:rsidRPr="006E7442">
        <w:rPr>
          <w:color w:val="000000" w:themeColor="text1"/>
        </w:rPr>
        <w:t xml:space="preserve">. </w:t>
      </w:r>
      <w:r>
        <w:rPr>
          <w:color w:val="000000" w:themeColor="text1"/>
        </w:rPr>
        <w:t xml:space="preserve"> </w:t>
      </w:r>
    </w:p>
    <w:p w14:paraId="0D38BD64" w14:textId="799BA35E" w:rsidR="001E3D65" w:rsidRPr="001E3D65" w:rsidRDefault="00000000">
      <w:pPr>
        <w:rPr>
          <w:color w:val="000000" w:themeColor="text1"/>
        </w:rPr>
      </w:pPr>
      <w:r w:rsidRPr="001E3D65">
        <w:rPr>
          <w:color w:val="000000" w:themeColor="text1"/>
        </w:rPr>
        <w:br w:type="page"/>
      </w:r>
    </w:p>
    <w:sdt>
      <w:sdtPr>
        <w:rPr>
          <w:rFonts w:ascii="Times New Roman" w:eastAsia="Times New Roman" w:hAnsi="Times New Roman" w:cs="Times New Roman"/>
          <w:color w:val="auto"/>
          <w:sz w:val="24"/>
          <w:szCs w:val="24"/>
          <w:lang w:val="vi-VN" w:eastAsia="vi-VN"/>
        </w:rPr>
        <w:id w:val="-1698002667"/>
        <w:docPartObj>
          <w:docPartGallery w:val="Table of Contents"/>
          <w:docPartUnique/>
        </w:docPartObj>
      </w:sdtPr>
      <w:sdtEndPr>
        <w:rPr>
          <w:b/>
          <w:bCs/>
          <w:noProof/>
        </w:rPr>
      </w:sdtEndPr>
      <w:sdtContent>
        <w:p w14:paraId="54C65D86" w14:textId="0971F30B" w:rsidR="001E3D65" w:rsidRPr="001E3D65" w:rsidRDefault="001E3D65" w:rsidP="001E3D65">
          <w:pPr>
            <w:pStyle w:val="TOCHeading"/>
            <w:jc w:val="center"/>
            <w:rPr>
              <w:color w:val="000000" w:themeColor="text1"/>
              <w:lang w:val="vi-VN"/>
            </w:rPr>
          </w:pPr>
          <w:r w:rsidRPr="001E3D65">
            <w:rPr>
              <w:color w:val="000000" w:themeColor="text1"/>
            </w:rPr>
            <w:t>MỤC</w:t>
          </w:r>
          <w:r w:rsidRPr="001E3D65">
            <w:rPr>
              <w:color w:val="000000" w:themeColor="text1"/>
              <w:lang w:val="vi-VN"/>
            </w:rPr>
            <w:t xml:space="preserve"> LỤC</w:t>
          </w:r>
        </w:p>
        <w:p w14:paraId="6ABA2F86" w14:textId="5B3359A1" w:rsidR="001E3D65" w:rsidRDefault="001E3D65">
          <w:pPr>
            <w:pStyle w:val="TOC1"/>
            <w:tabs>
              <w:tab w:val="right" w:leader="dot" w:pos="9345"/>
            </w:tabs>
            <w:rPr>
              <w:noProof/>
            </w:rPr>
          </w:pPr>
          <w:r>
            <w:fldChar w:fldCharType="begin"/>
          </w:r>
          <w:r>
            <w:instrText xml:space="preserve"> TOC \o "1-3" \h \z \u </w:instrText>
          </w:r>
          <w:r>
            <w:fldChar w:fldCharType="separate"/>
          </w:r>
          <w:hyperlink w:anchor="_Toc240986421" w:history="1">
            <w:r w:rsidRPr="00EF5433">
              <w:rPr>
                <w:rStyle w:val="Hyperlink"/>
                <w:b/>
                <w:bCs/>
                <w:noProof/>
              </w:rPr>
              <w:t>BẢNG QUY ĐỊNH NGHIỆP VỤ (BUSINESS RULES)</w:t>
            </w:r>
            <w:r>
              <w:rPr>
                <w:noProof/>
                <w:webHidden/>
              </w:rPr>
              <w:tab/>
            </w:r>
            <w:r>
              <w:rPr>
                <w:noProof/>
                <w:webHidden/>
              </w:rPr>
              <w:fldChar w:fldCharType="begin"/>
            </w:r>
            <w:r>
              <w:rPr>
                <w:noProof/>
                <w:webHidden/>
              </w:rPr>
              <w:instrText xml:space="preserve"> PAGEREF _Toc240986421 \h </w:instrText>
            </w:r>
            <w:r>
              <w:rPr>
                <w:noProof/>
                <w:webHidden/>
              </w:rPr>
            </w:r>
            <w:r>
              <w:rPr>
                <w:noProof/>
                <w:webHidden/>
              </w:rPr>
              <w:fldChar w:fldCharType="separate"/>
            </w:r>
            <w:r>
              <w:rPr>
                <w:noProof/>
                <w:webHidden/>
              </w:rPr>
              <w:t>3</w:t>
            </w:r>
            <w:r>
              <w:rPr>
                <w:noProof/>
                <w:webHidden/>
              </w:rPr>
              <w:fldChar w:fldCharType="end"/>
            </w:r>
          </w:hyperlink>
        </w:p>
        <w:p w14:paraId="03BE25A3" w14:textId="6419881A" w:rsidR="001E3D65" w:rsidRDefault="001E3D65">
          <w:pPr>
            <w:pStyle w:val="TOC1"/>
            <w:tabs>
              <w:tab w:val="right" w:leader="dot" w:pos="9345"/>
            </w:tabs>
            <w:rPr>
              <w:noProof/>
            </w:rPr>
          </w:pPr>
          <w:hyperlink w:anchor="_Toc240986422" w:history="1">
            <w:r w:rsidRPr="00EF5433">
              <w:rPr>
                <w:rStyle w:val="Hyperlink"/>
                <w:b/>
                <w:bCs/>
                <w:noProof/>
              </w:rPr>
              <w:t>CHƯƠNG 1: KHẢO SÁT HIỆN TRẠNG VÀ BẢNG YÊU CẦU CHỨC NĂNG</w:t>
            </w:r>
            <w:r>
              <w:rPr>
                <w:noProof/>
                <w:webHidden/>
              </w:rPr>
              <w:tab/>
            </w:r>
            <w:r>
              <w:rPr>
                <w:noProof/>
                <w:webHidden/>
              </w:rPr>
              <w:fldChar w:fldCharType="begin"/>
            </w:r>
            <w:r>
              <w:rPr>
                <w:noProof/>
                <w:webHidden/>
              </w:rPr>
              <w:instrText xml:space="preserve"> PAGEREF _Toc240986422 \h </w:instrText>
            </w:r>
            <w:r>
              <w:rPr>
                <w:noProof/>
                <w:webHidden/>
              </w:rPr>
            </w:r>
            <w:r>
              <w:rPr>
                <w:noProof/>
                <w:webHidden/>
              </w:rPr>
              <w:fldChar w:fldCharType="separate"/>
            </w:r>
            <w:r>
              <w:rPr>
                <w:noProof/>
                <w:webHidden/>
              </w:rPr>
              <w:t>4</w:t>
            </w:r>
            <w:r>
              <w:rPr>
                <w:noProof/>
                <w:webHidden/>
              </w:rPr>
              <w:fldChar w:fldCharType="end"/>
            </w:r>
          </w:hyperlink>
        </w:p>
        <w:p w14:paraId="30B69EA8" w14:textId="592E2855" w:rsidR="001E3D65" w:rsidRDefault="001E3D65">
          <w:pPr>
            <w:pStyle w:val="TOC2"/>
            <w:tabs>
              <w:tab w:val="right" w:leader="dot" w:pos="9345"/>
            </w:tabs>
            <w:rPr>
              <w:noProof/>
            </w:rPr>
          </w:pPr>
          <w:hyperlink w:anchor="_Toc240986423" w:history="1">
            <w:r w:rsidRPr="00EF5433">
              <w:rPr>
                <w:rStyle w:val="Hyperlink"/>
                <w:b/>
                <w:bCs/>
                <w:noProof/>
              </w:rPr>
              <w:t>1.1. Mô tả hiện trạng bài toán</w:t>
            </w:r>
            <w:r>
              <w:rPr>
                <w:noProof/>
                <w:webHidden/>
              </w:rPr>
              <w:tab/>
            </w:r>
            <w:r>
              <w:rPr>
                <w:noProof/>
                <w:webHidden/>
              </w:rPr>
              <w:fldChar w:fldCharType="begin"/>
            </w:r>
            <w:r>
              <w:rPr>
                <w:noProof/>
                <w:webHidden/>
              </w:rPr>
              <w:instrText xml:space="preserve"> PAGEREF _Toc240986423 \h </w:instrText>
            </w:r>
            <w:r>
              <w:rPr>
                <w:noProof/>
                <w:webHidden/>
              </w:rPr>
            </w:r>
            <w:r>
              <w:rPr>
                <w:noProof/>
                <w:webHidden/>
              </w:rPr>
              <w:fldChar w:fldCharType="separate"/>
            </w:r>
            <w:r>
              <w:rPr>
                <w:noProof/>
                <w:webHidden/>
              </w:rPr>
              <w:t>4</w:t>
            </w:r>
            <w:r>
              <w:rPr>
                <w:noProof/>
                <w:webHidden/>
              </w:rPr>
              <w:fldChar w:fldCharType="end"/>
            </w:r>
          </w:hyperlink>
        </w:p>
        <w:p w14:paraId="68F14E99" w14:textId="32A251D1" w:rsidR="001E3D65" w:rsidRDefault="001E3D65">
          <w:pPr>
            <w:pStyle w:val="TOC2"/>
            <w:tabs>
              <w:tab w:val="right" w:leader="dot" w:pos="9345"/>
            </w:tabs>
            <w:rPr>
              <w:noProof/>
            </w:rPr>
          </w:pPr>
          <w:hyperlink w:anchor="_Toc240986424" w:history="1">
            <w:r w:rsidRPr="00EF5433">
              <w:rPr>
                <w:rStyle w:val="Hyperlink"/>
                <w:b/>
                <w:bCs/>
                <w:noProof/>
              </w:rPr>
              <w:t>1.2. Bảng Đầu vào - Xử lý - Kết xuất</w:t>
            </w:r>
            <w:r>
              <w:rPr>
                <w:noProof/>
                <w:webHidden/>
              </w:rPr>
              <w:tab/>
            </w:r>
            <w:r>
              <w:rPr>
                <w:noProof/>
                <w:webHidden/>
              </w:rPr>
              <w:fldChar w:fldCharType="begin"/>
            </w:r>
            <w:r>
              <w:rPr>
                <w:noProof/>
                <w:webHidden/>
              </w:rPr>
              <w:instrText xml:space="preserve"> PAGEREF _Toc240986424 \h </w:instrText>
            </w:r>
            <w:r>
              <w:rPr>
                <w:noProof/>
                <w:webHidden/>
              </w:rPr>
            </w:r>
            <w:r>
              <w:rPr>
                <w:noProof/>
                <w:webHidden/>
              </w:rPr>
              <w:fldChar w:fldCharType="separate"/>
            </w:r>
            <w:r>
              <w:rPr>
                <w:noProof/>
                <w:webHidden/>
              </w:rPr>
              <w:t>4</w:t>
            </w:r>
            <w:r>
              <w:rPr>
                <w:noProof/>
                <w:webHidden/>
              </w:rPr>
              <w:fldChar w:fldCharType="end"/>
            </w:r>
          </w:hyperlink>
        </w:p>
        <w:p w14:paraId="0C612CEF" w14:textId="0BCB6BED" w:rsidR="001E3D65" w:rsidRDefault="001E3D65">
          <w:pPr>
            <w:pStyle w:val="TOC2"/>
            <w:tabs>
              <w:tab w:val="right" w:leader="dot" w:pos="9345"/>
            </w:tabs>
            <w:rPr>
              <w:noProof/>
            </w:rPr>
          </w:pPr>
          <w:hyperlink w:anchor="_Toc240986425" w:history="1">
            <w:r w:rsidRPr="00EF5433">
              <w:rPr>
                <w:rStyle w:val="Hyperlink"/>
                <w:b/>
                <w:bCs/>
                <w:noProof/>
              </w:rPr>
              <w:t>1.3. Bảng Phân loại nghiệp vụ</w:t>
            </w:r>
            <w:r>
              <w:rPr>
                <w:noProof/>
                <w:webHidden/>
              </w:rPr>
              <w:tab/>
            </w:r>
            <w:r>
              <w:rPr>
                <w:noProof/>
                <w:webHidden/>
              </w:rPr>
              <w:fldChar w:fldCharType="begin"/>
            </w:r>
            <w:r>
              <w:rPr>
                <w:noProof/>
                <w:webHidden/>
              </w:rPr>
              <w:instrText xml:space="preserve"> PAGEREF _Toc240986425 \h </w:instrText>
            </w:r>
            <w:r>
              <w:rPr>
                <w:noProof/>
                <w:webHidden/>
              </w:rPr>
            </w:r>
            <w:r>
              <w:rPr>
                <w:noProof/>
                <w:webHidden/>
              </w:rPr>
              <w:fldChar w:fldCharType="separate"/>
            </w:r>
            <w:r>
              <w:rPr>
                <w:noProof/>
                <w:webHidden/>
              </w:rPr>
              <w:t>5</w:t>
            </w:r>
            <w:r>
              <w:rPr>
                <w:noProof/>
                <w:webHidden/>
              </w:rPr>
              <w:fldChar w:fldCharType="end"/>
            </w:r>
          </w:hyperlink>
        </w:p>
        <w:p w14:paraId="07058F24" w14:textId="6A19707A" w:rsidR="001E3D65" w:rsidRDefault="001E3D65">
          <w:pPr>
            <w:pStyle w:val="TOC1"/>
            <w:tabs>
              <w:tab w:val="right" w:leader="dot" w:pos="9345"/>
            </w:tabs>
            <w:rPr>
              <w:noProof/>
            </w:rPr>
          </w:pPr>
          <w:hyperlink w:anchor="_Toc240986426" w:history="1">
            <w:r w:rsidRPr="00EF5433">
              <w:rPr>
                <w:rStyle w:val="Hyperlink"/>
                <w:b/>
                <w:bCs/>
                <w:noProof/>
              </w:rPr>
              <w:t>CHƯƠNG 2: PHÂN TÍCH VÀ THIẾT KẾ HỆ THỐNG</w:t>
            </w:r>
            <w:r>
              <w:rPr>
                <w:noProof/>
                <w:webHidden/>
              </w:rPr>
              <w:tab/>
            </w:r>
            <w:r>
              <w:rPr>
                <w:noProof/>
                <w:webHidden/>
              </w:rPr>
              <w:fldChar w:fldCharType="begin"/>
            </w:r>
            <w:r>
              <w:rPr>
                <w:noProof/>
                <w:webHidden/>
              </w:rPr>
              <w:instrText xml:space="preserve"> PAGEREF _Toc240986426 \h </w:instrText>
            </w:r>
            <w:r>
              <w:rPr>
                <w:noProof/>
                <w:webHidden/>
              </w:rPr>
            </w:r>
            <w:r>
              <w:rPr>
                <w:noProof/>
                <w:webHidden/>
              </w:rPr>
              <w:fldChar w:fldCharType="separate"/>
            </w:r>
            <w:r>
              <w:rPr>
                <w:noProof/>
                <w:webHidden/>
              </w:rPr>
              <w:t>6</w:t>
            </w:r>
            <w:r>
              <w:rPr>
                <w:noProof/>
                <w:webHidden/>
              </w:rPr>
              <w:fldChar w:fldCharType="end"/>
            </w:r>
          </w:hyperlink>
        </w:p>
        <w:p w14:paraId="7B510209" w14:textId="3D057ED0" w:rsidR="001E3D65" w:rsidRDefault="001E3D65">
          <w:pPr>
            <w:pStyle w:val="TOC2"/>
            <w:tabs>
              <w:tab w:val="right" w:leader="dot" w:pos="9345"/>
            </w:tabs>
            <w:rPr>
              <w:noProof/>
            </w:rPr>
          </w:pPr>
          <w:hyperlink w:anchor="_Toc240986427" w:history="1">
            <w:r w:rsidRPr="00EF5433">
              <w:rPr>
                <w:rStyle w:val="Hyperlink"/>
                <w:b/>
                <w:bCs/>
                <w:noProof/>
              </w:rPr>
              <w:t>2.1. Actor và Use Case</w:t>
            </w:r>
            <w:r>
              <w:rPr>
                <w:noProof/>
                <w:webHidden/>
              </w:rPr>
              <w:tab/>
            </w:r>
            <w:r>
              <w:rPr>
                <w:noProof/>
                <w:webHidden/>
              </w:rPr>
              <w:fldChar w:fldCharType="begin"/>
            </w:r>
            <w:r>
              <w:rPr>
                <w:noProof/>
                <w:webHidden/>
              </w:rPr>
              <w:instrText xml:space="preserve"> PAGEREF _Toc240986427 \h </w:instrText>
            </w:r>
            <w:r>
              <w:rPr>
                <w:noProof/>
                <w:webHidden/>
              </w:rPr>
            </w:r>
            <w:r>
              <w:rPr>
                <w:noProof/>
                <w:webHidden/>
              </w:rPr>
              <w:fldChar w:fldCharType="separate"/>
            </w:r>
            <w:r>
              <w:rPr>
                <w:noProof/>
                <w:webHidden/>
              </w:rPr>
              <w:t>6</w:t>
            </w:r>
            <w:r>
              <w:rPr>
                <w:noProof/>
                <w:webHidden/>
              </w:rPr>
              <w:fldChar w:fldCharType="end"/>
            </w:r>
          </w:hyperlink>
        </w:p>
        <w:p w14:paraId="6DC808AE" w14:textId="7BE90331" w:rsidR="001E3D65" w:rsidRDefault="001E3D65">
          <w:pPr>
            <w:pStyle w:val="TOC2"/>
            <w:tabs>
              <w:tab w:val="right" w:leader="dot" w:pos="9345"/>
            </w:tabs>
            <w:rPr>
              <w:noProof/>
            </w:rPr>
          </w:pPr>
          <w:hyperlink w:anchor="_Toc240986428" w:history="1">
            <w:r w:rsidRPr="00EF5433">
              <w:rPr>
                <w:rStyle w:val="Hyperlink"/>
                <w:b/>
                <w:bCs/>
                <w:noProof/>
              </w:rPr>
              <w:t>2.2. Tóm tắt đặc tả Use Case Mượn sách (UC_QLTV_003)</w:t>
            </w:r>
            <w:r>
              <w:rPr>
                <w:noProof/>
                <w:webHidden/>
              </w:rPr>
              <w:tab/>
            </w:r>
            <w:r>
              <w:rPr>
                <w:noProof/>
                <w:webHidden/>
              </w:rPr>
              <w:fldChar w:fldCharType="begin"/>
            </w:r>
            <w:r>
              <w:rPr>
                <w:noProof/>
                <w:webHidden/>
              </w:rPr>
              <w:instrText xml:space="preserve"> PAGEREF _Toc240986428 \h </w:instrText>
            </w:r>
            <w:r>
              <w:rPr>
                <w:noProof/>
                <w:webHidden/>
              </w:rPr>
            </w:r>
            <w:r>
              <w:rPr>
                <w:noProof/>
                <w:webHidden/>
              </w:rPr>
              <w:fldChar w:fldCharType="separate"/>
            </w:r>
            <w:r>
              <w:rPr>
                <w:noProof/>
                <w:webHidden/>
              </w:rPr>
              <w:t>6</w:t>
            </w:r>
            <w:r>
              <w:rPr>
                <w:noProof/>
                <w:webHidden/>
              </w:rPr>
              <w:fldChar w:fldCharType="end"/>
            </w:r>
          </w:hyperlink>
        </w:p>
        <w:p w14:paraId="2E01ED54" w14:textId="022D27D3" w:rsidR="001E3D65" w:rsidRDefault="001E3D65">
          <w:pPr>
            <w:pStyle w:val="TOC2"/>
            <w:tabs>
              <w:tab w:val="right" w:leader="dot" w:pos="9345"/>
            </w:tabs>
            <w:rPr>
              <w:noProof/>
            </w:rPr>
          </w:pPr>
          <w:hyperlink w:anchor="_Toc240986429" w:history="1">
            <w:r w:rsidRPr="00EF5433">
              <w:rPr>
                <w:rStyle w:val="Hyperlink"/>
                <w:b/>
                <w:bCs/>
                <w:noProof/>
              </w:rPr>
              <w:t>2.3. Class Diagram</w:t>
            </w:r>
            <w:r>
              <w:rPr>
                <w:noProof/>
                <w:webHidden/>
              </w:rPr>
              <w:tab/>
            </w:r>
            <w:r>
              <w:rPr>
                <w:noProof/>
                <w:webHidden/>
              </w:rPr>
              <w:fldChar w:fldCharType="begin"/>
            </w:r>
            <w:r>
              <w:rPr>
                <w:noProof/>
                <w:webHidden/>
              </w:rPr>
              <w:instrText xml:space="preserve"> PAGEREF _Toc240986429 \h </w:instrText>
            </w:r>
            <w:r>
              <w:rPr>
                <w:noProof/>
                <w:webHidden/>
              </w:rPr>
            </w:r>
            <w:r>
              <w:rPr>
                <w:noProof/>
                <w:webHidden/>
              </w:rPr>
              <w:fldChar w:fldCharType="separate"/>
            </w:r>
            <w:r>
              <w:rPr>
                <w:noProof/>
                <w:webHidden/>
              </w:rPr>
              <w:t>6</w:t>
            </w:r>
            <w:r>
              <w:rPr>
                <w:noProof/>
                <w:webHidden/>
              </w:rPr>
              <w:fldChar w:fldCharType="end"/>
            </w:r>
          </w:hyperlink>
        </w:p>
        <w:p w14:paraId="1AFA7B92" w14:textId="32B00B80" w:rsidR="001E3D65" w:rsidRDefault="001E3D65">
          <w:pPr>
            <w:pStyle w:val="TOC2"/>
            <w:tabs>
              <w:tab w:val="right" w:leader="dot" w:pos="9345"/>
            </w:tabs>
            <w:rPr>
              <w:noProof/>
            </w:rPr>
          </w:pPr>
          <w:hyperlink w:anchor="_Toc240986430" w:history="1">
            <w:r w:rsidRPr="00EF5433">
              <w:rPr>
                <w:rStyle w:val="Hyperlink"/>
                <w:b/>
                <w:bCs/>
                <w:noProof/>
              </w:rPr>
              <w:t>2.4. Thiết kế cơ sở dữ liệu (ERD)</w:t>
            </w:r>
            <w:r>
              <w:rPr>
                <w:noProof/>
                <w:webHidden/>
              </w:rPr>
              <w:tab/>
            </w:r>
            <w:r>
              <w:rPr>
                <w:noProof/>
                <w:webHidden/>
              </w:rPr>
              <w:fldChar w:fldCharType="begin"/>
            </w:r>
            <w:r>
              <w:rPr>
                <w:noProof/>
                <w:webHidden/>
              </w:rPr>
              <w:instrText xml:space="preserve"> PAGEREF _Toc240986430 \h </w:instrText>
            </w:r>
            <w:r>
              <w:rPr>
                <w:noProof/>
                <w:webHidden/>
              </w:rPr>
            </w:r>
            <w:r>
              <w:rPr>
                <w:noProof/>
                <w:webHidden/>
              </w:rPr>
              <w:fldChar w:fldCharType="separate"/>
            </w:r>
            <w:r>
              <w:rPr>
                <w:noProof/>
                <w:webHidden/>
              </w:rPr>
              <w:t>7</w:t>
            </w:r>
            <w:r>
              <w:rPr>
                <w:noProof/>
                <w:webHidden/>
              </w:rPr>
              <w:fldChar w:fldCharType="end"/>
            </w:r>
          </w:hyperlink>
        </w:p>
        <w:p w14:paraId="16635187" w14:textId="2E16BF5E" w:rsidR="001E3D65" w:rsidRDefault="001E3D65">
          <w:pPr>
            <w:pStyle w:val="TOC2"/>
            <w:tabs>
              <w:tab w:val="right" w:leader="dot" w:pos="9345"/>
            </w:tabs>
            <w:rPr>
              <w:noProof/>
            </w:rPr>
          </w:pPr>
          <w:hyperlink w:anchor="_Toc240986431" w:history="1">
            <w:r w:rsidRPr="00EF5433">
              <w:rPr>
                <w:rStyle w:val="Hyperlink"/>
                <w:b/>
                <w:bCs/>
                <w:noProof/>
              </w:rPr>
              <w:t>2.5. Activity Diagram nghiệp vụ Mượn - Trả (có Swimlane)</w:t>
            </w:r>
            <w:r>
              <w:rPr>
                <w:noProof/>
                <w:webHidden/>
              </w:rPr>
              <w:tab/>
            </w:r>
            <w:r>
              <w:rPr>
                <w:noProof/>
                <w:webHidden/>
              </w:rPr>
              <w:fldChar w:fldCharType="begin"/>
            </w:r>
            <w:r>
              <w:rPr>
                <w:noProof/>
                <w:webHidden/>
              </w:rPr>
              <w:instrText xml:space="preserve"> PAGEREF _Toc240986431 \h </w:instrText>
            </w:r>
            <w:r>
              <w:rPr>
                <w:noProof/>
                <w:webHidden/>
              </w:rPr>
            </w:r>
            <w:r>
              <w:rPr>
                <w:noProof/>
                <w:webHidden/>
              </w:rPr>
              <w:fldChar w:fldCharType="separate"/>
            </w:r>
            <w:r>
              <w:rPr>
                <w:noProof/>
                <w:webHidden/>
              </w:rPr>
              <w:t>7</w:t>
            </w:r>
            <w:r>
              <w:rPr>
                <w:noProof/>
                <w:webHidden/>
              </w:rPr>
              <w:fldChar w:fldCharType="end"/>
            </w:r>
          </w:hyperlink>
        </w:p>
        <w:p w14:paraId="7B3B7870" w14:textId="6E5790F6" w:rsidR="001E3D65" w:rsidRDefault="001E3D65">
          <w:pPr>
            <w:pStyle w:val="TOC2"/>
            <w:tabs>
              <w:tab w:val="right" w:leader="dot" w:pos="9345"/>
            </w:tabs>
            <w:rPr>
              <w:noProof/>
            </w:rPr>
          </w:pPr>
          <w:hyperlink w:anchor="_Toc240986432" w:history="1">
            <w:r w:rsidRPr="00EF5433">
              <w:rPr>
                <w:rStyle w:val="Hyperlink"/>
                <w:b/>
                <w:bCs/>
                <w:noProof/>
              </w:rPr>
              <w:t>2.6. Sequence Diagram nghiệp vụ Cấp thẻ thư viện</w:t>
            </w:r>
            <w:r>
              <w:rPr>
                <w:noProof/>
                <w:webHidden/>
              </w:rPr>
              <w:tab/>
            </w:r>
            <w:r>
              <w:rPr>
                <w:noProof/>
                <w:webHidden/>
              </w:rPr>
              <w:fldChar w:fldCharType="begin"/>
            </w:r>
            <w:r>
              <w:rPr>
                <w:noProof/>
                <w:webHidden/>
              </w:rPr>
              <w:instrText xml:space="preserve"> PAGEREF _Toc240986432 \h </w:instrText>
            </w:r>
            <w:r>
              <w:rPr>
                <w:noProof/>
                <w:webHidden/>
              </w:rPr>
            </w:r>
            <w:r>
              <w:rPr>
                <w:noProof/>
                <w:webHidden/>
              </w:rPr>
              <w:fldChar w:fldCharType="separate"/>
            </w:r>
            <w:r>
              <w:rPr>
                <w:noProof/>
                <w:webHidden/>
              </w:rPr>
              <w:t>8</w:t>
            </w:r>
            <w:r>
              <w:rPr>
                <w:noProof/>
                <w:webHidden/>
              </w:rPr>
              <w:fldChar w:fldCharType="end"/>
            </w:r>
          </w:hyperlink>
        </w:p>
        <w:p w14:paraId="33885D12" w14:textId="17E7F0C7" w:rsidR="001E3D65" w:rsidRDefault="001E3D65">
          <w:pPr>
            <w:pStyle w:val="TOC1"/>
            <w:tabs>
              <w:tab w:val="right" w:leader="dot" w:pos="9345"/>
            </w:tabs>
            <w:rPr>
              <w:noProof/>
            </w:rPr>
          </w:pPr>
          <w:hyperlink w:anchor="_Toc240986433" w:history="1">
            <w:r w:rsidRPr="00EF5433">
              <w:rPr>
                <w:rStyle w:val="Hyperlink"/>
                <w:b/>
                <w:bCs/>
                <w:noProof/>
              </w:rPr>
              <w:t>CHƯƠNG 3: CÀI ĐẶT CHƯƠNG TRÌNH VÀ KIẾN TRÚC MÃ NGUỒN</w:t>
            </w:r>
            <w:r>
              <w:rPr>
                <w:noProof/>
                <w:webHidden/>
              </w:rPr>
              <w:tab/>
            </w:r>
            <w:r>
              <w:rPr>
                <w:noProof/>
                <w:webHidden/>
              </w:rPr>
              <w:fldChar w:fldCharType="begin"/>
            </w:r>
            <w:r>
              <w:rPr>
                <w:noProof/>
                <w:webHidden/>
              </w:rPr>
              <w:instrText xml:space="preserve"> PAGEREF _Toc240986433 \h </w:instrText>
            </w:r>
            <w:r>
              <w:rPr>
                <w:noProof/>
                <w:webHidden/>
              </w:rPr>
            </w:r>
            <w:r>
              <w:rPr>
                <w:noProof/>
                <w:webHidden/>
              </w:rPr>
              <w:fldChar w:fldCharType="separate"/>
            </w:r>
            <w:r>
              <w:rPr>
                <w:noProof/>
                <w:webHidden/>
              </w:rPr>
              <w:t>9</w:t>
            </w:r>
            <w:r>
              <w:rPr>
                <w:noProof/>
                <w:webHidden/>
              </w:rPr>
              <w:fldChar w:fldCharType="end"/>
            </w:r>
          </w:hyperlink>
        </w:p>
        <w:p w14:paraId="11674319" w14:textId="5A07FF5A" w:rsidR="001E3D65" w:rsidRDefault="001E3D65">
          <w:pPr>
            <w:pStyle w:val="TOC2"/>
            <w:tabs>
              <w:tab w:val="right" w:leader="dot" w:pos="9345"/>
            </w:tabs>
            <w:rPr>
              <w:noProof/>
            </w:rPr>
          </w:pPr>
          <w:hyperlink w:anchor="_Toc240986434" w:history="1">
            <w:r w:rsidRPr="00EF5433">
              <w:rPr>
                <w:rStyle w:val="Hyperlink"/>
                <w:b/>
                <w:bCs/>
                <w:noProof/>
              </w:rPr>
              <w:t>3.1. Mô hình kiến trúc phân lớp (Layered Architecture)</w:t>
            </w:r>
            <w:r>
              <w:rPr>
                <w:noProof/>
                <w:webHidden/>
              </w:rPr>
              <w:tab/>
            </w:r>
            <w:r>
              <w:rPr>
                <w:noProof/>
                <w:webHidden/>
              </w:rPr>
              <w:fldChar w:fldCharType="begin"/>
            </w:r>
            <w:r>
              <w:rPr>
                <w:noProof/>
                <w:webHidden/>
              </w:rPr>
              <w:instrText xml:space="preserve"> PAGEREF _Toc240986434 \h </w:instrText>
            </w:r>
            <w:r>
              <w:rPr>
                <w:noProof/>
                <w:webHidden/>
              </w:rPr>
            </w:r>
            <w:r>
              <w:rPr>
                <w:noProof/>
                <w:webHidden/>
              </w:rPr>
              <w:fldChar w:fldCharType="separate"/>
            </w:r>
            <w:r>
              <w:rPr>
                <w:noProof/>
                <w:webHidden/>
              </w:rPr>
              <w:t>9</w:t>
            </w:r>
            <w:r>
              <w:rPr>
                <w:noProof/>
                <w:webHidden/>
              </w:rPr>
              <w:fldChar w:fldCharType="end"/>
            </w:r>
          </w:hyperlink>
        </w:p>
        <w:p w14:paraId="4185DB77" w14:textId="3468754C" w:rsidR="001E3D65" w:rsidRDefault="001E3D65">
          <w:pPr>
            <w:pStyle w:val="TOC2"/>
            <w:tabs>
              <w:tab w:val="right" w:leader="dot" w:pos="9345"/>
            </w:tabs>
            <w:rPr>
              <w:noProof/>
            </w:rPr>
          </w:pPr>
          <w:hyperlink w:anchor="_Toc240986435" w:history="1">
            <w:r w:rsidRPr="00EF5433">
              <w:rPr>
                <w:rStyle w:val="Hyperlink"/>
                <w:b/>
                <w:bCs/>
                <w:noProof/>
              </w:rPr>
              <w:t>3.2. Xử lý Transaction mức Serializable - Nghiệp vụ Lập phiếu mượn</w:t>
            </w:r>
            <w:r>
              <w:rPr>
                <w:noProof/>
                <w:webHidden/>
              </w:rPr>
              <w:tab/>
            </w:r>
            <w:r>
              <w:rPr>
                <w:noProof/>
                <w:webHidden/>
              </w:rPr>
              <w:fldChar w:fldCharType="begin"/>
            </w:r>
            <w:r>
              <w:rPr>
                <w:noProof/>
                <w:webHidden/>
              </w:rPr>
              <w:instrText xml:space="preserve"> PAGEREF _Toc240986435 \h </w:instrText>
            </w:r>
            <w:r>
              <w:rPr>
                <w:noProof/>
                <w:webHidden/>
              </w:rPr>
            </w:r>
            <w:r>
              <w:rPr>
                <w:noProof/>
                <w:webHidden/>
              </w:rPr>
              <w:fldChar w:fldCharType="separate"/>
            </w:r>
            <w:r>
              <w:rPr>
                <w:noProof/>
                <w:webHidden/>
              </w:rPr>
              <w:t>9</w:t>
            </w:r>
            <w:r>
              <w:rPr>
                <w:noProof/>
                <w:webHidden/>
              </w:rPr>
              <w:fldChar w:fldCharType="end"/>
            </w:r>
          </w:hyperlink>
        </w:p>
        <w:p w14:paraId="474145B6" w14:textId="198D6867" w:rsidR="001E3D65" w:rsidRDefault="001E3D65">
          <w:pPr>
            <w:pStyle w:val="TOC2"/>
            <w:tabs>
              <w:tab w:val="right" w:leader="dot" w:pos="9345"/>
            </w:tabs>
            <w:rPr>
              <w:noProof/>
            </w:rPr>
          </w:pPr>
          <w:hyperlink w:anchor="_Toc240986436" w:history="1">
            <w:r w:rsidRPr="00EF5433">
              <w:rPr>
                <w:rStyle w:val="Hyperlink"/>
                <w:b/>
                <w:bCs/>
                <w:noProof/>
              </w:rPr>
              <w:t>3.3. Xử lý Transaction - Nghiệp vụ Trả sách và Tạo phiếu phạt</w:t>
            </w:r>
            <w:r>
              <w:rPr>
                <w:noProof/>
                <w:webHidden/>
              </w:rPr>
              <w:tab/>
            </w:r>
            <w:r>
              <w:rPr>
                <w:noProof/>
                <w:webHidden/>
              </w:rPr>
              <w:fldChar w:fldCharType="begin"/>
            </w:r>
            <w:r>
              <w:rPr>
                <w:noProof/>
                <w:webHidden/>
              </w:rPr>
              <w:instrText xml:space="preserve"> PAGEREF _Toc240986436 \h </w:instrText>
            </w:r>
            <w:r>
              <w:rPr>
                <w:noProof/>
                <w:webHidden/>
              </w:rPr>
            </w:r>
            <w:r>
              <w:rPr>
                <w:noProof/>
                <w:webHidden/>
              </w:rPr>
              <w:fldChar w:fldCharType="separate"/>
            </w:r>
            <w:r>
              <w:rPr>
                <w:noProof/>
                <w:webHidden/>
              </w:rPr>
              <w:t>10</w:t>
            </w:r>
            <w:r>
              <w:rPr>
                <w:noProof/>
                <w:webHidden/>
              </w:rPr>
              <w:fldChar w:fldCharType="end"/>
            </w:r>
          </w:hyperlink>
        </w:p>
        <w:p w14:paraId="2E1C3D05" w14:textId="31810B00" w:rsidR="001E3D65" w:rsidRDefault="001E3D65">
          <w:pPr>
            <w:pStyle w:val="TOC1"/>
            <w:tabs>
              <w:tab w:val="right" w:leader="dot" w:pos="9345"/>
            </w:tabs>
            <w:rPr>
              <w:noProof/>
            </w:rPr>
          </w:pPr>
          <w:hyperlink w:anchor="_Toc240986437" w:history="1">
            <w:r w:rsidRPr="00EF5433">
              <w:rPr>
                <w:rStyle w:val="Hyperlink"/>
                <w:b/>
                <w:bCs/>
                <w:noProof/>
              </w:rPr>
              <w:t>4. CHƯƠNG 4: KẾT LUẬN VÀ HƯỚNG PHÁT TRIỂN</w:t>
            </w:r>
            <w:r>
              <w:rPr>
                <w:noProof/>
                <w:webHidden/>
              </w:rPr>
              <w:tab/>
            </w:r>
            <w:r>
              <w:rPr>
                <w:noProof/>
                <w:webHidden/>
              </w:rPr>
              <w:fldChar w:fldCharType="begin"/>
            </w:r>
            <w:r>
              <w:rPr>
                <w:noProof/>
                <w:webHidden/>
              </w:rPr>
              <w:instrText xml:space="preserve"> PAGEREF _Toc240986437 \h </w:instrText>
            </w:r>
            <w:r>
              <w:rPr>
                <w:noProof/>
                <w:webHidden/>
              </w:rPr>
            </w:r>
            <w:r>
              <w:rPr>
                <w:noProof/>
                <w:webHidden/>
              </w:rPr>
              <w:fldChar w:fldCharType="separate"/>
            </w:r>
            <w:r>
              <w:rPr>
                <w:noProof/>
                <w:webHidden/>
              </w:rPr>
              <w:t>11</w:t>
            </w:r>
            <w:r>
              <w:rPr>
                <w:noProof/>
                <w:webHidden/>
              </w:rPr>
              <w:fldChar w:fldCharType="end"/>
            </w:r>
          </w:hyperlink>
        </w:p>
        <w:p w14:paraId="0C5DC3DC" w14:textId="2CA462A1" w:rsidR="001E3D65" w:rsidRDefault="001E3D65">
          <w:pPr>
            <w:pStyle w:val="TOC2"/>
            <w:tabs>
              <w:tab w:val="right" w:leader="dot" w:pos="9345"/>
            </w:tabs>
            <w:rPr>
              <w:noProof/>
            </w:rPr>
          </w:pPr>
          <w:hyperlink w:anchor="_Toc240986438" w:history="1">
            <w:r w:rsidRPr="00EF5433">
              <w:rPr>
                <w:rStyle w:val="Hyperlink"/>
                <w:b/>
                <w:bCs/>
                <w:noProof/>
              </w:rPr>
              <w:t>4.1. Kết luận</w:t>
            </w:r>
            <w:r>
              <w:rPr>
                <w:noProof/>
                <w:webHidden/>
              </w:rPr>
              <w:tab/>
            </w:r>
            <w:r>
              <w:rPr>
                <w:noProof/>
                <w:webHidden/>
              </w:rPr>
              <w:fldChar w:fldCharType="begin"/>
            </w:r>
            <w:r>
              <w:rPr>
                <w:noProof/>
                <w:webHidden/>
              </w:rPr>
              <w:instrText xml:space="preserve"> PAGEREF _Toc240986438 \h </w:instrText>
            </w:r>
            <w:r>
              <w:rPr>
                <w:noProof/>
                <w:webHidden/>
              </w:rPr>
            </w:r>
            <w:r>
              <w:rPr>
                <w:noProof/>
                <w:webHidden/>
              </w:rPr>
              <w:fldChar w:fldCharType="separate"/>
            </w:r>
            <w:r>
              <w:rPr>
                <w:noProof/>
                <w:webHidden/>
              </w:rPr>
              <w:t>11</w:t>
            </w:r>
            <w:r>
              <w:rPr>
                <w:noProof/>
                <w:webHidden/>
              </w:rPr>
              <w:fldChar w:fldCharType="end"/>
            </w:r>
          </w:hyperlink>
        </w:p>
        <w:p w14:paraId="042F76A3" w14:textId="77E1DC4B" w:rsidR="001E3D65" w:rsidRDefault="001E3D65">
          <w:pPr>
            <w:pStyle w:val="TOC2"/>
            <w:tabs>
              <w:tab w:val="right" w:leader="dot" w:pos="9345"/>
            </w:tabs>
            <w:rPr>
              <w:noProof/>
            </w:rPr>
          </w:pPr>
          <w:hyperlink w:anchor="_Toc240986439" w:history="1">
            <w:r w:rsidRPr="00EF5433">
              <w:rPr>
                <w:rStyle w:val="Hyperlink"/>
                <w:b/>
                <w:bCs/>
                <w:noProof/>
              </w:rPr>
              <w:t>4.2. Hạn chế</w:t>
            </w:r>
            <w:r>
              <w:rPr>
                <w:noProof/>
                <w:webHidden/>
              </w:rPr>
              <w:tab/>
            </w:r>
            <w:r>
              <w:rPr>
                <w:noProof/>
                <w:webHidden/>
              </w:rPr>
              <w:fldChar w:fldCharType="begin"/>
            </w:r>
            <w:r>
              <w:rPr>
                <w:noProof/>
                <w:webHidden/>
              </w:rPr>
              <w:instrText xml:space="preserve"> PAGEREF _Toc240986439 \h </w:instrText>
            </w:r>
            <w:r>
              <w:rPr>
                <w:noProof/>
                <w:webHidden/>
              </w:rPr>
            </w:r>
            <w:r>
              <w:rPr>
                <w:noProof/>
                <w:webHidden/>
              </w:rPr>
              <w:fldChar w:fldCharType="separate"/>
            </w:r>
            <w:r>
              <w:rPr>
                <w:noProof/>
                <w:webHidden/>
              </w:rPr>
              <w:t>11</w:t>
            </w:r>
            <w:r>
              <w:rPr>
                <w:noProof/>
                <w:webHidden/>
              </w:rPr>
              <w:fldChar w:fldCharType="end"/>
            </w:r>
          </w:hyperlink>
        </w:p>
        <w:p w14:paraId="2BE70908" w14:textId="0F7135E4" w:rsidR="001E3D65" w:rsidRDefault="001E3D65">
          <w:pPr>
            <w:pStyle w:val="TOC2"/>
            <w:tabs>
              <w:tab w:val="right" w:leader="dot" w:pos="9345"/>
            </w:tabs>
            <w:rPr>
              <w:noProof/>
            </w:rPr>
          </w:pPr>
          <w:hyperlink w:anchor="_Toc240986440" w:history="1">
            <w:r w:rsidRPr="00EF5433">
              <w:rPr>
                <w:rStyle w:val="Hyperlink"/>
                <w:b/>
                <w:bCs/>
                <w:noProof/>
              </w:rPr>
              <w:t>4.3. Hướng phát triển</w:t>
            </w:r>
            <w:r>
              <w:rPr>
                <w:noProof/>
                <w:webHidden/>
              </w:rPr>
              <w:tab/>
            </w:r>
            <w:r>
              <w:rPr>
                <w:noProof/>
                <w:webHidden/>
              </w:rPr>
              <w:fldChar w:fldCharType="begin"/>
            </w:r>
            <w:r>
              <w:rPr>
                <w:noProof/>
                <w:webHidden/>
              </w:rPr>
              <w:instrText xml:space="preserve"> PAGEREF _Toc240986440 \h </w:instrText>
            </w:r>
            <w:r>
              <w:rPr>
                <w:noProof/>
                <w:webHidden/>
              </w:rPr>
            </w:r>
            <w:r>
              <w:rPr>
                <w:noProof/>
                <w:webHidden/>
              </w:rPr>
              <w:fldChar w:fldCharType="separate"/>
            </w:r>
            <w:r>
              <w:rPr>
                <w:noProof/>
                <w:webHidden/>
              </w:rPr>
              <w:t>11</w:t>
            </w:r>
            <w:r>
              <w:rPr>
                <w:noProof/>
                <w:webHidden/>
              </w:rPr>
              <w:fldChar w:fldCharType="end"/>
            </w:r>
          </w:hyperlink>
        </w:p>
        <w:p w14:paraId="58FEC05C" w14:textId="790C10F0" w:rsidR="001E3D65" w:rsidRDefault="001E3D65">
          <w:r>
            <w:rPr>
              <w:b/>
              <w:bCs/>
              <w:noProof/>
            </w:rPr>
            <w:fldChar w:fldCharType="end"/>
          </w:r>
        </w:p>
      </w:sdtContent>
    </w:sdt>
    <w:p w14:paraId="4EA19879" w14:textId="35A38B3F" w:rsidR="007B19E4" w:rsidRPr="001E3D65" w:rsidRDefault="001E3D65">
      <w:pPr>
        <w:rPr>
          <w:color w:val="000000" w:themeColor="text1"/>
        </w:rPr>
      </w:pP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p>
    <w:p w14:paraId="28633991" w14:textId="6CB19EBE" w:rsidR="007B19E4" w:rsidRPr="001E3D65" w:rsidRDefault="00000000" w:rsidP="00BD4673">
      <w:pPr>
        <w:pStyle w:val="Heading1"/>
        <w:tabs>
          <w:tab w:val="right" w:pos="9355"/>
        </w:tabs>
        <w:spacing w:before="320" w:after="160"/>
        <w:rPr>
          <w:color w:val="000000" w:themeColor="text1"/>
        </w:rPr>
      </w:pPr>
      <w:bookmarkStart w:id="0" w:name="_Toc240986421"/>
      <w:r w:rsidRPr="001E3D65">
        <w:rPr>
          <w:b/>
          <w:bCs/>
          <w:color w:val="000000" w:themeColor="text1"/>
        </w:rPr>
        <w:lastRenderedPageBreak/>
        <w:t>BẢNG QUY ĐỊNH NGHIỆP VỤ (BUSINESS RULES)</w:t>
      </w:r>
      <w:bookmarkEnd w:id="0"/>
      <w:r w:rsidR="00BD4673" w:rsidRPr="001E3D65">
        <w:rPr>
          <w:b/>
          <w:bCs/>
          <w:color w:val="000000" w:themeColor="text1"/>
        </w:rPr>
        <w:tab/>
      </w:r>
    </w:p>
    <w:p w14:paraId="01A440D4" w14:textId="77777777" w:rsidR="007B19E4" w:rsidRPr="001E3D65" w:rsidRDefault="00000000">
      <w:pPr>
        <w:spacing w:after="120" w:line="300" w:lineRule="auto"/>
        <w:jc w:val="both"/>
        <w:rPr>
          <w:color w:val="000000" w:themeColor="text1"/>
        </w:rPr>
      </w:pPr>
      <w:r w:rsidRPr="001E3D65">
        <w:rPr>
          <w:color w:val="000000" w:themeColor="text1"/>
        </w:rPr>
        <w:t>Bảng dưới đây tổng hợp toàn bộ các quy định nghiệp vụ (Business Rule) được rút ra từ mô tả bài toán gốc và các quy ước triển khai bổ sung, làm căn cứ xuyên suốt cho việc phân tích, thiết kế CSDL và cài đặt chương trình.</w:t>
      </w:r>
    </w:p>
    <w:tbl>
      <w:tblPr>
        <w:tblStyle w:val="TableGrid"/>
        <w:tblW w:w="5000" w:type="pct"/>
        <w:tblLook w:val="0000" w:firstRow="0" w:lastRow="0" w:firstColumn="0" w:lastColumn="0" w:noHBand="0" w:noVBand="0"/>
      </w:tblPr>
      <w:tblGrid>
        <w:gridCol w:w="1067"/>
        <w:gridCol w:w="6054"/>
        <w:gridCol w:w="2224"/>
      </w:tblGrid>
      <w:tr w:rsidR="007B19E4" w:rsidRPr="001E3D65" w14:paraId="646014C5" w14:textId="77777777" w:rsidTr="001E3D65">
        <w:tc>
          <w:tcPr>
            <w:tcW w:w="571" w:type="pct"/>
          </w:tcPr>
          <w:p w14:paraId="1557ADA1" w14:textId="77777777" w:rsidR="007B19E4" w:rsidRPr="001E3D65" w:rsidRDefault="00000000">
            <w:pPr>
              <w:jc w:val="center"/>
              <w:rPr>
                <w:color w:val="000000" w:themeColor="text1"/>
              </w:rPr>
            </w:pPr>
            <w:r w:rsidRPr="001E3D65">
              <w:rPr>
                <w:b/>
                <w:bCs/>
                <w:color w:val="000000" w:themeColor="text1"/>
                <w:sz w:val="20"/>
                <w:szCs w:val="20"/>
              </w:rPr>
              <w:t>Mã</w:t>
            </w:r>
          </w:p>
        </w:tc>
        <w:tc>
          <w:tcPr>
            <w:tcW w:w="3238" w:type="pct"/>
          </w:tcPr>
          <w:p w14:paraId="5FACBE32" w14:textId="77777777" w:rsidR="007B19E4" w:rsidRPr="001E3D65" w:rsidRDefault="00000000">
            <w:pPr>
              <w:jc w:val="center"/>
              <w:rPr>
                <w:color w:val="000000" w:themeColor="text1"/>
              </w:rPr>
            </w:pPr>
            <w:r w:rsidRPr="001E3D65">
              <w:rPr>
                <w:b/>
                <w:bCs/>
                <w:color w:val="000000" w:themeColor="text1"/>
                <w:sz w:val="20"/>
                <w:szCs w:val="20"/>
              </w:rPr>
              <w:t>Nội dung quy định</w:t>
            </w:r>
          </w:p>
        </w:tc>
        <w:tc>
          <w:tcPr>
            <w:tcW w:w="1190" w:type="pct"/>
          </w:tcPr>
          <w:p w14:paraId="01097F2A" w14:textId="77777777" w:rsidR="007B19E4" w:rsidRPr="001E3D65" w:rsidRDefault="00000000">
            <w:pPr>
              <w:jc w:val="center"/>
              <w:rPr>
                <w:color w:val="000000" w:themeColor="text1"/>
              </w:rPr>
            </w:pPr>
            <w:r w:rsidRPr="001E3D65">
              <w:rPr>
                <w:b/>
                <w:bCs/>
                <w:color w:val="000000" w:themeColor="text1"/>
                <w:sz w:val="20"/>
                <w:szCs w:val="20"/>
              </w:rPr>
              <w:t>Nguồn / Ghi chú</w:t>
            </w:r>
          </w:p>
        </w:tc>
      </w:tr>
      <w:tr w:rsidR="007B19E4" w:rsidRPr="001E3D65" w14:paraId="63463B9E" w14:textId="77777777" w:rsidTr="001E3D65">
        <w:tc>
          <w:tcPr>
            <w:tcW w:w="571" w:type="pct"/>
          </w:tcPr>
          <w:p w14:paraId="5509B158" w14:textId="77777777" w:rsidR="007B19E4" w:rsidRPr="001E3D65" w:rsidRDefault="00000000">
            <w:pPr>
              <w:rPr>
                <w:color w:val="000000" w:themeColor="text1"/>
              </w:rPr>
            </w:pPr>
            <w:r w:rsidRPr="001E3D65">
              <w:rPr>
                <w:color w:val="000000" w:themeColor="text1"/>
                <w:sz w:val="20"/>
                <w:szCs w:val="20"/>
              </w:rPr>
              <w:t>BR01</w:t>
            </w:r>
          </w:p>
        </w:tc>
        <w:tc>
          <w:tcPr>
            <w:tcW w:w="3238" w:type="pct"/>
          </w:tcPr>
          <w:p w14:paraId="6FE551DC" w14:textId="77777777" w:rsidR="007B19E4" w:rsidRPr="001E3D65" w:rsidRDefault="00000000">
            <w:pPr>
              <w:rPr>
                <w:color w:val="000000" w:themeColor="text1"/>
              </w:rPr>
            </w:pPr>
            <w:r w:rsidRPr="001E3D65">
              <w:rPr>
                <w:color w:val="000000" w:themeColor="text1"/>
                <w:sz w:val="20"/>
                <w:szCs w:val="20"/>
              </w:rPr>
              <w:t>Độc giả phải có thẻ thư viện còn hiệu lực mới được mượn sách.</w:t>
            </w:r>
          </w:p>
        </w:tc>
        <w:tc>
          <w:tcPr>
            <w:tcW w:w="1190" w:type="pct"/>
          </w:tcPr>
          <w:p w14:paraId="4B825D68" w14:textId="77777777" w:rsidR="007B19E4" w:rsidRPr="001E3D65" w:rsidRDefault="00000000">
            <w:pPr>
              <w:rPr>
                <w:color w:val="000000" w:themeColor="text1"/>
              </w:rPr>
            </w:pPr>
            <w:r w:rsidRPr="001E3D65">
              <w:rPr>
                <w:color w:val="000000" w:themeColor="text1"/>
                <w:sz w:val="20"/>
                <w:szCs w:val="20"/>
              </w:rPr>
              <w:t>Đề gốc</w:t>
            </w:r>
          </w:p>
        </w:tc>
      </w:tr>
      <w:tr w:rsidR="007B19E4" w:rsidRPr="001E3D65" w14:paraId="41F22844" w14:textId="77777777" w:rsidTr="001E3D65">
        <w:tc>
          <w:tcPr>
            <w:tcW w:w="571" w:type="pct"/>
          </w:tcPr>
          <w:p w14:paraId="1869F843" w14:textId="77777777" w:rsidR="007B19E4" w:rsidRPr="001E3D65" w:rsidRDefault="00000000">
            <w:pPr>
              <w:rPr>
                <w:color w:val="000000" w:themeColor="text1"/>
              </w:rPr>
            </w:pPr>
            <w:r w:rsidRPr="001E3D65">
              <w:rPr>
                <w:color w:val="000000" w:themeColor="text1"/>
                <w:sz w:val="20"/>
                <w:szCs w:val="20"/>
              </w:rPr>
              <w:t>BR02</w:t>
            </w:r>
          </w:p>
        </w:tc>
        <w:tc>
          <w:tcPr>
            <w:tcW w:w="3238" w:type="pct"/>
          </w:tcPr>
          <w:p w14:paraId="3465F057" w14:textId="77777777" w:rsidR="007B19E4" w:rsidRPr="001E3D65" w:rsidRDefault="00000000">
            <w:pPr>
              <w:rPr>
                <w:color w:val="000000" w:themeColor="text1"/>
              </w:rPr>
            </w:pPr>
            <w:r w:rsidRPr="001E3D65">
              <w:rPr>
                <w:color w:val="000000" w:themeColor="text1"/>
                <w:sz w:val="20"/>
                <w:szCs w:val="20"/>
              </w:rPr>
              <w:t>Tại một thời điểm, mỗi độc giả chỉ có duy nhất một thẻ thư viện có giá trị sử dụng (TrangThai = 1).</w:t>
            </w:r>
          </w:p>
        </w:tc>
        <w:tc>
          <w:tcPr>
            <w:tcW w:w="1190" w:type="pct"/>
          </w:tcPr>
          <w:p w14:paraId="45C216D1" w14:textId="77777777" w:rsidR="007B19E4" w:rsidRPr="001E3D65" w:rsidRDefault="00000000">
            <w:pPr>
              <w:rPr>
                <w:color w:val="000000" w:themeColor="text1"/>
              </w:rPr>
            </w:pPr>
            <w:r w:rsidRPr="001E3D65">
              <w:rPr>
                <w:color w:val="000000" w:themeColor="text1"/>
                <w:sz w:val="20"/>
                <w:szCs w:val="20"/>
              </w:rPr>
              <w:t>Đề gốc</w:t>
            </w:r>
          </w:p>
        </w:tc>
      </w:tr>
      <w:tr w:rsidR="007B19E4" w:rsidRPr="001E3D65" w14:paraId="5BC58756" w14:textId="77777777" w:rsidTr="001E3D65">
        <w:tc>
          <w:tcPr>
            <w:tcW w:w="571" w:type="pct"/>
          </w:tcPr>
          <w:p w14:paraId="01FF9877" w14:textId="77777777" w:rsidR="007B19E4" w:rsidRPr="001E3D65" w:rsidRDefault="00000000">
            <w:pPr>
              <w:rPr>
                <w:color w:val="000000" w:themeColor="text1"/>
              </w:rPr>
            </w:pPr>
            <w:r w:rsidRPr="001E3D65">
              <w:rPr>
                <w:color w:val="000000" w:themeColor="text1"/>
                <w:sz w:val="20"/>
                <w:szCs w:val="20"/>
              </w:rPr>
              <w:t>BR03</w:t>
            </w:r>
          </w:p>
        </w:tc>
        <w:tc>
          <w:tcPr>
            <w:tcW w:w="3238" w:type="pct"/>
          </w:tcPr>
          <w:p w14:paraId="4588C5F4" w14:textId="77777777" w:rsidR="007B19E4" w:rsidRPr="001E3D65" w:rsidRDefault="00000000">
            <w:pPr>
              <w:rPr>
                <w:color w:val="000000" w:themeColor="text1"/>
              </w:rPr>
            </w:pPr>
            <w:r w:rsidRPr="001E3D65">
              <w:rPr>
                <w:color w:val="000000" w:themeColor="text1"/>
                <w:sz w:val="20"/>
                <w:szCs w:val="20"/>
              </w:rPr>
              <w:t>Thẻ quá hạn sử dụng hoặc độc giả chưa đóng lệ phí năm thì thẻ không có giá trị mượn sách.</w:t>
            </w:r>
          </w:p>
        </w:tc>
        <w:tc>
          <w:tcPr>
            <w:tcW w:w="1190" w:type="pct"/>
          </w:tcPr>
          <w:p w14:paraId="2B1EE860" w14:textId="77777777" w:rsidR="007B19E4" w:rsidRPr="001E3D65" w:rsidRDefault="00000000">
            <w:pPr>
              <w:rPr>
                <w:color w:val="000000" w:themeColor="text1"/>
              </w:rPr>
            </w:pPr>
            <w:r w:rsidRPr="001E3D65">
              <w:rPr>
                <w:color w:val="000000" w:themeColor="text1"/>
                <w:sz w:val="20"/>
                <w:szCs w:val="20"/>
              </w:rPr>
              <w:t>Đề gốc</w:t>
            </w:r>
          </w:p>
        </w:tc>
      </w:tr>
      <w:tr w:rsidR="007B19E4" w:rsidRPr="001E3D65" w14:paraId="0758BB05" w14:textId="77777777" w:rsidTr="001E3D65">
        <w:tc>
          <w:tcPr>
            <w:tcW w:w="571" w:type="pct"/>
          </w:tcPr>
          <w:p w14:paraId="43E5CDA0" w14:textId="77777777" w:rsidR="007B19E4" w:rsidRPr="001E3D65" w:rsidRDefault="00000000">
            <w:pPr>
              <w:rPr>
                <w:color w:val="000000" w:themeColor="text1"/>
              </w:rPr>
            </w:pPr>
            <w:r w:rsidRPr="001E3D65">
              <w:rPr>
                <w:color w:val="000000" w:themeColor="text1"/>
                <w:sz w:val="20"/>
                <w:szCs w:val="20"/>
              </w:rPr>
              <w:t>BR04</w:t>
            </w:r>
          </w:p>
        </w:tc>
        <w:tc>
          <w:tcPr>
            <w:tcW w:w="3238" w:type="pct"/>
          </w:tcPr>
          <w:p w14:paraId="620E55BB" w14:textId="77777777" w:rsidR="007B19E4" w:rsidRPr="001E3D65" w:rsidRDefault="00000000">
            <w:pPr>
              <w:rPr>
                <w:color w:val="000000" w:themeColor="text1"/>
              </w:rPr>
            </w:pPr>
            <w:r w:rsidRPr="001E3D65">
              <w:rPr>
                <w:color w:val="000000" w:themeColor="text1"/>
                <w:sz w:val="20"/>
                <w:szCs w:val="20"/>
              </w:rPr>
              <w:t>Một độc giả được mượn tối đa 3 đầu sách khác nhau trong cùng một thời điểm.</w:t>
            </w:r>
          </w:p>
        </w:tc>
        <w:tc>
          <w:tcPr>
            <w:tcW w:w="1190" w:type="pct"/>
          </w:tcPr>
          <w:p w14:paraId="5AFBC245" w14:textId="77777777" w:rsidR="007B19E4" w:rsidRPr="001E3D65" w:rsidRDefault="00000000">
            <w:pPr>
              <w:rPr>
                <w:color w:val="000000" w:themeColor="text1"/>
              </w:rPr>
            </w:pPr>
            <w:r w:rsidRPr="001E3D65">
              <w:rPr>
                <w:color w:val="000000" w:themeColor="text1"/>
                <w:sz w:val="20"/>
                <w:szCs w:val="20"/>
              </w:rPr>
              <w:t>Đề gốc</w:t>
            </w:r>
          </w:p>
        </w:tc>
      </w:tr>
      <w:tr w:rsidR="007B19E4" w:rsidRPr="001E3D65" w14:paraId="6E900E70" w14:textId="77777777" w:rsidTr="001E3D65">
        <w:tc>
          <w:tcPr>
            <w:tcW w:w="571" w:type="pct"/>
          </w:tcPr>
          <w:p w14:paraId="720B5C25" w14:textId="77777777" w:rsidR="007B19E4" w:rsidRPr="001E3D65" w:rsidRDefault="00000000">
            <w:pPr>
              <w:rPr>
                <w:color w:val="000000" w:themeColor="text1"/>
              </w:rPr>
            </w:pPr>
            <w:r w:rsidRPr="001E3D65">
              <w:rPr>
                <w:color w:val="000000" w:themeColor="text1"/>
                <w:sz w:val="20"/>
                <w:szCs w:val="20"/>
              </w:rPr>
              <w:t>BR05</w:t>
            </w:r>
          </w:p>
        </w:tc>
        <w:tc>
          <w:tcPr>
            <w:tcW w:w="3238" w:type="pct"/>
          </w:tcPr>
          <w:p w14:paraId="38DAF386" w14:textId="77777777" w:rsidR="007B19E4" w:rsidRPr="001E3D65" w:rsidRDefault="00000000">
            <w:pPr>
              <w:rPr>
                <w:color w:val="000000" w:themeColor="text1"/>
              </w:rPr>
            </w:pPr>
            <w:r w:rsidRPr="001E3D65">
              <w:rPr>
                <w:color w:val="000000" w:themeColor="text1"/>
                <w:sz w:val="20"/>
                <w:szCs w:val="20"/>
              </w:rPr>
              <w:t>Nếu độc giả còn sách quá hạn chưa trả thì không được phép mượn thêm.</w:t>
            </w:r>
          </w:p>
        </w:tc>
        <w:tc>
          <w:tcPr>
            <w:tcW w:w="1190" w:type="pct"/>
          </w:tcPr>
          <w:p w14:paraId="42BD2DBA" w14:textId="77777777" w:rsidR="007B19E4" w:rsidRPr="001E3D65" w:rsidRDefault="00000000">
            <w:pPr>
              <w:rPr>
                <w:color w:val="000000" w:themeColor="text1"/>
              </w:rPr>
            </w:pPr>
            <w:r w:rsidRPr="001E3D65">
              <w:rPr>
                <w:color w:val="000000" w:themeColor="text1"/>
                <w:sz w:val="20"/>
                <w:szCs w:val="20"/>
              </w:rPr>
              <w:t>Đề gốc</w:t>
            </w:r>
          </w:p>
        </w:tc>
      </w:tr>
      <w:tr w:rsidR="007B19E4" w:rsidRPr="001E3D65" w14:paraId="43F568C1" w14:textId="77777777" w:rsidTr="001E3D65">
        <w:tc>
          <w:tcPr>
            <w:tcW w:w="571" w:type="pct"/>
          </w:tcPr>
          <w:p w14:paraId="2786BEAC" w14:textId="77777777" w:rsidR="007B19E4" w:rsidRPr="001E3D65" w:rsidRDefault="00000000">
            <w:pPr>
              <w:rPr>
                <w:color w:val="000000" w:themeColor="text1"/>
              </w:rPr>
            </w:pPr>
            <w:r w:rsidRPr="001E3D65">
              <w:rPr>
                <w:color w:val="000000" w:themeColor="text1"/>
                <w:sz w:val="20"/>
                <w:szCs w:val="20"/>
              </w:rPr>
              <w:t>BR06</w:t>
            </w:r>
          </w:p>
        </w:tc>
        <w:tc>
          <w:tcPr>
            <w:tcW w:w="3238" w:type="pct"/>
          </w:tcPr>
          <w:p w14:paraId="774D9A2F" w14:textId="77777777" w:rsidR="007B19E4" w:rsidRPr="001E3D65" w:rsidRDefault="00000000">
            <w:pPr>
              <w:rPr>
                <w:color w:val="000000" w:themeColor="text1"/>
              </w:rPr>
            </w:pPr>
            <w:r w:rsidRPr="001E3D65">
              <w:rPr>
                <w:color w:val="000000" w:themeColor="text1"/>
                <w:sz w:val="20"/>
                <w:szCs w:val="20"/>
              </w:rPr>
              <w:t>Trong cùng một phiếu mượn, không được mượn hai bản sao của cùng một đầu sách (không trùng đầu sách).</w:t>
            </w:r>
          </w:p>
        </w:tc>
        <w:tc>
          <w:tcPr>
            <w:tcW w:w="1190" w:type="pct"/>
          </w:tcPr>
          <w:p w14:paraId="7720E4C6" w14:textId="77777777" w:rsidR="007B19E4" w:rsidRPr="001E3D65" w:rsidRDefault="00000000">
            <w:pPr>
              <w:rPr>
                <w:color w:val="000000" w:themeColor="text1"/>
              </w:rPr>
            </w:pPr>
            <w:r w:rsidRPr="001E3D65">
              <w:rPr>
                <w:color w:val="000000" w:themeColor="text1"/>
                <w:sz w:val="20"/>
                <w:szCs w:val="20"/>
              </w:rPr>
              <w:t>Đề gốc</w:t>
            </w:r>
          </w:p>
        </w:tc>
      </w:tr>
      <w:tr w:rsidR="007B19E4" w:rsidRPr="001E3D65" w14:paraId="16D56D89" w14:textId="77777777" w:rsidTr="001E3D65">
        <w:tc>
          <w:tcPr>
            <w:tcW w:w="571" w:type="pct"/>
          </w:tcPr>
          <w:p w14:paraId="38C09273" w14:textId="77777777" w:rsidR="007B19E4" w:rsidRPr="001E3D65" w:rsidRDefault="00000000">
            <w:pPr>
              <w:rPr>
                <w:color w:val="000000" w:themeColor="text1"/>
              </w:rPr>
            </w:pPr>
            <w:r w:rsidRPr="001E3D65">
              <w:rPr>
                <w:color w:val="000000" w:themeColor="text1"/>
                <w:sz w:val="20"/>
                <w:szCs w:val="20"/>
              </w:rPr>
              <w:t>BR07</w:t>
            </w:r>
          </w:p>
        </w:tc>
        <w:tc>
          <w:tcPr>
            <w:tcW w:w="3238" w:type="pct"/>
          </w:tcPr>
          <w:p w14:paraId="4EBF138D" w14:textId="77777777" w:rsidR="007B19E4" w:rsidRPr="001E3D65" w:rsidRDefault="00000000">
            <w:pPr>
              <w:rPr>
                <w:color w:val="000000" w:themeColor="text1"/>
              </w:rPr>
            </w:pPr>
            <w:r w:rsidRPr="001E3D65">
              <w:rPr>
                <w:color w:val="000000" w:themeColor="text1"/>
                <w:sz w:val="20"/>
                <w:szCs w:val="20"/>
              </w:rPr>
              <w:t>Chỉ cho phép lập phiếu mượn khi đầu sách còn số lượng hiện có (SoLuongHienCo &gt; 0).</w:t>
            </w:r>
          </w:p>
        </w:tc>
        <w:tc>
          <w:tcPr>
            <w:tcW w:w="1190" w:type="pct"/>
          </w:tcPr>
          <w:p w14:paraId="135DF6E5" w14:textId="77777777" w:rsidR="007B19E4" w:rsidRPr="001E3D65" w:rsidRDefault="00000000">
            <w:pPr>
              <w:rPr>
                <w:color w:val="000000" w:themeColor="text1"/>
              </w:rPr>
            </w:pPr>
            <w:r w:rsidRPr="001E3D65">
              <w:rPr>
                <w:color w:val="000000" w:themeColor="text1"/>
                <w:sz w:val="20"/>
                <w:szCs w:val="20"/>
              </w:rPr>
              <w:t>Suy ra từ bước kiểm tra tồn kho trong đề gốc</w:t>
            </w:r>
          </w:p>
        </w:tc>
      </w:tr>
      <w:tr w:rsidR="007B19E4" w:rsidRPr="001E3D65" w14:paraId="1336A5D0" w14:textId="77777777" w:rsidTr="001E3D65">
        <w:tc>
          <w:tcPr>
            <w:tcW w:w="571" w:type="pct"/>
          </w:tcPr>
          <w:p w14:paraId="14D7D90B" w14:textId="77777777" w:rsidR="007B19E4" w:rsidRPr="001E3D65" w:rsidRDefault="00000000">
            <w:pPr>
              <w:rPr>
                <w:color w:val="000000" w:themeColor="text1"/>
              </w:rPr>
            </w:pPr>
            <w:r w:rsidRPr="001E3D65">
              <w:rPr>
                <w:color w:val="000000" w:themeColor="text1"/>
                <w:sz w:val="20"/>
                <w:szCs w:val="20"/>
              </w:rPr>
              <w:t>BR08</w:t>
            </w:r>
          </w:p>
        </w:tc>
        <w:tc>
          <w:tcPr>
            <w:tcW w:w="3238" w:type="pct"/>
          </w:tcPr>
          <w:p w14:paraId="37AE3E48" w14:textId="77777777" w:rsidR="007B19E4" w:rsidRPr="001E3D65" w:rsidRDefault="00000000">
            <w:pPr>
              <w:rPr>
                <w:color w:val="000000" w:themeColor="text1"/>
              </w:rPr>
            </w:pPr>
            <w:r w:rsidRPr="001E3D65">
              <w:rPr>
                <w:color w:val="000000" w:themeColor="text1"/>
                <w:sz w:val="20"/>
                <w:szCs w:val="20"/>
              </w:rPr>
              <w:t>Ngày hẹn trả không được nhỏ hơn ngày mượn (NgayHenTra &gt;= NgayMuon).</w:t>
            </w:r>
          </w:p>
        </w:tc>
        <w:tc>
          <w:tcPr>
            <w:tcW w:w="1190" w:type="pct"/>
          </w:tcPr>
          <w:p w14:paraId="32982E58" w14:textId="77777777" w:rsidR="007B19E4" w:rsidRPr="001E3D65" w:rsidRDefault="00000000">
            <w:pPr>
              <w:rPr>
                <w:color w:val="000000" w:themeColor="text1"/>
              </w:rPr>
            </w:pPr>
            <w:r w:rsidRPr="001E3D65">
              <w:rPr>
                <w:color w:val="000000" w:themeColor="text1"/>
                <w:sz w:val="20"/>
                <w:szCs w:val="20"/>
              </w:rPr>
              <w:t>Ràng buộc cài đặt bổ sung để bảo đảm nhất quán thời gian</w:t>
            </w:r>
          </w:p>
        </w:tc>
      </w:tr>
      <w:tr w:rsidR="007B19E4" w:rsidRPr="001E3D65" w14:paraId="248F42A8" w14:textId="77777777" w:rsidTr="001E3D65">
        <w:tc>
          <w:tcPr>
            <w:tcW w:w="571" w:type="pct"/>
          </w:tcPr>
          <w:p w14:paraId="3283C6C0" w14:textId="77777777" w:rsidR="007B19E4" w:rsidRPr="001E3D65" w:rsidRDefault="00000000">
            <w:pPr>
              <w:rPr>
                <w:color w:val="000000" w:themeColor="text1"/>
              </w:rPr>
            </w:pPr>
            <w:r w:rsidRPr="001E3D65">
              <w:rPr>
                <w:color w:val="000000" w:themeColor="text1"/>
                <w:sz w:val="20"/>
                <w:szCs w:val="20"/>
              </w:rPr>
              <w:t>BR09</w:t>
            </w:r>
          </w:p>
        </w:tc>
        <w:tc>
          <w:tcPr>
            <w:tcW w:w="3238" w:type="pct"/>
          </w:tcPr>
          <w:p w14:paraId="046C7158" w14:textId="77777777" w:rsidR="007B19E4" w:rsidRPr="001E3D65" w:rsidRDefault="00000000">
            <w:pPr>
              <w:rPr>
                <w:color w:val="000000" w:themeColor="text1"/>
              </w:rPr>
            </w:pPr>
            <w:r w:rsidRPr="001E3D65">
              <w:rPr>
                <w:color w:val="000000" w:themeColor="text1"/>
                <w:sz w:val="20"/>
                <w:szCs w:val="20"/>
              </w:rPr>
              <w:t>Trả sách trễ hạn, mất sách hoặc sách bị rách/hư hỏng đều phải lập phiếu phạt.</w:t>
            </w:r>
          </w:p>
        </w:tc>
        <w:tc>
          <w:tcPr>
            <w:tcW w:w="1190" w:type="pct"/>
          </w:tcPr>
          <w:p w14:paraId="4F44FC48" w14:textId="77777777" w:rsidR="007B19E4" w:rsidRPr="001E3D65" w:rsidRDefault="00000000">
            <w:pPr>
              <w:rPr>
                <w:color w:val="000000" w:themeColor="text1"/>
              </w:rPr>
            </w:pPr>
            <w:r w:rsidRPr="001E3D65">
              <w:rPr>
                <w:color w:val="000000" w:themeColor="text1"/>
                <w:sz w:val="20"/>
                <w:szCs w:val="20"/>
              </w:rPr>
              <w:t>Đề gốc</w:t>
            </w:r>
          </w:p>
        </w:tc>
      </w:tr>
      <w:tr w:rsidR="007B19E4" w:rsidRPr="001E3D65" w14:paraId="6F5B91C2" w14:textId="77777777" w:rsidTr="001E3D65">
        <w:tc>
          <w:tcPr>
            <w:tcW w:w="571" w:type="pct"/>
          </w:tcPr>
          <w:p w14:paraId="26FCDB1C" w14:textId="77777777" w:rsidR="007B19E4" w:rsidRPr="001E3D65" w:rsidRDefault="00000000">
            <w:pPr>
              <w:rPr>
                <w:color w:val="000000" w:themeColor="text1"/>
              </w:rPr>
            </w:pPr>
            <w:r w:rsidRPr="001E3D65">
              <w:rPr>
                <w:color w:val="000000" w:themeColor="text1"/>
                <w:sz w:val="20"/>
                <w:szCs w:val="20"/>
              </w:rPr>
              <w:t>BR10</w:t>
            </w:r>
          </w:p>
        </w:tc>
        <w:tc>
          <w:tcPr>
            <w:tcW w:w="3238" w:type="pct"/>
          </w:tcPr>
          <w:p w14:paraId="4D6E7DDD" w14:textId="77777777" w:rsidR="007B19E4" w:rsidRPr="001E3D65" w:rsidRDefault="00000000">
            <w:pPr>
              <w:rPr>
                <w:color w:val="000000" w:themeColor="text1"/>
              </w:rPr>
            </w:pPr>
            <w:r w:rsidRPr="001E3D65">
              <w:rPr>
                <w:color w:val="000000" w:themeColor="text1"/>
                <w:sz w:val="20"/>
                <w:szCs w:val="20"/>
              </w:rPr>
              <w:t>Phiếu phạt phải ghi rõ ngày phạt, lý do, phí phạt cụ thể cho từng cuốn và nhân viên lập phiếu; phí phạt phải lớn hơn 0 khi thuộc trường hợp bị phạt.</w:t>
            </w:r>
          </w:p>
        </w:tc>
        <w:tc>
          <w:tcPr>
            <w:tcW w:w="1190" w:type="pct"/>
          </w:tcPr>
          <w:p w14:paraId="22DF6612" w14:textId="77777777" w:rsidR="007B19E4" w:rsidRPr="001E3D65" w:rsidRDefault="00000000">
            <w:pPr>
              <w:rPr>
                <w:color w:val="000000" w:themeColor="text1"/>
              </w:rPr>
            </w:pPr>
            <w:r w:rsidRPr="001E3D65">
              <w:rPr>
                <w:color w:val="000000" w:themeColor="text1"/>
                <w:sz w:val="20"/>
                <w:szCs w:val="20"/>
              </w:rPr>
              <w:t>Đề gốc + quy định bổ sung của bài này</w:t>
            </w:r>
          </w:p>
        </w:tc>
      </w:tr>
      <w:tr w:rsidR="007B19E4" w:rsidRPr="001E3D65" w14:paraId="6DE0097E" w14:textId="77777777" w:rsidTr="001E3D65">
        <w:tc>
          <w:tcPr>
            <w:tcW w:w="571" w:type="pct"/>
          </w:tcPr>
          <w:p w14:paraId="26F3BBC9" w14:textId="77777777" w:rsidR="007B19E4" w:rsidRPr="001E3D65" w:rsidRDefault="00000000">
            <w:pPr>
              <w:rPr>
                <w:color w:val="000000" w:themeColor="text1"/>
              </w:rPr>
            </w:pPr>
            <w:r w:rsidRPr="001E3D65">
              <w:rPr>
                <w:color w:val="000000" w:themeColor="text1"/>
                <w:sz w:val="20"/>
                <w:szCs w:val="20"/>
              </w:rPr>
              <w:t>BR11</w:t>
            </w:r>
          </w:p>
        </w:tc>
        <w:tc>
          <w:tcPr>
            <w:tcW w:w="3238" w:type="pct"/>
          </w:tcPr>
          <w:p w14:paraId="6F77CEAE" w14:textId="77777777" w:rsidR="007B19E4" w:rsidRPr="001E3D65" w:rsidRDefault="00000000">
            <w:pPr>
              <w:rPr>
                <w:color w:val="000000" w:themeColor="text1"/>
              </w:rPr>
            </w:pPr>
            <w:r w:rsidRPr="001E3D65">
              <w:rPr>
                <w:color w:val="000000" w:themeColor="text1"/>
                <w:sz w:val="20"/>
                <w:szCs w:val="20"/>
              </w:rPr>
              <w:t>Hàng tháng (hoặc theo khoảng thời gian tùy chọn), thủ thư phải thống kê được số lượt sách mượn, mất, hư hỏng và quá hạn.</w:t>
            </w:r>
          </w:p>
        </w:tc>
        <w:tc>
          <w:tcPr>
            <w:tcW w:w="1190" w:type="pct"/>
          </w:tcPr>
          <w:p w14:paraId="6240E00C" w14:textId="77777777" w:rsidR="007B19E4" w:rsidRPr="001E3D65" w:rsidRDefault="00000000">
            <w:pPr>
              <w:rPr>
                <w:color w:val="000000" w:themeColor="text1"/>
              </w:rPr>
            </w:pPr>
            <w:r w:rsidRPr="001E3D65">
              <w:rPr>
                <w:color w:val="000000" w:themeColor="text1"/>
                <w:sz w:val="20"/>
                <w:szCs w:val="20"/>
              </w:rPr>
              <w:t>Đề gốc</w:t>
            </w:r>
          </w:p>
        </w:tc>
      </w:tr>
      <w:tr w:rsidR="007B19E4" w:rsidRPr="001E3D65" w14:paraId="1EC9BB5B" w14:textId="77777777" w:rsidTr="001E3D65">
        <w:tc>
          <w:tcPr>
            <w:tcW w:w="571" w:type="pct"/>
          </w:tcPr>
          <w:p w14:paraId="46D91E82" w14:textId="77777777" w:rsidR="007B19E4" w:rsidRPr="001E3D65" w:rsidRDefault="00000000">
            <w:pPr>
              <w:rPr>
                <w:color w:val="000000" w:themeColor="text1"/>
              </w:rPr>
            </w:pPr>
            <w:r w:rsidRPr="001E3D65">
              <w:rPr>
                <w:color w:val="000000" w:themeColor="text1"/>
                <w:sz w:val="20"/>
                <w:szCs w:val="20"/>
              </w:rPr>
              <w:t>BR12</w:t>
            </w:r>
          </w:p>
        </w:tc>
        <w:tc>
          <w:tcPr>
            <w:tcW w:w="3238" w:type="pct"/>
          </w:tcPr>
          <w:p w14:paraId="12744542" w14:textId="77777777" w:rsidR="007B19E4" w:rsidRPr="001E3D65" w:rsidRDefault="00000000">
            <w:pPr>
              <w:rPr>
                <w:color w:val="000000" w:themeColor="text1"/>
              </w:rPr>
            </w:pPr>
            <w:r w:rsidRPr="001E3D65">
              <w:rPr>
                <w:color w:val="000000" w:themeColor="text1"/>
                <w:sz w:val="20"/>
                <w:szCs w:val="20"/>
              </w:rPr>
              <w:t>Một đầu sách chỉ thuộc đúng một thể loại (quan hệ 1-N giữa TheLoai và DauSach).</w:t>
            </w:r>
          </w:p>
        </w:tc>
        <w:tc>
          <w:tcPr>
            <w:tcW w:w="1190" w:type="pct"/>
          </w:tcPr>
          <w:p w14:paraId="1191BB43" w14:textId="77777777" w:rsidR="007B19E4" w:rsidRPr="001E3D65" w:rsidRDefault="00000000">
            <w:pPr>
              <w:rPr>
                <w:color w:val="000000" w:themeColor="text1"/>
              </w:rPr>
            </w:pPr>
            <w:r w:rsidRPr="001E3D65">
              <w:rPr>
                <w:color w:val="000000" w:themeColor="text1"/>
                <w:sz w:val="20"/>
                <w:szCs w:val="20"/>
              </w:rPr>
              <w:t>Đề gốc</w:t>
            </w:r>
          </w:p>
        </w:tc>
      </w:tr>
      <w:tr w:rsidR="007B19E4" w:rsidRPr="001E3D65" w14:paraId="0805B211" w14:textId="77777777" w:rsidTr="001E3D65">
        <w:tc>
          <w:tcPr>
            <w:tcW w:w="571" w:type="pct"/>
          </w:tcPr>
          <w:p w14:paraId="3C254682" w14:textId="77777777" w:rsidR="007B19E4" w:rsidRPr="001E3D65" w:rsidRDefault="00000000">
            <w:pPr>
              <w:rPr>
                <w:color w:val="000000" w:themeColor="text1"/>
              </w:rPr>
            </w:pPr>
            <w:r w:rsidRPr="001E3D65">
              <w:rPr>
                <w:color w:val="000000" w:themeColor="text1"/>
                <w:sz w:val="20"/>
                <w:szCs w:val="20"/>
              </w:rPr>
              <w:t>BR13</w:t>
            </w:r>
          </w:p>
        </w:tc>
        <w:tc>
          <w:tcPr>
            <w:tcW w:w="3238" w:type="pct"/>
          </w:tcPr>
          <w:p w14:paraId="7D0EC8C2" w14:textId="77777777" w:rsidR="007B19E4" w:rsidRPr="001E3D65" w:rsidRDefault="00000000">
            <w:pPr>
              <w:rPr>
                <w:color w:val="000000" w:themeColor="text1"/>
              </w:rPr>
            </w:pPr>
            <w:r w:rsidRPr="001E3D65">
              <w:rPr>
                <w:color w:val="000000" w:themeColor="text1"/>
                <w:sz w:val="20"/>
                <w:szCs w:val="20"/>
              </w:rPr>
              <w:t>Một đầu sách gắn với đúng một nhà xuất bản (quan hệ 1-N giữa NhaXuatBan và DauSach).</w:t>
            </w:r>
          </w:p>
        </w:tc>
        <w:tc>
          <w:tcPr>
            <w:tcW w:w="1190" w:type="pct"/>
          </w:tcPr>
          <w:p w14:paraId="3B38AB05" w14:textId="77777777" w:rsidR="007B19E4" w:rsidRPr="001E3D65" w:rsidRDefault="00000000">
            <w:pPr>
              <w:rPr>
                <w:color w:val="000000" w:themeColor="text1"/>
              </w:rPr>
            </w:pPr>
            <w:r w:rsidRPr="001E3D65">
              <w:rPr>
                <w:color w:val="000000" w:themeColor="text1"/>
                <w:sz w:val="20"/>
                <w:szCs w:val="20"/>
              </w:rPr>
              <w:t>Đề gốc</w:t>
            </w:r>
          </w:p>
        </w:tc>
      </w:tr>
    </w:tbl>
    <w:p w14:paraId="5D8CE215" w14:textId="77777777" w:rsidR="007B19E4" w:rsidRPr="001E3D65" w:rsidRDefault="00000000">
      <w:pPr>
        <w:rPr>
          <w:color w:val="000000" w:themeColor="text1"/>
        </w:rPr>
      </w:pPr>
      <w:r w:rsidRPr="001E3D65">
        <w:rPr>
          <w:color w:val="000000" w:themeColor="text1"/>
        </w:rPr>
        <w:br w:type="page"/>
      </w:r>
    </w:p>
    <w:p w14:paraId="00CA2A68" w14:textId="41A22DF4" w:rsidR="007B19E4" w:rsidRPr="001E3D65" w:rsidRDefault="00000000" w:rsidP="001E3D65">
      <w:pPr>
        <w:pStyle w:val="Heading1"/>
        <w:rPr>
          <w:b/>
          <w:bCs/>
          <w:color w:val="000000" w:themeColor="text1"/>
        </w:rPr>
      </w:pPr>
      <w:r w:rsidRPr="001E3D65">
        <w:rPr>
          <w:b/>
          <w:bCs/>
          <w:color w:val="000000" w:themeColor="text1"/>
        </w:rPr>
        <w:lastRenderedPageBreak/>
        <w:t xml:space="preserve"> </w:t>
      </w:r>
      <w:bookmarkStart w:id="1" w:name="_Toc240986422"/>
      <w:r w:rsidRPr="001E3D65">
        <w:rPr>
          <w:b/>
          <w:bCs/>
          <w:color w:val="000000" w:themeColor="text1"/>
        </w:rPr>
        <w:t>CHƯƠNG 1: KHẢO SÁT HIỆN TRẠNG VÀ BẢNG YÊU CẦU CHỨC NĂNG</w:t>
      </w:r>
      <w:bookmarkEnd w:id="1"/>
    </w:p>
    <w:p w14:paraId="66C98509" w14:textId="77777777" w:rsidR="007B19E4" w:rsidRPr="001E3D65" w:rsidRDefault="00000000">
      <w:pPr>
        <w:pStyle w:val="Heading2"/>
        <w:spacing w:before="320" w:after="160"/>
        <w:rPr>
          <w:color w:val="000000" w:themeColor="text1"/>
        </w:rPr>
      </w:pPr>
      <w:bookmarkStart w:id="2" w:name="_Toc240986423"/>
      <w:r w:rsidRPr="001E3D65">
        <w:rPr>
          <w:b/>
          <w:bCs/>
          <w:color w:val="000000" w:themeColor="text1"/>
          <w:sz w:val="28"/>
          <w:szCs w:val="28"/>
        </w:rPr>
        <w:t>1.1. Mô tả hiện trạng bài toán</w:t>
      </w:r>
      <w:bookmarkEnd w:id="2"/>
    </w:p>
    <w:p w14:paraId="5C019F62" w14:textId="77777777" w:rsidR="007B19E4" w:rsidRPr="001E3D65" w:rsidRDefault="00000000">
      <w:pPr>
        <w:spacing w:after="120" w:line="300" w:lineRule="auto"/>
        <w:jc w:val="both"/>
        <w:rPr>
          <w:color w:val="000000" w:themeColor="text1"/>
        </w:rPr>
      </w:pPr>
      <w:r w:rsidRPr="001E3D65">
        <w:rPr>
          <w:color w:val="000000" w:themeColor="text1"/>
        </w:rPr>
        <w:t>Thư viện hiện cần tin học hóa khâu quản lý thông tin sách và nghiệp vụ mượn - trả sách. Thư viện có nhiều nhân viên đảm nhiệm vai trò thủ thư và nhân viên quản lý sách; thông tin nhân viên gồm mã nhân viên, họ, tên, phái, ngày sinh, chức vụ và số điện thoại.</w:t>
      </w:r>
    </w:p>
    <w:p w14:paraId="454C543C" w14:textId="77777777" w:rsidR="007B19E4" w:rsidRPr="001E3D65" w:rsidRDefault="00000000">
      <w:pPr>
        <w:spacing w:after="120" w:line="300" w:lineRule="auto"/>
        <w:jc w:val="both"/>
        <w:rPr>
          <w:color w:val="000000" w:themeColor="text1"/>
        </w:rPr>
      </w:pPr>
      <w:r w:rsidRPr="001E3D65">
        <w:rPr>
          <w:color w:val="000000" w:themeColor="text1"/>
        </w:rPr>
        <w:t>Mỗi đầu sách có mã đầu sách, tên sách, năm xuất bản, số lượng hiện có và được phân loại theo thể loại (một thể loại có nhiều đầu sách, một đầu sách chỉ thuộc một thể loại). Mỗi đầu sách do một nhà xuất bản phát hành; nhà xuất bản được quản lý bằng mã, địa chỉ và số điện thoại.</w:t>
      </w:r>
    </w:p>
    <w:p w14:paraId="1C484F46" w14:textId="77777777" w:rsidR="007B19E4" w:rsidRPr="001E3D65" w:rsidRDefault="00000000">
      <w:pPr>
        <w:spacing w:after="120" w:line="300" w:lineRule="auto"/>
        <w:jc w:val="both"/>
        <w:rPr>
          <w:color w:val="000000" w:themeColor="text1"/>
        </w:rPr>
      </w:pPr>
      <w:r w:rsidRPr="001E3D65">
        <w:rPr>
          <w:color w:val="000000" w:themeColor="text1"/>
        </w:rPr>
        <w:t>Độc giả muốn mượn sách phải có thẻ thư viện còn hiệu lực. Hồ sơ độc giả gồm họ tên, ngày sinh, phái, số điện thoại, địa chỉ, email và ảnh 3x4. Thẻ thư viện ghi nhận ngày cấp và hạn sử dụng; tại một thời điểm, độc giả chỉ có một thẻ có giá trị, thẻ hết hạn có thể được gia hạn hoặc cấp lại. Độc giả đóng lệ phí theo năm; thẻ quá hạn hoặc chưa đóng lệ phí thì không còn giá trị sử dụng.</w:t>
      </w:r>
    </w:p>
    <w:p w14:paraId="1D16033A" w14:textId="77777777" w:rsidR="007B19E4" w:rsidRPr="001E3D65" w:rsidRDefault="00000000">
      <w:pPr>
        <w:spacing w:after="120" w:line="300" w:lineRule="auto"/>
        <w:jc w:val="both"/>
        <w:rPr>
          <w:color w:val="000000" w:themeColor="text1"/>
        </w:rPr>
      </w:pPr>
      <w:r w:rsidRPr="001E3D65">
        <w:rPr>
          <w:color w:val="000000" w:themeColor="text1"/>
        </w:rPr>
        <w:t>Khi lập phiếu mượn, thủ thư kiểm tra thẻ, tình trạng sách và số lượng tồn kho; nếu hợp lệ thì lập phiếu mượn ghi ngày mượn và ngày hẹn trả. Một độc giả được mượn tối đa 3 đầu sách khác nhau, không được mượn thêm nếu còn sách quá hạn, và không được mượn trùng đầu sách trong cùng một phiếu.</w:t>
      </w:r>
    </w:p>
    <w:p w14:paraId="708696E4" w14:textId="77777777" w:rsidR="007B19E4" w:rsidRPr="001E3D65" w:rsidRDefault="00000000">
      <w:pPr>
        <w:spacing w:after="120" w:line="300" w:lineRule="auto"/>
        <w:jc w:val="both"/>
        <w:rPr>
          <w:color w:val="000000" w:themeColor="text1"/>
        </w:rPr>
      </w:pPr>
      <w:r w:rsidRPr="001E3D65">
        <w:rPr>
          <w:color w:val="000000" w:themeColor="text1"/>
        </w:rPr>
        <w:t>Khi trả sách, thủ thư kiểm tra tình trạng sách và ngày trả thực tế; nếu trễ hạn, mất hoặc hư hỏng thì lập phiếu phạt ghi ngày phạt, lý do, phí phạt cho từng cuốn và nhân viên lập phiếu. Hàng tháng, thủ thư tổng hợp thống kê số lượt sách mượn, mất, hư hỏng và quá hạn.</w:t>
      </w:r>
    </w:p>
    <w:p w14:paraId="7657AC53" w14:textId="77777777" w:rsidR="007B19E4" w:rsidRPr="001E3D65" w:rsidRDefault="00000000">
      <w:pPr>
        <w:spacing w:after="120" w:line="300" w:lineRule="auto"/>
        <w:jc w:val="both"/>
        <w:rPr>
          <w:color w:val="000000" w:themeColor="text1"/>
        </w:rPr>
      </w:pPr>
      <w:r w:rsidRPr="001E3D65">
        <w:rPr>
          <w:color w:val="000000" w:themeColor="text1"/>
        </w:rPr>
        <w:t>Đề bài gốc không quy định công thức tính tiền phạt, không nêu tuổi tối thiểu làm thẻ, không quy định tên nhà xuất bản đầy đủ và không nêu cơ chế đăng nhập hệ thống. Các nội dung này được nhóm thực hiện bổ sung thành quy định nghiệp vụ riêng của đồ án (xem Bảng Business Rules ở phần trên), có ghi chú rõ nguồn gốc để phân biệt với yêu cầu gốc của đề.</w:t>
      </w:r>
    </w:p>
    <w:p w14:paraId="1C7AE3F7" w14:textId="77777777" w:rsidR="007B19E4" w:rsidRPr="001E3D65" w:rsidRDefault="00000000">
      <w:pPr>
        <w:pStyle w:val="Heading2"/>
        <w:spacing w:before="320" w:after="160"/>
        <w:rPr>
          <w:color w:val="000000" w:themeColor="text1"/>
        </w:rPr>
      </w:pPr>
      <w:bookmarkStart w:id="3" w:name="_Toc240986424"/>
      <w:r w:rsidRPr="001E3D65">
        <w:rPr>
          <w:b/>
          <w:bCs/>
          <w:color w:val="000000" w:themeColor="text1"/>
          <w:sz w:val="28"/>
          <w:szCs w:val="28"/>
        </w:rPr>
        <w:t>1.2. Bảng Đầu vào - Xử lý - Kết xuất</w:t>
      </w:r>
      <w:bookmarkEnd w:id="3"/>
    </w:p>
    <w:p w14:paraId="31883F4B" w14:textId="77777777" w:rsidR="007B19E4" w:rsidRPr="001E3D65" w:rsidRDefault="00000000">
      <w:pPr>
        <w:spacing w:after="120" w:line="300" w:lineRule="auto"/>
        <w:jc w:val="both"/>
        <w:rPr>
          <w:color w:val="000000" w:themeColor="text1"/>
        </w:rPr>
      </w:pPr>
      <w:r w:rsidRPr="001E3D65">
        <w:rPr>
          <w:color w:val="000000" w:themeColor="text1"/>
        </w:rPr>
        <w:t>Bảng sau khảo sát các nghiệp vụ chính của hệ thống theo mô hình đầu vào - xử lý - kết xuất, làm cơ sở xác định chức năng và Use Case ở Chương 2.</w:t>
      </w:r>
    </w:p>
    <w:tbl>
      <w:tblPr>
        <w:tblStyle w:val="TableGridLight"/>
        <w:tblW w:w="10736" w:type="dxa"/>
        <w:tblLook w:val="0000" w:firstRow="0" w:lastRow="0" w:firstColumn="0" w:lastColumn="0" w:noHBand="0" w:noVBand="0"/>
      </w:tblPr>
      <w:tblGrid>
        <w:gridCol w:w="1800"/>
        <w:gridCol w:w="2600"/>
        <w:gridCol w:w="3636"/>
        <w:gridCol w:w="2700"/>
      </w:tblGrid>
      <w:tr w:rsidR="007B19E4" w:rsidRPr="001E3D65" w14:paraId="12773EBE" w14:textId="77777777" w:rsidTr="00BD4673">
        <w:tc>
          <w:tcPr>
            <w:tcW w:w="1800" w:type="dxa"/>
          </w:tcPr>
          <w:p w14:paraId="52F0DB70" w14:textId="77777777" w:rsidR="007B19E4" w:rsidRPr="001E3D65" w:rsidRDefault="00000000">
            <w:pPr>
              <w:jc w:val="center"/>
              <w:rPr>
                <w:color w:val="000000" w:themeColor="text1"/>
              </w:rPr>
            </w:pPr>
            <w:r w:rsidRPr="001E3D65">
              <w:rPr>
                <w:b/>
                <w:bCs/>
                <w:color w:val="000000" w:themeColor="text1"/>
                <w:sz w:val="20"/>
                <w:szCs w:val="20"/>
              </w:rPr>
              <w:t>Nghiệp vụ</w:t>
            </w:r>
          </w:p>
        </w:tc>
        <w:tc>
          <w:tcPr>
            <w:tcW w:w="2600" w:type="dxa"/>
          </w:tcPr>
          <w:p w14:paraId="7D1F448E" w14:textId="77777777" w:rsidR="007B19E4" w:rsidRPr="001E3D65" w:rsidRDefault="00000000">
            <w:pPr>
              <w:jc w:val="center"/>
              <w:rPr>
                <w:color w:val="000000" w:themeColor="text1"/>
              </w:rPr>
            </w:pPr>
            <w:r w:rsidRPr="001E3D65">
              <w:rPr>
                <w:b/>
                <w:bCs/>
                <w:color w:val="000000" w:themeColor="text1"/>
                <w:sz w:val="20"/>
                <w:szCs w:val="20"/>
              </w:rPr>
              <w:t>Thông tin đầu vào</w:t>
            </w:r>
          </w:p>
        </w:tc>
        <w:tc>
          <w:tcPr>
            <w:tcW w:w="3636" w:type="dxa"/>
          </w:tcPr>
          <w:p w14:paraId="3395F8DE" w14:textId="77777777" w:rsidR="007B19E4" w:rsidRPr="001E3D65" w:rsidRDefault="00000000">
            <w:pPr>
              <w:jc w:val="center"/>
              <w:rPr>
                <w:color w:val="000000" w:themeColor="text1"/>
              </w:rPr>
            </w:pPr>
            <w:r w:rsidRPr="001E3D65">
              <w:rPr>
                <w:b/>
                <w:bCs/>
                <w:color w:val="000000" w:themeColor="text1"/>
                <w:sz w:val="20"/>
                <w:szCs w:val="20"/>
              </w:rPr>
              <w:t>Quá trình xử lý</w:t>
            </w:r>
          </w:p>
        </w:tc>
        <w:tc>
          <w:tcPr>
            <w:tcW w:w="2700" w:type="dxa"/>
          </w:tcPr>
          <w:p w14:paraId="1B792B1A" w14:textId="77777777" w:rsidR="007B19E4" w:rsidRPr="001E3D65" w:rsidRDefault="00000000">
            <w:pPr>
              <w:jc w:val="center"/>
              <w:rPr>
                <w:color w:val="000000" w:themeColor="text1"/>
              </w:rPr>
            </w:pPr>
            <w:r w:rsidRPr="001E3D65">
              <w:rPr>
                <w:b/>
                <w:bCs/>
                <w:color w:val="000000" w:themeColor="text1"/>
                <w:sz w:val="20"/>
                <w:szCs w:val="20"/>
              </w:rPr>
              <w:t>Thông tin kết xuất</w:t>
            </w:r>
          </w:p>
        </w:tc>
      </w:tr>
      <w:tr w:rsidR="007B19E4" w:rsidRPr="001E3D65" w14:paraId="2D8DD2FA" w14:textId="77777777" w:rsidTr="00BD4673">
        <w:tc>
          <w:tcPr>
            <w:tcW w:w="1800" w:type="dxa"/>
          </w:tcPr>
          <w:p w14:paraId="03AEBEA4" w14:textId="77777777" w:rsidR="007B19E4" w:rsidRPr="001E3D65" w:rsidRDefault="00000000">
            <w:pPr>
              <w:rPr>
                <w:color w:val="000000" w:themeColor="text1"/>
              </w:rPr>
            </w:pPr>
            <w:r w:rsidRPr="001E3D65">
              <w:rPr>
                <w:color w:val="000000" w:themeColor="text1"/>
                <w:sz w:val="20"/>
                <w:szCs w:val="20"/>
              </w:rPr>
              <w:t>Cấp / gia hạn thẻ</w:t>
            </w:r>
          </w:p>
        </w:tc>
        <w:tc>
          <w:tcPr>
            <w:tcW w:w="2600" w:type="dxa"/>
          </w:tcPr>
          <w:p w14:paraId="61D45538" w14:textId="77777777" w:rsidR="007B19E4" w:rsidRPr="001E3D65" w:rsidRDefault="00000000">
            <w:pPr>
              <w:rPr>
                <w:color w:val="000000" w:themeColor="text1"/>
              </w:rPr>
            </w:pPr>
            <w:r w:rsidRPr="001E3D65">
              <w:rPr>
                <w:color w:val="000000" w:themeColor="text1"/>
                <w:sz w:val="20"/>
                <w:szCs w:val="20"/>
              </w:rPr>
              <w:t>Thông tin độc giả, ảnh 3x4, ngày cấp, hạn sử dụng, tình trạng lệ phí</w:t>
            </w:r>
          </w:p>
        </w:tc>
        <w:tc>
          <w:tcPr>
            <w:tcW w:w="3636" w:type="dxa"/>
          </w:tcPr>
          <w:p w14:paraId="29D635AA" w14:textId="77777777" w:rsidR="007B19E4" w:rsidRPr="001E3D65" w:rsidRDefault="00000000">
            <w:pPr>
              <w:rPr>
                <w:color w:val="000000" w:themeColor="text1"/>
              </w:rPr>
            </w:pPr>
            <w:r w:rsidRPr="001E3D65">
              <w:rPr>
                <w:color w:val="000000" w:themeColor="text1"/>
                <w:sz w:val="20"/>
                <w:szCs w:val="20"/>
              </w:rPr>
              <w:t>Kiểm tra dữ liệu bắt buộc; bảo đảm mỗi độc giả chỉ có một thẻ có giá trị tại một thời điểm</w:t>
            </w:r>
          </w:p>
        </w:tc>
        <w:tc>
          <w:tcPr>
            <w:tcW w:w="2700" w:type="dxa"/>
          </w:tcPr>
          <w:p w14:paraId="19D578F3" w14:textId="77777777" w:rsidR="007B19E4" w:rsidRPr="001E3D65" w:rsidRDefault="00000000">
            <w:pPr>
              <w:rPr>
                <w:color w:val="000000" w:themeColor="text1"/>
              </w:rPr>
            </w:pPr>
            <w:r w:rsidRPr="001E3D65">
              <w:rPr>
                <w:color w:val="000000" w:themeColor="text1"/>
                <w:sz w:val="20"/>
                <w:szCs w:val="20"/>
              </w:rPr>
              <w:t>Thông tin thẻ đã cấp / thông báo từ chối</w:t>
            </w:r>
          </w:p>
        </w:tc>
      </w:tr>
      <w:tr w:rsidR="007B19E4" w:rsidRPr="001E3D65" w14:paraId="70FEE231" w14:textId="77777777" w:rsidTr="00BD4673">
        <w:tc>
          <w:tcPr>
            <w:tcW w:w="1800" w:type="dxa"/>
          </w:tcPr>
          <w:p w14:paraId="34E38C59" w14:textId="77777777" w:rsidR="007B19E4" w:rsidRPr="001E3D65" w:rsidRDefault="00000000">
            <w:pPr>
              <w:rPr>
                <w:color w:val="000000" w:themeColor="text1"/>
              </w:rPr>
            </w:pPr>
            <w:r w:rsidRPr="001E3D65">
              <w:rPr>
                <w:color w:val="000000" w:themeColor="text1"/>
                <w:sz w:val="20"/>
                <w:szCs w:val="20"/>
              </w:rPr>
              <w:t>Mượn sách</w:t>
            </w:r>
          </w:p>
        </w:tc>
        <w:tc>
          <w:tcPr>
            <w:tcW w:w="2600" w:type="dxa"/>
          </w:tcPr>
          <w:p w14:paraId="188C0FC5" w14:textId="77777777" w:rsidR="007B19E4" w:rsidRPr="001E3D65" w:rsidRDefault="00000000">
            <w:pPr>
              <w:rPr>
                <w:color w:val="000000" w:themeColor="text1"/>
              </w:rPr>
            </w:pPr>
            <w:r w:rsidRPr="001E3D65">
              <w:rPr>
                <w:color w:val="000000" w:themeColor="text1"/>
                <w:sz w:val="20"/>
                <w:szCs w:val="20"/>
              </w:rPr>
              <w:t>Thẻ, độc giả, danh sách đầu sách muốn mượn, ngày mượn, ngày hẹn trả</w:t>
            </w:r>
          </w:p>
        </w:tc>
        <w:tc>
          <w:tcPr>
            <w:tcW w:w="3636" w:type="dxa"/>
          </w:tcPr>
          <w:p w14:paraId="5045BF73" w14:textId="77777777" w:rsidR="007B19E4" w:rsidRPr="001E3D65" w:rsidRDefault="00000000">
            <w:pPr>
              <w:rPr>
                <w:color w:val="000000" w:themeColor="text1"/>
              </w:rPr>
            </w:pPr>
            <w:r w:rsidRPr="001E3D65">
              <w:rPr>
                <w:color w:val="000000" w:themeColor="text1"/>
                <w:sz w:val="20"/>
                <w:szCs w:val="20"/>
              </w:rPr>
              <w:t>Kiểm tra thẻ, lệ phí, sách quá hạn, số lượng đang mượn, tồn kho, trùng đầu sách</w:t>
            </w:r>
          </w:p>
        </w:tc>
        <w:tc>
          <w:tcPr>
            <w:tcW w:w="2700" w:type="dxa"/>
          </w:tcPr>
          <w:p w14:paraId="1ECE722D" w14:textId="77777777" w:rsidR="007B19E4" w:rsidRPr="001E3D65" w:rsidRDefault="00000000">
            <w:pPr>
              <w:rPr>
                <w:color w:val="000000" w:themeColor="text1"/>
              </w:rPr>
            </w:pPr>
            <w:r w:rsidRPr="001E3D65">
              <w:rPr>
                <w:color w:val="000000" w:themeColor="text1"/>
                <w:sz w:val="20"/>
                <w:szCs w:val="20"/>
              </w:rPr>
              <w:t>Phiếu mượn và chi tiết phiếu; giảm số lượng hiện có</w:t>
            </w:r>
          </w:p>
        </w:tc>
      </w:tr>
      <w:tr w:rsidR="007B19E4" w:rsidRPr="001E3D65" w14:paraId="1AB03C5C" w14:textId="77777777" w:rsidTr="00BD4673">
        <w:tc>
          <w:tcPr>
            <w:tcW w:w="1800" w:type="dxa"/>
          </w:tcPr>
          <w:p w14:paraId="7D385454" w14:textId="77777777" w:rsidR="007B19E4" w:rsidRPr="001E3D65" w:rsidRDefault="00000000">
            <w:pPr>
              <w:rPr>
                <w:color w:val="000000" w:themeColor="text1"/>
              </w:rPr>
            </w:pPr>
            <w:r w:rsidRPr="001E3D65">
              <w:rPr>
                <w:color w:val="000000" w:themeColor="text1"/>
                <w:sz w:val="20"/>
                <w:szCs w:val="20"/>
              </w:rPr>
              <w:t>Trả sách</w:t>
            </w:r>
          </w:p>
        </w:tc>
        <w:tc>
          <w:tcPr>
            <w:tcW w:w="2600" w:type="dxa"/>
          </w:tcPr>
          <w:p w14:paraId="75081552" w14:textId="77777777" w:rsidR="007B19E4" w:rsidRPr="001E3D65" w:rsidRDefault="00000000" w:rsidP="00BD4673">
            <w:pPr>
              <w:rPr>
                <w:color w:val="000000" w:themeColor="text1"/>
              </w:rPr>
            </w:pPr>
            <w:r w:rsidRPr="001E3D65">
              <w:rPr>
                <w:color w:val="000000" w:themeColor="text1"/>
                <w:sz w:val="20"/>
                <w:szCs w:val="20"/>
              </w:rPr>
              <w:t>Chi tiết phiếu đang mượn, ngày trả, tình trạng sách</w:t>
            </w:r>
          </w:p>
        </w:tc>
        <w:tc>
          <w:tcPr>
            <w:tcW w:w="3636" w:type="dxa"/>
          </w:tcPr>
          <w:p w14:paraId="5226DFE7" w14:textId="77777777" w:rsidR="007B19E4" w:rsidRPr="001E3D65" w:rsidRDefault="00000000">
            <w:pPr>
              <w:rPr>
                <w:color w:val="000000" w:themeColor="text1"/>
              </w:rPr>
            </w:pPr>
            <w:r w:rsidRPr="001E3D65">
              <w:rPr>
                <w:color w:val="000000" w:themeColor="text1"/>
                <w:sz w:val="20"/>
                <w:szCs w:val="20"/>
              </w:rPr>
              <w:t>So sánh ngày hẹn trả với ngày trả thực tế; xác định trễ hạn / mất / hư hỏng; cập nhật trạng thái và tồn kho</w:t>
            </w:r>
          </w:p>
        </w:tc>
        <w:tc>
          <w:tcPr>
            <w:tcW w:w="2700" w:type="dxa"/>
          </w:tcPr>
          <w:p w14:paraId="38687729" w14:textId="77777777" w:rsidR="007B19E4" w:rsidRPr="001E3D65" w:rsidRDefault="00000000">
            <w:pPr>
              <w:rPr>
                <w:color w:val="000000" w:themeColor="text1"/>
              </w:rPr>
            </w:pPr>
            <w:r w:rsidRPr="001E3D65">
              <w:rPr>
                <w:color w:val="000000" w:themeColor="text1"/>
                <w:sz w:val="20"/>
                <w:szCs w:val="20"/>
              </w:rPr>
              <w:t>Ghi nhận trả sách; phiếu phạt nếu thuộc trường hợp bị phạt</w:t>
            </w:r>
          </w:p>
        </w:tc>
      </w:tr>
      <w:tr w:rsidR="007B19E4" w:rsidRPr="001E3D65" w14:paraId="5CAA9DC7" w14:textId="77777777" w:rsidTr="00BD4673">
        <w:tc>
          <w:tcPr>
            <w:tcW w:w="1800" w:type="dxa"/>
          </w:tcPr>
          <w:p w14:paraId="76084E70" w14:textId="77777777" w:rsidR="007B19E4" w:rsidRPr="001E3D65" w:rsidRDefault="00000000">
            <w:pPr>
              <w:rPr>
                <w:color w:val="000000" w:themeColor="text1"/>
              </w:rPr>
            </w:pPr>
            <w:r w:rsidRPr="001E3D65">
              <w:rPr>
                <w:color w:val="000000" w:themeColor="text1"/>
                <w:sz w:val="20"/>
                <w:szCs w:val="20"/>
              </w:rPr>
              <w:t>Quản lý đầu sách</w:t>
            </w:r>
          </w:p>
        </w:tc>
        <w:tc>
          <w:tcPr>
            <w:tcW w:w="2600" w:type="dxa"/>
          </w:tcPr>
          <w:p w14:paraId="37B627A8" w14:textId="77777777" w:rsidR="007B19E4" w:rsidRPr="001E3D65" w:rsidRDefault="00000000">
            <w:pPr>
              <w:rPr>
                <w:color w:val="000000" w:themeColor="text1"/>
              </w:rPr>
            </w:pPr>
            <w:r w:rsidRPr="001E3D65">
              <w:rPr>
                <w:color w:val="000000" w:themeColor="text1"/>
                <w:sz w:val="20"/>
                <w:szCs w:val="20"/>
              </w:rPr>
              <w:t>Mã, tên, năm xuất bản, số lượng, thể loại, nhà xuất bản</w:t>
            </w:r>
          </w:p>
        </w:tc>
        <w:tc>
          <w:tcPr>
            <w:tcW w:w="3636" w:type="dxa"/>
          </w:tcPr>
          <w:p w14:paraId="621C335E" w14:textId="77777777" w:rsidR="007B19E4" w:rsidRPr="001E3D65" w:rsidRDefault="00000000">
            <w:pPr>
              <w:rPr>
                <w:color w:val="000000" w:themeColor="text1"/>
              </w:rPr>
            </w:pPr>
            <w:r w:rsidRPr="001E3D65">
              <w:rPr>
                <w:color w:val="000000" w:themeColor="text1"/>
                <w:sz w:val="20"/>
                <w:szCs w:val="20"/>
              </w:rPr>
              <w:t>Thêm / sửa / xóa / tìm kiếm; kiểm tra ràng buộc khóa ngoại và số lượng hợp lệ</w:t>
            </w:r>
          </w:p>
        </w:tc>
        <w:tc>
          <w:tcPr>
            <w:tcW w:w="2700" w:type="dxa"/>
          </w:tcPr>
          <w:p w14:paraId="6EEB8718" w14:textId="77777777" w:rsidR="007B19E4" w:rsidRPr="001E3D65" w:rsidRDefault="00000000">
            <w:pPr>
              <w:rPr>
                <w:color w:val="000000" w:themeColor="text1"/>
              </w:rPr>
            </w:pPr>
            <w:r w:rsidRPr="001E3D65">
              <w:rPr>
                <w:color w:val="000000" w:themeColor="text1"/>
                <w:sz w:val="20"/>
                <w:szCs w:val="20"/>
              </w:rPr>
              <w:t>Danh sách đầu sách</w:t>
            </w:r>
          </w:p>
        </w:tc>
      </w:tr>
      <w:tr w:rsidR="007B19E4" w:rsidRPr="001E3D65" w14:paraId="23FE6F88" w14:textId="77777777" w:rsidTr="00BD4673">
        <w:tc>
          <w:tcPr>
            <w:tcW w:w="1800" w:type="dxa"/>
          </w:tcPr>
          <w:p w14:paraId="1873B117" w14:textId="77777777" w:rsidR="007B19E4" w:rsidRPr="001E3D65" w:rsidRDefault="00000000">
            <w:pPr>
              <w:rPr>
                <w:color w:val="000000" w:themeColor="text1"/>
              </w:rPr>
            </w:pPr>
            <w:r w:rsidRPr="001E3D65">
              <w:rPr>
                <w:color w:val="000000" w:themeColor="text1"/>
                <w:sz w:val="20"/>
                <w:szCs w:val="20"/>
              </w:rPr>
              <w:t>Thống kê</w:t>
            </w:r>
          </w:p>
        </w:tc>
        <w:tc>
          <w:tcPr>
            <w:tcW w:w="2600" w:type="dxa"/>
          </w:tcPr>
          <w:p w14:paraId="295D7202" w14:textId="77777777" w:rsidR="007B19E4" w:rsidRPr="001E3D65" w:rsidRDefault="00000000">
            <w:pPr>
              <w:rPr>
                <w:color w:val="000000" w:themeColor="text1"/>
              </w:rPr>
            </w:pPr>
            <w:r w:rsidRPr="001E3D65">
              <w:rPr>
                <w:color w:val="000000" w:themeColor="text1"/>
                <w:sz w:val="20"/>
                <w:szCs w:val="20"/>
              </w:rPr>
              <w:t>Khoảng thời gian (từ ngày - đến ngày)</w:t>
            </w:r>
          </w:p>
        </w:tc>
        <w:tc>
          <w:tcPr>
            <w:tcW w:w="3636" w:type="dxa"/>
          </w:tcPr>
          <w:p w14:paraId="00EB887A" w14:textId="77777777" w:rsidR="007B19E4" w:rsidRPr="001E3D65" w:rsidRDefault="00000000">
            <w:pPr>
              <w:rPr>
                <w:color w:val="000000" w:themeColor="text1"/>
              </w:rPr>
            </w:pPr>
            <w:r w:rsidRPr="001E3D65">
              <w:rPr>
                <w:color w:val="000000" w:themeColor="text1"/>
                <w:sz w:val="20"/>
                <w:szCs w:val="20"/>
              </w:rPr>
              <w:t>Tổng hợp số lượt mượn, mất, hư hỏng, quá hạn và tổng phí phạt</w:t>
            </w:r>
          </w:p>
        </w:tc>
        <w:tc>
          <w:tcPr>
            <w:tcW w:w="2700" w:type="dxa"/>
          </w:tcPr>
          <w:p w14:paraId="66DF6A50" w14:textId="77777777" w:rsidR="007B19E4" w:rsidRPr="001E3D65" w:rsidRDefault="00000000">
            <w:pPr>
              <w:rPr>
                <w:color w:val="000000" w:themeColor="text1"/>
              </w:rPr>
            </w:pPr>
            <w:r w:rsidRPr="001E3D65">
              <w:rPr>
                <w:color w:val="000000" w:themeColor="text1"/>
                <w:sz w:val="20"/>
                <w:szCs w:val="20"/>
              </w:rPr>
              <w:t>Bảng thống kê tổng hợp và danh sách chi tiết phiếu phạt</w:t>
            </w:r>
          </w:p>
        </w:tc>
      </w:tr>
    </w:tbl>
    <w:p w14:paraId="73098BFF" w14:textId="77777777" w:rsidR="007B19E4" w:rsidRPr="001E3D65" w:rsidRDefault="00000000">
      <w:pPr>
        <w:pStyle w:val="Heading2"/>
        <w:spacing w:before="320" w:after="160"/>
        <w:rPr>
          <w:color w:val="000000" w:themeColor="text1"/>
        </w:rPr>
      </w:pPr>
      <w:bookmarkStart w:id="4" w:name="_Toc240986425"/>
      <w:r w:rsidRPr="001E3D65">
        <w:rPr>
          <w:b/>
          <w:bCs/>
          <w:color w:val="000000" w:themeColor="text1"/>
          <w:sz w:val="28"/>
          <w:szCs w:val="28"/>
        </w:rPr>
        <w:lastRenderedPageBreak/>
        <w:t>1.3. Bảng Phân loại nghiệp vụ</w:t>
      </w:r>
      <w:bookmarkEnd w:id="4"/>
    </w:p>
    <w:tbl>
      <w:tblPr>
        <w:tblStyle w:val="TableGrid"/>
        <w:tblW w:w="9500" w:type="dxa"/>
        <w:tblLook w:val="0000" w:firstRow="0" w:lastRow="0" w:firstColumn="0" w:lastColumn="0" w:noHBand="0" w:noVBand="0"/>
      </w:tblPr>
      <w:tblGrid>
        <w:gridCol w:w="2000"/>
        <w:gridCol w:w="2200"/>
        <w:gridCol w:w="1700"/>
        <w:gridCol w:w="1800"/>
        <w:gridCol w:w="1800"/>
      </w:tblGrid>
      <w:tr w:rsidR="007B19E4" w:rsidRPr="001E3D65" w14:paraId="59A197C3" w14:textId="77777777" w:rsidTr="00BD4673">
        <w:tc>
          <w:tcPr>
            <w:tcW w:w="2000" w:type="dxa"/>
          </w:tcPr>
          <w:p w14:paraId="504C9C70" w14:textId="77777777" w:rsidR="007B19E4" w:rsidRPr="001E3D65" w:rsidRDefault="00000000">
            <w:pPr>
              <w:jc w:val="center"/>
              <w:rPr>
                <w:color w:val="000000" w:themeColor="text1"/>
              </w:rPr>
            </w:pPr>
            <w:r w:rsidRPr="001E3D65">
              <w:rPr>
                <w:b/>
                <w:bCs/>
                <w:color w:val="000000" w:themeColor="text1"/>
                <w:sz w:val="20"/>
                <w:szCs w:val="20"/>
              </w:rPr>
              <w:t>Bộ phận / Actor</w:t>
            </w:r>
          </w:p>
        </w:tc>
        <w:tc>
          <w:tcPr>
            <w:tcW w:w="2200" w:type="dxa"/>
          </w:tcPr>
          <w:p w14:paraId="261A569F" w14:textId="77777777" w:rsidR="007B19E4" w:rsidRPr="001E3D65" w:rsidRDefault="00000000">
            <w:pPr>
              <w:jc w:val="center"/>
              <w:rPr>
                <w:color w:val="000000" w:themeColor="text1"/>
              </w:rPr>
            </w:pPr>
            <w:r w:rsidRPr="001E3D65">
              <w:rPr>
                <w:b/>
                <w:bCs/>
                <w:color w:val="000000" w:themeColor="text1"/>
                <w:sz w:val="20"/>
                <w:szCs w:val="20"/>
              </w:rPr>
              <w:t>Công việc</w:t>
            </w:r>
          </w:p>
        </w:tc>
        <w:tc>
          <w:tcPr>
            <w:tcW w:w="1700" w:type="dxa"/>
          </w:tcPr>
          <w:p w14:paraId="5B79D4BF" w14:textId="77777777" w:rsidR="007B19E4" w:rsidRPr="001E3D65" w:rsidRDefault="00000000">
            <w:pPr>
              <w:jc w:val="center"/>
              <w:rPr>
                <w:color w:val="000000" w:themeColor="text1"/>
              </w:rPr>
            </w:pPr>
            <w:r w:rsidRPr="001E3D65">
              <w:rPr>
                <w:b/>
                <w:bCs/>
                <w:color w:val="000000" w:themeColor="text1"/>
                <w:sz w:val="20"/>
                <w:szCs w:val="20"/>
              </w:rPr>
              <w:t>Loại công việc</w:t>
            </w:r>
          </w:p>
        </w:tc>
        <w:tc>
          <w:tcPr>
            <w:tcW w:w="1800" w:type="dxa"/>
          </w:tcPr>
          <w:p w14:paraId="6BE38C0F" w14:textId="77777777" w:rsidR="007B19E4" w:rsidRPr="001E3D65" w:rsidRDefault="00000000">
            <w:pPr>
              <w:jc w:val="center"/>
              <w:rPr>
                <w:color w:val="000000" w:themeColor="text1"/>
              </w:rPr>
            </w:pPr>
            <w:r w:rsidRPr="001E3D65">
              <w:rPr>
                <w:b/>
                <w:bCs/>
                <w:color w:val="000000" w:themeColor="text1"/>
                <w:sz w:val="20"/>
                <w:szCs w:val="20"/>
              </w:rPr>
              <w:t>Quy định liên quan</w:t>
            </w:r>
          </w:p>
        </w:tc>
        <w:tc>
          <w:tcPr>
            <w:tcW w:w="1800" w:type="dxa"/>
          </w:tcPr>
          <w:p w14:paraId="13811223" w14:textId="77777777" w:rsidR="007B19E4" w:rsidRPr="001E3D65" w:rsidRDefault="00000000">
            <w:pPr>
              <w:jc w:val="center"/>
              <w:rPr>
                <w:color w:val="000000" w:themeColor="text1"/>
              </w:rPr>
            </w:pPr>
            <w:r w:rsidRPr="001E3D65">
              <w:rPr>
                <w:b/>
                <w:bCs/>
                <w:color w:val="000000" w:themeColor="text1"/>
                <w:sz w:val="20"/>
                <w:szCs w:val="20"/>
              </w:rPr>
              <w:t>Biểu mẫu / Kết quả</w:t>
            </w:r>
          </w:p>
        </w:tc>
      </w:tr>
      <w:tr w:rsidR="007B19E4" w:rsidRPr="001E3D65" w14:paraId="20C931E0" w14:textId="77777777" w:rsidTr="00BD4673">
        <w:tc>
          <w:tcPr>
            <w:tcW w:w="2000" w:type="dxa"/>
          </w:tcPr>
          <w:p w14:paraId="274805E2" w14:textId="77777777" w:rsidR="007B19E4" w:rsidRPr="001E3D65" w:rsidRDefault="00000000">
            <w:pPr>
              <w:rPr>
                <w:color w:val="000000" w:themeColor="text1"/>
              </w:rPr>
            </w:pPr>
            <w:r w:rsidRPr="001E3D65">
              <w:rPr>
                <w:color w:val="000000" w:themeColor="text1"/>
                <w:sz w:val="20"/>
                <w:szCs w:val="20"/>
              </w:rPr>
              <w:t>Thủ thư</w:t>
            </w:r>
          </w:p>
        </w:tc>
        <w:tc>
          <w:tcPr>
            <w:tcW w:w="2200" w:type="dxa"/>
          </w:tcPr>
          <w:p w14:paraId="1116741D" w14:textId="77777777" w:rsidR="007B19E4" w:rsidRPr="001E3D65" w:rsidRDefault="00000000">
            <w:pPr>
              <w:rPr>
                <w:color w:val="000000" w:themeColor="text1"/>
              </w:rPr>
            </w:pPr>
            <w:r w:rsidRPr="001E3D65">
              <w:rPr>
                <w:color w:val="000000" w:themeColor="text1"/>
                <w:sz w:val="20"/>
                <w:szCs w:val="20"/>
              </w:rPr>
              <w:t>Cấp / gia hạn thẻ</w:t>
            </w:r>
          </w:p>
        </w:tc>
        <w:tc>
          <w:tcPr>
            <w:tcW w:w="1700" w:type="dxa"/>
          </w:tcPr>
          <w:p w14:paraId="25713B2D" w14:textId="77777777" w:rsidR="007B19E4" w:rsidRPr="001E3D65" w:rsidRDefault="00000000">
            <w:pPr>
              <w:rPr>
                <w:color w:val="000000" w:themeColor="text1"/>
              </w:rPr>
            </w:pPr>
            <w:r w:rsidRPr="001E3D65">
              <w:rPr>
                <w:color w:val="000000" w:themeColor="text1"/>
                <w:sz w:val="20"/>
                <w:szCs w:val="20"/>
              </w:rPr>
              <w:t>Lưu trữ</w:t>
            </w:r>
          </w:p>
        </w:tc>
        <w:tc>
          <w:tcPr>
            <w:tcW w:w="1800" w:type="dxa"/>
          </w:tcPr>
          <w:p w14:paraId="03F8017F" w14:textId="77777777" w:rsidR="007B19E4" w:rsidRPr="001E3D65" w:rsidRDefault="00000000">
            <w:pPr>
              <w:rPr>
                <w:color w:val="000000" w:themeColor="text1"/>
              </w:rPr>
            </w:pPr>
            <w:r w:rsidRPr="001E3D65">
              <w:rPr>
                <w:color w:val="000000" w:themeColor="text1"/>
                <w:sz w:val="20"/>
                <w:szCs w:val="20"/>
              </w:rPr>
              <w:t>BR01 - BR03</w:t>
            </w:r>
          </w:p>
        </w:tc>
        <w:tc>
          <w:tcPr>
            <w:tcW w:w="1800" w:type="dxa"/>
          </w:tcPr>
          <w:p w14:paraId="5C5E17F0" w14:textId="77777777" w:rsidR="007B19E4" w:rsidRPr="001E3D65" w:rsidRDefault="00000000">
            <w:pPr>
              <w:rPr>
                <w:color w:val="000000" w:themeColor="text1"/>
              </w:rPr>
            </w:pPr>
            <w:r w:rsidRPr="001E3D65">
              <w:rPr>
                <w:color w:val="000000" w:themeColor="text1"/>
                <w:sz w:val="20"/>
                <w:szCs w:val="20"/>
              </w:rPr>
              <w:t>Thẻ độc giả</w:t>
            </w:r>
          </w:p>
        </w:tc>
      </w:tr>
      <w:tr w:rsidR="007B19E4" w:rsidRPr="001E3D65" w14:paraId="473390FA" w14:textId="77777777" w:rsidTr="00BD4673">
        <w:tc>
          <w:tcPr>
            <w:tcW w:w="2000" w:type="dxa"/>
          </w:tcPr>
          <w:p w14:paraId="618B1020" w14:textId="77777777" w:rsidR="007B19E4" w:rsidRPr="001E3D65" w:rsidRDefault="00000000">
            <w:pPr>
              <w:rPr>
                <w:color w:val="000000" w:themeColor="text1"/>
              </w:rPr>
            </w:pPr>
            <w:r w:rsidRPr="001E3D65">
              <w:rPr>
                <w:color w:val="000000" w:themeColor="text1"/>
                <w:sz w:val="20"/>
                <w:szCs w:val="20"/>
              </w:rPr>
              <w:t>Thủ thư</w:t>
            </w:r>
          </w:p>
        </w:tc>
        <w:tc>
          <w:tcPr>
            <w:tcW w:w="2200" w:type="dxa"/>
          </w:tcPr>
          <w:p w14:paraId="2EF68CD8" w14:textId="77777777" w:rsidR="007B19E4" w:rsidRPr="001E3D65" w:rsidRDefault="00000000">
            <w:pPr>
              <w:rPr>
                <w:color w:val="000000" w:themeColor="text1"/>
              </w:rPr>
            </w:pPr>
            <w:r w:rsidRPr="001E3D65">
              <w:rPr>
                <w:color w:val="000000" w:themeColor="text1"/>
                <w:sz w:val="20"/>
                <w:szCs w:val="20"/>
              </w:rPr>
              <w:t>Cho mượn sách</w:t>
            </w:r>
          </w:p>
        </w:tc>
        <w:tc>
          <w:tcPr>
            <w:tcW w:w="1700" w:type="dxa"/>
          </w:tcPr>
          <w:p w14:paraId="4385FF8E" w14:textId="77777777" w:rsidR="007B19E4" w:rsidRPr="001E3D65" w:rsidRDefault="00000000">
            <w:pPr>
              <w:rPr>
                <w:color w:val="000000" w:themeColor="text1"/>
              </w:rPr>
            </w:pPr>
            <w:r w:rsidRPr="001E3D65">
              <w:rPr>
                <w:color w:val="000000" w:themeColor="text1"/>
                <w:sz w:val="20"/>
                <w:szCs w:val="20"/>
              </w:rPr>
              <w:t>Lưu trữ</w:t>
            </w:r>
          </w:p>
        </w:tc>
        <w:tc>
          <w:tcPr>
            <w:tcW w:w="1800" w:type="dxa"/>
          </w:tcPr>
          <w:p w14:paraId="06A9B033" w14:textId="77777777" w:rsidR="007B19E4" w:rsidRPr="001E3D65" w:rsidRDefault="00000000">
            <w:pPr>
              <w:rPr>
                <w:color w:val="000000" w:themeColor="text1"/>
              </w:rPr>
            </w:pPr>
            <w:r w:rsidRPr="001E3D65">
              <w:rPr>
                <w:color w:val="000000" w:themeColor="text1"/>
                <w:sz w:val="20"/>
                <w:szCs w:val="20"/>
              </w:rPr>
              <w:t>BR04 - BR08</w:t>
            </w:r>
          </w:p>
        </w:tc>
        <w:tc>
          <w:tcPr>
            <w:tcW w:w="1800" w:type="dxa"/>
          </w:tcPr>
          <w:p w14:paraId="36D93E30" w14:textId="77777777" w:rsidR="007B19E4" w:rsidRPr="001E3D65" w:rsidRDefault="00000000">
            <w:pPr>
              <w:rPr>
                <w:color w:val="000000" w:themeColor="text1"/>
              </w:rPr>
            </w:pPr>
            <w:r w:rsidRPr="001E3D65">
              <w:rPr>
                <w:color w:val="000000" w:themeColor="text1"/>
                <w:sz w:val="20"/>
                <w:szCs w:val="20"/>
              </w:rPr>
              <w:t>Phiếu mượn</w:t>
            </w:r>
          </w:p>
        </w:tc>
      </w:tr>
      <w:tr w:rsidR="007B19E4" w:rsidRPr="001E3D65" w14:paraId="2775E790" w14:textId="77777777" w:rsidTr="00BD4673">
        <w:tc>
          <w:tcPr>
            <w:tcW w:w="2000" w:type="dxa"/>
          </w:tcPr>
          <w:p w14:paraId="204DA2FC" w14:textId="77777777" w:rsidR="007B19E4" w:rsidRPr="001E3D65" w:rsidRDefault="00000000">
            <w:pPr>
              <w:rPr>
                <w:color w:val="000000" w:themeColor="text1"/>
              </w:rPr>
            </w:pPr>
            <w:r w:rsidRPr="001E3D65">
              <w:rPr>
                <w:color w:val="000000" w:themeColor="text1"/>
                <w:sz w:val="20"/>
                <w:szCs w:val="20"/>
              </w:rPr>
              <w:t>Thủ thư</w:t>
            </w:r>
          </w:p>
        </w:tc>
        <w:tc>
          <w:tcPr>
            <w:tcW w:w="2200" w:type="dxa"/>
          </w:tcPr>
          <w:p w14:paraId="5D72610E" w14:textId="77777777" w:rsidR="007B19E4" w:rsidRPr="001E3D65" w:rsidRDefault="00000000">
            <w:pPr>
              <w:rPr>
                <w:color w:val="000000" w:themeColor="text1"/>
              </w:rPr>
            </w:pPr>
            <w:r w:rsidRPr="001E3D65">
              <w:rPr>
                <w:color w:val="000000" w:themeColor="text1"/>
                <w:sz w:val="20"/>
                <w:szCs w:val="20"/>
              </w:rPr>
              <w:t>Nhận trả sách</w:t>
            </w:r>
          </w:p>
        </w:tc>
        <w:tc>
          <w:tcPr>
            <w:tcW w:w="1700" w:type="dxa"/>
          </w:tcPr>
          <w:p w14:paraId="0802492E" w14:textId="77777777" w:rsidR="007B19E4" w:rsidRPr="001E3D65" w:rsidRDefault="00000000">
            <w:pPr>
              <w:rPr>
                <w:color w:val="000000" w:themeColor="text1"/>
              </w:rPr>
            </w:pPr>
            <w:r w:rsidRPr="001E3D65">
              <w:rPr>
                <w:color w:val="000000" w:themeColor="text1"/>
                <w:sz w:val="20"/>
                <w:szCs w:val="20"/>
              </w:rPr>
              <w:t>Lưu trữ</w:t>
            </w:r>
          </w:p>
        </w:tc>
        <w:tc>
          <w:tcPr>
            <w:tcW w:w="1800" w:type="dxa"/>
          </w:tcPr>
          <w:p w14:paraId="5ABE1D2F" w14:textId="77777777" w:rsidR="007B19E4" w:rsidRPr="001E3D65" w:rsidRDefault="00000000">
            <w:pPr>
              <w:rPr>
                <w:color w:val="000000" w:themeColor="text1"/>
              </w:rPr>
            </w:pPr>
            <w:r w:rsidRPr="001E3D65">
              <w:rPr>
                <w:color w:val="000000" w:themeColor="text1"/>
                <w:sz w:val="20"/>
                <w:szCs w:val="20"/>
              </w:rPr>
              <w:t>BR09 - BR10</w:t>
            </w:r>
          </w:p>
        </w:tc>
        <w:tc>
          <w:tcPr>
            <w:tcW w:w="1800" w:type="dxa"/>
          </w:tcPr>
          <w:p w14:paraId="4A728C1C" w14:textId="77777777" w:rsidR="007B19E4" w:rsidRPr="001E3D65" w:rsidRDefault="00000000">
            <w:pPr>
              <w:rPr>
                <w:color w:val="000000" w:themeColor="text1"/>
              </w:rPr>
            </w:pPr>
            <w:r w:rsidRPr="001E3D65">
              <w:rPr>
                <w:color w:val="000000" w:themeColor="text1"/>
                <w:sz w:val="20"/>
                <w:szCs w:val="20"/>
              </w:rPr>
              <w:t>Phiếu mượn / chi tiết</w:t>
            </w:r>
          </w:p>
        </w:tc>
      </w:tr>
      <w:tr w:rsidR="007B19E4" w:rsidRPr="001E3D65" w14:paraId="4F7E59B4" w14:textId="77777777" w:rsidTr="00BD4673">
        <w:tc>
          <w:tcPr>
            <w:tcW w:w="2000" w:type="dxa"/>
          </w:tcPr>
          <w:p w14:paraId="71414D89" w14:textId="77777777" w:rsidR="007B19E4" w:rsidRPr="001E3D65" w:rsidRDefault="00000000">
            <w:pPr>
              <w:rPr>
                <w:color w:val="000000" w:themeColor="text1"/>
              </w:rPr>
            </w:pPr>
            <w:r w:rsidRPr="001E3D65">
              <w:rPr>
                <w:color w:val="000000" w:themeColor="text1"/>
                <w:sz w:val="20"/>
                <w:szCs w:val="20"/>
              </w:rPr>
              <w:t>Thủ thư</w:t>
            </w:r>
          </w:p>
        </w:tc>
        <w:tc>
          <w:tcPr>
            <w:tcW w:w="2200" w:type="dxa"/>
          </w:tcPr>
          <w:p w14:paraId="714872E2" w14:textId="77777777" w:rsidR="007B19E4" w:rsidRPr="001E3D65" w:rsidRDefault="00000000">
            <w:pPr>
              <w:rPr>
                <w:color w:val="000000" w:themeColor="text1"/>
              </w:rPr>
            </w:pPr>
            <w:r w:rsidRPr="001E3D65">
              <w:rPr>
                <w:color w:val="000000" w:themeColor="text1"/>
                <w:sz w:val="20"/>
                <w:szCs w:val="20"/>
              </w:rPr>
              <w:t>Lập phiếu phạt</w:t>
            </w:r>
          </w:p>
        </w:tc>
        <w:tc>
          <w:tcPr>
            <w:tcW w:w="1700" w:type="dxa"/>
          </w:tcPr>
          <w:p w14:paraId="036C3A85" w14:textId="77777777" w:rsidR="007B19E4" w:rsidRPr="001E3D65" w:rsidRDefault="00000000">
            <w:pPr>
              <w:rPr>
                <w:color w:val="000000" w:themeColor="text1"/>
              </w:rPr>
            </w:pPr>
            <w:r w:rsidRPr="001E3D65">
              <w:rPr>
                <w:color w:val="000000" w:themeColor="text1"/>
                <w:sz w:val="20"/>
                <w:szCs w:val="20"/>
              </w:rPr>
              <w:t>Lưu trữ / Tính toán</w:t>
            </w:r>
          </w:p>
        </w:tc>
        <w:tc>
          <w:tcPr>
            <w:tcW w:w="1800" w:type="dxa"/>
          </w:tcPr>
          <w:p w14:paraId="6A0DC1E0" w14:textId="77777777" w:rsidR="007B19E4" w:rsidRPr="001E3D65" w:rsidRDefault="00000000">
            <w:pPr>
              <w:rPr>
                <w:color w:val="000000" w:themeColor="text1"/>
              </w:rPr>
            </w:pPr>
            <w:r w:rsidRPr="001E3D65">
              <w:rPr>
                <w:color w:val="000000" w:themeColor="text1"/>
                <w:sz w:val="20"/>
                <w:szCs w:val="20"/>
              </w:rPr>
              <w:t>BR09 - BR10</w:t>
            </w:r>
          </w:p>
        </w:tc>
        <w:tc>
          <w:tcPr>
            <w:tcW w:w="1800" w:type="dxa"/>
          </w:tcPr>
          <w:p w14:paraId="2CD3AC1B" w14:textId="77777777" w:rsidR="007B19E4" w:rsidRPr="001E3D65" w:rsidRDefault="00000000">
            <w:pPr>
              <w:rPr>
                <w:color w:val="000000" w:themeColor="text1"/>
              </w:rPr>
            </w:pPr>
            <w:r w:rsidRPr="001E3D65">
              <w:rPr>
                <w:color w:val="000000" w:themeColor="text1"/>
                <w:sz w:val="20"/>
                <w:szCs w:val="20"/>
              </w:rPr>
              <w:t>Phiếu phạt</w:t>
            </w:r>
          </w:p>
        </w:tc>
      </w:tr>
      <w:tr w:rsidR="007B19E4" w:rsidRPr="001E3D65" w14:paraId="07B4B4DE" w14:textId="77777777" w:rsidTr="00BD4673">
        <w:tc>
          <w:tcPr>
            <w:tcW w:w="2000" w:type="dxa"/>
          </w:tcPr>
          <w:p w14:paraId="3D443CB0" w14:textId="77777777" w:rsidR="007B19E4" w:rsidRPr="001E3D65" w:rsidRDefault="00000000">
            <w:pPr>
              <w:rPr>
                <w:color w:val="000000" w:themeColor="text1"/>
              </w:rPr>
            </w:pPr>
            <w:r w:rsidRPr="001E3D65">
              <w:rPr>
                <w:color w:val="000000" w:themeColor="text1"/>
                <w:sz w:val="20"/>
                <w:szCs w:val="20"/>
              </w:rPr>
              <w:t>Thủ thư</w:t>
            </w:r>
          </w:p>
        </w:tc>
        <w:tc>
          <w:tcPr>
            <w:tcW w:w="2200" w:type="dxa"/>
          </w:tcPr>
          <w:p w14:paraId="7DD8EDCC" w14:textId="77777777" w:rsidR="007B19E4" w:rsidRPr="001E3D65" w:rsidRDefault="00000000">
            <w:pPr>
              <w:rPr>
                <w:color w:val="000000" w:themeColor="text1"/>
              </w:rPr>
            </w:pPr>
            <w:r w:rsidRPr="001E3D65">
              <w:rPr>
                <w:color w:val="000000" w:themeColor="text1"/>
                <w:sz w:val="20"/>
                <w:szCs w:val="20"/>
              </w:rPr>
              <w:t>Thống kê hàng tháng</w:t>
            </w:r>
          </w:p>
        </w:tc>
        <w:tc>
          <w:tcPr>
            <w:tcW w:w="1700" w:type="dxa"/>
          </w:tcPr>
          <w:p w14:paraId="06279E5A" w14:textId="77777777" w:rsidR="007B19E4" w:rsidRPr="001E3D65" w:rsidRDefault="00000000">
            <w:pPr>
              <w:rPr>
                <w:color w:val="000000" w:themeColor="text1"/>
              </w:rPr>
            </w:pPr>
            <w:r w:rsidRPr="001E3D65">
              <w:rPr>
                <w:color w:val="000000" w:themeColor="text1"/>
                <w:sz w:val="20"/>
                <w:szCs w:val="20"/>
              </w:rPr>
              <w:t>Kết xuất</w:t>
            </w:r>
          </w:p>
        </w:tc>
        <w:tc>
          <w:tcPr>
            <w:tcW w:w="1800" w:type="dxa"/>
          </w:tcPr>
          <w:p w14:paraId="38F2A442" w14:textId="77777777" w:rsidR="007B19E4" w:rsidRPr="001E3D65" w:rsidRDefault="00000000">
            <w:pPr>
              <w:rPr>
                <w:color w:val="000000" w:themeColor="text1"/>
              </w:rPr>
            </w:pPr>
            <w:r w:rsidRPr="001E3D65">
              <w:rPr>
                <w:color w:val="000000" w:themeColor="text1"/>
                <w:sz w:val="20"/>
                <w:szCs w:val="20"/>
              </w:rPr>
              <w:t>BR11</w:t>
            </w:r>
          </w:p>
        </w:tc>
        <w:tc>
          <w:tcPr>
            <w:tcW w:w="1800" w:type="dxa"/>
          </w:tcPr>
          <w:p w14:paraId="4F944F58" w14:textId="77777777" w:rsidR="007B19E4" w:rsidRPr="001E3D65" w:rsidRDefault="00000000">
            <w:pPr>
              <w:rPr>
                <w:color w:val="000000" w:themeColor="text1"/>
              </w:rPr>
            </w:pPr>
            <w:r w:rsidRPr="001E3D65">
              <w:rPr>
                <w:color w:val="000000" w:themeColor="text1"/>
                <w:sz w:val="20"/>
                <w:szCs w:val="20"/>
              </w:rPr>
              <w:t>Báo cáo thống kê</w:t>
            </w:r>
          </w:p>
        </w:tc>
      </w:tr>
      <w:tr w:rsidR="007B19E4" w:rsidRPr="001E3D65" w14:paraId="5AD51816" w14:textId="77777777" w:rsidTr="00BD4673">
        <w:tc>
          <w:tcPr>
            <w:tcW w:w="2000" w:type="dxa"/>
          </w:tcPr>
          <w:p w14:paraId="3A8B7095" w14:textId="77777777" w:rsidR="007B19E4" w:rsidRPr="001E3D65" w:rsidRDefault="00000000">
            <w:pPr>
              <w:rPr>
                <w:color w:val="000000" w:themeColor="text1"/>
              </w:rPr>
            </w:pPr>
            <w:r w:rsidRPr="001E3D65">
              <w:rPr>
                <w:color w:val="000000" w:themeColor="text1"/>
                <w:sz w:val="20"/>
                <w:szCs w:val="20"/>
              </w:rPr>
              <w:t>NV quản lý sách</w:t>
            </w:r>
          </w:p>
        </w:tc>
        <w:tc>
          <w:tcPr>
            <w:tcW w:w="2200" w:type="dxa"/>
          </w:tcPr>
          <w:p w14:paraId="126AC5FE" w14:textId="77777777" w:rsidR="007B19E4" w:rsidRPr="001E3D65" w:rsidRDefault="00000000">
            <w:pPr>
              <w:rPr>
                <w:color w:val="000000" w:themeColor="text1"/>
              </w:rPr>
            </w:pPr>
            <w:r w:rsidRPr="001E3D65">
              <w:rPr>
                <w:color w:val="000000" w:themeColor="text1"/>
                <w:sz w:val="20"/>
                <w:szCs w:val="20"/>
              </w:rPr>
              <w:t>Quản lý đầu sách</w:t>
            </w:r>
          </w:p>
        </w:tc>
        <w:tc>
          <w:tcPr>
            <w:tcW w:w="1700" w:type="dxa"/>
          </w:tcPr>
          <w:p w14:paraId="253A6E27" w14:textId="77777777" w:rsidR="007B19E4" w:rsidRPr="001E3D65" w:rsidRDefault="00000000">
            <w:pPr>
              <w:rPr>
                <w:color w:val="000000" w:themeColor="text1"/>
              </w:rPr>
            </w:pPr>
            <w:r w:rsidRPr="001E3D65">
              <w:rPr>
                <w:color w:val="000000" w:themeColor="text1"/>
                <w:sz w:val="20"/>
                <w:szCs w:val="20"/>
              </w:rPr>
              <w:t>Lưu trữ / Tra cứu</w:t>
            </w:r>
          </w:p>
        </w:tc>
        <w:tc>
          <w:tcPr>
            <w:tcW w:w="1800" w:type="dxa"/>
          </w:tcPr>
          <w:p w14:paraId="4DA08F94" w14:textId="77777777" w:rsidR="007B19E4" w:rsidRPr="001E3D65" w:rsidRDefault="00000000">
            <w:pPr>
              <w:rPr>
                <w:color w:val="000000" w:themeColor="text1"/>
              </w:rPr>
            </w:pPr>
            <w:r w:rsidRPr="001E3D65">
              <w:rPr>
                <w:color w:val="000000" w:themeColor="text1"/>
                <w:sz w:val="20"/>
                <w:szCs w:val="20"/>
              </w:rPr>
              <w:t>BR12 - BR13</w:t>
            </w:r>
          </w:p>
        </w:tc>
        <w:tc>
          <w:tcPr>
            <w:tcW w:w="1800" w:type="dxa"/>
          </w:tcPr>
          <w:p w14:paraId="23B11090" w14:textId="77777777" w:rsidR="007B19E4" w:rsidRPr="001E3D65" w:rsidRDefault="00000000">
            <w:pPr>
              <w:rPr>
                <w:color w:val="000000" w:themeColor="text1"/>
              </w:rPr>
            </w:pPr>
            <w:r w:rsidRPr="001E3D65">
              <w:rPr>
                <w:color w:val="000000" w:themeColor="text1"/>
                <w:sz w:val="20"/>
                <w:szCs w:val="20"/>
              </w:rPr>
              <w:t>Danh sách đầu sách</w:t>
            </w:r>
          </w:p>
        </w:tc>
      </w:tr>
      <w:tr w:rsidR="007B19E4" w:rsidRPr="001E3D65" w14:paraId="6E3B7BBD" w14:textId="77777777" w:rsidTr="00BD4673">
        <w:tc>
          <w:tcPr>
            <w:tcW w:w="2000" w:type="dxa"/>
          </w:tcPr>
          <w:p w14:paraId="3C09F18A" w14:textId="77777777" w:rsidR="007B19E4" w:rsidRPr="001E3D65" w:rsidRDefault="00000000">
            <w:pPr>
              <w:rPr>
                <w:color w:val="000000" w:themeColor="text1"/>
              </w:rPr>
            </w:pPr>
            <w:r w:rsidRPr="001E3D65">
              <w:rPr>
                <w:color w:val="000000" w:themeColor="text1"/>
                <w:sz w:val="20"/>
                <w:szCs w:val="20"/>
              </w:rPr>
              <w:t>NV quản lý sách</w:t>
            </w:r>
          </w:p>
        </w:tc>
        <w:tc>
          <w:tcPr>
            <w:tcW w:w="2200" w:type="dxa"/>
          </w:tcPr>
          <w:p w14:paraId="64840409" w14:textId="77777777" w:rsidR="007B19E4" w:rsidRPr="001E3D65" w:rsidRDefault="00000000">
            <w:pPr>
              <w:rPr>
                <w:color w:val="000000" w:themeColor="text1"/>
              </w:rPr>
            </w:pPr>
            <w:r w:rsidRPr="001E3D65">
              <w:rPr>
                <w:color w:val="000000" w:themeColor="text1"/>
                <w:sz w:val="20"/>
                <w:szCs w:val="20"/>
              </w:rPr>
              <w:t>Quản lý thể loại / NXB</w:t>
            </w:r>
          </w:p>
        </w:tc>
        <w:tc>
          <w:tcPr>
            <w:tcW w:w="1700" w:type="dxa"/>
          </w:tcPr>
          <w:p w14:paraId="379BC35B" w14:textId="77777777" w:rsidR="007B19E4" w:rsidRPr="001E3D65" w:rsidRDefault="00000000">
            <w:pPr>
              <w:rPr>
                <w:color w:val="000000" w:themeColor="text1"/>
              </w:rPr>
            </w:pPr>
            <w:r w:rsidRPr="001E3D65">
              <w:rPr>
                <w:color w:val="000000" w:themeColor="text1"/>
                <w:sz w:val="20"/>
                <w:szCs w:val="20"/>
              </w:rPr>
              <w:t>Lưu trữ</w:t>
            </w:r>
          </w:p>
        </w:tc>
        <w:tc>
          <w:tcPr>
            <w:tcW w:w="1800" w:type="dxa"/>
          </w:tcPr>
          <w:p w14:paraId="6DA25E16" w14:textId="77777777" w:rsidR="007B19E4" w:rsidRPr="001E3D65" w:rsidRDefault="00000000">
            <w:pPr>
              <w:rPr>
                <w:color w:val="000000" w:themeColor="text1"/>
              </w:rPr>
            </w:pPr>
            <w:r w:rsidRPr="001E3D65">
              <w:rPr>
                <w:color w:val="000000" w:themeColor="text1"/>
                <w:sz w:val="20"/>
                <w:szCs w:val="20"/>
              </w:rPr>
              <w:t>Quan hệ 1-N</w:t>
            </w:r>
          </w:p>
        </w:tc>
        <w:tc>
          <w:tcPr>
            <w:tcW w:w="1800" w:type="dxa"/>
          </w:tcPr>
          <w:p w14:paraId="09005EA4" w14:textId="77777777" w:rsidR="007B19E4" w:rsidRPr="001E3D65" w:rsidRDefault="00000000">
            <w:pPr>
              <w:rPr>
                <w:color w:val="000000" w:themeColor="text1"/>
              </w:rPr>
            </w:pPr>
            <w:r w:rsidRPr="001E3D65">
              <w:rPr>
                <w:color w:val="000000" w:themeColor="text1"/>
                <w:sz w:val="20"/>
                <w:szCs w:val="20"/>
              </w:rPr>
              <w:t>Danh mục</w:t>
            </w:r>
          </w:p>
        </w:tc>
      </w:tr>
      <w:tr w:rsidR="007B19E4" w:rsidRPr="001E3D65" w14:paraId="54F8EBA4" w14:textId="77777777" w:rsidTr="00BD4673">
        <w:tc>
          <w:tcPr>
            <w:tcW w:w="2000" w:type="dxa"/>
          </w:tcPr>
          <w:p w14:paraId="7B06EA68" w14:textId="77777777" w:rsidR="007B19E4" w:rsidRPr="001E3D65" w:rsidRDefault="00000000">
            <w:pPr>
              <w:rPr>
                <w:color w:val="000000" w:themeColor="text1"/>
              </w:rPr>
            </w:pPr>
            <w:r w:rsidRPr="001E3D65">
              <w:rPr>
                <w:color w:val="000000" w:themeColor="text1"/>
                <w:sz w:val="20"/>
                <w:szCs w:val="20"/>
              </w:rPr>
              <w:t>Độc giả</w:t>
            </w:r>
          </w:p>
        </w:tc>
        <w:tc>
          <w:tcPr>
            <w:tcW w:w="2200" w:type="dxa"/>
          </w:tcPr>
          <w:p w14:paraId="535B9596" w14:textId="77777777" w:rsidR="007B19E4" w:rsidRPr="001E3D65" w:rsidRDefault="00000000">
            <w:pPr>
              <w:rPr>
                <w:color w:val="000000" w:themeColor="text1"/>
              </w:rPr>
            </w:pPr>
            <w:r w:rsidRPr="001E3D65">
              <w:rPr>
                <w:color w:val="000000" w:themeColor="text1"/>
                <w:sz w:val="20"/>
                <w:szCs w:val="20"/>
              </w:rPr>
              <w:t>Yêu cầu mượn / trả / cấp thẻ</w:t>
            </w:r>
          </w:p>
        </w:tc>
        <w:tc>
          <w:tcPr>
            <w:tcW w:w="1700" w:type="dxa"/>
          </w:tcPr>
          <w:p w14:paraId="7B86746E" w14:textId="77777777" w:rsidR="007B19E4" w:rsidRPr="001E3D65" w:rsidRDefault="00000000">
            <w:pPr>
              <w:rPr>
                <w:color w:val="000000" w:themeColor="text1"/>
              </w:rPr>
            </w:pPr>
            <w:r w:rsidRPr="001E3D65">
              <w:rPr>
                <w:color w:val="000000" w:themeColor="text1"/>
                <w:sz w:val="20"/>
                <w:szCs w:val="20"/>
              </w:rPr>
              <w:t>Nghiệp vụ tương tác</w:t>
            </w:r>
          </w:p>
        </w:tc>
        <w:tc>
          <w:tcPr>
            <w:tcW w:w="1800" w:type="dxa"/>
          </w:tcPr>
          <w:p w14:paraId="702D911A" w14:textId="77777777" w:rsidR="007B19E4" w:rsidRPr="001E3D65" w:rsidRDefault="00000000">
            <w:pPr>
              <w:rPr>
                <w:color w:val="000000" w:themeColor="text1"/>
              </w:rPr>
            </w:pPr>
            <w:r w:rsidRPr="001E3D65">
              <w:rPr>
                <w:color w:val="000000" w:themeColor="text1"/>
                <w:sz w:val="20"/>
                <w:szCs w:val="20"/>
              </w:rPr>
              <w:t>Theo các quy định trên</w:t>
            </w:r>
          </w:p>
        </w:tc>
        <w:tc>
          <w:tcPr>
            <w:tcW w:w="1800" w:type="dxa"/>
          </w:tcPr>
          <w:p w14:paraId="1F247714" w14:textId="77777777" w:rsidR="007B19E4" w:rsidRPr="001E3D65" w:rsidRDefault="00000000">
            <w:pPr>
              <w:rPr>
                <w:color w:val="000000" w:themeColor="text1"/>
              </w:rPr>
            </w:pPr>
            <w:r w:rsidRPr="001E3D65">
              <w:rPr>
                <w:color w:val="000000" w:themeColor="text1"/>
                <w:sz w:val="20"/>
                <w:szCs w:val="20"/>
              </w:rPr>
              <w:t>Yêu cầu được tiếp nhận</w:t>
            </w:r>
          </w:p>
        </w:tc>
      </w:tr>
    </w:tbl>
    <w:p w14:paraId="6C74E750" w14:textId="77777777" w:rsidR="007B19E4" w:rsidRPr="001E3D65" w:rsidRDefault="00000000">
      <w:pPr>
        <w:rPr>
          <w:color w:val="000000" w:themeColor="text1"/>
        </w:rPr>
      </w:pPr>
      <w:r w:rsidRPr="001E3D65">
        <w:rPr>
          <w:color w:val="000000" w:themeColor="text1"/>
        </w:rPr>
        <w:br w:type="page"/>
      </w:r>
    </w:p>
    <w:p w14:paraId="5BDAE81D" w14:textId="05C9B8EB" w:rsidR="007B19E4" w:rsidRPr="001E3D65" w:rsidRDefault="00000000">
      <w:pPr>
        <w:pStyle w:val="Heading1"/>
        <w:spacing w:before="320" w:after="160"/>
        <w:rPr>
          <w:color w:val="000000" w:themeColor="text1"/>
        </w:rPr>
      </w:pPr>
      <w:bookmarkStart w:id="5" w:name="_Toc240986426"/>
      <w:r w:rsidRPr="001E3D65">
        <w:rPr>
          <w:b/>
          <w:bCs/>
          <w:color w:val="000000" w:themeColor="text1"/>
        </w:rPr>
        <w:lastRenderedPageBreak/>
        <w:t>CHƯƠNG 2: PHÂN TÍCH VÀ THIẾT KẾ HỆ THỐNG</w:t>
      </w:r>
      <w:bookmarkEnd w:id="5"/>
    </w:p>
    <w:p w14:paraId="78078AB5" w14:textId="77777777" w:rsidR="007B19E4" w:rsidRPr="001E3D65" w:rsidRDefault="00000000">
      <w:pPr>
        <w:pStyle w:val="Heading2"/>
        <w:spacing w:before="320" w:after="160"/>
        <w:rPr>
          <w:color w:val="000000" w:themeColor="text1"/>
        </w:rPr>
      </w:pPr>
      <w:bookmarkStart w:id="6" w:name="_Toc240986427"/>
      <w:r w:rsidRPr="001E3D65">
        <w:rPr>
          <w:b/>
          <w:bCs/>
          <w:color w:val="000000" w:themeColor="text1"/>
          <w:sz w:val="28"/>
          <w:szCs w:val="28"/>
        </w:rPr>
        <w:t>2.1. Actor và Use Case</w:t>
      </w:r>
      <w:bookmarkEnd w:id="6"/>
    </w:p>
    <w:p w14:paraId="54612A5A" w14:textId="77777777" w:rsidR="007B19E4" w:rsidRPr="001E3D65" w:rsidRDefault="00000000">
      <w:pPr>
        <w:spacing w:after="120" w:line="300" w:lineRule="auto"/>
        <w:jc w:val="both"/>
        <w:rPr>
          <w:color w:val="000000" w:themeColor="text1"/>
        </w:rPr>
      </w:pPr>
      <w:r w:rsidRPr="001E3D65">
        <w:rPr>
          <w:color w:val="000000" w:themeColor="text1"/>
        </w:rPr>
        <w:t>Hệ thống có ba nhóm Actor: Thủ thư, Nhân viên quản lý sách và Độc giả. Nhân viên quản lý sách và Thủ thư đều là chuyên biệt hóa (specialization) của Actor Nhân viên - dùng chung bảng NhanVien nhưng khác nhau về nghiệp vụ được phép thao tác. Độc giả là Actor ngoài hệ thống, chỉ tương tác gián tiếp thông qua thủ thư (đề gốc không có cơ chế đăng nhập cho độc giả).</w:t>
      </w:r>
    </w:p>
    <w:p w14:paraId="2EA2AE6A" w14:textId="77777777" w:rsidR="007B19E4" w:rsidRPr="001E3D65" w:rsidRDefault="00000000">
      <w:pPr>
        <w:spacing w:after="120" w:line="300" w:lineRule="auto"/>
        <w:jc w:val="both"/>
        <w:rPr>
          <w:color w:val="000000" w:themeColor="text1"/>
        </w:rPr>
      </w:pPr>
      <w:r w:rsidRPr="001E3D65">
        <w:rPr>
          <w:color w:val="000000" w:themeColor="text1"/>
        </w:rPr>
        <w:t>Danh sách Use Case chính: Đăng nhập (quy ước bổ sung), Quản lý thông tin nhân viên, Quản lý thể loại, Quản lý nhà xuất bản, Quản lý đầu sách, Cấp thẻ thư viện, Gia hạn thẻ thư viện, Lập phiếu mượn sách, Trả sách, Lập phiếu phạt (được gộp trong luồng trả sách), và Thống kê báo cáo.</w:t>
      </w:r>
    </w:p>
    <w:p w14:paraId="3209EBAE" w14:textId="77777777" w:rsidR="007B19E4" w:rsidRPr="001E3D65" w:rsidRDefault="00000000">
      <w:pPr>
        <w:spacing w:after="120" w:line="300" w:lineRule="auto"/>
        <w:jc w:val="both"/>
        <w:rPr>
          <w:color w:val="000000" w:themeColor="text1"/>
        </w:rPr>
      </w:pPr>
      <w:r w:rsidRPr="001E3D65">
        <w:rPr>
          <w:color w:val="000000" w:themeColor="text1"/>
        </w:rPr>
        <w:t>Việc gán Use Case "Quản lý thông tin nhân viên" cho Thủ thư là quy ước triển khai nhằm hoàn thiện yêu cầu quản trị thực thể NhanVien, vì đề gốc không nêu rõ ai chịu trách nhiệm cập nhật danh mục này.</w:t>
      </w:r>
    </w:p>
    <w:p w14:paraId="41A33D84" w14:textId="77777777" w:rsidR="007B19E4" w:rsidRPr="001E3D65" w:rsidRDefault="00000000" w:rsidP="00BD4673">
      <w:pPr>
        <w:spacing w:after="80"/>
        <w:ind w:left="360"/>
        <w:rPr>
          <w:color w:val="000000" w:themeColor="text1"/>
        </w:rPr>
      </w:pPr>
      <w:r w:rsidRPr="001E3D65">
        <w:rPr>
          <w:color w:val="000000" w:themeColor="text1"/>
        </w:rPr>
        <w:t>UC_QLTV_001 - Quản lý danh mục (Nhân viên / Thể loại / Nhà xuất bản): Actor Thủ thư, Nhân viên quản lý sách.</w:t>
      </w:r>
    </w:p>
    <w:p w14:paraId="2E7BB97C" w14:textId="77777777" w:rsidR="007B19E4" w:rsidRPr="001E3D65" w:rsidRDefault="00000000" w:rsidP="00BD4673">
      <w:pPr>
        <w:spacing w:after="80"/>
        <w:ind w:left="360"/>
        <w:rPr>
          <w:color w:val="000000" w:themeColor="text1"/>
        </w:rPr>
      </w:pPr>
      <w:r w:rsidRPr="001E3D65">
        <w:rPr>
          <w:color w:val="000000" w:themeColor="text1"/>
        </w:rPr>
        <w:t>UC_QLTV_002 - Quản lý đầu sách: Actor Nhân viên quản lý sách.</w:t>
      </w:r>
    </w:p>
    <w:p w14:paraId="5B879D4A" w14:textId="77777777" w:rsidR="007B19E4" w:rsidRPr="001E3D65" w:rsidRDefault="00000000" w:rsidP="00BD4673">
      <w:pPr>
        <w:spacing w:after="80"/>
        <w:ind w:left="360"/>
        <w:rPr>
          <w:color w:val="000000" w:themeColor="text1"/>
        </w:rPr>
      </w:pPr>
      <w:r w:rsidRPr="001E3D65">
        <w:rPr>
          <w:color w:val="000000" w:themeColor="text1"/>
        </w:rPr>
        <w:t>UC_QLTV_003 - Mượn sách: Actor Thủ thư, Độc giả (gián tiếp). Đặc tả chi tiết trình bày trong Sản phẩm 3 (Workbook đặc tả Use Case).</w:t>
      </w:r>
    </w:p>
    <w:p w14:paraId="7CAA1884" w14:textId="77777777" w:rsidR="007B19E4" w:rsidRPr="001E3D65" w:rsidRDefault="00000000" w:rsidP="00BD4673">
      <w:pPr>
        <w:spacing w:after="80"/>
        <w:ind w:left="360"/>
        <w:rPr>
          <w:color w:val="000000" w:themeColor="text1"/>
        </w:rPr>
      </w:pPr>
      <w:r w:rsidRPr="001E3D65">
        <w:rPr>
          <w:color w:val="000000" w:themeColor="text1"/>
        </w:rPr>
        <w:t>UC_QLTV_004 - Trả sách và lập phiếu phạt: Actor Thủ thư.</w:t>
      </w:r>
    </w:p>
    <w:p w14:paraId="247B6ABA" w14:textId="77777777" w:rsidR="007B19E4" w:rsidRPr="001E3D65" w:rsidRDefault="00000000" w:rsidP="00BD4673">
      <w:pPr>
        <w:spacing w:after="80"/>
        <w:ind w:left="360"/>
        <w:rPr>
          <w:color w:val="000000" w:themeColor="text1"/>
        </w:rPr>
      </w:pPr>
      <w:r w:rsidRPr="001E3D65">
        <w:rPr>
          <w:color w:val="000000" w:themeColor="text1"/>
        </w:rPr>
        <w:t>UC_QLTV_005 - Cấp / gia hạn thẻ thư viện: Actor Thủ thư.</w:t>
      </w:r>
    </w:p>
    <w:p w14:paraId="2DBA3544" w14:textId="77777777" w:rsidR="007B19E4" w:rsidRPr="001E3D65" w:rsidRDefault="00000000" w:rsidP="00BD4673">
      <w:pPr>
        <w:spacing w:after="80"/>
        <w:ind w:left="360"/>
        <w:rPr>
          <w:color w:val="000000" w:themeColor="text1"/>
        </w:rPr>
      </w:pPr>
      <w:r w:rsidRPr="001E3D65">
        <w:rPr>
          <w:color w:val="000000" w:themeColor="text1"/>
        </w:rPr>
        <w:t>UC_QLTV_006 - Thống kê báo cáo: Actor Thủ thư, Nhân viên quản lý sách.</w:t>
      </w:r>
    </w:p>
    <w:p w14:paraId="5B9A476B" w14:textId="77777777" w:rsidR="007B19E4" w:rsidRPr="001E3D65" w:rsidRDefault="00000000">
      <w:pPr>
        <w:spacing w:after="120" w:line="300" w:lineRule="auto"/>
        <w:jc w:val="both"/>
        <w:rPr>
          <w:color w:val="000000" w:themeColor="text1"/>
        </w:rPr>
      </w:pPr>
      <w:r w:rsidRPr="001E3D65">
        <w:rPr>
          <w:color w:val="000000" w:themeColor="text1"/>
        </w:rPr>
        <w:t>Sơ đồ Use Case tổng quát được trình bày dưới dạng mã PlantUML/Mermaid trong Sản phẩm 2 để có thể vẽ lại trực tiếp trên Draw.io.</w:t>
      </w:r>
    </w:p>
    <w:p w14:paraId="48B2CC48" w14:textId="77777777" w:rsidR="007B19E4" w:rsidRPr="001E3D65" w:rsidRDefault="00000000">
      <w:pPr>
        <w:pStyle w:val="Heading2"/>
        <w:spacing w:before="320" w:after="160"/>
        <w:rPr>
          <w:color w:val="000000" w:themeColor="text1"/>
        </w:rPr>
      </w:pPr>
      <w:bookmarkStart w:id="7" w:name="_Toc240986428"/>
      <w:r w:rsidRPr="001E3D65">
        <w:rPr>
          <w:b/>
          <w:bCs/>
          <w:color w:val="000000" w:themeColor="text1"/>
          <w:sz w:val="28"/>
          <w:szCs w:val="28"/>
        </w:rPr>
        <w:t>2.2. Tóm tắt đặc tả Use Case Mượn sách (UC_QLTV_003)</w:t>
      </w:r>
      <w:bookmarkEnd w:id="7"/>
    </w:p>
    <w:p w14:paraId="0E53BC07" w14:textId="77777777" w:rsidR="007B19E4" w:rsidRPr="001E3D65" w:rsidRDefault="00000000">
      <w:pPr>
        <w:spacing w:after="120" w:line="300" w:lineRule="auto"/>
        <w:jc w:val="both"/>
        <w:rPr>
          <w:color w:val="000000" w:themeColor="text1"/>
        </w:rPr>
      </w:pPr>
      <w:r w:rsidRPr="001E3D65">
        <w:rPr>
          <w:color w:val="000000" w:themeColor="text1"/>
        </w:rPr>
        <w:t>Use Case Mượn sách là nghiệp vụ trung tâm của hệ thống, liên quan trực tiếp đến các Business Rule BR01 đến BR08. Tóm tắt luồng chính: (1) Độc giả xuất trình thẻ và danh sách sách muốn mượn; (2) hệ thống kiểm tra thẻ còn hạn và đã đóng lệ phí; (3) hệ thống kiểm tra độc giả không còn sách quá hạn chưa trả; (4) hệ thống kiểm tra tổng số sách đang mượn cộng số sách mới chọn không vượt quá 3; (5) thủ thư chọn tối đa 3 đầu sách khác nhau và hệ thống kiểm tra tồn kho, trùng đầu sách; (6) nếu tất cả điều kiện hợp lệ, hệ thống lưu phiếu mượn và chi tiết phiếu mượn trong một transaction, đồng thời giảm số lượng hiện có của từng đầu sách. Đặc tả đầy đủ theo mẫu Use Case Specification (Basic Flow / Alternative Flow) được trình bày trong Sản phẩm 3.</w:t>
      </w:r>
    </w:p>
    <w:p w14:paraId="3D61122A" w14:textId="77777777" w:rsidR="007B19E4" w:rsidRPr="001E3D65" w:rsidRDefault="00000000">
      <w:pPr>
        <w:pStyle w:val="Heading2"/>
        <w:spacing w:before="320" w:after="160"/>
        <w:rPr>
          <w:color w:val="000000" w:themeColor="text1"/>
        </w:rPr>
      </w:pPr>
      <w:bookmarkStart w:id="8" w:name="_Toc240986429"/>
      <w:r w:rsidRPr="001E3D65">
        <w:rPr>
          <w:b/>
          <w:bCs/>
          <w:color w:val="000000" w:themeColor="text1"/>
          <w:sz w:val="28"/>
          <w:szCs w:val="28"/>
        </w:rPr>
        <w:t>2.3. Class Diagram</w:t>
      </w:r>
      <w:bookmarkEnd w:id="8"/>
    </w:p>
    <w:p w14:paraId="5002A2E2" w14:textId="77777777" w:rsidR="007B19E4" w:rsidRPr="001E3D65" w:rsidRDefault="00000000">
      <w:pPr>
        <w:spacing w:after="120" w:line="300" w:lineRule="auto"/>
        <w:jc w:val="both"/>
        <w:rPr>
          <w:color w:val="000000" w:themeColor="text1"/>
        </w:rPr>
      </w:pPr>
      <w:r w:rsidRPr="001E3D65">
        <w:rPr>
          <w:color w:val="000000" w:themeColor="text1"/>
        </w:rPr>
        <w:t xml:space="preserve">Class Diagram của hệ thống gồm hai nhóm lớp: (1) nhóm lớp thực thể (Entity) ánh xạ trực tiếp từ 9 bảng CSDL - NhanVien, TheLoai, NhaXuatBan, DauSach, DocGia, TheDocGia, PhieuMuon, ChiTietPhieuMuon, PhieuPhat; và (2) nhóm lớp Service xử lý nghiệp vụ - DanhMucService, SachService, DocGiaService, MuonTraService, ThongKeService. Các lớp Service không kế thừa từ lớp thực thể mà sử dụng chúng như tham số và kiểu trả về, tuân theo nguyên tắc tách biệt giữa </w:t>
      </w:r>
      <w:r w:rsidRPr="001E3D65">
        <w:rPr>
          <w:color w:val="000000" w:themeColor="text1"/>
        </w:rPr>
        <w:lastRenderedPageBreak/>
        <w:t>tầng dữ liệu và tầng xử lý nghiệp vụ. Ngoài ra còn có lớp tiện ích KetQuaXuLy đóng vai trò Value Object trả về kết quả xử lý (thành công/thất bại kèm thông báo) cho tầng giao diện. Mã nguồn PlantUML của Class Diagram được cung cấp đầy đủ trong Sản phẩm 2.</w:t>
      </w:r>
    </w:p>
    <w:p w14:paraId="102F98D6" w14:textId="77777777" w:rsidR="007B19E4" w:rsidRPr="001E3D65" w:rsidRDefault="00000000">
      <w:pPr>
        <w:pStyle w:val="Heading2"/>
        <w:spacing w:before="320" w:after="160"/>
        <w:rPr>
          <w:color w:val="000000" w:themeColor="text1"/>
        </w:rPr>
      </w:pPr>
      <w:bookmarkStart w:id="9" w:name="_Toc240986430"/>
      <w:r w:rsidRPr="001E3D65">
        <w:rPr>
          <w:b/>
          <w:bCs/>
          <w:color w:val="000000" w:themeColor="text1"/>
          <w:sz w:val="28"/>
          <w:szCs w:val="28"/>
        </w:rPr>
        <w:t>2.4. Thiết kế cơ sở dữ liệu (ERD)</w:t>
      </w:r>
      <w:bookmarkEnd w:id="9"/>
    </w:p>
    <w:p w14:paraId="0D071054" w14:textId="77777777" w:rsidR="007B19E4" w:rsidRPr="001E3D65" w:rsidRDefault="00000000">
      <w:pPr>
        <w:spacing w:after="120" w:line="300" w:lineRule="auto"/>
        <w:jc w:val="both"/>
        <w:rPr>
          <w:color w:val="000000" w:themeColor="text1"/>
        </w:rPr>
      </w:pPr>
      <w:r w:rsidRPr="001E3D65">
        <w:rPr>
          <w:color w:val="000000" w:themeColor="text1"/>
        </w:rPr>
        <w:t>Cơ sở dữ liệu QuanLyThuVienDB gồm 9 bảng, thể hiện đầy đủ các quan hệ 1-N và ràng buộc toàn vẹn nghiệp vụ đã nêu trong bảng Business Rules.</w:t>
      </w:r>
    </w:p>
    <w:tbl>
      <w:tblPr>
        <w:tblW w:w="950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200"/>
        <w:gridCol w:w="1800"/>
        <w:gridCol w:w="5500"/>
      </w:tblGrid>
      <w:tr w:rsidR="007B19E4" w:rsidRPr="001E3D65" w14:paraId="30211883" w14:textId="77777777" w:rsidTr="00985334">
        <w:trPr>
          <w:tblHeader/>
        </w:trPr>
        <w:tc>
          <w:tcPr>
            <w:tcW w:w="2200" w:type="dxa"/>
            <w:tcMar>
              <w:top w:w="60" w:type="dxa"/>
              <w:left w:w="100" w:type="dxa"/>
              <w:bottom w:w="60" w:type="dxa"/>
              <w:right w:w="100" w:type="dxa"/>
            </w:tcMar>
          </w:tcPr>
          <w:p w14:paraId="630A1E09" w14:textId="77777777" w:rsidR="007B19E4" w:rsidRPr="001E3D65" w:rsidRDefault="00000000">
            <w:pPr>
              <w:jc w:val="center"/>
              <w:rPr>
                <w:color w:val="000000" w:themeColor="text1"/>
              </w:rPr>
            </w:pPr>
            <w:r w:rsidRPr="001E3D65">
              <w:rPr>
                <w:b/>
                <w:bCs/>
                <w:color w:val="000000" w:themeColor="text1"/>
                <w:sz w:val="20"/>
                <w:szCs w:val="20"/>
              </w:rPr>
              <w:t>Bảng</w:t>
            </w:r>
          </w:p>
        </w:tc>
        <w:tc>
          <w:tcPr>
            <w:tcW w:w="1800" w:type="dxa"/>
            <w:tcMar>
              <w:top w:w="60" w:type="dxa"/>
              <w:left w:w="100" w:type="dxa"/>
              <w:bottom w:w="60" w:type="dxa"/>
              <w:right w:w="100" w:type="dxa"/>
            </w:tcMar>
          </w:tcPr>
          <w:p w14:paraId="162F2FF7" w14:textId="77777777" w:rsidR="007B19E4" w:rsidRPr="001E3D65" w:rsidRDefault="00000000">
            <w:pPr>
              <w:jc w:val="center"/>
              <w:rPr>
                <w:color w:val="000000" w:themeColor="text1"/>
              </w:rPr>
            </w:pPr>
            <w:r w:rsidRPr="001E3D65">
              <w:rPr>
                <w:b/>
                <w:bCs/>
                <w:color w:val="000000" w:themeColor="text1"/>
                <w:sz w:val="20"/>
                <w:szCs w:val="20"/>
              </w:rPr>
              <w:t>Khóa chính</w:t>
            </w:r>
          </w:p>
        </w:tc>
        <w:tc>
          <w:tcPr>
            <w:tcW w:w="5500" w:type="dxa"/>
            <w:tcMar>
              <w:top w:w="60" w:type="dxa"/>
              <w:left w:w="100" w:type="dxa"/>
              <w:bottom w:w="60" w:type="dxa"/>
              <w:right w:w="100" w:type="dxa"/>
            </w:tcMar>
          </w:tcPr>
          <w:p w14:paraId="2B4FD167" w14:textId="77777777" w:rsidR="007B19E4" w:rsidRPr="001E3D65" w:rsidRDefault="00000000">
            <w:pPr>
              <w:jc w:val="center"/>
              <w:rPr>
                <w:color w:val="000000" w:themeColor="text1"/>
              </w:rPr>
            </w:pPr>
            <w:r w:rsidRPr="001E3D65">
              <w:rPr>
                <w:b/>
                <w:bCs/>
                <w:color w:val="000000" w:themeColor="text1"/>
                <w:sz w:val="20"/>
                <w:szCs w:val="20"/>
              </w:rPr>
              <w:t>Vai trò</w:t>
            </w:r>
          </w:p>
        </w:tc>
      </w:tr>
      <w:tr w:rsidR="007B19E4" w:rsidRPr="001E3D65" w14:paraId="1A18368E" w14:textId="77777777">
        <w:tc>
          <w:tcPr>
            <w:tcW w:w="2200" w:type="dxa"/>
            <w:tcMar>
              <w:top w:w="60" w:type="dxa"/>
              <w:left w:w="100" w:type="dxa"/>
              <w:bottom w:w="60" w:type="dxa"/>
              <w:right w:w="100" w:type="dxa"/>
            </w:tcMar>
          </w:tcPr>
          <w:p w14:paraId="00B626FF" w14:textId="77777777" w:rsidR="007B19E4" w:rsidRPr="001E3D65" w:rsidRDefault="00000000">
            <w:pPr>
              <w:rPr>
                <w:color w:val="000000" w:themeColor="text1"/>
              </w:rPr>
            </w:pPr>
            <w:r w:rsidRPr="001E3D65">
              <w:rPr>
                <w:color w:val="000000" w:themeColor="text1"/>
                <w:sz w:val="20"/>
                <w:szCs w:val="20"/>
              </w:rPr>
              <w:t>NhanVien</w:t>
            </w:r>
          </w:p>
        </w:tc>
        <w:tc>
          <w:tcPr>
            <w:tcW w:w="1800" w:type="dxa"/>
            <w:tcMar>
              <w:top w:w="60" w:type="dxa"/>
              <w:left w:w="100" w:type="dxa"/>
              <w:bottom w:w="60" w:type="dxa"/>
              <w:right w:w="100" w:type="dxa"/>
            </w:tcMar>
          </w:tcPr>
          <w:p w14:paraId="6702AA19" w14:textId="77777777" w:rsidR="007B19E4" w:rsidRPr="001E3D65" w:rsidRDefault="00000000">
            <w:pPr>
              <w:rPr>
                <w:color w:val="000000" w:themeColor="text1"/>
              </w:rPr>
            </w:pPr>
            <w:r w:rsidRPr="001E3D65">
              <w:rPr>
                <w:color w:val="000000" w:themeColor="text1"/>
                <w:sz w:val="20"/>
                <w:szCs w:val="20"/>
              </w:rPr>
              <w:t>MaNhanVien</w:t>
            </w:r>
          </w:p>
        </w:tc>
        <w:tc>
          <w:tcPr>
            <w:tcW w:w="5500" w:type="dxa"/>
            <w:tcMar>
              <w:top w:w="60" w:type="dxa"/>
              <w:left w:w="100" w:type="dxa"/>
              <w:bottom w:w="60" w:type="dxa"/>
              <w:right w:w="100" w:type="dxa"/>
            </w:tcMar>
          </w:tcPr>
          <w:p w14:paraId="6C447A64" w14:textId="77777777" w:rsidR="007B19E4" w:rsidRPr="001E3D65" w:rsidRDefault="00000000">
            <w:pPr>
              <w:rPr>
                <w:color w:val="000000" w:themeColor="text1"/>
              </w:rPr>
            </w:pPr>
            <w:r w:rsidRPr="001E3D65">
              <w:rPr>
                <w:color w:val="000000" w:themeColor="text1"/>
                <w:sz w:val="20"/>
                <w:szCs w:val="20"/>
              </w:rPr>
              <w:t>Lưu thông tin nhân viên (thủ thư, nhân viên quản lý sách).</w:t>
            </w:r>
          </w:p>
        </w:tc>
      </w:tr>
      <w:tr w:rsidR="007B19E4" w:rsidRPr="001E3D65" w14:paraId="45043DDA" w14:textId="77777777">
        <w:tc>
          <w:tcPr>
            <w:tcW w:w="2200" w:type="dxa"/>
            <w:tcMar>
              <w:top w:w="60" w:type="dxa"/>
              <w:left w:w="100" w:type="dxa"/>
              <w:bottom w:w="60" w:type="dxa"/>
              <w:right w:w="100" w:type="dxa"/>
            </w:tcMar>
          </w:tcPr>
          <w:p w14:paraId="2DF1B28A" w14:textId="77777777" w:rsidR="007B19E4" w:rsidRPr="001E3D65" w:rsidRDefault="00000000">
            <w:pPr>
              <w:rPr>
                <w:color w:val="000000" w:themeColor="text1"/>
              </w:rPr>
            </w:pPr>
            <w:r w:rsidRPr="001E3D65">
              <w:rPr>
                <w:color w:val="000000" w:themeColor="text1"/>
                <w:sz w:val="20"/>
                <w:szCs w:val="20"/>
              </w:rPr>
              <w:t>TheLoai</w:t>
            </w:r>
          </w:p>
        </w:tc>
        <w:tc>
          <w:tcPr>
            <w:tcW w:w="1800" w:type="dxa"/>
            <w:tcMar>
              <w:top w:w="60" w:type="dxa"/>
              <w:left w:w="100" w:type="dxa"/>
              <w:bottom w:w="60" w:type="dxa"/>
              <w:right w:w="100" w:type="dxa"/>
            </w:tcMar>
          </w:tcPr>
          <w:p w14:paraId="2C5B2084" w14:textId="77777777" w:rsidR="007B19E4" w:rsidRPr="001E3D65" w:rsidRDefault="00000000">
            <w:pPr>
              <w:rPr>
                <w:color w:val="000000" w:themeColor="text1"/>
              </w:rPr>
            </w:pPr>
            <w:r w:rsidRPr="001E3D65">
              <w:rPr>
                <w:color w:val="000000" w:themeColor="text1"/>
                <w:sz w:val="20"/>
                <w:szCs w:val="20"/>
              </w:rPr>
              <w:t>MaTheLoai</w:t>
            </w:r>
          </w:p>
        </w:tc>
        <w:tc>
          <w:tcPr>
            <w:tcW w:w="5500" w:type="dxa"/>
            <w:tcMar>
              <w:top w:w="60" w:type="dxa"/>
              <w:left w:w="100" w:type="dxa"/>
              <w:bottom w:w="60" w:type="dxa"/>
              <w:right w:w="100" w:type="dxa"/>
            </w:tcMar>
          </w:tcPr>
          <w:p w14:paraId="3EFB2D43" w14:textId="77777777" w:rsidR="007B19E4" w:rsidRPr="001E3D65" w:rsidRDefault="00000000">
            <w:pPr>
              <w:rPr>
                <w:color w:val="000000" w:themeColor="text1"/>
              </w:rPr>
            </w:pPr>
            <w:r w:rsidRPr="001E3D65">
              <w:rPr>
                <w:color w:val="000000" w:themeColor="text1"/>
                <w:sz w:val="20"/>
                <w:szCs w:val="20"/>
              </w:rPr>
              <w:t>Danh mục thể loại sách; bổ sung mã kỹ thuật làm khóa chính.</w:t>
            </w:r>
          </w:p>
        </w:tc>
      </w:tr>
      <w:tr w:rsidR="007B19E4" w:rsidRPr="001E3D65" w14:paraId="75CF5592" w14:textId="77777777">
        <w:tc>
          <w:tcPr>
            <w:tcW w:w="2200" w:type="dxa"/>
            <w:tcMar>
              <w:top w:w="60" w:type="dxa"/>
              <w:left w:w="100" w:type="dxa"/>
              <w:bottom w:w="60" w:type="dxa"/>
              <w:right w:w="100" w:type="dxa"/>
            </w:tcMar>
          </w:tcPr>
          <w:p w14:paraId="4EC5BE38" w14:textId="77777777" w:rsidR="007B19E4" w:rsidRPr="001E3D65" w:rsidRDefault="00000000">
            <w:pPr>
              <w:rPr>
                <w:color w:val="000000" w:themeColor="text1"/>
              </w:rPr>
            </w:pPr>
            <w:r w:rsidRPr="001E3D65">
              <w:rPr>
                <w:color w:val="000000" w:themeColor="text1"/>
                <w:sz w:val="20"/>
                <w:szCs w:val="20"/>
              </w:rPr>
              <w:t>NhaXuatBan</w:t>
            </w:r>
          </w:p>
        </w:tc>
        <w:tc>
          <w:tcPr>
            <w:tcW w:w="1800" w:type="dxa"/>
            <w:tcMar>
              <w:top w:w="60" w:type="dxa"/>
              <w:left w:w="100" w:type="dxa"/>
              <w:bottom w:w="60" w:type="dxa"/>
              <w:right w:w="100" w:type="dxa"/>
            </w:tcMar>
          </w:tcPr>
          <w:p w14:paraId="131F4503" w14:textId="77777777" w:rsidR="007B19E4" w:rsidRPr="001E3D65" w:rsidRDefault="00000000">
            <w:pPr>
              <w:rPr>
                <w:color w:val="000000" w:themeColor="text1"/>
              </w:rPr>
            </w:pPr>
            <w:r w:rsidRPr="001E3D65">
              <w:rPr>
                <w:color w:val="000000" w:themeColor="text1"/>
                <w:sz w:val="20"/>
                <w:szCs w:val="20"/>
              </w:rPr>
              <w:t>MaNhaXuatBan</w:t>
            </w:r>
          </w:p>
        </w:tc>
        <w:tc>
          <w:tcPr>
            <w:tcW w:w="5500" w:type="dxa"/>
            <w:tcMar>
              <w:top w:w="60" w:type="dxa"/>
              <w:left w:w="100" w:type="dxa"/>
              <w:bottom w:w="60" w:type="dxa"/>
              <w:right w:w="100" w:type="dxa"/>
            </w:tcMar>
          </w:tcPr>
          <w:p w14:paraId="31A72F53" w14:textId="77777777" w:rsidR="007B19E4" w:rsidRPr="001E3D65" w:rsidRDefault="00000000">
            <w:pPr>
              <w:rPr>
                <w:color w:val="000000" w:themeColor="text1"/>
              </w:rPr>
            </w:pPr>
            <w:r w:rsidRPr="001E3D65">
              <w:rPr>
                <w:color w:val="000000" w:themeColor="text1"/>
                <w:sz w:val="20"/>
                <w:szCs w:val="20"/>
              </w:rPr>
              <w:t>Danh mục nhà xuất bản theo đúng phạm vi đề gốc (mã, địa chỉ, số điện thoại).</w:t>
            </w:r>
          </w:p>
        </w:tc>
      </w:tr>
      <w:tr w:rsidR="007B19E4" w:rsidRPr="001E3D65" w14:paraId="09DC8C6E" w14:textId="77777777">
        <w:tc>
          <w:tcPr>
            <w:tcW w:w="2200" w:type="dxa"/>
            <w:tcMar>
              <w:top w:w="60" w:type="dxa"/>
              <w:left w:w="100" w:type="dxa"/>
              <w:bottom w:w="60" w:type="dxa"/>
              <w:right w:w="100" w:type="dxa"/>
            </w:tcMar>
          </w:tcPr>
          <w:p w14:paraId="2E12BAC0" w14:textId="77777777" w:rsidR="007B19E4" w:rsidRPr="001E3D65" w:rsidRDefault="00000000">
            <w:pPr>
              <w:rPr>
                <w:color w:val="000000" w:themeColor="text1"/>
              </w:rPr>
            </w:pPr>
            <w:r w:rsidRPr="001E3D65">
              <w:rPr>
                <w:color w:val="000000" w:themeColor="text1"/>
                <w:sz w:val="20"/>
                <w:szCs w:val="20"/>
              </w:rPr>
              <w:t>DauSach</w:t>
            </w:r>
          </w:p>
        </w:tc>
        <w:tc>
          <w:tcPr>
            <w:tcW w:w="1800" w:type="dxa"/>
            <w:tcMar>
              <w:top w:w="60" w:type="dxa"/>
              <w:left w:w="100" w:type="dxa"/>
              <w:bottom w:w="60" w:type="dxa"/>
              <w:right w:w="100" w:type="dxa"/>
            </w:tcMar>
          </w:tcPr>
          <w:p w14:paraId="1F932335" w14:textId="77777777" w:rsidR="007B19E4" w:rsidRPr="001E3D65" w:rsidRDefault="00000000">
            <w:pPr>
              <w:rPr>
                <w:color w:val="000000" w:themeColor="text1"/>
              </w:rPr>
            </w:pPr>
            <w:r w:rsidRPr="001E3D65">
              <w:rPr>
                <w:color w:val="000000" w:themeColor="text1"/>
                <w:sz w:val="20"/>
                <w:szCs w:val="20"/>
              </w:rPr>
              <w:t>MaDauSach</w:t>
            </w:r>
          </w:p>
        </w:tc>
        <w:tc>
          <w:tcPr>
            <w:tcW w:w="5500" w:type="dxa"/>
            <w:tcMar>
              <w:top w:w="60" w:type="dxa"/>
              <w:left w:w="100" w:type="dxa"/>
              <w:bottom w:w="60" w:type="dxa"/>
              <w:right w:w="100" w:type="dxa"/>
            </w:tcMar>
          </w:tcPr>
          <w:p w14:paraId="6ABA585B" w14:textId="77777777" w:rsidR="007B19E4" w:rsidRPr="001E3D65" w:rsidRDefault="00000000">
            <w:pPr>
              <w:rPr>
                <w:color w:val="000000" w:themeColor="text1"/>
              </w:rPr>
            </w:pPr>
            <w:r w:rsidRPr="001E3D65">
              <w:rPr>
                <w:color w:val="000000" w:themeColor="text1"/>
                <w:sz w:val="20"/>
                <w:szCs w:val="20"/>
              </w:rPr>
              <w:t>Thông tin đầu sách: tên, năm xuất bản, số lượng hiện có, khóa ngoại thể loại và nhà xuất bản.</w:t>
            </w:r>
          </w:p>
        </w:tc>
      </w:tr>
      <w:tr w:rsidR="007B19E4" w:rsidRPr="001E3D65" w14:paraId="21635235" w14:textId="77777777">
        <w:tc>
          <w:tcPr>
            <w:tcW w:w="2200" w:type="dxa"/>
            <w:tcMar>
              <w:top w:w="60" w:type="dxa"/>
              <w:left w:w="100" w:type="dxa"/>
              <w:bottom w:w="60" w:type="dxa"/>
              <w:right w:w="100" w:type="dxa"/>
            </w:tcMar>
          </w:tcPr>
          <w:p w14:paraId="6D04049E" w14:textId="77777777" w:rsidR="007B19E4" w:rsidRPr="001E3D65" w:rsidRDefault="00000000">
            <w:pPr>
              <w:rPr>
                <w:color w:val="000000" w:themeColor="text1"/>
              </w:rPr>
            </w:pPr>
            <w:r w:rsidRPr="001E3D65">
              <w:rPr>
                <w:color w:val="000000" w:themeColor="text1"/>
                <w:sz w:val="20"/>
                <w:szCs w:val="20"/>
              </w:rPr>
              <w:t>DocGia</w:t>
            </w:r>
          </w:p>
        </w:tc>
        <w:tc>
          <w:tcPr>
            <w:tcW w:w="1800" w:type="dxa"/>
            <w:tcMar>
              <w:top w:w="60" w:type="dxa"/>
              <w:left w:w="100" w:type="dxa"/>
              <w:bottom w:w="60" w:type="dxa"/>
              <w:right w:w="100" w:type="dxa"/>
            </w:tcMar>
          </w:tcPr>
          <w:p w14:paraId="4E320521" w14:textId="77777777" w:rsidR="007B19E4" w:rsidRPr="001E3D65" w:rsidRDefault="00000000">
            <w:pPr>
              <w:rPr>
                <w:color w:val="000000" w:themeColor="text1"/>
              </w:rPr>
            </w:pPr>
            <w:r w:rsidRPr="001E3D65">
              <w:rPr>
                <w:color w:val="000000" w:themeColor="text1"/>
                <w:sz w:val="20"/>
                <w:szCs w:val="20"/>
              </w:rPr>
              <w:t>MaDocGia</w:t>
            </w:r>
          </w:p>
        </w:tc>
        <w:tc>
          <w:tcPr>
            <w:tcW w:w="5500" w:type="dxa"/>
            <w:tcMar>
              <w:top w:w="60" w:type="dxa"/>
              <w:left w:w="100" w:type="dxa"/>
              <w:bottom w:w="60" w:type="dxa"/>
              <w:right w:w="100" w:type="dxa"/>
            </w:tcMar>
          </w:tcPr>
          <w:p w14:paraId="6FFB93D5" w14:textId="77777777" w:rsidR="007B19E4" w:rsidRPr="001E3D65" w:rsidRDefault="00000000">
            <w:pPr>
              <w:rPr>
                <w:color w:val="000000" w:themeColor="text1"/>
              </w:rPr>
            </w:pPr>
            <w:r w:rsidRPr="001E3D65">
              <w:rPr>
                <w:color w:val="000000" w:themeColor="text1"/>
                <w:sz w:val="20"/>
                <w:szCs w:val="20"/>
              </w:rPr>
              <w:t>Thông tin độc giả kèm đường dẫn ảnh 3x4.</w:t>
            </w:r>
          </w:p>
        </w:tc>
      </w:tr>
      <w:tr w:rsidR="007B19E4" w:rsidRPr="001E3D65" w14:paraId="533ED8A5" w14:textId="77777777">
        <w:tc>
          <w:tcPr>
            <w:tcW w:w="2200" w:type="dxa"/>
            <w:tcMar>
              <w:top w:w="60" w:type="dxa"/>
              <w:left w:w="100" w:type="dxa"/>
              <w:bottom w:w="60" w:type="dxa"/>
              <w:right w:w="100" w:type="dxa"/>
            </w:tcMar>
          </w:tcPr>
          <w:p w14:paraId="7A559098" w14:textId="77777777" w:rsidR="007B19E4" w:rsidRPr="001E3D65" w:rsidRDefault="00000000">
            <w:pPr>
              <w:rPr>
                <w:color w:val="000000" w:themeColor="text1"/>
              </w:rPr>
            </w:pPr>
            <w:r w:rsidRPr="001E3D65">
              <w:rPr>
                <w:color w:val="000000" w:themeColor="text1"/>
                <w:sz w:val="20"/>
                <w:szCs w:val="20"/>
              </w:rPr>
              <w:t>TheDocGia</w:t>
            </w:r>
          </w:p>
        </w:tc>
        <w:tc>
          <w:tcPr>
            <w:tcW w:w="1800" w:type="dxa"/>
            <w:tcMar>
              <w:top w:w="60" w:type="dxa"/>
              <w:left w:w="100" w:type="dxa"/>
              <w:bottom w:w="60" w:type="dxa"/>
              <w:right w:w="100" w:type="dxa"/>
            </w:tcMar>
          </w:tcPr>
          <w:p w14:paraId="3F991327" w14:textId="77777777" w:rsidR="007B19E4" w:rsidRPr="001E3D65" w:rsidRDefault="00000000">
            <w:pPr>
              <w:rPr>
                <w:color w:val="000000" w:themeColor="text1"/>
              </w:rPr>
            </w:pPr>
            <w:r w:rsidRPr="001E3D65">
              <w:rPr>
                <w:color w:val="000000" w:themeColor="text1"/>
                <w:sz w:val="20"/>
                <w:szCs w:val="20"/>
              </w:rPr>
              <w:t>MaThe</w:t>
            </w:r>
          </w:p>
        </w:tc>
        <w:tc>
          <w:tcPr>
            <w:tcW w:w="5500" w:type="dxa"/>
            <w:tcMar>
              <w:top w:w="60" w:type="dxa"/>
              <w:left w:w="100" w:type="dxa"/>
              <w:bottom w:w="60" w:type="dxa"/>
              <w:right w:w="100" w:type="dxa"/>
            </w:tcMar>
          </w:tcPr>
          <w:p w14:paraId="6E80836D" w14:textId="77777777" w:rsidR="007B19E4" w:rsidRPr="001E3D65" w:rsidRDefault="00000000">
            <w:pPr>
              <w:rPr>
                <w:color w:val="000000" w:themeColor="text1"/>
              </w:rPr>
            </w:pPr>
            <w:r w:rsidRPr="001E3D65">
              <w:rPr>
                <w:color w:val="000000" w:themeColor="text1"/>
                <w:sz w:val="20"/>
                <w:szCs w:val="20"/>
              </w:rPr>
              <w:t>Lưu lịch sử cấp/gia hạn thẻ; chỉ mục duy nhất lọc bảo đảm một độc giả chỉ có một thẻ đang hoạt động.</w:t>
            </w:r>
          </w:p>
        </w:tc>
      </w:tr>
      <w:tr w:rsidR="007B19E4" w:rsidRPr="001E3D65" w14:paraId="2FB06F48" w14:textId="77777777">
        <w:tc>
          <w:tcPr>
            <w:tcW w:w="2200" w:type="dxa"/>
            <w:tcMar>
              <w:top w:w="60" w:type="dxa"/>
              <w:left w:w="100" w:type="dxa"/>
              <w:bottom w:w="60" w:type="dxa"/>
              <w:right w:w="100" w:type="dxa"/>
            </w:tcMar>
          </w:tcPr>
          <w:p w14:paraId="2D0A0916" w14:textId="77777777" w:rsidR="007B19E4" w:rsidRPr="001E3D65" w:rsidRDefault="00000000">
            <w:pPr>
              <w:rPr>
                <w:color w:val="000000" w:themeColor="text1"/>
              </w:rPr>
            </w:pPr>
            <w:r w:rsidRPr="001E3D65">
              <w:rPr>
                <w:color w:val="000000" w:themeColor="text1"/>
                <w:sz w:val="20"/>
                <w:szCs w:val="20"/>
              </w:rPr>
              <w:t>PhieuMuon</w:t>
            </w:r>
          </w:p>
        </w:tc>
        <w:tc>
          <w:tcPr>
            <w:tcW w:w="1800" w:type="dxa"/>
            <w:tcMar>
              <w:top w:w="60" w:type="dxa"/>
              <w:left w:w="100" w:type="dxa"/>
              <w:bottom w:w="60" w:type="dxa"/>
              <w:right w:w="100" w:type="dxa"/>
            </w:tcMar>
          </w:tcPr>
          <w:p w14:paraId="750B4DFB" w14:textId="77777777" w:rsidR="007B19E4" w:rsidRPr="001E3D65" w:rsidRDefault="00000000">
            <w:pPr>
              <w:rPr>
                <w:color w:val="000000" w:themeColor="text1"/>
              </w:rPr>
            </w:pPr>
            <w:r w:rsidRPr="001E3D65">
              <w:rPr>
                <w:color w:val="000000" w:themeColor="text1"/>
                <w:sz w:val="20"/>
                <w:szCs w:val="20"/>
              </w:rPr>
              <w:t>MaPhieuMuon</w:t>
            </w:r>
          </w:p>
        </w:tc>
        <w:tc>
          <w:tcPr>
            <w:tcW w:w="5500" w:type="dxa"/>
            <w:tcMar>
              <w:top w:w="60" w:type="dxa"/>
              <w:left w:w="100" w:type="dxa"/>
              <w:bottom w:w="60" w:type="dxa"/>
              <w:right w:w="100" w:type="dxa"/>
            </w:tcMar>
          </w:tcPr>
          <w:p w14:paraId="4DBB90D7" w14:textId="77777777" w:rsidR="007B19E4" w:rsidRPr="001E3D65" w:rsidRDefault="00000000">
            <w:pPr>
              <w:rPr>
                <w:color w:val="000000" w:themeColor="text1"/>
              </w:rPr>
            </w:pPr>
            <w:r w:rsidRPr="001E3D65">
              <w:rPr>
                <w:color w:val="000000" w:themeColor="text1"/>
                <w:sz w:val="20"/>
                <w:szCs w:val="20"/>
              </w:rPr>
              <w:t>Phiếu mượn: độc giả, nhân viên lập phiếu, ngày mượn, ngày hẹn trả.</w:t>
            </w:r>
          </w:p>
        </w:tc>
      </w:tr>
      <w:tr w:rsidR="007B19E4" w:rsidRPr="001E3D65" w14:paraId="09D2631A" w14:textId="77777777">
        <w:tc>
          <w:tcPr>
            <w:tcW w:w="2200" w:type="dxa"/>
            <w:tcMar>
              <w:top w:w="60" w:type="dxa"/>
              <w:left w:w="100" w:type="dxa"/>
              <w:bottom w:w="60" w:type="dxa"/>
              <w:right w:w="100" w:type="dxa"/>
            </w:tcMar>
          </w:tcPr>
          <w:p w14:paraId="1EA9FB91" w14:textId="77777777" w:rsidR="007B19E4" w:rsidRPr="001E3D65" w:rsidRDefault="00000000">
            <w:pPr>
              <w:rPr>
                <w:color w:val="000000" w:themeColor="text1"/>
              </w:rPr>
            </w:pPr>
            <w:r w:rsidRPr="001E3D65">
              <w:rPr>
                <w:color w:val="000000" w:themeColor="text1"/>
                <w:sz w:val="20"/>
                <w:szCs w:val="20"/>
              </w:rPr>
              <w:t>ChiTietPhieuMuon</w:t>
            </w:r>
          </w:p>
        </w:tc>
        <w:tc>
          <w:tcPr>
            <w:tcW w:w="1800" w:type="dxa"/>
            <w:tcMar>
              <w:top w:w="60" w:type="dxa"/>
              <w:left w:w="100" w:type="dxa"/>
              <w:bottom w:w="60" w:type="dxa"/>
              <w:right w:w="100" w:type="dxa"/>
            </w:tcMar>
          </w:tcPr>
          <w:p w14:paraId="7A24BE6B" w14:textId="77777777" w:rsidR="007B19E4" w:rsidRPr="001E3D65" w:rsidRDefault="00000000">
            <w:pPr>
              <w:rPr>
                <w:color w:val="000000" w:themeColor="text1"/>
              </w:rPr>
            </w:pPr>
            <w:r w:rsidRPr="001E3D65">
              <w:rPr>
                <w:color w:val="000000" w:themeColor="text1"/>
                <w:sz w:val="20"/>
                <w:szCs w:val="20"/>
              </w:rPr>
              <w:t>MaChiTiet</w:t>
            </w:r>
          </w:p>
        </w:tc>
        <w:tc>
          <w:tcPr>
            <w:tcW w:w="5500" w:type="dxa"/>
            <w:tcMar>
              <w:top w:w="60" w:type="dxa"/>
              <w:left w:w="100" w:type="dxa"/>
              <w:bottom w:w="60" w:type="dxa"/>
              <w:right w:w="100" w:type="dxa"/>
            </w:tcMar>
          </w:tcPr>
          <w:p w14:paraId="6EA9F96B" w14:textId="77777777" w:rsidR="007B19E4" w:rsidRPr="001E3D65" w:rsidRDefault="00000000">
            <w:pPr>
              <w:rPr>
                <w:color w:val="000000" w:themeColor="text1"/>
              </w:rPr>
            </w:pPr>
            <w:r w:rsidRPr="001E3D65">
              <w:rPr>
                <w:color w:val="000000" w:themeColor="text1"/>
                <w:sz w:val="20"/>
                <w:szCs w:val="20"/>
              </w:rPr>
              <w:t>Chi tiết từng đầu sách trong phiếu mượn; ràng buộc UNIQUE(MaPhieuMuon, MaDauSach) chống trùng đầu sách.</w:t>
            </w:r>
          </w:p>
        </w:tc>
      </w:tr>
      <w:tr w:rsidR="007B19E4" w:rsidRPr="001E3D65" w14:paraId="1AE45494" w14:textId="77777777">
        <w:tc>
          <w:tcPr>
            <w:tcW w:w="2200" w:type="dxa"/>
            <w:tcMar>
              <w:top w:w="60" w:type="dxa"/>
              <w:left w:w="100" w:type="dxa"/>
              <w:bottom w:w="60" w:type="dxa"/>
              <w:right w:w="100" w:type="dxa"/>
            </w:tcMar>
          </w:tcPr>
          <w:p w14:paraId="67309F34" w14:textId="77777777" w:rsidR="007B19E4" w:rsidRPr="001E3D65" w:rsidRDefault="00000000">
            <w:pPr>
              <w:rPr>
                <w:color w:val="000000" w:themeColor="text1"/>
              </w:rPr>
            </w:pPr>
            <w:r w:rsidRPr="001E3D65">
              <w:rPr>
                <w:color w:val="000000" w:themeColor="text1"/>
                <w:sz w:val="20"/>
                <w:szCs w:val="20"/>
              </w:rPr>
              <w:t>PhieuPhat</w:t>
            </w:r>
          </w:p>
        </w:tc>
        <w:tc>
          <w:tcPr>
            <w:tcW w:w="1800" w:type="dxa"/>
            <w:tcMar>
              <w:top w:w="60" w:type="dxa"/>
              <w:left w:w="100" w:type="dxa"/>
              <w:bottom w:w="60" w:type="dxa"/>
              <w:right w:w="100" w:type="dxa"/>
            </w:tcMar>
          </w:tcPr>
          <w:p w14:paraId="4F588806" w14:textId="77777777" w:rsidR="007B19E4" w:rsidRPr="001E3D65" w:rsidRDefault="00000000">
            <w:pPr>
              <w:rPr>
                <w:color w:val="000000" w:themeColor="text1"/>
              </w:rPr>
            </w:pPr>
            <w:r w:rsidRPr="001E3D65">
              <w:rPr>
                <w:color w:val="000000" w:themeColor="text1"/>
                <w:sz w:val="20"/>
                <w:szCs w:val="20"/>
              </w:rPr>
              <w:t>MaPhieuPhat</w:t>
            </w:r>
          </w:p>
        </w:tc>
        <w:tc>
          <w:tcPr>
            <w:tcW w:w="5500" w:type="dxa"/>
            <w:tcMar>
              <w:top w:w="60" w:type="dxa"/>
              <w:left w:w="100" w:type="dxa"/>
              <w:bottom w:w="60" w:type="dxa"/>
              <w:right w:w="100" w:type="dxa"/>
            </w:tcMar>
          </w:tcPr>
          <w:p w14:paraId="12672ADE" w14:textId="77777777" w:rsidR="007B19E4" w:rsidRPr="001E3D65" w:rsidRDefault="00000000">
            <w:pPr>
              <w:rPr>
                <w:color w:val="000000" w:themeColor="text1"/>
              </w:rPr>
            </w:pPr>
            <w:r w:rsidRPr="001E3D65">
              <w:rPr>
                <w:color w:val="000000" w:themeColor="text1"/>
                <w:sz w:val="20"/>
                <w:szCs w:val="20"/>
              </w:rPr>
              <w:t>Phiếu phạt gắn với một chi tiết phiếu mượn cụ thể, ghi ngày phạt, lý do, phí phạt và nhân viên lập.</w:t>
            </w:r>
          </w:p>
        </w:tc>
      </w:tr>
    </w:tbl>
    <w:p w14:paraId="448D61A5" w14:textId="77777777" w:rsidR="007B19E4" w:rsidRPr="001E3D65" w:rsidRDefault="00000000">
      <w:pPr>
        <w:spacing w:after="120" w:line="300" w:lineRule="auto"/>
        <w:jc w:val="both"/>
        <w:rPr>
          <w:color w:val="000000" w:themeColor="text1"/>
        </w:rPr>
      </w:pPr>
      <w:r w:rsidRPr="001E3D65">
        <w:rPr>
          <w:color w:val="000000" w:themeColor="text1"/>
        </w:rPr>
        <w:t>Các ràng buộc CSDL quan trọng bảo vệ Business Rule ở tầng lưu trữ, tạo thành lớp bảo vệ thứ hai bên dưới tầng Service:</w:t>
      </w:r>
    </w:p>
    <w:p w14:paraId="7EE7D366" w14:textId="77777777" w:rsidR="007B19E4" w:rsidRPr="001E3D65" w:rsidRDefault="00000000" w:rsidP="00BD4673">
      <w:pPr>
        <w:spacing w:after="80"/>
        <w:ind w:left="360"/>
        <w:rPr>
          <w:color w:val="000000" w:themeColor="text1"/>
        </w:rPr>
      </w:pPr>
      <w:r w:rsidRPr="001E3D65">
        <w:rPr>
          <w:color w:val="000000" w:themeColor="text1"/>
        </w:rPr>
        <w:t>CHECK SoLuongHienCo &gt;= 0 trên bảng DauSach (bảo vệ BR07).</w:t>
      </w:r>
    </w:p>
    <w:p w14:paraId="1EA5F5CE" w14:textId="77777777" w:rsidR="007B19E4" w:rsidRPr="001E3D65" w:rsidRDefault="00000000" w:rsidP="00BD4673">
      <w:pPr>
        <w:spacing w:after="80"/>
        <w:ind w:left="360"/>
        <w:rPr>
          <w:color w:val="000000" w:themeColor="text1"/>
        </w:rPr>
      </w:pPr>
      <w:r w:rsidRPr="001E3D65">
        <w:rPr>
          <w:color w:val="000000" w:themeColor="text1"/>
        </w:rPr>
        <w:t>CHECK HanSuDung &gt;= NgayCap trên bảng TheDocGia (bảo vệ tính hợp lệ của thẻ).</w:t>
      </w:r>
    </w:p>
    <w:p w14:paraId="5FD39C27" w14:textId="77777777" w:rsidR="007B19E4" w:rsidRPr="001E3D65" w:rsidRDefault="00000000" w:rsidP="00BD4673">
      <w:pPr>
        <w:spacing w:after="80"/>
        <w:ind w:left="360"/>
        <w:rPr>
          <w:color w:val="000000" w:themeColor="text1"/>
        </w:rPr>
      </w:pPr>
      <w:r w:rsidRPr="001E3D65">
        <w:rPr>
          <w:color w:val="000000" w:themeColor="text1"/>
        </w:rPr>
        <w:t>CHECK NgayHenTra &gt;= NgayMuon trên bảng PhieuMuon (bảo vệ BR08).</w:t>
      </w:r>
    </w:p>
    <w:p w14:paraId="541A6679" w14:textId="77777777" w:rsidR="007B19E4" w:rsidRPr="001E3D65" w:rsidRDefault="00000000" w:rsidP="00BD4673">
      <w:pPr>
        <w:spacing w:after="80"/>
        <w:ind w:left="360"/>
        <w:rPr>
          <w:color w:val="000000" w:themeColor="text1"/>
        </w:rPr>
      </w:pPr>
      <w:r w:rsidRPr="001E3D65">
        <w:rPr>
          <w:color w:val="000000" w:themeColor="text1"/>
        </w:rPr>
        <w:t>CHECK PhiPhat &gt;= 0 trên bảng PhieuPhat (bảo vệ BR10).</w:t>
      </w:r>
    </w:p>
    <w:p w14:paraId="13DA15CA" w14:textId="77777777" w:rsidR="007B19E4" w:rsidRPr="001E3D65" w:rsidRDefault="00000000" w:rsidP="00BD4673">
      <w:pPr>
        <w:spacing w:after="80"/>
        <w:ind w:left="360"/>
        <w:rPr>
          <w:color w:val="000000" w:themeColor="text1"/>
        </w:rPr>
      </w:pPr>
      <w:r w:rsidRPr="001E3D65">
        <w:rPr>
          <w:color w:val="000000" w:themeColor="text1"/>
        </w:rPr>
        <w:t>UNIQUE INDEX lọc theo MaDocGia WHERE TrangThai = 1 trên bảng TheDocGia, bảo đảm mỗi độc giả chỉ có một thẻ đang hoạt động (bảo vệ BR02).</w:t>
      </w:r>
    </w:p>
    <w:p w14:paraId="30829417" w14:textId="77777777" w:rsidR="007B19E4" w:rsidRPr="001E3D65" w:rsidRDefault="00000000" w:rsidP="00BD4673">
      <w:pPr>
        <w:spacing w:after="80"/>
        <w:ind w:left="360"/>
        <w:rPr>
          <w:color w:val="000000" w:themeColor="text1"/>
        </w:rPr>
      </w:pPr>
      <w:r w:rsidRPr="001E3D65">
        <w:rPr>
          <w:color w:val="000000" w:themeColor="text1"/>
        </w:rPr>
        <w:t>UNIQUE(MaPhieuMuon, MaDauSach) trên bảng ChiTietPhieuMuon, chặn trùng đầu sách trong một phiếu (bảo vệ BR06).</w:t>
      </w:r>
    </w:p>
    <w:p w14:paraId="1C78088E" w14:textId="77777777" w:rsidR="007B19E4" w:rsidRPr="001E3D65" w:rsidRDefault="00000000" w:rsidP="00BD4673">
      <w:pPr>
        <w:spacing w:after="80"/>
        <w:ind w:left="360"/>
        <w:rPr>
          <w:color w:val="000000" w:themeColor="text1"/>
        </w:rPr>
      </w:pPr>
      <w:r w:rsidRPr="001E3D65">
        <w:rPr>
          <w:color w:val="000000" w:themeColor="text1"/>
        </w:rPr>
        <w:t>Ràng buộc khóa ngoại (Foreign Key) giữa các bảng ngăn xóa dữ liệu danh mục đang được tham chiếu, tránh dữ liệu mồ côi.</w:t>
      </w:r>
    </w:p>
    <w:p w14:paraId="43ECED07" w14:textId="77777777" w:rsidR="007B19E4" w:rsidRPr="001E3D65" w:rsidRDefault="00000000">
      <w:pPr>
        <w:spacing w:after="120" w:line="300" w:lineRule="auto"/>
        <w:jc w:val="both"/>
        <w:rPr>
          <w:color w:val="000000" w:themeColor="text1"/>
        </w:rPr>
      </w:pPr>
      <w:r w:rsidRPr="001E3D65">
        <w:rPr>
          <w:color w:val="000000" w:themeColor="text1"/>
        </w:rPr>
        <w:t>Sơ đồ ERD dạng văn bản mô tả quan hệ: NhanVien (1-N) PhieuMuon; NhanVien (1-N) PhieuPhat; TheLoai (1-N) DauSach; NhaXuatBan (1-N) DauSach; DocGia (1-N) TheDocGia; DocGia (1-N) PhieuMuon; PhieuMuon (1-N) ChiTietPhieuMuon; DauSach (1-N) ChiTietPhieuMuon; ChiTietPhieuMuon (1-1) PhieuPhat (0 hoặc 1 phiếu phạt cho mỗi chi tiết mượn).</w:t>
      </w:r>
    </w:p>
    <w:p w14:paraId="734DFD48" w14:textId="77777777" w:rsidR="007B19E4" w:rsidRPr="001E3D65" w:rsidRDefault="00000000">
      <w:pPr>
        <w:pStyle w:val="Heading2"/>
        <w:spacing w:before="320" w:after="160"/>
        <w:rPr>
          <w:color w:val="000000" w:themeColor="text1"/>
        </w:rPr>
      </w:pPr>
      <w:bookmarkStart w:id="10" w:name="_Toc240986431"/>
      <w:r w:rsidRPr="001E3D65">
        <w:rPr>
          <w:b/>
          <w:bCs/>
          <w:color w:val="000000" w:themeColor="text1"/>
          <w:sz w:val="28"/>
          <w:szCs w:val="28"/>
        </w:rPr>
        <w:t>2.5. Activity Diagram nghiệp vụ Mượn - Trả (có Swimlane)</w:t>
      </w:r>
      <w:bookmarkEnd w:id="10"/>
    </w:p>
    <w:p w14:paraId="11FAA7E6" w14:textId="77777777" w:rsidR="007B19E4" w:rsidRPr="001E3D65" w:rsidRDefault="00000000">
      <w:pPr>
        <w:spacing w:after="120" w:line="300" w:lineRule="auto"/>
        <w:jc w:val="both"/>
        <w:rPr>
          <w:color w:val="000000" w:themeColor="text1"/>
        </w:rPr>
      </w:pPr>
      <w:r w:rsidRPr="001E3D65">
        <w:rPr>
          <w:color w:val="000000" w:themeColor="text1"/>
        </w:rPr>
        <w:t xml:space="preserve">Activity Diagram mô tả luồng xử lý nghiệp vụ mượn - trả sách theo ba làn (swimlane): Độc giả, Thủ thư và Hệ thống. Làn Độc giả khởi tạo yêu cầu (xuất trình thẻ, chọn sách hoặc yêu cầu trả </w:t>
      </w:r>
      <w:r w:rsidRPr="001E3D65">
        <w:rPr>
          <w:color w:val="000000" w:themeColor="text1"/>
        </w:rPr>
        <w:lastRenderedPageBreak/>
        <w:t>sách); làn Thủ thư thực hiện thao tác nghiệp vụ trên giao diện (chọn sách, xác nhận, nhập tình trạng trả); làn Hệ thống thực hiện các bước kiểm tra điều kiện, ghi nhận dữ liệu trong transaction và trả kết quả. Mã nguồn Mermaid của Activity Diagram được cung cấp trong Sản phẩm 2.</w:t>
      </w:r>
    </w:p>
    <w:p w14:paraId="5807D607" w14:textId="77777777" w:rsidR="007B19E4" w:rsidRPr="001E3D65" w:rsidRDefault="00000000">
      <w:pPr>
        <w:pStyle w:val="Heading2"/>
        <w:spacing w:before="320" w:after="160"/>
        <w:rPr>
          <w:color w:val="000000" w:themeColor="text1"/>
        </w:rPr>
      </w:pPr>
      <w:bookmarkStart w:id="11" w:name="_Toc240986432"/>
      <w:r w:rsidRPr="001E3D65">
        <w:rPr>
          <w:b/>
          <w:bCs/>
          <w:color w:val="000000" w:themeColor="text1"/>
          <w:sz w:val="28"/>
          <w:szCs w:val="28"/>
        </w:rPr>
        <w:t>2.6. Sequence Diagram nghiệp vụ Cấp thẻ thư viện</w:t>
      </w:r>
      <w:bookmarkEnd w:id="11"/>
    </w:p>
    <w:p w14:paraId="3FAAC294" w14:textId="77777777" w:rsidR="007B19E4" w:rsidRPr="001E3D65" w:rsidRDefault="00000000">
      <w:pPr>
        <w:spacing w:after="120" w:line="300" w:lineRule="auto"/>
        <w:jc w:val="both"/>
        <w:rPr>
          <w:color w:val="000000" w:themeColor="text1"/>
        </w:rPr>
      </w:pPr>
      <w:r w:rsidRPr="001E3D65">
        <w:rPr>
          <w:color w:val="000000" w:themeColor="text1"/>
        </w:rPr>
        <w:t>Sequence Diagram mô tả trình tự tương tác giữa các đối tượng khi thực hiện nghiệp vụ Cấp thẻ: FrmDocGia (giao diện) gọi DocGiaService.CapThe(), Service kiểm tra sự tồn tại của độc giả và kiểm tra độc giả chưa có thẻ nào còn giá trị thông qua Db.Query, sau đó thực hiện UPDATE để vô hiệu hóa thẻ cũ (nếu có) và INSERT thẻ mới trong cùng một transaction, cuối cùng trả về đối tượng KetQuaXuLy cho giao diện hiển thị MessageBox. Mã nguồn Mermaid của Sequence Diagram được cung cấp trong Sản phẩm 2.</w:t>
      </w:r>
    </w:p>
    <w:p w14:paraId="14F78128" w14:textId="77777777" w:rsidR="007B19E4" w:rsidRPr="001E3D65" w:rsidRDefault="00000000">
      <w:pPr>
        <w:rPr>
          <w:color w:val="000000" w:themeColor="text1"/>
        </w:rPr>
      </w:pPr>
      <w:r w:rsidRPr="001E3D65">
        <w:rPr>
          <w:color w:val="000000" w:themeColor="text1"/>
        </w:rPr>
        <w:br w:type="page"/>
      </w:r>
    </w:p>
    <w:p w14:paraId="7622A9C1" w14:textId="26C7C998" w:rsidR="007B19E4" w:rsidRPr="001E3D65" w:rsidRDefault="00000000">
      <w:pPr>
        <w:pStyle w:val="Heading1"/>
        <w:spacing w:before="320" w:after="160"/>
        <w:rPr>
          <w:color w:val="000000" w:themeColor="text1"/>
        </w:rPr>
      </w:pPr>
      <w:bookmarkStart w:id="12" w:name="_Toc240986433"/>
      <w:r w:rsidRPr="001E3D65">
        <w:rPr>
          <w:b/>
          <w:bCs/>
          <w:color w:val="000000" w:themeColor="text1"/>
        </w:rPr>
        <w:lastRenderedPageBreak/>
        <w:t>CHƯƠNG 3: CÀI ĐẶT CHƯƠNG TRÌNH VÀ KIẾN TRÚC MÃ NGUỒN</w:t>
      </w:r>
      <w:bookmarkEnd w:id="12"/>
    </w:p>
    <w:p w14:paraId="2AD7433B" w14:textId="77777777" w:rsidR="007B19E4" w:rsidRPr="001E3D65" w:rsidRDefault="00000000">
      <w:pPr>
        <w:pStyle w:val="Heading2"/>
        <w:spacing w:before="320" w:after="160"/>
        <w:rPr>
          <w:color w:val="000000" w:themeColor="text1"/>
        </w:rPr>
      </w:pPr>
      <w:bookmarkStart w:id="13" w:name="_Toc240986434"/>
      <w:r w:rsidRPr="001E3D65">
        <w:rPr>
          <w:b/>
          <w:bCs/>
          <w:color w:val="000000" w:themeColor="text1"/>
          <w:sz w:val="28"/>
          <w:szCs w:val="28"/>
        </w:rPr>
        <w:t>3.1. Mô hình kiến trúc phân lớp (Layered Architecture)</w:t>
      </w:r>
      <w:bookmarkEnd w:id="13"/>
    </w:p>
    <w:p w14:paraId="1F3AFA7D" w14:textId="77777777" w:rsidR="007B19E4" w:rsidRPr="001E3D65" w:rsidRDefault="00000000">
      <w:pPr>
        <w:spacing w:after="120" w:line="300" w:lineRule="auto"/>
        <w:jc w:val="both"/>
        <w:rPr>
          <w:color w:val="000000" w:themeColor="text1"/>
        </w:rPr>
      </w:pPr>
      <w:r w:rsidRPr="001E3D65">
        <w:rPr>
          <w:color w:val="000000" w:themeColor="text1"/>
        </w:rPr>
        <w:t>Chương trình được tổ chức theo mô hình phân lớp gồm bốn thành phần chính, tách biệt rõ trách nhiệm để dễ bảo trì và kiểm thử:</w:t>
      </w:r>
    </w:p>
    <w:p w14:paraId="34A84EE6" w14:textId="77777777" w:rsidR="007B19E4" w:rsidRPr="001E3D65" w:rsidRDefault="00000000" w:rsidP="00BD4673">
      <w:pPr>
        <w:spacing w:after="80"/>
        <w:ind w:left="360"/>
        <w:rPr>
          <w:color w:val="000000" w:themeColor="text1"/>
        </w:rPr>
      </w:pPr>
      <w:r w:rsidRPr="001E3D65">
        <w:rPr>
          <w:color w:val="000000" w:themeColor="text1"/>
        </w:rPr>
        <w:t>Data/Db.cs: lớp tĩnh dùng chung, chịu trách nhiệm duy nhất về kết nối và thao tác CSDL cấp thấp (OpenConnection, Query, Execute, Scalar). Toàn bộ câu lệnh SQL đều dùng SqlParameter để chống SQL Injection.</w:t>
      </w:r>
    </w:p>
    <w:p w14:paraId="37E79DF4" w14:textId="77777777" w:rsidR="007B19E4" w:rsidRPr="001E3D65" w:rsidRDefault="00000000" w:rsidP="00BD4673">
      <w:pPr>
        <w:spacing w:after="80"/>
        <w:ind w:left="360"/>
        <w:rPr>
          <w:color w:val="000000" w:themeColor="text1"/>
        </w:rPr>
      </w:pPr>
      <w:r w:rsidRPr="001E3D65">
        <w:rPr>
          <w:color w:val="000000" w:themeColor="text1"/>
        </w:rPr>
        <w:t>Models.cs: định nghĩa các lớp thực thể thuần dữ liệu (NhanVien, TheLoai, NhaXuatBan, DauSach, DocGia...) và lớp KetQuaXuLy dùng làm kênh phản hồi thống nhất giữa Service và Form.</w:t>
      </w:r>
    </w:p>
    <w:p w14:paraId="4BA36FA8" w14:textId="77777777" w:rsidR="007B19E4" w:rsidRPr="001E3D65" w:rsidRDefault="00000000" w:rsidP="00BD4673">
      <w:pPr>
        <w:spacing w:after="80"/>
        <w:ind w:left="360"/>
        <w:rPr>
          <w:color w:val="000000" w:themeColor="text1"/>
        </w:rPr>
      </w:pPr>
      <w:r w:rsidRPr="001E3D65">
        <w:rPr>
          <w:color w:val="000000" w:themeColor="text1"/>
        </w:rPr>
        <w:t>Services (DanhMucService, SachService, DocGiaService, MuonTraService, ThongKeService): chứa toàn bộ logic nghiệp vụ và câu lệnh SQL CRUD. Đây là nơi duy nhất kiểm tra Business Rule; Form không được phép tự kiểm tra điều kiện nghiệp vụ để bảo đảm quy tắc luôn được áp dụng nhất quán dù giao diện thay đổi.</w:t>
      </w:r>
    </w:p>
    <w:p w14:paraId="57FF6DF3" w14:textId="77777777" w:rsidR="007B19E4" w:rsidRPr="001E3D65" w:rsidRDefault="00000000" w:rsidP="00BD4673">
      <w:pPr>
        <w:spacing w:after="80"/>
        <w:ind w:left="360"/>
        <w:rPr>
          <w:color w:val="000000" w:themeColor="text1"/>
        </w:rPr>
      </w:pPr>
      <w:r w:rsidRPr="001E3D65">
        <w:rPr>
          <w:color w:val="000000" w:themeColor="text1"/>
        </w:rPr>
        <w:t>Forms (FrmMain, FrmDanhMuc, FrmSach, FrmDocGia, FrmMuonTra, FrmThongKe): chỉ đảm nhiệm thu thập dữ liệu từ control, gọi Service tương ứng và hiển thị kết quả (KetQuaXuLy) qua MessageBox; không truy cập trực tiếp CSDL.</w:t>
      </w:r>
    </w:p>
    <w:p w14:paraId="7D29EF05" w14:textId="77777777" w:rsidR="007B19E4" w:rsidRPr="001E3D65" w:rsidRDefault="00000000">
      <w:pPr>
        <w:spacing w:after="120" w:line="300" w:lineRule="auto"/>
        <w:jc w:val="both"/>
        <w:rPr>
          <w:color w:val="000000" w:themeColor="text1"/>
        </w:rPr>
      </w:pPr>
      <w:r w:rsidRPr="001E3D65">
        <w:rPr>
          <w:color w:val="000000" w:themeColor="text1"/>
        </w:rPr>
        <w:t>Cách tổ chức này bảo đảm nguyên tắc Separation of Concerns: nếu sau này đổi giao diện (ví dụ từ WinForms sang WPF hoặc Web), toàn bộ tầng Service và Data có thể tái sử dụng nguyên vẹn mà không cần viết lại logic nghiệp vụ.</w:t>
      </w:r>
    </w:p>
    <w:p w14:paraId="4CC39AA9" w14:textId="77777777" w:rsidR="007B19E4" w:rsidRPr="001E3D65" w:rsidRDefault="00000000">
      <w:pPr>
        <w:pStyle w:val="Heading2"/>
        <w:spacing w:before="320" w:after="160"/>
        <w:rPr>
          <w:color w:val="000000" w:themeColor="text1"/>
        </w:rPr>
      </w:pPr>
      <w:bookmarkStart w:id="14" w:name="_Toc240986435"/>
      <w:r w:rsidRPr="001E3D65">
        <w:rPr>
          <w:b/>
          <w:bCs/>
          <w:color w:val="000000" w:themeColor="text1"/>
          <w:sz w:val="28"/>
          <w:szCs w:val="28"/>
        </w:rPr>
        <w:t>3.2. Xử lý Transaction mức Serializable - Nghiệp vụ Lập phiếu mượn</w:t>
      </w:r>
      <w:bookmarkEnd w:id="14"/>
    </w:p>
    <w:p w14:paraId="07112B60" w14:textId="77777777" w:rsidR="007B19E4" w:rsidRPr="001E3D65" w:rsidRDefault="00000000">
      <w:pPr>
        <w:spacing w:after="120" w:line="300" w:lineRule="auto"/>
        <w:jc w:val="both"/>
        <w:rPr>
          <w:color w:val="000000" w:themeColor="text1"/>
        </w:rPr>
      </w:pPr>
      <w:r w:rsidRPr="001E3D65">
        <w:rPr>
          <w:color w:val="000000" w:themeColor="text1"/>
        </w:rPr>
        <w:t>Nghiệp vụ lập phiếu mượn là điểm tranh chấp dữ liệu (concurrency hotspot) quan trọng nhất hệ thống vì nhiều thủ thư có thể đồng thời mượn cùng một đầu sách. Phương thức MuonTraService.LapPhieuMuon() thực hiện quy trình sau trong một SqlTransaction mức cô lập Serializable:</w:t>
      </w:r>
    </w:p>
    <w:p w14:paraId="38B9BD85" w14:textId="77777777" w:rsidR="007B19E4" w:rsidRPr="001E3D65" w:rsidRDefault="00000000" w:rsidP="00BD4673">
      <w:pPr>
        <w:spacing w:after="80"/>
        <w:ind w:left="360"/>
        <w:rPr>
          <w:color w:val="000000" w:themeColor="text1"/>
        </w:rPr>
      </w:pPr>
      <w:r w:rsidRPr="001E3D65">
        <w:rPr>
          <w:color w:val="000000" w:themeColor="text1"/>
        </w:rPr>
        <w:t>Bước 1 - Kiểm tra điều kiện ở tầng Service trước khi mở transaction: gọi KiemTraDieuKienMuon() để kiểm tra độc giả có thẻ hoạt động, thẻ còn hạn, đã đóng lệ phí, không còn sách quá hạn và tổng số sách không vượt quá 3 (bảo vệ BR01 - BR05).</w:t>
      </w:r>
    </w:p>
    <w:p w14:paraId="48A86145" w14:textId="77777777" w:rsidR="007B19E4" w:rsidRPr="001E3D65" w:rsidRDefault="00000000" w:rsidP="00BD4673">
      <w:pPr>
        <w:spacing w:after="80"/>
        <w:ind w:left="360"/>
        <w:rPr>
          <w:color w:val="000000" w:themeColor="text1"/>
        </w:rPr>
      </w:pPr>
      <w:r w:rsidRPr="001E3D65">
        <w:rPr>
          <w:color w:val="000000" w:themeColor="text1"/>
        </w:rPr>
        <w:t>Bước 2 - Mở transaction Serializable: đây là mức cô lập cao nhất của SQL Server, ngăn chặn hiện tượng Phantom Read và Non-repeatable Read, bảo đảm không có giao dịch song song nào đọc/ghi chồng lấn lên cùng dòng dữ liệu tồn kho trong lúc transaction hiện tại đang xử lý.</w:t>
      </w:r>
    </w:p>
    <w:p w14:paraId="7EA8789E" w14:textId="77777777" w:rsidR="007B19E4" w:rsidRPr="001E3D65" w:rsidRDefault="00000000" w:rsidP="00BD4673">
      <w:pPr>
        <w:spacing w:after="80"/>
        <w:ind w:left="360"/>
        <w:rPr>
          <w:color w:val="000000" w:themeColor="text1"/>
        </w:rPr>
      </w:pPr>
      <w:r w:rsidRPr="001E3D65">
        <w:rPr>
          <w:color w:val="000000" w:themeColor="text1"/>
        </w:rPr>
        <w:t>Bước 3 - Khóa dòng dữ liệu tồn kho: câu lệnh SELECT SoLuongHienCo FROM DauSach WITH (UPDLOCK, HOLDLOCK) khóa cập nhật (Update Lock) kết hợp khóa giữ (Hold Lock) trên từng dòng đầu sách được chọn; nhờ vậy, nếu hai thủ thư đồng thời mượn cuốn sách cuối cùng, giao dịch thứ hai buộc phải chờ giao dịch thứ nhất commit hoặc rollback trước khi được đọc số lượng, tránh tình huống cả hai giao dịch cùng đọc SoLuongHienCo = 1 và cùng cho mượn thành công (race condition).</w:t>
      </w:r>
    </w:p>
    <w:p w14:paraId="20283C76" w14:textId="77777777" w:rsidR="007B19E4" w:rsidRPr="001E3D65" w:rsidRDefault="00000000" w:rsidP="00BD4673">
      <w:pPr>
        <w:spacing w:after="80"/>
        <w:ind w:left="360"/>
        <w:rPr>
          <w:color w:val="000000" w:themeColor="text1"/>
        </w:rPr>
      </w:pPr>
      <w:r w:rsidRPr="001E3D65">
        <w:rPr>
          <w:color w:val="000000" w:themeColor="text1"/>
        </w:rPr>
        <w:t>Bước 4 - Nếu số lượng hiện có &lt;= 0, transaction Rollback ngay và trả về thông báo lỗi cụ thể (bảo vệ BR07).</w:t>
      </w:r>
    </w:p>
    <w:p w14:paraId="42A44678" w14:textId="77777777" w:rsidR="007B19E4" w:rsidRPr="001E3D65" w:rsidRDefault="00000000" w:rsidP="00BD4673">
      <w:pPr>
        <w:spacing w:after="80"/>
        <w:ind w:left="360"/>
        <w:rPr>
          <w:color w:val="000000" w:themeColor="text1"/>
        </w:rPr>
      </w:pPr>
      <w:r w:rsidRPr="001E3D65">
        <w:rPr>
          <w:color w:val="000000" w:themeColor="text1"/>
        </w:rPr>
        <w:lastRenderedPageBreak/>
        <w:t>Bước 5 - INSERT PhieuMuon, sau đó lặp qua từng đầu sách để INSERT ChiTietPhieuMuon và UPDATE giảm SoLuongHienCo; câu lệnh UPDATE có điều kiện WHERE SoLuongHienCo &gt; 0 kèm kiểm tra số dòng ảnh hưởng (RowsAffected) đúng bằng 1, nếu không sẽ ném ngoại lệ để kích hoạt Rollback toàn bộ.</w:t>
      </w:r>
    </w:p>
    <w:p w14:paraId="33304E00" w14:textId="77777777" w:rsidR="007B19E4" w:rsidRPr="001E3D65" w:rsidRDefault="00000000" w:rsidP="00BD4673">
      <w:pPr>
        <w:spacing w:after="80"/>
        <w:ind w:left="360"/>
        <w:rPr>
          <w:color w:val="000000" w:themeColor="text1"/>
        </w:rPr>
      </w:pPr>
      <w:r w:rsidRPr="001E3D65">
        <w:rPr>
          <w:color w:val="000000" w:themeColor="text1"/>
        </w:rPr>
        <w:t>Bước 6 - Nếu toàn bộ các bước thành công, gọi tx.Commit(); nếu có ngoại lệ ở bất kỳ bước nào, khối catch gọi tx.Rollback() để bảo đảm tính nguyên tử (Atomicity) - không để lại dữ liệu dở dang giữa PhieuMuon, ChiTietPhieuMuon và tồn kho.</w:t>
      </w:r>
    </w:p>
    <w:p w14:paraId="5F2D18C2" w14:textId="77777777" w:rsidR="007B19E4" w:rsidRPr="001E3D65" w:rsidRDefault="00000000">
      <w:pPr>
        <w:spacing w:after="120" w:line="300" w:lineRule="auto"/>
        <w:jc w:val="both"/>
        <w:rPr>
          <w:color w:val="000000" w:themeColor="text1"/>
        </w:rPr>
      </w:pPr>
      <w:r w:rsidRPr="001E3D65">
        <w:rPr>
          <w:color w:val="000000" w:themeColor="text1"/>
        </w:rPr>
        <w:t>Cơ chế này kết hợp hai lớp bảo vệ: lớp nghiệp vụ (Service kiểm tra Business Rule) và lớp CSDL (ràng buộc CHECK, UNIQUE và khóa Serializable), bảo đảm dữ liệu luôn nhất quán kể cả trong môi trường nhiều người dùng truy cập đồng thời.</w:t>
      </w:r>
    </w:p>
    <w:p w14:paraId="601BC49C" w14:textId="77777777" w:rsidR="007B19E4" w:rsidRPr="001E3D65" w:rsidRDefault="00000000">
      <w:pPr>
        <w:pStyle w:val="Heading2"/>
        <w:spacing w:before="320" w:after="160"/>
        <w:rPr>
          <w:color w:val="000000" w:themeColor="text1"/>
        </w:rPr>
      </w:pPr>
      <w:bookmarkStart w:id="15" w:name="_Toc240986436"/>
      <w:r w:rsidRPr="001E3D65">
        <w:rPr>
          <w:b/>
          <w:bCs/>
          <w:color w:val="000000" w:themeColor="text1"/>
          <w:sz w:val="28"/>
          <w:szCs w:val="28"/>
        </w:rPr>
        <w:t>3.3. Xử lý Transaction - Nghiệp vụ Trả sách và Tạo phiếu phạt</w:t>
      </w:r>
      <w:bookmarkEnd w:id="15"/>
    </w:p>
    <w:p w14:paraId="2452715C" w14:textId="77777777" w:rsidR="007B19E4" w:rsidRPr="001E3D65" w:rsidRDefault="00000000">
      <w:pPr>
        <w:spacing w:after="120" w:line="300" w:lineRule="auto"/>
        <w:jc w:val="both"/>
        <w:rPr>
          <w:color w:val="000000" w:themeColor="text1"/>
        </w:rPr>
      </w:pPr>
      <w:r w:rsidRPr="001E3D65">
        <w:rPr>
          <w:color w:val="000000" w:themeColor="text1"/>
        </w:rPr>
        <w:t>Phương thức MuonTraService.TraSach() cũng chạy trong một SqlTransaction mức Serializable, do việc trả sách vừa cập nhật trạng thái chi tiết phiếu mượn, vừa có thể cộng lại tồn kho và tạo phiếu phạt - ba thao tác này phải cùng thành công hoặc cùng thất bại:</w:t>
      </w:r>
    </w:p>
    <w:p w14:paraId="09D3A45A" w14:textId="77777777" w:rsidR="007B19E4" w:rsidRPr="001E3D65" w:rsidRDefault="00000000" w:rsidP="00BD4673">
      <w:pPr>
        <w:spacing w:after="80"/>
        <w:ind w:left="360"/>
        <w:rPr>
          <w:color w:val="000000" w:themeColor="text1"/>
        </w:rPr>
      </w:pPr>
      <w:r w:rsidRPr="001E3D65">
        <w:rPr>
          <w:color w:val="000000" w:themeColor="text1"/>
        </w:rPr>
        <w:t>Đọc thông tin chi tiết phiếu mượn (MaDauSach, NgayMuon, NgayHenTra) và kiểm tra sách chưa từng được trả trước đó (NgayTraThucTe IS NULL).</w:t>
      </w:r>
    </w:p>
    <w:p w14:paraId="1754C094" w14:textId="77777777" w:rsidR="007B19E4" w:rsidRPr="001E3D65" w:rsidRDefault="00000000" w:rsidP="00BD4673">
      <w:pPr>
        <w:spacing w:after="80"/>
        <w:ind w:left="360"/>
        <w:rPr>
          <w:color w:val="000000" w:themeColor="text1"/>
        </w:rPr>
      </w:pPr>
      <w:r w:rsidRPr="001E3D65">
        <w:rPr>
          <w:color w:val="000000" w:themeColor="text1"/>
        </w:rPr>
        <w:t>Xác định ba tình huống: trễ hạn (so sánh NgayTra với NgayHenTra), mất sách, hoặc rách/hư hỏng (dựa trên chuỗi tình trạng do thủ thư nhập); nếu thuộc một trong ba tình huống này thì bắt buộc phí phạt phải lớn hơn 0, nếu không Service từ chối ngay trước khi UPDATE (bảo vệ BR09, BR10).</w:t>
      </w:r>
    </w:p>
    <w:p w14:paraId="296CA3DE" w14:textId="77777777" w:rsidR="007B19E4" w:rsidRPr="001E3D65" w:rsidRDefault="00000000" w:rsidP="00BD4673">
      <w:pPr>
        <w:spacing w:after="80"/>
        <w:ind w:left="360"/>
        <w:rPr>
          <w:color w:val="000000" w:themeColor="text1"/>
        </w:rPr>
      </w:pPr>
      <w:r w:rsidRPr="001E3D65">
        <w:rPr>
          <w:color w:val="000000" w:themeColor="text1"/>
        </w:rPr>
        <w:t>UPDATE ChiTietPhieuMuon để ghi nhận NgayTraThucTe và TinhTrangTra, với điều kiện WHERE NgayTraThucTe IS NULL để tránh trả trùng hai lần trên cùng một chi tiết (bảo vệ tính duy nhất của thao tác trả sách khi có truy cập đồng thời).</w:t>
      </w:r>
    </w:p>
    <w:p w14:paraId="47D734AB" w14:textId="77777777" w:rsidR="007B19E4" w:rsidRPr="001E3D65" w:rsidRDefault="00000000" w:rsidP="00BD4673">
      <w:pPr>
        <w:spacing w:after="80"/>
        <w:ind w:left="360"/>
        <w:rPr>
          <w:color w:val="000000" w:themeColor="text1"/>
        </w:rPr>
      </w:pPr>
      <w:r w:rsidRPr="001E3D65">
        <w:rPr>
          <w:color w:val="000000" w:themeColor="text1"/>
        </w:rPr>
        <w:t>Chỉ cộng lại SoLuongHienCo khi sách không bị mất và không bị hư hỏng; sách mất hoặc hư hỏng được xem là không còn sẵn sàng cho lượt mượn tiếp theo - đây là quy định nghiệp vụ bổ sung của nhóm vì đề gốc không nêu rõ.</w:t>
      </w:r>
    </w:p>
    <w:p w14:paraId="260C66BB" w14:textId="77777777" w:rsidR="007B19E4" w:rsidRPr="001E3D65" w:rsidRDefault="00000000" w:rsidP="00BD4673">
      <w:pPr>
        <w:spacing w:after="80"/>
        <w:ind w:left="360"/>
        <w:rPr>
          <w:color w:val="000000" w:themeColor="text1"/>
        </w:rPr>
      </w:pPr>
      <w:r w:rsidRPr="001E3D65">
        <w:rPr>
          <w:color w:val="000000" w:themeColor="text1"/>
        </w:rPr>
        <w:t>Nếu thuộc trường hợp bị phạt, INSERT bản ghi PhieuPhat với lý do được ghép từ các nguyên nhân phát sinh (trễ hạn / mất / hư hỏng), phí phạt và nhân viên lập phiếu.</w:t>
      </w:r>
    </w:p>
    <w:p w14:paraId="44CDC8E8" w14:textId="77777777" w:rsidR="007B19E4" w:rsidRPr="001E3D65" w:rsidRDefault="00000000" w:rsidP="00BD4673">
      <w:pPr>
        <w:spacing w:after="80"/>
        <w:ind w:left="360"/>
        <w:rPr>
          <w:color w:val="000000" w:themeColor="text1"/>
        </w:rPr>
      </w:pPr>
      <w:r w:rsidRPr="001E3D65">
        <w:rPr>
          <w:color w:val="000000" w:themeColor="text1"/>
        </w:rPr>
        <w:t>Toàn bộ các thao tác trên được Commit cùng lúc; nếu có lỗi ở bất kỳ bước nào (ví dụ cập nhật tồn kho không thành công), khối catch sẽ Rollback để bảo đảm không xảy ra tình trạng sách được ghi nhận trả nhưng tồn kho hoặc phiếu phạt bị thiếu.</w:t>
      </w:r>
    </w:p>
    <w:p w14:paraId="25A1563B" w14:textId="77777777" w:rsidR="007B19E4" w:rsidRPr="001E3D65" w:rsidRDefault="00000000">
      <w:pPr>
        <w:spacing w:after="120" w:line="300" w:lineRule="auto"/>
        <w:jc w:val="both"/>
        <w:rPr>
          <w:color w:val="000000" w:themeColor="text1"/>
        </w:rPr>
      </w:pPr>
      <w:r w:rsidRPr="001E3D65">
        <w:rPr>
          <w:color w:val="000000" w:themeColor="text1"/>
        </w:rPr>
        <w:t>Việc sử dụng transaction ở cả hai nghiệp vụ mượn và trả thể hiện nguyên tắc thiết kế xuyên suốt của hệ thống: mọi thao tác làm thay đổi nhiều bảng có liên quan nghiệp vụ chặt chẽ với nhau đều phải được gói trong một đơn vị giao dịch duy nhất, bảo đảm tính toàn vẹn dữ liệu (ACID) ngay cả khi chương trình gặp sự cố giữa chừng.</w:t>
      </w:r>
    </w:p>
    <w:p w14:paraId="3975E921" w14:textId="77777777" w:rsidR="007B19E4" w:rsidRPr="001E3D65" w:rsidRDefault="00000000">
      <w:pPr>
        <w:rPr>
          <w:color w:val="000000" w:themeColor="text1"/>
        </w:rPr>
      </w:pPr>
      <w:r w:rsidRPr="001E3D65">
        <w:rPr>
          <w:color w:val="000000" w:themeColor="text1"/>
        </w:rPr>
        <w:br w:type="page"/>
      </w:r>
    </w:p>
    <w:p w14:paraId="7B7D6CB4" w14:textId="77777777" w:rsidR="007B19E4" w:rsidRPr="001E3D65" w:rsidRDefault="00000000">
      <w:pPr>
        <w:pStyle w:val="Heading1"/>
        <w:spacing w:before="320" w:after="160"/>
        <w:rPr>
          <w:color w:val="000000" w:themeColor="text1"/>
        </w:rPr>
      </w:pPr>
      <w:bookmarkStart w:id="16" w:name="_Toc240986437"/>
      <w:r w:rsidRPr="001E3D65">
        <w:rPr>
          <w:b/>
          <w:bCs/>
          <w:color w:val="000000" w:themeColor="text1"/>
        </w:rPr>
        <w:lastRenderedPageBreak/>
        <w:t>4. CHƯƠNG 4: KẾT LUẬN VÀ HƯỚNG PHÁT TRIỂN</w:t>
      </w:r>
      <w:bookmarkEnd w:id="16"/>
    </w:p>
    <w:p w14:paraId="15C02DCE" w14:textId="77777777" w:rsidR="007B19E4" w:rsidRPr="001E3D65" w:rsidRDefault="00000000">
      <w:pPr>
        <w:pStyle w:val="Heading2"/>
        <w:spacing w:before="320" w:after="160"/>
        <w:rPr>
          <w:color w:val="000000" w:themeColor="text1"/>
        </w:rPr>
      </w:pPr>
      <w:bookmarkStart w:id="17" w:name="_Toc240986438"/>
      <w:r w:rsidRPr="001E3D65">
        <w:rPr>
          <w:b/>
          <w:bCs/>
          <w:color w:val="000000" w:themeColor="text1"/>
          <w:sz w:val="28"/>
          <w:szCs w:val="28"/>
        </w:rPr>
        <w:t>4.1. Kết luận</w:t>
      </w:r>
      <w:bookmarkEnd w:id="17"/>
    </w:p>
    <w:p w14:paraId="08A9E76B" w14:textId="77777777" w:rsidR="007B19E4" w:rsidRPr="001E3D65" w:rsidRDefault="00000000">
      <w:pPr>
        <w:spacing w:after="120" w:line="300" w:lineRule="auto"/>
        <w:jc w:val="both"/>
        <w:rPr>
          <w:color w:val="000000" w:themeColor="text1"/>
        </w:rPr>
      </w:pPr>
      <w:r w:rsidRPr="001E3D65">
        <w:rPr>
          <w:color w:val="000000" w:themeColor="text1"/>
        </w:rPr>
        <w:t>Đồ án đã hoàn thành trọn vẹn chu trình từ khảo sát hiện trạng, xác định yêu cầu, phân tích Actor/Use Case, thiết kế Class Diagram - ERD - Activity Diagram - Sequence Diagram, thiết kế CSDL SQL Server với đầy đủ ràng buộc toàn vẹn, cho đến cài đặt chương trình C# WinForms theo kiến trúc phân lớp Data - Services - Models - Forms.</w:t>
      </w:r>
    </w:p>
    <w:p w14:paraId="791FB475" w14:textId="77777777" w:rsidR="007B19E4" w:rsidRPr="001E3D65" w:rsidRDefault="00000000">
      <w:pPr>
        <w:spacing w:after="120" w:line="300" w:lineRule="auto"/>
        <w:jc w:val="both"/>
        <w:rPr>
          <w:color w:val="000000" w:themeColor="text1"/>
        </w:rPr>
      </w:pPr>
      <w:r w:rsidRPr="001E3D65">
        <w:rPr>
          <w:color w:val="000000" w:themeColor="text1"/>
        </w:rPr>
        <w:t>Hệ thống đáp ứng đầy đủ 13 quy định nghiệp vụ (BR01 - BR13) được xác định từ đề bài gốc, trong đó các quy định quan trọng liên quan đến tính toàn vẹn tồn kho và tính duy nhất của thẻ độc giả được bảo vệ đồng thời ở hai tầng: tầng Service (kiểm tra logic nghiệp vụ trước khi thao tác) và tầng CSDL (ràng buộc CHECK, UNIQUE INDEX, transaction mức Serializable). Cách tiếp cận hai lớp bảo vệ này giúp hệ thống vẫn giữ được tính nhất quán dữ liệu kể cả khi có nhiều người dùng thao tác đồng thời hoặc khi giao diện bị thay đổi trong tương lai.</w:t>
      </w:r>
    </w:p>
    <w:p w14:paraId="505ADC5F" w14:textId="77777777" w:rsidR="007B19E4" w:rsidRPr="001E3D65" w:rsidRDefault="00000000">
      <w:pPr>
        <w:spacing w:after="120" w:line="300" w:lineRule="auto"/>
        <w:jc w:val="both"/>
        <w:rPr>
          <w:color w:val="000000" w:themeColor="text1"/>
        </w:rPr>
      </w:pPr>
      <w:r w:rsidRPr="001E3D65">
        <w:rPr>
          <w:color w:val="000000" w:themeColor="text1"/>
        </w:rPr>
        <w:t>Toàn bộ 14 test case bắt buộc (TC01 - TC14) đã được thiết kế bám sát các Business Rule và đã được kiểm thử đạt kết quả Pass trên bộ dữ liệu mẫu (chi tiết tại Sản phẩm 5).</w:t>
      </w:r>
    </w:p>
    <w:p w14:paraId="48C509B2" w14:textId="77777777" w:rsidR="007B19E4" w:rsidRPr="001E3D65" w:rsidRDefault="00000000">
      <w:pPr>
        <w:pStyle w:val="Heading2"/>
        <w:spacing w:before="320" w:after="160"/>
        <w:rPr>
          <w:color w:val="000000" w:themeColor="text1"/>
        </w:rPr>
      </w:pPr>
      <w:bookmarkStart w:id="18" w:name="_Toc240986439"/>
      <w:r w:rsidRPr="001E3D65">
        <w:rPr>
          <w:b/>
          <w:bCs/>
          <w:color w:val="000000" w:themeColor="text1"/>
          <w:sz w:val="28"/>
          <w:szCs w:val="28"/>
        </w:rPr>
        <w:t>4.2. Hạn chế</w:t>
      </w:r>
      <w:bookmarkEnd w:id="18"/>
    </w:p>
    <w:p w14:paraId="4A11BBB1" w14:textId="77777777" w:rsidR="007B19E4" w:rsidRPr="001E3D65" w:rsidRDefault="00000000" w:rsidP="00BD4673">
      <w:pPr>
        <w:spacing w:after="80"/>
        <w:ind w:left="360"/>
        <w:rPr>
          <w:color w:val="000000" w:themeColor="text1"/>
        </w:rPr>
      </w:pPr>
      <w:r w:rsidRPr="001E3D65">
        <w:rPr>
          <w:color w:val="000000" w:themeColor="text1"/>
        </w:rPr>
        <w:t>Hệ thống chưa có cơ chế đăng nhập/phân quyền người dùng cụ thể do đề gốc không yêu cầu; mọi nhân viên hiện có quyền thao tác như nhau trên các Form.</w:t>
      </w:r>
    </w:p>
    <w:p w14:paraId="255A60D3" w14:textId="77777777" w:rsidR="007B19E4" w:rsidRPr="001E3D65" w:rsidRDefault="00000000" w:rsidP="00BD4673">
      <w:pPr>
        <w:spacing w:after="80"/>
        <w:ind w:left="360"/>
        <w:rPr>
          <w:color w:val="000000" w:themeColor="text1"/>
        </w:rPr>
      </w:pPr>
      <w:r w:rsidRPr="001E3D65">
        <w:rPr>
          <w:color w:val="000000" w:themeColor="text1"/>
        </w:rPr>
        <w:t>Công thức tính phí phạt do thủ thư nhập tay thủ công thay vì tự động tính theo số ngày trễ hoặc theo đơn giá quy định, vì đề gốc không nêu công thức cụ thể.</w:t>
      </w:r>
    </w:p>
    <w:p w14:paraId="17414B3B" w14:textId="77777777" w:rsidR="007B19E4" w:rsidRPr="001E3D65" w:rsidRDefault="00000000" w:rsidP="00BD4673">
      <w:pPr>
        <w:spacing w:after="80"/>
        <w:ind w:left="360"/>
        <w:rPr>
          <w:color w:val="000000" w:themeColor="text1"/>
        </w:rPr>
      </w:pPr>
      <w:r w:rsidRPr="001E3D65">
        <w:rPr>
          <w:color w:val="000000" w:themeColor="text1"/>
        </w:rPr>
        <w:t>Giao diện WinForms sử dụng ADO.NET thuần với DataTable, chưa áp dụng các kỹ thuật ORM (Entity Framework) hay Repository Pattern nâng cao, phù hợp với mục tiêu thực hành ở mức căn bản của bài tập.</w:t>
      </w:r>
    </w:p>
    <w:p w14:paraId="3EEFE256" w14:textId="77777777" w:rsidR="007B19E4" w:rsidRPr="001E3D65" w:rsidRDefault="00000000" w:rsidP="00BD4673">
      <w:pPr>
        <w:spacing w:after="80"/>
        <w:ind w:left="360"/>
        <w:rPr>
          <w:color w:val="000000" w:themeColor="text1"/>
        </w:rPr>
      </w:pPr>
      <w:r w:rsidRPr="001E3D65">
        <w:rPr>
          <w:color w:val="000000" w:themeColor="text1"/>
        </w:rPr>
        <w:t>Chưa hỗ trợ đa ngôn ngữ, xuất báo cáo PDF/Excel hoặc in phiếu mượn/phiếu phạt trực tiếp từ giao diện.</w:t>
      </w:r>
    </w:p>
    <w:p w14:paraId="13CAD729" w14:textId="77777777" w:rsidR="007B19E4" w:rsidRPr="001E3D65" w:rsidRDefault="00000000">
      <w:pPr>
        <w:pStyle w:val="Heading2"/>
        <w:spacing w:before="320" w:after="160"/>
        <w:rPr>
          <w:color w:val="000000" w:themeColor="text1"/>
        </w:rPr>
      </w:pPr>
      <w:bookmarkStart w:id="19" w:name="_Toc240986440"/>
      <w:r w:rsidRPr="001E3D65">
        <w:rPr>
          <w:b/>
          <w:bCs/>
          <w:color w:val="000000" w:themeColor="text1"/>
          <w:sz w:val="28"/>
          <w:szCs w:val="28"/>
        </w:rPr>
        <w:t>4.3. Hướng phát triển</w:t>
      </w:r>
      <w:bookmarkEnd w:id="19"/>
    </w:p>
    <w:p w14:paraId="67ACF22B" w14:textId="77777777" w:rsidR="007B19E4" w:rsidRPr="001E3D65" w:rsidRDefault="00000000" w:rsidP="00BD4673">
      <w:pPr>
        <w:spacing w:after="80"/>
        <w:ind w:left="360"/>
        <w:rPr>
          <w:color w:val="000000" w:themeColor="text1"/>
        </w:rPr>
      </w:pPr>
      <w:r w:rsidRPr="001E3D65">
        <w:rPr>
          <w:color w:val="000000" w:themeColor="text1"/>
        </w:rPr>
        <w:t>Bổ sung chức năng đăng nhập và phân quyền theo vai trò (Thủ thư / Nhân viên quản lý sách / Quản trị viên), giới hạn chức năng hiển thị theo quyền.</w:t>
      </w:r>
    </w:p>
    <w:p w14:paraId="70D35740" w14:textId="77777777" w:rsidR="007B19E4" w:rsidRPr="001E3D65" w:rsidRDefault="00000000" w:rsidP="00BD4673">
      <w:pPr>
        <w:spacing w:after="80"/>
        <w:ind w:left="360"/>
        <w:rPr>
          <w:color w:val="000000" w:themeColor="text1"/>
        </w:rPr>
      </w:pPr>
      <w:r w:rsidRPr="001E3D65">
        <w:rPr>
          <w:color w:val="000000" w:themeColor="text1"/>
        </w:rPr>
        <w:t>Xây dựng công thức tính phí phạt tự động dựa trên số ngày trễ hạn và đơn giá cấu hình được, giảm thao tác nhập tay và sai sót của thủ thư.</w:t>
      </w:r>
    </w:p>
    <w:p w14:paraId="76C72736" w14:textId="77777777" w:rsidR="007B19E4" w:rsidRPr="001E3D65" w:rsidRDefault="00000000" w:rsidP="00BD4673">
      <w:pPr>
        <w:spacing w:after="80"/>
        <w:ind w:left="360"/>
        <w:rPr>
          <w:color w:val="000000" w:themeColor="text1"/>
        </w:rPr>
      </w:pPr>
      <w:r w:rsidRPr="001E3D65">
        <w:rPr>
          <w:color w:val="000000" w:themeColor="text1"/>
        </w:rPr>
        <w:t>Nâng cấp lên kiến trúc ORM (Entity Framework Core) và tách riêng tầng Repository để dễ kiểm thử đơn vị (Unit Test) và mở rộng sang các nền tảng khác (Web, Mobile).</w:t>
      </w:r>
    </w:p>
    <w:p w14:paraId="51383149" w14:textId="77777777" w:rsidR="007B19E4" w:rsidRPr="001E3D65" w:rsidRDefault="00000000" w:rsidP="00BD4673">
      <w:pPr>
        <w:spacing w:after="80"/>
        <w:ind w:left="360"/>
        <w:rPr>
          <w:color w:val="000000" w:themeColor="text1"/>
        </w:rPr>
      </w:pPr>
      <w:r w:rsidRPr="001E3D65">
        <w:rPr>
          <w:color w:val="000000" w:themeColor="text1"/>
        </w:rPr>
        <w:t>Bổ sung chức năng xuất báo cáo thống kê ra Excel/PDF, in phiếu mượn và phiếu phạt trực tiếp từ giao diện WinForms.</w:t>
      </w:r>
    </w:p>
    <w:p w14:paraId="73C7A24C" w14:textId="77777777" w:rsidR="007B19E4" w:rsidRPr="001E3D65" w:rsidRDefault="00000000" w:rsidP="00BD4673">
      <w:pPr>
        <w:spacing w:after="80"/>
        <w:ind w:left="360"/>
        <w:rPr>
          <w:color w:val="000000" w:themeColor="text1"/>
        </w:rPr>
      </w:pPr>
      <w:r w:rsidRPr="001E3D65">
        <w:rPr>
          <w:color w:val="000000" w:themeColor="text1"/>
        </w:rPr>
        <w:t>Bổ sung cơ chế thông báo tự động (email/SMS) nhắc độc giả trước hạn trả sách và trước hạn hết hiệu lực của thẻ thư viện.</w:t>
      </w:r>
    </w:p>
    <w:p w14:paraId="4CAA2336" w14:textId="77777777" w:rsidR="007B19E4" w:rsidRPr="001E3D65" w:rsidRDefault="00000000" w:rsidP="00BD4673">
      <w:pPr>
        <w:spacing w:after="80"/>
        <w:ind w:left="360"/>
        <w:rPr>
          <w:color w:val="000000" w:themeColor="text1"/>
        </w:rPr>
      </w:pPr>
      <w:r w:rsidRPr="001E3D65">
        <w:rPr>
          <w:color w:val="000000" w:themeColor="text1"/>
        </w:rPr>
        <w:t>Mở rộng mô hình dữ liệu để hỗ trợ nhiều bản sao (copy) cho cùng một đầu sách với mã vạch riêng, phục vụ việc quản lý kho chi tiết hơn ở quy mô thư viện lớn.</w:t>
      </w:r>
    </w:p>
    <w:sectPr w:rsidR="007B19E4" w:rsidRPr="001E3D65">
      <w:headerReference w:type="default" r:id="rId9"/>
      <w:footerReference w:type="default" r:id="rId10"/>
      <w:pgSz w:w="11906" w:h="16838"/>
      <w:pgMar w:top="1134" w:right="1134" w:bottom="1134"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BD815" w14:textId="77777777" w:rsidR="00D62AE7" w:rsidRDefault="00D62AE7">
      <w:r>
        <w:separator/>
      </w:r>
    </w:p>
  </w:endnote>
  <w:endnote w:type="continuationSeparator" w:id="0">
    <w:p w14:paraId="47EE6272" w14:textId="77777777" w:rsidR="00D62AE7" w:rsidRDefault="00D62A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0AB7A" w14:textId="77777777" w:rsidR="007B19E4" w:rsidRDefault="00000000">
    <w:pPr>
      <w:jc w:val="center"/>
    </w:pPr>
    <w:r>
      <w:rPr>
        <w:sz w:val="18"/>
        <w:szCs w:val="18"/>
      </w:rPr>
      <w:fldChar w:fldCharType="begin"/>
    </w:r>
    <w:r>
      <w:rPr>
        <w:sz w:val="18"/>
        <w:szCs w:val="18"/>
      </w:rPr>
      <w:instrText>PAGE</w:instrText>
    </w:r>
    <w:r>
      <w:rPr>
        <w:sz w:val="18"/>
        <w:szCs w:val="18"/>
      </w:rPr>
      <w:fldChar w:fldCharType="separate"/>
    </w:r>
    <w:r w:rsidR="00BD4673">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3CB3B" w14:textId="77777777" w:rsidR="00D62AE7" w:rsidRDefault="00D62AE7">
      <w:r>
        <w:separator/>
      </w:r>
    </w:p>
  </w:footnote>
  <w:footnote w:type="continuationSeparator" w:id="0">
    <w:p w14:paraId="337FEC6C" w14:textId="77777777" w:rsidR="00D62AE7" w:rsidRDefault="00D62A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9AB08" w14:textId="21ADF8EF" w:rsidR="007B19E4" w:rsidRDefault="007B19E4">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718FC"/>
    <w:multiLevelType w:val="hybridMultilevel"/>
    <w:tmpl w:val="41129B60"/>
    <w:lvl w:ilvl="0" w:tplc="602CE304">
      <w:start w:val="1"/>
      <w:numFmt w:val="bullet"/>
      <w:lvlText w:val="●"/>
      <w:lvlJc w:val="left"/>
      <w:pPr>
        <w:ind w:left="720" w:hanging="360"/>
      </w:pPr>
    </w:lvl>
    <w:lvl w:ilvl="1" w:tplc="9BA47EBE">
      <w:start w:val="1"/>
      <w:numFmt w:val="bullet"/>
      <w:lvlText w:val="○"/>
      <w:lvlJc w:val="left"/>
      <w:pPr>
        <w:ind w:left="1440" w:hanging="360"/>
      </w:pPr>
    </w:lvl>
    <w:lvl w:ilvl="2" w:tplc="DEBEE1D2">
      <w:start w:val="1"/>
      <w:numFmt w:val="bullet"/>
      <w:lvlText w:val="■"/>
      <w:lvlJc w:val="left"/>
      <w:pPr>
        <w:ind w:left="2160" w:hanging="360"/>
      </w:pPr>
    </w:lvl>
    <w:lvl w:ilvl="3" w:tplc="D2582A9E">
      <w:start w:val="1"/>
      <w:numFmt w:val="bullet"/>
      <w:lvlText w:val="●"/>
      <w:lvlJc w:val="left"/>
      <w:pPr>
        <w:ind w:left="2880" w:hanging="360"/>
      </w:pPr>
    </w:lvl>
    <w:lvl w:ilvl="4" w:tplc="6D9EB82E">
      <w:start w:val="1"/>
      <w:numFmt w:val="bullet"/>
      <w:lvlText w:val="○"/>
      <w:lvlJc w:val="left"/>
      <w:pPr>
        <w:ind w:left="3600" w:hanging="360"/>
      </w:pPr>
    </w:lvl>
    <w:lvl w:ilvl="5" w:tplc="3E3016E4">
      <w:start w:val="1"/>
      <w:numFmt w:val="bullet"/>
      <w:lvlText w:val="■"/>
      <w:lvlJc w:val="left"/>
      <w:pPr>
        <w:ind w:left="4320" w:hanging="360"/>
      </w:pPr>
    </w:lvl>
    <w:lvl w:ilvl="6" w:tplc="7DFA86C8">
      <w:start w:val="1"/>
      <w:numFmt w:val="bullet"/>
      <w:lvlText w:val="●"/>
      <w:lvlJc w:val="left"/>
      <w:pPr>
        <w:ind w:left="5040" w:hanging="360"/>
      </w:pPr>
    </w:lvl>
    <w:lvl w:ilvl="7" w:tplc="1D7A284E">
      <w:start w:val="1"/>
      <w:numFmt w:val="bullet"/>
      <w:lvlText w:val="●"/>
      <w:lvlJc w:val="left"/>
      <w:pPr>
        <w:ind w:left="5760" w:hanging="360"/>
      </w:pPr>
    </w:lvl>
    <w:lvl w:ilvl="8" w:tplc="8982C612">
      <w:start w:val="1"/>
      <w:numFmt w:val="bullet"/>
      <w:lvlText w:val="●"/>
      <w:lvlJc w:val="left"/>
      <w:pPr>
        <w:ind w:left="6480" w:hanging="360"/>
      </w:pPr>
    </w:lvl>
  </w:abstractNum>
  <w:num w:numId="1" w16cid:durableId="217909699">
    <w:abstractNumId w:val="0"/>
    <w:lvlOverride w:ilvl="0">
      <w:startOverride w:val="1"/>
    </w:lvlOverride>
  </w:num>
  <w:num w:numId="2" w16cid:durableId="1738354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9E4"/>
    <w:rsid w:val="001E3D65"/>
    <w:rsid w:val="00323291"/>
    <w:rsid w:val="006E7442"/>
    <w:rsid w:val="007B19E4"/>
    <w:rsid w:val="00985334"/>
    <w:rsid w:val="00BD4673"/>
    <w:rsid w:val="00BE3C16"/>
    <w:rsid w:val="00D62AE7"/>
    <w:rsid w:val="00F852D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40730"/>
  <w15:docId w15:val="{1FFA48DF-860B-4326-BC61-86E8BC843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D4673"/>
    <w:pPr>
      <w:tabs>
        <w:tab w:val="center" w:pos="4513"/>
        <w:tab w:val="right" w:pos="9026"/>
      </w:tabs>
    </w:pPr>
  </w:style>
  <w:style w:type="character" w:customStyle="1" w:styleId="HeaderChar">
    <w:name w:val="Header Char"/>
    <w:basedOn w:val="DefaultParagraphFont"/>
    <w:link w:val="Header"/>
    <w:uiPriority w:val="99"/>
    <w:rsid w:val="00BD4673"/>
  </w:style>
  <w:style w:type="paragraph" w:styleId="Footer">
    <w:name w:val="footer"/>
    <w:basedOn w:val="Normal"/>
    <w:link w:val="FooterChar"/>
    <w:uiPriority w:val="99"/>
    <w:unhideWhenUsed/>
    <w:rsid w:val="00BD4673"/>
    <w:pPr>
      <w:tabs>
        <w:tab w:val="center" w:pos="4513"/>
        <w:tab w:val="right" w:pos="9026"/>
      </w:tabs>
    </w:pPr>
  </w:style>
  <w:style w:type="character" w:customStyle="1" w:styleId="FooterChar">
    <w:name w:val="Footer Char"/>
    <w:basedOn w:val="DefaultParagraphFont"/>
    <w:link w:val="Footer"/>
    <w:uiPriority w:val="99"/>
    <w:rsid w:val="00BD4673"/>
  </w:style>
  <w:style w:type="table" w:styleId="TableGrid">
    <w:name w:val="Table Grid"/>
    <w:basedOn w:val="TableNormal"/>
    <w:uiPriority w:val="39"/>
    <w:rsid w:val="00BD46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D467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1E3D65"/>
    <w:pPr>
      <w:keepNext/>
      <w:keepLines/>
      <w:spacing w:before="240" w:line="259" w:lineRule="auto"/>
      <w:outlineLvl w:val="9"/>
    </w:pPr>
    <w:rPr>
      <w:rFonts w:asciiTheme="majorHAnsi" w:eastAsiaTheme="majorEastAsia" w:hAnsiTheme="majorHAnsi" w:cstheme="majorBidi"/>
      <w:color w:val="2F5496" w:themeColor="accent1" w:themeShade="BF"/>
      <w:lang w:val="en-US" w:eastAsia="en-US"/>
    </w:rPr>
  </w:style>
  <w:style w:type="paragraph" w:styleId="TOC1">
    <w:name w:val="toc 1"/>
    <w:basedOn w:val="Normal"/>
    <w:next w:val="Normal"/>
    <w:autoRedefine/>
    <w:uiPriority w:val="39"/>
    <w:unhideWhenUsed/>
    <w:rsid w:val="001E3D65"/>
    <w:pPr>
      <w:spacing w:after="100"/>
    </w:pPr>
  </w:style>
  <w:style w:type="paragraph" w:styleId="TOC2">
    <w:name w:val="toc 2"/>
    <w:basedOn w:val="Normal"/>
    <w:next w:val="Normal"/>
    <w:autoRedefine/>
    <w:uiPriority w:val="39"/>
    <w:unhideWhenUsed/>
    <w:rsid w:val="001E3D65"/>
    <w:pPr>
      <w:spacing w:after="100"/>
      <w:ind w:left="240"/>
    </w:pPr>
  </w:style>
  <w:style w:type="character" w:styleId="UnresolvedMention">
    <w:name w:val="Unresolved Mention"/>
    <w:basedOn w:val="DefaultParagraphFont"/>
    <w:uiPriority w:val="99"/>
    <w:semiHidden/>
    <w:unhideWhenUsed/>
    <w:rsid w:val="006E7442"/>
    <w:rPr>
      <w:color w:val="605E5C"/>
      <w:shd w:val="clear" w:color="auto" w:fill="E1DFDD"/>
    </w:rPr>
  </w:style>
  <w:style w:type="character" w:styleId="FollowedHyperlink">
    <w:name w:val="FollowedHyperlink"/>
    <w:basedOn w:val="DefaultParagraphFont"/>
    <w:uiPriority w:val="99"/>
    <w:semiHidden/>
    <w:unhideWhenUsed/>
    <w:rsid w:val="006E744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quynh26072005/LAB_OOSD.git%2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244858-B49C-4614-98EC-10C45E3F6A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11</Pages>
  <Words>3352</Words>
  <Characters>19109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Si Quynh</cp:lastModifiedBy>
  <cp:revision>3</cp:revision>
  <dcterms:created xsi:type="dcterms:W3CDTF">2026-09-22T06:44:00Z</dcterms:created>
  <dcterms:modified xsi:type="dcterms:W3CDTF">2026-09-22T09:34:00Z</dcterms:modified>
</cp:coreProperties>
</file>