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A1EF4" w14:textId="3E51E563" w:rsidR="00BA481D" w:rsidRPr="00BA481D" w:rsidRDefault="000B2C32" w:rsidP="00BA481D">
      <w:pPr>
        <w:ind w:left="720" w:hanging="360"/>
        <w:jc w:val="center"/>
        <w:rPr>
          <w:sz w:val="28"/>
          <w:szCs w:val="28"/>
        </w:rPr>
      </w:pPr>
      <w:r>
        <w:rPr>
          <w:sz w:val="28"/>
          <w:szCs w:val="28"/>
        </w:rPr>
        <w:t>MULTIPLE</w:t>
      </w:r>
      <w:r w:rsidR="00BA481D" w:rsidRPr="00BA481D">
        <w:rPr>
          <w:sz w:val="28"/>
          <w:szCs w:val="28"/>
        </w:rPr>
        <w:t xml:space="preserve"> REGRESSION</w:t>
      </w:r>
      <w:r w:rsidR="002C5D66">
        <w:rPr>
          <w:sz w:val="28"/>
          <w:szCs w:val="28"/>
        </w:rPr>
        <w:t xml:space="preserve"> (Cont’d)</w:t>
      </w:r>
    </w:p>
    <w:p w14:paraId="295D5FFB" w14:textId="77777777" w:rsidR="000B2C32" w:rsidRDefault="00E523BF" w:rsidP="000B2C32">
      <w:pPr>
        <w:autoSpaceDE w:val="0"/>
        <w:autoSpaceDN w:val="0"/>
        <w:adjustRightInd w:val="0"/>
        <w:rPr>
          <w:noProof/>
        </w:rPr>
      </w:pPr>
      <w:r>
        <w:rPr>
          <w:noProof/>
        </w:rPr>
        <w:t xml:space="preserve"> </w:t>
      </w:r>
    </w:p>
    <w:p w14:paraId="6F2E9F51" w14:textId="0B2C4CED" w:rsidR="00387F68" w:rsidRPr="00CF5704" w:rsidRDefault="00BF5FBF" w:rsidP="006E0346">
      <w:pPr>
        <w:pStyle w:val="ListParagraph"/>
        <w:numPr>
          <w:ilvl w:val="0"/>
          <w:numId w:val="11"/>
        </w:numPr>
        <w:autoSpaceDE w:val="0"/>
        <w:autoSpaceDN w:val="0"/>
        <w:adjustRightInd w:val="0"/>
        <w:jc w:val="both"/>
        <w:rPr>
          <w:b/>
          <w:bCs/>
        </w:rPr>
      </w:pPr>
      <w:r>
        <w:rPr>
          <w:b/>
          <w:bCs/>
        </w:rPr>
        <w:t xml:space="preserve">Criterion based procedure </w:t>
      </w:r>
      <w:r w:rsidR="00D26580">
        <w:rPr>
          <w:b/>
          <w:bCs/>
        </w:rPr>
        <w:t>with exhausted search</w:t>
      </w:r>
      <w:r w:rsidR="006E0346" w:rsidRPr="00CF5704">
        <w:rPr>
          <w:b/>
          <w:bCs/>
        </w:rPr>
        <w:t>:</w:t>
      </w:r>
    </w:p>
    <w:p w14:paraId="27B13F0C" w14:textId="715C2DA9" w:rsidR="00894525" w:rsidRDefault="00894525" w:rsidP="006E0346">
      <w:pPr>
        <w:autoSpaceDE w:val="0"/>
        <w:autoSpaceDN w:val="0"/>
        <w:adjustRightInd w:val="0"/>
        <w:jc w:val="both"/>
      </w:pPr>
      <w:r>
        <w:t xml:space="preserve">You will need a package called leaps. </w:t>
      </w:r>
    </w:p>
    <w:p w14:paraId="7850A57A" w14:textId="70C70FD3" w:rsidR="00FD5B1A" w:rsidRDefault="00FD5B1A" w:rsidP="006E0346">
      <w:pPr>
        <w:autoSpaceDE w:val="0"/>
        <w:autoSpaceDN w:val="0"/>
        <w:adjustRightInd w:val="0"/>
        <w:jc w:val="both"/>
      </w:pPr>
      <w:r>
        <w:t>Then</w:t>
      </w:r>
      <w:r w:rsidR="00404F32">
        <w:t>, use these commands to do exhausted search</w:t>
      </w:r>
    </w:p>
    <w:p w14:paraId="42C57FFA" w14:textId="77777777" w:rsidR="00404F32" w:rsidRPr="00404F32" w:rsidRDefault="00404F32" w:rsidP="00404F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404F32">
        <w:rPr>
          <w:rFonts w:ascii="Courier New" w:hAnsi="Courier New" w:cs="Courier New"/>
          <w:color w:val="333333"/>
          <w:sz w:val="20"/>
          <w:szCs w:val="20"/>
        </w:rPr>
        <w:t xml:space="preserve">b = </w:t>
      </w:r>
      <w:proofErr w:type="gramStart"/>
      <w:r w:rsidRPr="00404F32">
        <w:rPr>
          <w:rFonts w:ascii="Courier New" w:hAnsi="Courier New" w:cs="Courier New"/>
          <w:color w:val="333333"/>
          <w:sz w:val="20"/>
          <w:szCs w:val="20"/>
        </w:rPr>
        <w:t>regsubsets(</w:t>
      </w:r>
      <w:proofErr w:type="gramEnd"/>
      <w:r w:rsidRPr="00404F32">
        <w:rPr>
          <w:rFonts w:ascii="Courier New" w:hAnsi="Courier New" w:cs="Courier New"/>
          <w:color w:val="333333"/>
          <w:sz w:val="20"/>
          <w:szCs w:val="20"/>
        </w:rPr>
        <w:t>Native~Area+Elev+DistNear+DistSC+AreaNear,data=turtleData)</w:t>
      </w:r>
    </w:p>
    <w:p w14:paraId="2DCB73E3" w14:textId="77777777" w:rsidR="00404F32" w:rsidRPr="00404F32" w:rsidRDefault="00404F32" w:rsidP="00404F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404F32">
        <w:rPr>
          <w:rFonts w:ascii="Courier New" w:hAnsi="Courier New" w:cs="Courier New"/>
          <w:color w:val="333333"/>
          <w:sz w:val="20"/>
          <w:szCs w:val="20"/>
        </w:rPr>
        <w:t>rs</w:t>
      </w:r>
      <w:proofErr w:type="spellEnd"/>
      <w:r w:rsidRPr="00404F32">
        <w:rPr>
          <w:rFonts w:ascii="Courier New" w:hAnsi="Courier New" w:cs="Courier New"/>
          <w:color w:val="333333"/>
          <w:sz w:val="20"/>
          <w:szCs w:val="20"/>
        </w:rPr>
        <w:t xml:space="preserve"> = summary(b)</w:t>
      </w:r>
    </w:p>
    <w:p w14:paraId="71298BAD" w14:textId="77777777" w:rsidR="00404F32" w:rsidRPr="00404F32" w:rsidRDefault="00404F32" w:rsidP="00404F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404F32">
        <w:rPr>
          <w:rFonts w:ascii="Courier New" w:hAnsi="Courier New" w:cs="Courier New"/>
          <w:color w:val="333333"/>
          <w:sz w:val="20"/>
          <w:szCs w:val="20"/>
        </w:rPr>
        <w:t>rs$which</w:t>
      </w:r>
      <w:proofErr w:type="spellEnd"/>
    </w:p>
    <w:p w14:paraId="1FB6F60F" w14:textId="66FF8201" w:rsidR="00404F32" w:rsidRDefault="001E6918" w:rsidP="006E0346">
      <w:pPr>
        <w:autoSpaceDE w:val="0"/>
        <w:autoSpaceDN w:val="0"/>
        <w:adjustRightInd w:val="0"/>
        <w:jc w:val="both"/>
      </w:pPr>
      <w:r>
        <w:t xml:space="preserve">Look in </w:t>
      </w:r>
      <w:proofErr w:type="spellStart"/>
      <w:r>
        <w:t>rs</w:t>
      </w:r>
      <w:proofErr w:type="spellEnd"/>
      <w:r>
        <w:t xml:space="preserve"> variable to see what you have in there. </w:t>
      </w:r>
    </w:p>
    <w:p w14:paraId="732B4F2E" w14:textId="7D168E72" w:rsidR="001E6918" w:rsidRDefault="001E6918" w:rsidP="006E0346">
      <w:pPr>
        <w:autoSpaceDE w:val="0"/>
        <w:autoSpaceDN w:val="0"/>
        <w:adjustRightInd w:val="0"/>
        <w:jc w:val="both"/>
      </w:pPr>
      <w:proofErr w:type="spellStart"/>
      <w:r>
        <w:t>rs$which</w:t>
      </w:r>
      <w:proofErr w:type="spellEnd"/>
      <w:r>
        <w:t xml:space="preserve"> </w:t>
      </w:r>
      <w:r w:rsidR="00A141B4">
        <w:t>tell you the predictors</w:t>
      </w:r>
      <w:r w:rsidR="00855E5A">
        <w:t xml:space="preserve"> (for each model size)</w:t>
      </w:r>
      <w:r w:rsidR="00A141B4">
        <w:t xml:space="preserve"> to include such that </w:t>
      </w:r>
      <w:r w:rsidR="00855E5A">
        <w:t xml:space="preserve">the SSE is minimum. </w:t>
      </w:r>
    </w:p>
    <w:p w14:paraId="08A6A821" w14:textId="77777777" w:rsidR="00855E5A" w:rsidRPr="00894525" w:rsidRDefault="00855E5A" w:rsidP="006E0346">
      <w:pPr>
        <w:autoSpaceDE w:val="0"/>
        <w:autoSpaceDN w:val="0"/>
        <w:adjustRightInd w:val="0"/>
        <w:jc w:val="both"/>
      </w:pPr>
    </w:p>
    <w:p w14:paraId="793D0EE7" w14:textId="47541E08" w:rsidR="00FD5B1A" w:rsidRDefault="00B5269E" w:rsidP="006E0346">
      <w:pPr>
        <w:autoSpaceDE w:val="0"/>
        <w:autoSpaceDN w:val="0"/>
        <w:adjustRightInd w:val="0"/>
        <w:jc w:val="both"/>
      </w:pPr>
      <w:r w:rsidRPr="00A0435B">
        <w:rPr>
          <w:u w:val="single"/>
        </w:rPr>
        <w:t xml:space="preserve">Example </w:t>
      </w:r>
      <w:r w:rsidR="00355C96">
        <w:rPr>
          <w:u w:val="single"/>
        </w:rPr>
        <w:t>1</w:t>
      </w:r>
      <w:r w:rsidRPr="00A0435B">
        <w:rPr>
          <w:u w:val="single"/>
        </w:rPr>
        <w:t>:</w:t>
      </w:r>
      <w:r>
        <w:t xml:space="preserve"> </w:t>
      </w:r>
      <w:r w:rsidR="00355C96">
        <w:t xml:space="preserve">Use the data </w:t>
      </w:r>
      <w:r w:rsidR="00A85ED4">
        <w:t>ex12</w:t>
      </w:r>
      <w:r w:rsidR="00FD5B1A">
        <w:t>20 from Sleuth2</w:t>
      </w:r>
      <w:r w:rsidR="00855E5A">
        <w:t xml:space="preserve"> to </w:t>
      </w:r>
      <w:r w:rsidR="008B22CF">
        <w:t xml:space="preserve">do model selection that </w:t>
      </w:r>
      <w:r w:rsidR="00D84E39">
        <w:t>fit</w:t>
      </w:r>
      <w:r w:rsidR="008B22CF">
        <w:t>s</w:t>
      </w:r>
      <w:r w:rsidR="00D84E39">
        <w:t xml:space="preserve"> the species of Native plant using Area, Elevation, Nearest Distance, Distance to Santa Cruz, and Area of the Nearest Island</w:t>
      </w:r>
      <w:r w:rsidR="008B22CF">
        <w:t xml:space="preserve">. </w:t>
      </w:r>
    </w:p>
    <w:p w14:paraId="0110E6C3" w14:textId="3E5693B5" w:rsidR="008B22CF" w:rsidRDefault="008B22CF" w:rsidP="006E0346">
      <w:pPr>
        <w:autoSpaceDE w:val="0"/>
        <w:autoSpaceDN w:val="0"/>
        <w:adjustRightInd w:val="0"/>
        <w:jc w:val="both"/>
      </w:pPr>
      <w:r>
        <w:t xml:space="preserve">Then, plot the AIC, BIC, adjusted R2, and Cp values. </w:t>
      </w:r>
    </w:p>
    <w:p w14:paraId="1A6D562E" w14:textId="6F8FEADD" w:rsidR="008B22CF" w:rsidRDefault="008B22CF" w:rsidP="006E0346">
      <w:pPr>
        <w:autoSpaceDE w:val="0"/>
        <w:autoSpaceDN w:val="0"/>
        <w:adjustRightInd w:val="0"/>
        <w:jc w:val="both"/>
      </w:pPr>
    </w:p>
    <w:p w14:paraId="7F321D69" w14:textId="65AD1049" w:rsidR="008B22CF" w:rsidRDefault="008B22CF" w:rsidP="006E0346">
      <w:pPr>
        <w:autoSpaceDE w:val="0"/>
        <w:autoSpaceDN w:val="0"/>
        <w:adjustRightInd w:val="0"/>
        <w:jc w:val="both"/>
      </w:pPr>
      <w:r>
        <w:t xml:space="preserve">To plot AIC, </w:t>
      </w:r>
      <w:r w:rsidR="00253582">
        <w:t xml:space="preserve">use the following command where n is the number of data points, p is the number of parameters, AIC is the given formula for AIC, and </w:t>
      </w:r>
      <w:proofErr w:type="spellStart"/>
      <w:r w:rsidR="00253582">
        <w:t>x_count</w:t>
      </w:r>
      <w:proofErr w:type="spellEnd"/>
      <w:r w:rsidR="00253582">
        <w:t xml:space="preserve"> is the vector from 2 to p (acts of number of parameters)</w:t>
      </w:r>
    </w:p>
    <w:p w14:paraId="737545BE" w14:textId="470B9EAC" w:rsidR="00253582" w:rsidRDefault="00253582" w:rsidP="006E0346">
      <w:pPr>
        <w:autoSpaceDE w:val="0"/>
        <w:autoSpaceDN w:val="0"/>
        <w:adjustRightInd w:val="0"/>
        <w:jc w:val="both"/>
      </w:pPr>
      <w:r w:rsidRPr="00253582">
        <w:rPr>
          <w:noProof/>
        </w:rPr>
        <w:drawing>
          <wp:inline distT="0" distB="0" distL="0" distR="0" wp14:anchorId="23D31383" wp14:editId="73A0590F">
            <wp:extent cx="5468113" cy="1124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113" cy="1124107"/>
                    </a:xfrm>
                    <a:prstGeom prst="rect">
                      <a:avLst/>
                    </a:prstGeom>
                  </pic:spPr>
                </pic:pic>
              </a:graphicData>
            </a:graphic>
          </wp:inline>
        </w:drawing>
      </w:r>
    </w:p>
    <w:p w14:paraId="42B61F68" w14:textId="77777777" w:rsidR="00FD5B1A" w:rsidRDefault="00FD5B1A" w:rsidP="006E0346">
      <w:pPr>
        <w:autoSpaceDE w:val="0"/>
        <w:autoSpaceDN w:val="0"/>
        <w:adjustRightInd w:val="0"/>
        <w:jc w:val="both"/>
      </w:pPr>
    </w:p>
    <w:p w14:paraId="22CEBB34" w14:textId="12E39F02" w:rsidR="00FD5B1A" w:rsidRDefault="00253582" w:rsidP="006E0346">
      <w:pPr>
        <w:autoSpaceDE w:val="0"/>
        <w:autoSpaceDN w:val="0"/>
        <w:adjustRightInd w:val="0"/>
        <w:jc w:val="both"/>
      </w:pPr>
      <w:r>
        <w:t>For other measures, check</w:t>
      </w:r>
      <w:r w:rsidR="004848E1">
        <w:t xml:space="preserve"> the</w:t>
      </w:r>
      <w:r>
        <w:t xml:space="preserve"> </w:t>
      </w:r>
      <w:proofErr w:type="spellStart"/>
      <w:r>
        <w:t>rs</w:t>
      </w:r>
      <w:proofErr w:type="spellEnd"/>
      <w:r>
        <w:t xml:space="preserve"> variable above because </w:t>
      </w:r>
      <w:r w:rsidR="004848E1">
        <w:t xml:space="preserve">the </w:t>
      </w:r>
      <w:proofErr w:type="spellStart"/>
      <w:r w:rsidR="004848E1">
        <w:t>rs</w:t>
      </w:r>
      <w:proofErr w:type="spellEnd"/>
      <w:r w:rsidR="004848E1">
        <w:t xml:space="preserve"> variable has all the other measures. Then, state what model </w:t>
      </w:r>
      <w:r w:rsidR="00DC01AE">
        <w:t xml:space="preserve">you choose from here (how many predictors and what they are). </w:t>
      </w:r>
      <w:r w:rsidR="004848E1">
        <w:t xml:space="preserve"> </w:t>
      </w:r>
    </w:p>
    <w:p w14:paraId="48494134" w14:textId="16C551D0" w:rsidR="004848E1" w:rsidRDefault="004848E1" w:rsidP="006E0346">
      <w:pPr>
        <w:autoSpaceDE w:val="0"/>
        <w:autoSpaceDN w:val="0"/>
        <w:adjustRightInd w:val="0"/>
        <w:jc w:val="both"/>
      </w:pPr>
    </w:p>
    <w:p w14:paraId="7A2DE92A" w14:textId="5548465B" w:rsidR="00DC01AE" w:rsidRPr="00CF5704" w:rsidRDefault="00DC01AE" w:rsidP="00DC01AE">
      <w:pPr>
        <w:pStyle w:val="ListParagraph"/>
        <w:numPr>
          <w:ilvl w:val="0"/>
          <w:numId w:val="11"/>
        </w:numPr>
        <w:autoSpaceDE w:val="0"/>
        <w:autoSpaceDN w:val="0"/>
        <w:adjustRightInd w:val="0"/>
        <w:jc w:val="both"/>
        <w:rPr>
          <w:b/>
          <w:bCs/>
        </w:rPr>
      </w:pPr>
      <w:r>
        <w:rPr>
          <w:b/>
          <w:bCs/>
        </w:rPr>
        <w:t>Criterion based procedure with cheaper alternative</w:t>
      </w:r>
      <w:r w:rsidRPr="00CF5704">
        <w:rPr>
          <w:b/>
          <w:bCs/>
        </w:rPr>
        <w:t>:</w:t>
      </w:r>
    </w:p>
    <w:p w14:paraId="723E85B2" w14:textId="087166A5" w:rsidR="00416E10" w:rsidRDefault="00DC01AE" w:rsidP="006E0346">
      <w:pPr>
        <w:autoSpaceDE w:val="0"/>
        <w:autoSpaceDN w:val="0"/>
        <w:adjustRightInd w:val="0"/>
        <w:jc w:val="both"/>
      </w:pPr>
      <w:r>
        <w:t>Sometimes, if you have many predictors to choose, it will be really time consuming doing exhausted search (2^</w:t>
      </w:r>
      <w:r w:rsidR="002029E9">
        <w:t>(predictors)). Thus, we can use a cheaper alternative.</w:t>
      </w:r>
      <w:r w:rsidR="002029E9" w:rsidRPr="00416E10">
        <w:t xml:space="preserve"> </w:t>
      </w:r>
      <w:r w:rsidR="00416E10" w:rsidRPr="00416E10">
        <w:rPr>
          <w:color w:val="333333"/>
          <w:shd w:val="clear" w:color="auto" w:fill="FFFFFF"/>
        </w:rPr>
        <w:t>It bears some comparison to the step wise methods, but only in the method of search — there is no hypothesis testing</w:t>
      </w:r>
      <w:r w:rsidR="00416E10">
        <w:t>. The command is</w:t>
      </w:r>
    </w:p>
    <w:p w14:paraId="157546B1" w14:textId="77777777" w:rsidR="00416E10" w:rsidRDefault="00416E10" w:rsidP="00416E1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allNumericalDataModel=</w:t>
      </w:r>
      <w:proofErr w:type="gramStart"/>
      <w:r>
        <w:rPr>
          <w:rStyle w:val="HTMLCode"/>
          <w:color w:val="333333"/>
        </w:rPr>
        <w:t>lm(</w:t>
      </w:r>
      <w:proofErr w:type="gramEnd"/>
      <w:r>
        <w:rPr>
          <w:rStyle w:val="HTMLCode"/>
          <w:color w:val="333333"/>
        </w:rPr>
        <w:t>Native~Area+Elev+DistNear+DistSC+AreaNear,data=turtleData)</w:t>
      </w:r>
    </w:p>
    <w:p w14:paraId="4F25A72D" w14:textId="77777777" w:rsidR="00416E10" w:rsidRDefault="00416E10" w:rsidP="00416E1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step(</w:t>
      </w:r>
      <w:proofErr w:type="spellStart"/>
      <w:proofErr w:type="gramStart"/>
      <w:r>
        <w:rPr>
          <w:rStyle w:val="HTMLCode"/>
          <w:color w:val="333333"/>
        </w:rPr>
        <w:t>allNumericalDataModel,direction</w:t>
      </w:r>
      <w:proofErr w:type="spellEnd"/>
      <w:proofErr w:type="gramEnd"/>
      <w:r>
        <w:rPr>
          <w:rStyle w:val="HTMLCode"/>
          <w:color w:val="333333"/>
        </w:rPr>
        <w:t>=</w:t>
      </w:r>
      <w:r>
        <w:rPr>
          <w:rStyle w:val="hljs-string"/>
          <w:color w:val="036A07"/>
        </w:rPr>
        <w:t>'forward'</w:t>
      </w:r>
      <w:r>
        <w:rPr>
          <w:rStyle w:val="HTMLCode"/>
          <w:color w:val="333333"/>
        </w:rPr>
        <w:t>)</w:t>
      </w:r>
    </w:p>
    <w:p w14:paraId="51890E4E" w14:textId="7FCAC232" w:rsidR="00416E10" w:rsidRPr="00416E10" w:rsidRDefault="00416E10" w:rsidP="006E0346">
      <w:pPr>
        <w:autoSpaceDE w:val="0"/>
        <w:autoSpaceDN w:val="0"/>
        <w:adjustRightInd w:val="0"/>
        <w:jc w:val="both"/>
      </w:pPr>
      <w:r>
        <w:t xml:space="preserve">Here, you can change direction from “forward” to “backward” to “both.” </w:t>
      </w:r>
    </w:p>
    <w:p w14:paraId="1948CEC5" w14:textId="6D13E0A9" w:rsidR="002C7997" w:rsidRPr="00416E10" w:rsidRDefault="002C7997" w:rsidP="006E0346">
      <w:pPr>
        <w:autoSpaceDE w:val="0"/>
        <w:autoSpaceDN w:val="0"/>
        <w:adjustRightInd w:val="0"/>
        <w:jc w:val="both"/>
      </w:pPr>
    </w:p>
    <w:p w14:paraId="4DA043D8" w14:textId="27F84DF2" w:rsidR="00621DFD" w:rsidRDefault="00B53CC0" w:rsidP="00416E10">
      <w:pPr>
        <w:autoSpaceDE w:val="0"/>
        <w:autoSpaceDN w:val="0"/>
        <w:adjustRightInd w:val="0"/>
        <w:jc w:val="both"/>
      </w:pPr>
      <w:r w:rsidRPr="00621DFD">
        <w:rPr>
          <w:u w:val="single"/>
        </w:rPr>
        <w:t>Example 2:</w:t>
      </w:r>
      <w:r>
        <w:t xml:space="preserve"> </w:t>
      </w:r>
      <w:r w:rsidR="00416E10">
        <w:t xml:space="preserve">Do a model selection </w:t>
      </w:r>
      <w:r w:rsidR="006E75BE">
        <w:t xml:space="preserve">using forward, backward, and stepwise (both) using </w:t>
      </w:r>
      <w:proofErr w:type="gramStart"/>
      <w:r w:rsidR="006E75BE" w:rsidRPr="00D02E4E">
        <w:rPr>
          <w:i/>
          <w:iCs/>
          <w:color w:val="00B0F0"/>
          <w:sz w:val="28"/>
          <w:szCs w:val="28"/>
        </w:rPr>
        <w:t>step(</w:t>
      </w:r>
      <w:proofErr w:type="gramEnd"/>
      <w:r w:rsidR="006E75BE">
        <w:t xml:space="preserve">). </w:t>
      </w:r>
      <w:r w:rsidR="00D02E4E">
        <w:t xml:space="preserve">What is your choice of the model in this case? </w:t>
      </w:r>
    </w:p>
    <w:p w14:paraId="6BB17988" w14:textId="77777777" w:rsidR="00CF5704" w:rsidRDefault="00CF5704" w:rsidP="00F82C30">
      <w:pPr>
        <w:autoSpaceDE w:val="0"/>
        <w:autoSpaceDN w:val="0"/>
        <w:adjustRightInd w:val="0"/>
        <w:jc w:val="both"/>
      </w:pPr>
    </w:p>
    <w:p w14:paraId="209A6565" w14:textId="2E95FAEB" w:rsidR="00CF5704" w:rsidRPr="00A00A7E" w:rsidRDefault="00355CF8" w:rsidP="00DC01AE">
      <w:pPr>
        <w:pStyle w:val="ListParagraph"/>
        <w:numPr>
          <w:ilvl w:val="0"/>
          <w:numId w:val="11"/>
        </w:numPr>
        <w:autoSpaceDE w:val="0"/>
        <w:autoSpaceDN w:val="0"/>
        <w:adjustRightInd w:val="0"/>
        <w:jc w:val="both"/>
        <w:rPr>
          <w:b/>
          <w:bCs/>
        </w:rPr>
      </w:pPr>
      <w:r>
        <w:rPr>
          <w:b/>
          <w:bCs/>
        </w:rPr>
        <w:t>Sensitivity</w:t>
      </w:r>
    </w:p>
    <w:p w14:paraId="349A55B2" w14:textId="123953BD" w:rsidR="008A6940" w:rsidRDefault="00355CF8" w:rsidP="00CF5704">
      <w:pPr>
        <w:autoSpaceDE w:val="0"/>
        <w:autoSpaceDN w:val="0"/>
        <w:adjustRightInd w:val="0"/>
        <w:jc w:val="both"/>
      </w:pPr>
      <w:r>
        <w:lastRenderedPageBreak/>
        <w:t xml:space="preserve">The model selection procedures can be sensitive to outliers and influential points. Thus, we should check its sensitivity as well. First you need to figure out which point have a potential to be an outliers and influential points (there are 2-3 of them). </w:t>
      </w:r>
      <w:r w:rsidR="008A6940">
        <w:t>You can do this by plotting out the diagnostic plot and look at the Cook statistic plot or you can compute the hat matrix as below</w:t>
      </w:r>
    </w:p>
    <w:p w14:paraId="2914798A" w14:textId="77777777" w:rsidR="008A6940" w:rsidRDefault="008A6940" w:rsidP="008A694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h &lt;- </w:t>
      </w:r>
      <w:proofErr w:type="spellStart"/>
      <w:proofErr w:type="gramStart"/>
      <w:r>
        <w:rPr>
          <w:rStyle w:val="HTMLCode"/>
          <w:color w:val="333333"/>
        </w:rPr>
        <w:t>lm.influence</w:t>
      </w:r>
      <w:proofErr w:type="spellEnd"/>
      <w:proofErr w:type="gramEnd"/>
      <w:r>
        <w:rPr>
          <w:rStyle w:val="HTMLCode"/>
          <w:color w:val="333333"/>
        </w:rPr>
        <w:t>(</w:t>
      </w:r>
      <w:proofErr w:type="spellStart"/>
      <w:r>
        <w:rPr>
          <w:rStyle w:val="HTMLCode"/>
          <w:color w:val="333333"/>
        </w:rPr>
        <w:t>allNumericalDataModel</w:t>
      </w:r>
      <w:proofErr w:type="spellEnd"/>
      <w:r>
        <w:rPr>
          <w:rStyle w:val="HTMLCode"/>
          <w:color w:val="333333"/>
        </w:rPr>
        <w:t>)$hat</w:t>
      </w:r>
    </w:p>
    <w:p w14:paraId="118767FF" w14:textId="77777777" w:rsidR="008A6940" w:rsidRDefault="008A6940" w:rsidP="008A694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names(h) =</w:t>
      </w:r>
      <w:proofErr w:type="spellStart"/>
      <w:r>
        <w:rPr>
          <w:rStyle w:val="HTMLCode"/>
          <w:color w:val="333333"/>
        </w:rPr>
        <w:t>turtleData$Island</w:t>
      </w:r>
      <w:proofErr w:type="spellEnd"/>
    </w:p>
    <w:p w14:paraId="12AD5258" w14:textId="77777777" w:rsidR="008A6940" w:rsidRDefault="008A6940" w:rsidP="008A694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rev(sort(h))</w:t>
      </w:r>
    </w:p>
    <w:p w14:paraId="3BD85DE5" w14:textId="1D6486F6" w:rsidR="003E08A1" w:rsidRDefault="008A6940" w:rsidP="00CF5704">
      <w:pPr>
        <w:autoSpaceDE w:val="0"/>
        <w:autoSpaceDN w:val="0"/>
        <w:adjustRightInd w:val="0"/>
        <w:jc w:val="both"/>
      </w:pPr>
      <w:r>
        <w:t xml:space="preserve"> </w:t>
      </w:r>
    </w:p>
    <w:p w14:paraId="7E3EDE62" w14:textId="68DEC314" w:rsidR="009963BF" w:rsidRDefault="003E08A1" w:rsidP="00877175">
      <w:pPr>
        <w:autoSpaceDE w:val="0"/>
        <w:autoSpaceDN w:val="0"/>
        <w:adjustRightInd w:val="0"/>
        <w:jc w:val="both"/>
      </w:pPr>
      <w:r w:rsidRPr="00BB7750">
        <w:rPr>
          <w:u w:val="single"/>
        </w:rPr>
        <w:t xml:space="preserve">Example </w:t>
      </w:r>
      <w:r w:rsidR="00621DFD">
        <w:rPr>
          <w:u w:val="single"/>
        </w:rPr>
        <w:t>3</w:t>
      </w:r>
      <w:r w:rsidRPr="00BB7750">
        <w:rPr>
          <w:u w:val="single"/>
        </w:rPr>
        <w:t xml:space="preserve">: </w:t>
      </w:r>
      <w:r w:rsidR="00E719EF">
        <w:t xml:space="preserve">Figure </w:t>
      </w:r>
      <w:r w:rsidR="00544111">
        <w:t xml:space="preserve">out </w:t>
      </w:r>
      <w:r w:rsidR="00E719EF">
        <w:t xml:space="preserve">two potential influential/outlier points. Then do model selection again (both exhausted search and step () </w:t>
      </w:r>
      <w:r w:rsidR="00544111">
        <w:t xml:space="preserve">search without each of the point). Do you notice any difference before and after? </w:t>
      </w:r>
      <w:r w:rsidR="009963BF">
        <w:t>To omit the point from the search, use</w:t>
      </w:r>
    </w:p>
    <w:p w14:paraId="19B2A119" w14:textId="77777777" w:rsidR="009963BF" w:rsidRDefault="009963BF" w:rsidP="009963B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b_12&lt;-</w:t>
      </w:r>
      <w:proofErr w:type="gramStart"/>
      <w:r>
        <w:rPr>
          <w:rStyle w:val="HTMLCode"/>
          <w:color w:val="333333"/>
        </w:rPr>
        <w:t>regsubsets(</w:t>
      </w:r>
      <w:proofErr w:type="gramEnd"/>
      <w:r>
        <w:rPr>
          <w:rStyle w:val="HTMLCode"/>
          <w:color w:val="333333"/>
        </w:rPr>
        <w:t>Native~Area+Elev+DistNear+DistSC+AreaNear,data=turtleData, subset=(Island!=</w:t>
      </w:r>
      <w:r>
        <w:rPr>
          <w:rStyle w:val="hljs-string"/>
          <w:color w:val="036A07"/>
        </w:rPr>
        <w:t>"Fernandina"</w:t>
      </w:r>
      <w:r>
        <w:rPr>
          <w:rStyle w:val="HTMLCode"/>
          <w:color w:val="333333"/>
        </w:rPr>
        <w:t>))</w:t>
      </w:r>
    </w:p>
    <w:p w14:paraId="73D63710" w14:textId="5AEF50BB" w:rsidR="007E6677" w:rsidRDefault="009963BF" w:rsidP="00CF5704">
      <w:pPr>
        <w:autoSpaceDE w:val="0"/>
        <w:autoSpaceDN w:val="0"/>
        <w:adjustRightInd w:val="0"/>
        <w:jc w:val="both"/>
      </w:pPr>
      <w:r>
        <w:t xml:space="preserve">or you can use the command </w:t>
      </w:r>
      <w:proofErr w:type="gramStart"/>
      <w:r>
        <w:t>similar to</w:t>
      </w:r>
      <w:proofErr w:type="gramEnd"/>
      <w:r>
        <w:t xml:space="preserve"> what we did before in the Simple Regression handout. </w:t>
      </w:r>
      <w:r w:rsidR="005E40E2">
        <w:t xml:space="preserve">Note that now you will only have n=29 data points. </w:t>
      </w:r>
    </w:p>
    <w:p w14:paraId="29F8FDB6" w14:textId="77777777" w:rsidR="005E40E2" w:rsidRPr="00877175" w:rsidRDefault="005E40E2" w:rsidP="00CF5704">
      <w:pPr>
        <w:autoSpaceDE w:val="0"/>
        <w:autoSpaceDN w:val="0"/>
        <w:adjustRightInd w:val="0"/>
        <w:jc w:val="both"/>
        <w:rPr>
          <w:i/>
          <w:iCs/>
          <w:color w:val="00B0F0"/>
          <w:sz w:val="28"/>
          <w:szCs w:val="28"/>
        </w:rPr>
      </w:pPr>
    </w:p>
    <w:p w14:paraId="0AC9F9E7" w14:textId="22B5A88A" w:rsidR="009556D4" w:rsidRPr="009556D4" w:rsidRDefault="009556D4" w:rsidP="009556D4">
      <w:pPr>
        <w:pStyle w:val="ListParagraph"/>
        <w:numPr>
          <w:ilvl w:val="0"/>
          <w:numId w:val="11"/>
        </w:numPr>
        <w:autoSpaceDE w:val="0"/>
        <w:autoSpaceDN w:val="0"/>
        <w:adjustRightInd w:val="0"/>
        <w:jc w:val="both"/>
        <w:rPr>
          <w:b/>
          <w:bCs/>
        </w:rPr>
      </w:pPr>
      <w:r w:rsidRPr="009556D4">
        <w:rPr>
          <w:b/>
          <w:bCs/>
        </w:rPr>
        <w:t>Partial plots and effect plots</w:t>
      </w:r>
    </w:p>
    <w:p w14:paraId="0184C80C" w14:textId="77777777" w:rsidR="009556D4" w:rsidRDefault="009556D4" w:rsidP="009556D4">
      <w:pPr>
        <w:autoSpaceDE w:val="0"/>
        <w:autoSpaceDN w:val="0"/>
        <w:adjustRightInd w:val="0"/>
        <w:jc w:val="both"/>
      </w:pPr>
      <w:r w:rsidRPr="007E6677">
        <w:rPr>
          <w:u w:val="single"/>
        </w:rPr>
        <w:t xml:space="preserve">Example </w:t>
      </w:r>
      <w:r>
        <w:rPr>
          <w:u w:val="single"/>
        </w:rPr>
        <w:t>4:</w:t>
      </w:r>
      <w:r w:rsidRPr="007E6677">
        <w:rPr>
          <w:u w:val="single"/>
        </w:rPr>
        <w:t xml:space="preserve"> </w:t>
      </w:r>
      <w:r>
        <w:t xml:space="preserve">Fits the species of Native plant using Area, Elevation, Nearest Distance, Distance to Santa Cruz, and Area of the Nearest Island. Then, fit the species of Native plant using Elevation only. Plot both regression lines on the same plot (Native plant species vs. </w:t>
      </w:r>
      <w:proofErr w:type="spellStart"/>
      <w:r>
        <w:t>Elev</w:t>
      </w:r>
      <w:proofErr w:type="spellEnd"/>
      <w:r>
        <w:t xml:space="preserve">) to see the difference between the two lines. This is called effect plot. </w:t>
      </w:r>
    </w:p>
    <w:p w14:paraId="5DFB1F84" w14:textId="77777777" w:rsidR="009556D4" w:rsidRDefault="009556D4" w:rsidP="009556D4">
      <w:pPr>
        <w:autoSpaceDE w:val="0"/>
        <w:autoSpaceDN w:val="0"/>
        <w:adjustRightInd w:val="0"/>
        <w:jc w:val="both"/>
      </w:pPr>
      <w:r>
        <w:t xml:space="preserve">Note, to plot the regression line from multiple regression model, you will need to first do a prediction in which other predictors are kept at constant (their mean values) and predict the response when elevation is changed. </w:t>
      </w:r>
    </w:p>
    <w:p w14:paraId="05F4FCC6" w14:textId="77777777" w:rsidR="009556D4" w:rsidRDefault="009556D4" w:rsidP="009556D4">
      <w:pPr>
        <w:autoSpaceDE w:val="0"/>
        <w:autoSpaceDN w:val="0"/>
        <w:adjustRightInd w:val="0"/>
        <w:jc w:val="both"/>
      </w:pPr>
    </w:p>
    <w:p w14:paraId="2291F380" w14:textId="77777777" w:rsidR="009556D4" w:rsidRDefault="009556D4" w:rsidP="009556D4">
      <w:pPr>
        <w:autoSpaceDE w:val="0"/>
        <w:autoSpaceDN w:val="0"/>
        <w:adjustRightInd w:val="0"/>
        <w:jc w:val="both"/>
      </w:pPr>
    </w:p>
    <w:p w14:paraId="5437387C" w14:textId="77777777" w:rsidR="009556D4" w:rsidRDefault="009556D4" w:rsidP="009556D4">
      <w:pPr>
        <w:autoSpaceDE w:val="0"/>
        <w:autoSpaceDN w:val="0"/>
        <w:adjustRightInd w:val="0"/>
        <w:jc w:val="both"/>
      </w:pPr>
      <w:r w:rsidRPr="002D5B25">
        <w:rPr>
          <w:u w:val="single"/>
        </w:rPr>
        <w:t xml:space="preserve">Example 5: </w:t>
      </w:r>
      <w:r>
        <w:t>Do a partial regression plot following the steps listed in the lecture note to check the relationship between Native Species and Elevation</w:t>
      </w:r>
    </w:p>
    <w:p w14:paraId="657ED5B8" w14:textId="77777777" w:rsidR="009556D4" w:rsidRDefault="009556D4" w:rsidP="009556D4">
      <w:pPr>
        <w:autoSpaceDE w:val="0"/>
        <w:autoSpaceDN w:val="0"/>
        <w:adjustRightInd w:val="0"/>
        <w:jc w:val="both"/>
      </w:pPr>
    </w:p>
    <w:p w14:paraId="4DD9EA88" w14:textId="77777777" w:rsidR="009556D4" w:rsidRDefault="009556D4" w:rsidP="009556D4">
      <w:pPr>
        <w:autoSpaceDE w:val="0"/>
        <w:autoSpaceDN w:val="0"/>
        <w:adjustRightInd w:val="0"/>
        <w:jc w:val="both"/>
      </w:pPr>
      <w:r w:rsidRPr="002D5B25">
        <w:rPr>
          <w:u w:val="single"/>
        </w:rPr>
        <w:t xml:space="preserve">Example 6: </w:t>
      </w:r>
      <w:r>
        <w:t xml:space="preserve">Do a partial residual plot to check the relationship between Native Species and Elevation. In R, you can do it easily by where </w:t>
      </w:r>
      <w:proofErr w:type="spellStart"/>
      <w:r>
        <w:t>i</w:t>
      </w:r>
      <w:proofErr w:type="spellEnd"/>
      <w:r>
        <w:t xml:space="preserve"> </w:t>
      </w:r>
      <w:proofErr w:type="gramStart"/>
      <w:r>
        <w:t>is the index of the predictor</w:t>
      </w:r>
      <w:proofErr w:type="gramEnd"/>
      <w:r>
        <w:t xml:space="preserve">. </w:t>
      </w:r>
    </w:p>
    <w:p w14:paraId="3C073275" w14:textId="77777777" w:rsidR="009556D4" w:rsidRDefault="009556D4" w:rsidP="009556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termplot</w:t>
      </w:r>
      <w:proofErr w:type="spellEnd"/>
      <w:r>
        <w:rPr>
          <w:rStyle w:val="HTMLCode"/>
          <w:color w:val="333333"/>
        </w:rPr>
        <w:t>(</w:t>
      </w:r>
      <w:proofErr w:type="gramEnd"/>
      <w:r>
        <w:rPr>
          <w:rStyle w:val="HTMLCode"/>
          <w:color w:val="333333"/>
        </w:rPr>
        <w:t xml:space="preserve">Name of your Model, </w:t>
      </w:r>
      <w:proofErr w:type="spellStart"/>
      <w:r>
        <w:rPr>
          <w:rStyle w:val="HTMLCode"/>
          <w:color w:val="333333"/>
        </w:rPr>
        <w:t>partial.resid</w:t>
      </w:r>
      <w:proofErr w:type="spellEnd"/>
      <w:r>
        <w:rPr>
          <w:rStyle w:val="HTMLCode"/>
          <w:color w:val="333333"/>
        </w:rPr>
        <w:t>=</w:t>
      </w:r>
      <w:r>
        <w:rPr>
          <w:rStyle w:val="hljs-literal"/>
          <w:color w:val="5848F6"/>
        </w:rPr>
        <w:t>TRUE</w:t>
      </w:r>
      <w:r>
        <w:rPr>
          <w:rStyle w:val="HTMLCode"/>
          <w:color w:val="333333"/>
        </w:rPr>
        <w:t>, terms=</w:t>
      </w:r>
      <w:proofErr w:type="spellStart"/>
      <w:r>
        <w:rPr>
          <w:rStyle w:val="hljs-number"/>
          <w:color w:val="0000CD"/>
        </w:rPr>
        <w:t>i</w:t>
      </w:r>
      <w:proofErr w:type="spellEnd"/>
      <w:r>
        <w:rPr>
          <w:rStyle w:val="HTMLCode"/>
          <w:color w:val="333333"/>
        </w:rPr>
        <w:t>)</w:t>
      </w:r>
    </w:p>
    <w:p w14:paraId="7B277E2E" w14:textId="77777777" w:rsidR="009556D4" w:rsidRDefault="009556D4" w:rsidP="009556D4">
      <w:pPr>
        <w:autoSpaceDE w:val="0"/>
        <w:autoSpaceDN w:val="0"/>
        <w:adjustRightInd w:val="0"/>
        <w:jc w:val="both"/>
      </w:pPr>
    </w:p>
    <w:p w14:paraId="35209616" w14:textId="77777777" w:rsidR="009556D4" w:rsidRDefault="009556D4" w:rsidP="009556D4">
      <w:pPr>
        <w:autoSpaceDE w:val="0"/>
        <w:autoSpaceDN w:val="0"/>
        <w:adjustRightInd w:val="0"/>
        <w:jc w:val="both"/>
      </w:pPr>
    </w:p>
    <w:p w14:paraId="3E2A88B5" w14:textId="77777777" w:rsidR="009556D4" w:rsidRDefault="009556D4" w:rsidP="009556D4">
      <w:pPr>
        <w:autoSpaceDE w:val="0"/>
        <w:autoSpaceDN w:val="0"/>
        <w:adjustRightInd w:val="0"/>
        <w:jc w:val="both"/>
      </w:pPr>
    </w:p>
    <w:p w14:paraId="2E39FC8B" w14:textId="77777777" w:rsidR="00C706CF" w:rsidRDefault="00C706CF" w:rsidP="00FA631B">
      <w:pPr>
        <w:autoSpaceDE w:val="0"/>
        <w:autoSpaceDN w:val="0"/>
        <w:adjustRightInd w:val="0"/>
        <w:jc w:val="both"/>
      </w:pPr>
    </w:p>
    <w:p w14:paraId="32DF0CC5" w14:textId="31F9B56A" w:rsidR="000C3D3B" w:rsidRDefault="000C3D3B" w:rsidP="00522112">
      <w:pPr>
        <w:autoSpaceDE w:val="0"/>
        <w:autoSpaceDN w:val="0"/>
        <w:adjustRightInd w:val="0"/>
      </w:pPr>
    </w:p>
    <w:p w14:paraId="2C061819" w14:textId="77777777" w:rsidR="003B28D9" w:rsidRPr="00E632E9" w:rsidRDefault="003B28D9" w:rsidP="00522112">
      <w:pPr>
        <w:autoSpaceDE w:val="0"/>
        <w:autoSpaceDN w:val="0"/>
        <w:adjustRightInd w:val="0"/>
      </w:pPr>
    </w:p>
    <w:sectPr w:rsidR="003B28D9" w:rsidRPr="00E632E9">
      <w:footerReference w:type="even" r:id="rId9"/>
      <w:footerReference w:type="default" r:id="rId10"/>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1A8A8" w14:textId="77777777" w:rsidR="00BD00BF" w:rsidRDefault="00BD00BF">
      <w:r>
        <w:separator/>
      </w:r>
    </w:p>
  </w:endnote>
  <w:endnote w:type="continuationSeparator" w:id="0">
    <w:p w14:paraId="5BC26217" w14:textId="77777777" w:rsidR="00BD00BF" w:rsidRDefault="00BD0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2093D" w14:textId="77777777" w:rsidR="001C481B" w:rsidRDefault="001C48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9464D" w14:textId="77777777" w:rsidR="001C481B" w:rsidRDefault="001C48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B5B11" w14:textId="77777777" w:rsidR="001C481B" w:rsidRDefault="001C48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6C89">
      <w:rPr>
        <w:rStyle w:val="PageNumber"/>
        <w:noProof/>
      </w:rPr>
      <w:t>5</w:t>
    </w:r>
    <w:r>
      <w:rPr>
        <w:rStyle w:val="PageNumber"/>
      </w:rPr>
      <w:fldChar w:fldCharType="end"/>
    </w:r>
  </w:p>
  <w:p w14:paraId="34F15386" w14:textId="77777777" w:rsidR="001C481B" w:rsidRDefault="001C48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97689" w14:textId="77777777" w:rsidR="00BD00BF" w:rsidRDefault="00BD00BF">
      <w:r>
        <w:separator/>
      </w:r>
    </w:p>
  </w:footnote>
  <w:footnote w:type="continuationSeparator" w:id="0">
    <w:p w14:paraId="5D2FDE89" w14:textId="77777777" w:rsidR="00BD00BF" w:rsidRDefault="00BD00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2D53"/>
    <w:multiLevelType w:val="hybridMultilevel"/>
    <w:tmpl w:val="8258DF76"/>
    <w:lvl w:ilvl="0" w:tplc="E4B6DCB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764B81"/>
    <w:multiLevelType w:val="hybridMultilevel"/>
    <w:tmpl w:val="54B88D74"/>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2222E2"/>
    <w:multiLevelType w:val="hybridMultilevel"/>
    <w:tmpl w:val="654EC8AA"/>
    <w:lvl w:ilvl="0" w:tplc="634854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95109"/>
    <w:multiLevelType w:val="hybridMultilevel"/>
    <w:tmpl w:val="8320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62F6D"/>
    <w:multiLevelType w:val="hybridMultilevel"/>
    <w:tmpl w:val="36D636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65A19"/>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5DB35FA"/>
    <w:multiLevelType w:val="hybridMultilevel"/>
    <w:tmpl w:val="7D245D0E"/>
    <w:lvl w:ilvl="0" w:tplc="43E87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323FB"/>
    <w:multiLevelType w:val="hybridMultilevel"/>
    <w:tmpl w:val="07C0A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E0DE2"/>
    <w:multiLevelType w:val="hybridMultilevel"/>
    <w:tmpl w:val="805E0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506BE"/>
    <w:multiLevelType w:val="hybridMultilevel"/>
    <w:tmpl w:val="8320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675BD"/>
    <w:multiLevelType w:val="hybridMultilevel"/>
    <w:tmpl w:val="8320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A3181"/>
    <w:multiLevelType w:val="hybridMultilevel"/>
    <w:tmpl w:val="8320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65BF9"/>
    <w:multiLevelType w:val="hybridMultilevel"/>
    <w:tmpl w:val="DE04DF38"/>
    <w:lvl w:ilvl="0" w:tplc="FFFFFFFF">
      <w:numFmt w:val="bullet"/>
      <w:lvlText w:val="-"/>
      <w:lvlJc w:val="left"/>
      <w:pPr>
        <w:tabs>
          <w:tab w:val="num" w:pos="720"/>
        </w:tabs>
        <w:ind w:left="720" w:hanging="360"/>
      </w:pPr>
      <w:rPr>
        <w:rFonts w:ascii="Times New Roman" w:eastAsia="MS Mincho"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093047"/>
    <w:multiLevelType w:val="hybridMultilevel"/>
    <w:tmpl w:val="9A9CF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21329E"/>
    <w:multiLevelType w:val="hybridMultilevel"/>
    <w:tmpl w:val="8320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F1F71"/>
    <w:multiLevelType w:val="hybridMultilevel"/>
    <w:tmpl w:val="8320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747901"/>
    <w:multiLevelType w:val="hybridMultilevel"/>
    <w:tmpl w:val="A66CFA74"/>
    <w:lvl w:ilvl="0" w:tplc="FFFFFFFF">
      <w:start w:val="2"/>
      <w:numFmt w:val="bullet"/>
      <w:lvlText w:val="-"/>
      <w:lvlJc w:val="left"/>
      <w:pPr>
        <w:tabs>
          <w:tab w:val="num" w:pos="720"/>
        </w:tabs>
        <w:ind w:left="720" w:hanging="360"/>
      </w:pPr>
      <w:rPr>
        <w:rFonts w:ascii="Times New Roman" w:eastAsia="MS Mincho"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2"/>
  </w:num>
  <w:num w:numId="3">
    <w:abstractNumId w:val="5"/>
  </w:num>
  <w:num w:numId="4">
    <w:abstractNumId w:val="1"/>
  </w:num>
  <w:num w:numId="5">
    <w:abstractNumId w:val="8"/>
  </w:num>
  <w:num w:numId="6">
    <w:abstractNumId w:val="4"/>
  </w:num>
  <w:num w:numId="7">
    <w:abstractNumId w:val="7"/>
  </w:num>
  <w:num w:numId="8">
    <w:abstractNumId w:val="6"/>
  </w:num>
  <w:num w:numId="9">
    <w:abstractNumId w:val="2"/>
  </w:num>
  <w:num w:numId="10">
    <w:abstractNumId w:val="13"/>
  </w:num>
  <w:num w:numId="11">
    <w:abstractNumId w:val="3"/>
  </w:num>
  <w:num w:numId="12">
    <w:abstractNumId w:val="15"/>
  </w:num>
  <w:num w:numId="13">
    <w:abstractNumId w:val="11"/>
  </w:num>
  <w:num w:numId="14">
    <w:abstractNumId w:val="14"/>
  </w:num>
  <w:num w:numId="15">
    <w:abstractNumId w:val="10"/>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D1"/>
    <w:rsid w:val="000025D0"/>
    <w:rsid w:val="00011370"/>
    <w:rsid w:val="000220E6"/>
    <w:rsid w:val="00022D66"/>
    <w:rsid w:val="00030E12"/>
    <w:rsid w:val="00031C68"/>
    <w:rsid w:val="00040B00"/>
    <w:rsid w:val="000437AB"/>
    <w:rsid w:val="00047EBE"/>
    <w:rsid w:val="000508A9"/>
    <w:rsid w:val="00050901"/>
    <w:rsid w:val="00051A31"/>
    <w:rsid w:val="00057A42"/>
    <w:rsid w:val="00057D45"/>
    <w:rsid w:val="00061F9A"/>
    <w:rsid w:val="000711E9"/>
    <w:rsid w:val="00091567"/>
    <w:rsid w:val="000B19BD"/>
    <w:rsid w:val="000B2C32"/>
    <w:rsid w:val="000B7DCD"/>
    <w:rsid w:val="000C3D3B"/>
    <w:rsid w:val="000C5524"/>
    <w:rsid w:val="000C58B8"/>
    <w:rsid w:val="000C7813"/>
    <w:rsid w:val="000D7FA3"/>
    <w:rsid w:val="000E07D1"/>
    <w:rsid w:val="000E5F91"/>
    <w:rsid w:val="000F2C9D"/>
    <w:rsid w:val="000F4537"/>
    <w:rsid w:val="00104BB6"/>
    <w:rsid w:val="0011124D"/>
    <w:rsid w:val="00114757"/>
    <w:rsid w:val="00132C65"/>
    <w:rsid w:val="00135647"/>
    <w:rsid w:val="0016202F"/>
    <w:rsid w:val="00166C3F"/>
    <w:rsid w:val="0018101C"/>
    <w:rsid w:val="00190EBA"/>
    <w:rsid w:val="001950BC"/>
    <w:rsid w:val="001A5734"/>
    <w:rsid w:val="001B114E"/>
    <w:rsid w:val="001C481B"/>
    <w:rsid w:val="001D07EA"/>
    <w:rsid w:val="001D36A3"/>
    <w:rsid w:val="001E57DC"/>
    <w:rsid w:val="001E6918"/>
    <w:rsid w:val="001F0031"/>
    <w:rsid w:val="001F0079"/>
    <w:rsid w:val="001F2F07"/>
    <w:rsid w:val="001F4540"/>
    <w:rsid w:val="001F5778"/>
    <w:rsid w:val="00200EB2"/>
    <w:rsid w:val="002029E9"/>
    <w:rsid w:val="00202CA7"/>
    <w:rsid w:val="00204376"/>
    <w:rsid w:val="002043FE"/>
    <w:rsid w:val="002063CA"/>
    <w:rsid w:val="00216C89"/>
    <w:rsid w:val="00224601"/>
    <w:rsid w:val="00224D91"/>
    <w:rsid w:val="00232DE8"/>
    <w:rsid w:val="00236856"/>
    <w:rsid w:val="00241957"/>
    <w:rsid w:val="00242D8B"/>
    <w:rsid w:val="00247293"/>
    <w:rsid w:val="00253582"/>
    <w:rsid w:val="002625A4"/>
    <w:rsid w:val="00264C81"/>
    <w:rsid w:val="00264F1E"/>
    <w:rsid w:val="00266269"/>
    <w:rsid w:val="00273763"/>
    <w:rsid w:val="00282CC4"/>
    <w:rsid w:val="0028389E"/>
    <w:rsid w:val="002A2A34"/>
    <w:rsid w:val="002B4965"/>
    <w:rsid w:val="002C23B5"/>
    <w:rsid w:val="002C5D66"/>
    <w:rsid w:val="002C7997"/>
    <w:rsid w:val="002D5A9B"/>
    <w:rsid w:val="002D5B25"/>
    <w:rsid w:val="002D73AE"/>
    <w:rsid w:val="002F061C"/>
    <w:rsid w:val="002F0A90"/>
    <w:rsid w:val="00300355"/>
    <w:rsid w:val="00306152"/>
    <w:rsid w:val="003102C2"/>
    <w:rsid w:val="00317B0D"/>
    <w:rsid w:val="00323BAB"/>
    <w:rsid w:val="00334E1E"/>
    <w:rsid w:val="00336592"/>
    <w:rsid w:val="00337F1B"/>
    <w:rsid w:val="003458DB"/>
    <w:rsid w:val="0035159D"/>
    <w:rsid w:val="00355C96"/>
    <w:rsid w:val="00355CF8"/>
    <w:rsid w:val="00362913"/>
    <w:rsid w:val="00364E72"/>
    <w:rsid w:val="00370282"/>
    <w:rsid w:val="0038186F"/>
    <w:rsid w:val="00387F68"/>
    <w:rsid w:val="00390B29"/>
    <w:rsid w:val="003A0577"/>
    <w:rsid w:val="003B28D9"/>
    <w:rsid w:val="003C0895"/>
    <w:rsid w:val="003C5F96"/>
    <w:rsid w:val="003C7CD1"/>
    <w:rsid w:val="003E08A1"/>
    <w:rsid w:val="003F2E02"/>
    <w:rsid w:val="00404F32"/>
    <w:rsid w:val="00405C3F"/>
    <w:rsid w:val="004133FF"/>
    <w:rsid w:val="00416E10"/>
    <w:rsid w:val="00423D17"/>
    <w:rsid w:val="004266BD"/>
    <w:rsid w:val="004310EB"/>
    <w:rsid w:val="00457587"/>
    <w:rsid w:val="00462E06"/>
    <w:rsid w:val="004659D6"/>
    <w:rsid w:val="0047233C"/>
    <w:rsid w:val="004848C2"/>
    <w:rsid w:val="004848E1"/>
    <w:rsid w:val="00485A70"/>
    <w:rsid w:val="004902D9"/>
    <w:rsid w:val="00490579"/>
    <w:rsid w:val="004A56C5"/>
    <w:rsid w:val="004A678D"/>
    <w:rsid w:val="004C206B"/>
    <w:rsid w:val="004C221A"/>
    <w:rsid w:val="004C3098"/>
    <w:rsid w:val="004C693E"/>
    <w:rsid w:val="004D48F6"/>
    <w:rsid w:val="004E10A1"/>
    <w:rsid w:val="004E1C44"/>
    <w:rsid w:val="00505709"/>
    <w:rsid w:val="00520AC7"/>
    <w:rsid w:val="00522112"/>
    <w:rsid w:val="00524515"/>
    <w:rsid w:val="00534F79"/>
    <w:rsid w:val="00544111"/>
    <w:rsid w:val="0055374C"/>
    <w:rsid w:val="00556BCB"/>
    <w:rsid w:val="00560FA6"/>
    <w:rsid w:val="00570F67"/>
    <w:rsid w:val="005736D2"/>
    <w:rsid w:val="005857EB"/>
    <w:rsid w:val="0059218E"/>
    <w:rsid w:val="005A46BF"/>
    <w:rsid w:val="005A48CB"/>
    <w:rsid w:val="005A77C6"/>
    <w:rsid w:val="005A7AA3"/>
    <w:rsid w:val="005B03EB"/>
    <w:rsid w:val="005B0445"/>
    <w:rsid w:val="005C024B"/>
    <w:rsid w:val="005C25D3"/>
    <w:rsid w:val="005C4B25"/>
    <w:rsid w:val="005C70BC"/>
    <w:rsid w:val="005D0B52"/>
    <w:rsid w:val="005D41C2"/>
    <w:rsid w:val="005D4589"/>
    <w:rsid w:val="005E40E2"/>
    <w:rsid w:val="005F02F1"/>
    <w:rsid w:val="005F74EA"/>
    <w:rsid w:val="00600E21"/>
    <w:rsid w:val="006026C9"/>
    <w:rsid w:val="00602B3F"/>
    <w:rsid w:val="006040FB"/>
    <w:rsid w:val="006047B8"/>
    <w:rsid w:val="00607943"/>
    <w:rsid w:val="00621DFD"/>
    <w:rsid w:val="00622375"/>
    <w:rsid w:val="0063651B"/>
    <w:rsid w:val="00643666"/>
    <w:rsid w:val="00643999"/>
    <w:rsid w:val="00645704"/>
    <w:rsid w:val="00653807"/>
    <w:rsid w:val="006539CD"/>
    <w:rsid w:val="00663420"/>
    <w:rsid w:val="00670CA7"/>
    <w:rsid w:val="00672AA9"/>
    <w:rsid w:val="00676726"/>
    <w:rsid w:val="006819E0"/>
    <w:rsid w:val="006A0394"/>
    <w:rsid w:val="006A32EC"/>
    <w:rsid w:val="006A610F"/>
    <w:rsid w:val="006B2E2A"/>
    <w:rsid w:val="006B3878"/>
    <w:rsid w:val="006B4E64"/>
    <w:rsid w:val="006C0C5C"/>
    <w:rsid w:val="006D0585"/>
    <w:rsid w:val="006D0C36"/>
    <w:rsid w:val="006D1204"/>
    <w:rsid w:val="006D730A"/>
    <w:rsid w:val="006E0346"/>
    <w:rsid w:val="006E75BE"/>
    <w:rsid w:val="00725F6C"/>
    <w:rsid w:val="00737AFB"/>
    <w:rsid w:val="00740572"/>
    <w:rsid w:val="00741CCC"/>
    <w:rsid w:val="0074611A"/>
    <w:rsid w:val="007671CC"/>
    <w:rsid w:val="00773102"/>
    <w:rsid w:val="00774199"/>
    <w:rsid w:val="00775E1C"/>
    <w:rsid w:val="00793747"/>
    <w:rsid w:val="00795189"/>
    <w:rsid w:val="007A4316"/>
    <w:rsid w:val="007A4401"/>
    <w:rsid w:val="007C3740"/>
    <w:rsid w:val="007C4C47"/>
    <w:rsid w:val="007C50D5"/>
    <w:rsid w:val="007C5C55"/>
    <w:rsid w:val="007C79CB"/>
    <w:rsid w:val="007D66D3"/>
    <w:rsid w:val="007E6677"/>
    <w:rsid w:val="007F1263"/>
    <w:rsid w:val="00800D3B"/>
    <w:rsid w:val="008058BC"/>
    <w:rsid w:val="00824C55"/>
    <w:rsid w:val="008313BD"/>
    <w:rsid w:val="00837191"/>
    <w:rsid w:val="00837DFB"/>
    <w:rsid w:val="00844412"/>
    <w:rsid w:val="00846B84"/>
    <w:rsid w:val="0084780E"/>
    <w:rsid w:val="008524D1"/>
    <w:rsid w:val="00855E5A"/>
    <w:rsid w:val="008575AF"/>
    <w:rsid w:val="00861CFC"/>
    <w:rsid w:val="00873CD4"/>
    <w:rsid w:val="00873CE2"/>
    <w:rsid w:val="00877175"/>
    <w:rsid w:val="008923BE"/>
    <w:rsid w:val="00894525"/>
    <w:rsid w:val="008A3287"/>
    <w:rsid w:val="008A45EF"/>
    <w:rsid w:val="008A6940"/>
    <w:rsid w:val="008B22CF"/>
    <w:rsid w:val="008B352C"/>
    <w:rsid w:val="008B609E"/>
    <w:rsid w:val="008C17B2"/>
    <w:rsid w:val="008C3749"/>
    <w:rsid w:val="008E61C8"/>
    <w:rsid w:val="008F74F4"/>
    <w:rsid w:val="00912C41"/>
    <w:rsid w:val="00912E9B"/>
    <w:rsid w:val="00921DF3"/>
    <w:rsid w:val="00934197"/>
    <w:rsid w:val="00940BC3"/>
    <w:rsid w:val="00944D81"/>
    <w:rsid w:val="00954FB5"/>
    <w:rsid w:val="009556D4"/>
    <w:rsid w:val="00962E23"/>
    <w:rsid w:val="00970F6B"/>
    <w:rsid w:val="00971E38"/>
    <w:rsid w:val="009940D6"/>
    <w:rsid w:val="009963BF"/>
    <w:rsid w:val="00996407"/>
    <w:rsid w:val="009A20A5"/>
    <w:rsid w:val="009A4940"/>
    <w:rsid w:val="009A5864"/>
    <w:rsid w:val="009B1ECF"/>
    <w:rsid w:val="009B5EBD"/>
    <w:rsid w:val="009C08CA"/>
    <w:rsid w:val="009C2EE7"/>
    <w:rsid w:val="009C79F7"/>
    <w:rsid w:val="009D07E2"/>
    <w:rsid w:val="009D35A5"/>
    <w:rsid w:val="009E683A"/>
    <w:rsid w:val="00A00A7E"/>
    <w:rsid w:val="00A0435B"/>
    <w:rsid w:val="00A101B2"/>
    <w:rsid w:val="00A12DEE"/>
    <w:rsid w:val="00A141B4"/>
    <w:rsid w:val="00A179AC"/>
    <w:rsid w:val="00A27C36"/>
    <w:rsid w:val="00A31DFF"/>
    <w:rsid w:val="00A37F5A"/>
    <w:rsid w:val="00A4071E"/>
    <w:rsid w:val="00A4163A"/>
    <w:rsid w:val="00A434E9"/>
    <w:rsid w:val="00A6522C"/>
    <w:rsid w:val="00A757A2"/>
    <w:rsid w:val="00A77785"/>
    <w:rsid w:val="00A8061F"/>
    <w:rsid w:val="00A85ED4"/>
    <w:rsid w:val="00AA1318"/>
    <w:rsid w:val="00AA1C0C"/>
    <w:rsid w:val="00AA275C"/>
    <w:rsid w:val="00AA57AF"/>
    <w:rsid w:val="00AB7CD8"/>
    <w:rsid w:val="00AD2D0B"/>
    <w:rsid w:val="00AD587F"/>
    <w:rsid w:val="00AE3B27"/>
    <w:rsid w:val="00AF07E7"/>
    <w:rsid w:val="00AF4AB1"/>
    <w:rsid w:val="00B159F5"/>
    <w:rsid w:val="00B16499"/>
    <w:rsid w:val="00B2299F"/>
    <w:rsid w:val="00B23E01"/>
    <w:rsid w:val="00B42710"/>
    <w:rsid w:val="00B50194"/>
    <w:rsid w:val="00B50820"/>
    <w:rsid w:val="00B5269E"/>
    <w:rsid w:val="00B53CC0"/>
    <w:rsid w:val="00B632D5"/>
    <w:rsid w:val="00B72459"/>
    <w:rsid w:val="00B910A2"/>
    <w:rsid w:val="00BA085A"/>
    <w:rsid w:val="00BA481D"/>
    <w:rsid w:val="00BA4A90"/>
    <w:rsid w:val="00BB1ABC"/>
    <w:rsid w:val="00BB7750"/>
    <w:rsid w:val="00BC2D54"/>
    <w:rsid w:val="00BC6E34"/>
    <w:rsid w:val="00BD00BF"/>
    <w:rsid w:val="00BE4BDE"/>
    <w:rsid w:val="00BF1D44"/>
    <w:rsid w:val="00BF39C5"/>
    <w:rsid w:val="00BF52A8"/>
    <w:rsid w:val="00BF5FBF"/>
    <w:rsid w:val="00C049D9"/>
    <w:rsid w:val="00C07044"/>
    <w:rsid w:val="00C07AF4"/>
    <w:rsid w:val="00C11C49"/>
    <w:rsid w:val="00C13AF2"/>
    <w:rsid w:val="00C179A8"/>
    <w:rsid w:val="00C23D8D"/>
    <w:rsid w:val="00C24C7D"/>
    <w:rsid w:val="00C32296"/>
    <w:rsid w:val="00C50AE8"/>
    <w:rsid w:val="00C603E3"/>
    <w:rsid w:val="00C612AD"/>
    <w:rsid w:val="00C661E1"/>
    <w:rsid w:val="00C706CF"/>
    <w:rsid w:val="00C71835"/>
    <w:rsid w:val="00C75243"/>
    <w:rsid w:val="00C761D6"/>
    <w:rsid w:val="00C77DB0"/>
    <w:rsid w:val="00C938FA"/>
    <w:rsid w:val="00C943F2"/>
    <w:rsid w:val="00CA0B1C"/>
    <w:rsid w:val="00CA772B"/>
    <w:rsid w:val="00CB6297"/>
    <w:rsid w:val="00CB7336"/>
    <w:rsid w:val="00CD5653"/>
    <w:rsid w:val="00CE73F9"/>
    <w:rsid w:val="00CF2C68"/>
    <w:rsid w:val="00CF5704"/>
    <w:rsid w:val="00D007E0"/>
    <w:rsid w:val="00D02E4E"/>
    <w:rsid w:val="00D1207C"/>
    <w:rsid w:val="00D14499"/>
    <w:rsid w:val="00D21150"/>
    <w:rsid w:val="00D2135C"/>
    <w:rsid w:val="00D25E9E"/>
    <w:rsid w:val="00D26580"/>
    <w:rsid w:val="00D2672E"/>
    <w:rsid w:val="00D3632A"/>
    <w:rsid w:val="00D440ED"/>
    <w:rsid w:val="00D44B46"/>
    <w:rsid w:val="00D6784C"/>
    <w:rsid w:val="00D679EF"/>
    <w:rsid w:val="00D708E7"/>
    <w:rsid w:val="00D8304D"/>
    <w:rsid w:val="00D84E39"/>
    <w:rsid w:val="00DA34F1"/>
    <w:rsid w:val="00DB0E98"/>
    <w:rsid w:val="00DB1F4E"/>
    <w:rsid w:val="00DB49EA"/>
    <w:rsid w:val="00DB5F1B"/>
    <w:rsid w:val="00DC01AE"/>
    <w:rsid w:val="00DC4BC8"/>
    <w:rsid w:val="00DC78FC"/>
    <w:rsid w:val="00DD166E"/>
    <w:rsid w:val="00DD5A8C"/>
    <w:rsid w:val="00DD62EA"/>
    <w:rsid w:val="00DE46E3"/>
    <w:rsid w:val="00DE52B2"/>
    <w:rsid w:val="00DF6749"/>
    <w:rsid w:val="00E00CA2"/>
    <w:rsid w:val="00E00CC6"/>
    <w:rsid w:val="00E10901"/>
    <w:rsid w:val="00E11BB9"/>
    <w:rsid w:val="00E21AA4"/>
    <w:rsid w:val="00E33945"/>
    <w:rsid w:val="00E352D0"/>
    <w:rsid w:val="00E40E49"/>
    <w:rsid w:val="00E412A3"/>
    <w:rsid w:val="00E420BC"/>
    <w:rsid w:val="00E47734"/>
    <w:rsid w:val="00E523BF"/>
    <w:rsid w:val="00E55FE4"/>
    <w:rsid w:val="00E56505"/>
    <w:rsid w:val="00E604FC"/>
    <w:rsid w:val="00E61405"/>
    <w:rsid w:val="00E61433"/>
    <w:rsid w:val="00E61467"/>
    <w:rsid w:val="00E620A5"/>
    <w:rsid w:val="00E632E9"/>
    <w:rsid w:val="00E70C41"/>
    <w:rsid w:val="00E719EF"/>
    <w:rsid w:val="00E7237A"/>
    <w:rsid w:val="00E76009"/>
    <w:rsid w:val="00E81537"/>
    <w:rsid w:val="00E84907"/>
    <w:rsid w:val="00E938D7"/>
    <w:rsid w:val="00E949B7"/>
    <w:rsid w:val="00E95F0F"/>
    <w:rsid w:val="00EB5BE1"/>
    <w:rsid w:val="00EB60EC"/>
    <w:rsid w:val="00EC508E"/>
    <w:rsid w:val="00ED26B2"/>
    <w:rsid w:val="00EE167F"/>
    <w:rsid w:val="00EE2F00"/>
    <w:rsid w:val="00EE44E5"/>
    <w:rsid w:val="00EE5911"/>
    <w:rsid w:val="00EF3C6F"/>
    <w:rsid w:val="00F22B05"/>
    <w:rsid w:val="00F2421C"/>
    <w:rsid w:val="00F3041D"/>
    <w:rsid w:val="00F32CA2"/>
    <w:rsid w:val="00F32CA4"/>
    <w:rsid w:val="00F3492B"/>
    <w:rsid w:val="00F46250"/>
    <w:rsid w:val="00F60387"/>
    <w:rsid w:val="00F82488"/>
    <w:rsid w:val="00F82C30"/>
    <w:rsid w:val="00F853F8"/>
    <w:rsid w:val="00F958FD"/>
    <w:rsid w:val="00F95BFB"/>
    <w:rsid w:val="00F95EFA"/>
    <w:rsid w:val="00F971F7"/>
    <w:rsid w:val="00FA34BE"/>
    <w:rsid w:val="00FA368D"/>
    <w:rsid w:val="00FA49B9"/>
    <w:rsid w:val="00FA6070"/>
    <w:rsid w:val="00FA631B"/>
    <w:rsid w:val="00FB6EE2"/>
    <w:rsid w:val="00FB7988"/>
    <w:rsid w:val="00FB79EF"/>
    <w:rsid w:val="00FC1459"/>
    <w:rsid w:val="00FC22DB"/>
    <w:rsid w:val="00FC71B5"/>
    <w:rsid w:val="00FC7AD5"/>
    <w:rsid w:val="00FD09D7"/>
    <w:rsid w:val="00FD5B1A"/>
    <w:rsid w:val="00FD5BFD"/>
    <w:rsid w:val="00FE4A3F"/>
    <w:rsid w:val="00FF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16518"/>
  <w15:chartTrackingRefBased/>
  <w15:docId w15:val="{7C379365-6B47-4D2B-9D3C-1B384271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Pr>
      <w:rFonts w:ascii="Courier New" w:hAnsi="Courier New" w:cs="Courier New"/>
      <w:sz w:val="20"/>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ListParagraph">
    <w:name w:val="List Paragraph"/>
    <w:basedOn w:val="Normal"/>
    <w:uiPriority w:val="34"/>
    <w:qFormat/>
    <w:rsid w:val="00336592"/>
    <w:pPr>
      <w:ind w:left="720"/>
      <w:contextualSpacing/>
    </w:pPr>
  </w:style>
  <w:style w:type="character" w:customStyle="1" w:styleId="PlainTextChar">
    <w:name w:val="Plain Text Char"/>
    <w:link w:val="PlainText"/>
    <w:semiHidden/>
    <w:rsid w:val="00FC7AD5"/>
    <w:rPr>
      <w:rFonts w:ascii="Courier New" w:hAnsi="Courier New" w:cs="Courier New"/>
    </w:rPr>
  </w:style>
  <w:style w:type="character" w:styleId="PlaceholderText">
    <w:name w:val="Placeholder Text"/>
    <w:basedOn w:val="DefaultParagraphFont"/>
    <w:uiPriority w:val="99"/>
    <w:semiHidden/>
    <w:rsid w:val="009C79F7"/>
    <w:rPr>
      <w:color w:val="808080"/>
    </w:rPr>
  </w:style>
  <w:style w:type="paragraph" w:styleId="HTMLPreformatted">
    <w:name w:val="HTML Preformatted"/>
    <w:basedOn w:val="Normal"/>
    <w:link w:val="HTMLPreformattedChar"/>
    <w:uiPriority w:val="99"/>
    <w:semiHidden/>
    <w:unhideWhenUsed/>
    <w:rsid w:val="00404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4F32"/>
    <w:rPr>
      <w:rFonts w:ascii="Courier New" w:hAnsi="Courier New" w:cs="Courier New"/>
    </w:rPr>
  </w:style>
  <w:style w:type="character" w:styleId="HTMLCode">
    <w:name w:val="HTML Code"/>
    <w:basedOn w:val="DefaultParagraphFont"/>
    <w:uiPriority w:val="99"/>
    <w:semiHidden/>
    <w:unhideWhenUsed/>
    <w:rsid w:val="00404F32"/>
    <w:rPr>
      <w:rFonts w:ascii="Courier New" w:eastAsia="Times New Roman" w:hAnsi="Courier New" w:cs="Courier New"/>
      <w:sz w:val="20"/>
      <w:szCs w:val="20"/>
    </w:rPr>
  </w:style>
  <w:style w:type="character" w:customStyle="1" w:styleId="hljs-string">
    <w:name w:val="hljs-string"/>
    <w:basedOn w:val="DefaultParagraphFont"/>
    <w:rsid w:val="00416E10"/>
  </w:style>
  <w:style w:type="character" w:customStyle="1" w:styleId="hljs-literal">
    <w:name w:val="hljs-literal"/>
    <w:basedOn w:val="DefaultParagraphFont"/>
    <w:rsid w:val="00C938FA"/>
  </w:style>
  <w:style w:type="character" w:customStyle="1" w:styleId="hljs-number">
    <w:name w:val="hljs-number"/>
    <w:basedOn w:val="DefaultParagraphFont"/>
    <w:rsid w:val="00C93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963">
      <w:bodyDiv w:val="1"/>
      <w:marLeft w:val="0"/>
      <w:marRight w:val="0"/>
      <w:marTop w:val="0"/>
      <w:marBottom w:val="0"/>
      <w:divBdr>
        <w:top w:val="none" w:sz="0" w:space="0" w:color="auto"/>
        <w:left w:val="none" w:sz="0" w:space="0" w:color="auto"/>
        <w:bottom w:val="none" w:sz="0" w:space="0" w:color="auto"/>
        <w:right w:val="none" w:sz="0" w:space="0" w:color="auto"/>
      </w:divBdr>
    </w:div>
    <w:div w:id="323634336">
      <w:bodyDiv w:val="1"/>
      <w:marLeft w:val="0"/>
      <w:marRight w:val="0"/>
      <w:marTop w:val="0"/>
      <w:marBottom w:val="0"/>
      <w:divBdr>
        <w:top w:val="none" w:sz="0" w:space="0" w:color="auto"/>
        <w:left w:val="none" w:sz="0" w:space="0" w:color="auto"/>
        <w:bottom w:val="none" w:sz="0" w:space="0" w:color="auto"/>
        <w:right w:val="none" w:sz="0" w:space="0" w:color="auto"/>
      </w:divBdr>
    </w:div>
    <w:div w:id="407773044">
      <w:bodyDiv w:val="1"/>
      <w:marLeft w:val="0"/>
      <w:marRight w:val="0"/>
      <w:marTop w:val="0"/>
      <w:marBottom w:val="0"/>
      <w:divBdr>
        <w:top w:val="none" w:sz="0" w:space="0" w:color="auto"/>
        <w:left w:val="none" w:sz="0" w:space="0" w:color="auto"/>
        <w:bottom w:val="none" w:sz="0" w:space="0" w:color="auto"/>
        <w:right w:val="none" w:sz="0" w:space="0" w:color="auto"/>
      </w:divBdr>
    </w:div>
    <w:div w:id="781992641">
      <w:bodyDiv w:val="1"/>
      <w:marLeft w:val="0"/>
      <w:marRight w:val="0"/>
      <w:marTop w:val="0"/>
      <w:marBottom w:val="0"/>
      <w:divBdr>
        <w:top w:val="none" w:sz="0" w:space="0" w:color="auto"/>
        <w:left w:val="none" w:sz="0" w:space="0" w:color="auto"/>
        <w:bottom w:val="none" w:sz="0" w:space="0" w:color="auto"/>
        <w:right w:val="none" w:sz="0" w:space="0" w:color="auto"/>
      </w:divBdr>
    </w:div>
    <w:div w:id="943459884">
      <w:bodyDiv w:val="1"/>
      <w:marLeft w:val="0"/>
      <w:marRight w:val="0"/>
      <w:marTop w:val="0"/>
      <w:marBottom w:val="0"/>
      <w:divBdr>
        <w:top w:val="none" w:sz="0" w:space="0" w:color="auto"/>
        <w:left w:val="none" w:sz="0" w:space="0" w:color="auto"/>
        <w:bottom w:val="none" w:sz="0" w:space="0" w:color="auto"/>
        <w:right w:val="none" w:sz="0" w:space="0" w:color="auto"/>
      </w:divBdr>
    </w:div>
    <w:div w:id="1650206034">
      <w:bodyDiv w:val="1"/>
      <w:marLeft w:val="0"/>
      <w:marRight w:val="0"/>
      <w:marTop w:val="0"/>
      <w:marBottom w:val="0"/>
      <w:divBdr>
        <w:top w:val="none" w:sz="0" w:space="0" w:color="auto"/>
        <w:left w:val="none" w:sz="0" w:space="0" w:color="auto"/>
        <w:bottom w:val="none" w:sz="0" w:space="0" w:color="auto"/>
        <w:right w:val="none" w:sz="0" w:space="0" w:color="auto"/>
      </w:divBdr>
    </w:div>
    <w:div w:id="1818182551">
      <w:bodyDiv w:val="1"/>
      <w:marLeft w:val="0"/>
      <w:marRight w:val="0"/>
      <w:marTop w:val="0"/>
      <w:marBottom w:val="0"/>
      <w:divBdr>
        <w:top w:val="none" w:sz="0" w:space="0" w:color="auto"/>
        <w:left w:val="none" w:sz="0" w:space="0" w:color="auto"/>
        <w:bottom w:val="none" w:sz="0" w:space="0" w:color="auto"/>
        <w:right w:val="none" w:sz="0" w:space="0" w:color="auto"/>
      </w:divBdr>
    </w:div>
    <w:div w:id="190271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7C354-32BF-4417-82F7-812028D4B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RELATIONSHIPS</vt:lpstr>
    </vt:vector>
  </TitlesOfParts>
  <Company>DellComputerCorporation</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RELATIONSHIPS</dc:title>
  <dc:subject/>
  <dc:creator>Unknown User</dc:creator>
  <cp:keywords/>
  <cp:lastModifiedBy>Anh Nguyen</cp:lastModifiedBy>
  <cp:revision>46</cp:revision>
  <cp:lastPrinted>2025-04-04T14:51:00Z</cp:lastPrinted>
  <dcterms:created xsi:type="dcterms:W3CDTF">2025-03-25T12:21:00Z</dcterms:created>
  <dcterms:modified xsi:type="dcterms:W3CDTF">2025-04-04T16:44:00Z</dcterms:modified>
</cp:coreProperties>
</file>