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5C3E1" w14:textId="009A2F01" w:rsidR="00753FCB" w:rsidRPr="00900E22" w:rsidRDefault="00753FCB" w:rsidP="00753FCB">
      <w:pPr>
        <w:spacing w:line="200" w:lineRule="exact"/>
        <w:rPr>
          <w:rFonts w:ascii="Times New Roman" w:eastAsia="Times New Roman" w:hAnsi="Times New Roman" w:cs="Times New Roman"/>
        </w:rPr>
      </w:pPr>
      <w:r w:rsidRPr="00900E22">
        <w:rPr>
          <w:rFonts w:ascii="Times New Roman" w:eastAsia="Times New Roman" w:hAnsi="Times New Roman" w:cs="Times New Roman"/>
          <w:b/>
          <w:noProof/>
          <w:sz w:val="26"/>
        </w:rPr>
        <w:drawing>
          <wp:anchor distT="0" distB="0" distL="114300" distR="114300" simplePos="0" relativeHeight="251659264" behindDoc="1" locked="0" layoutInCell="1" allowOverlap="1" wp14:anchorId="6AD0BAA9" wp14:editId="1A105BB0">
            <wp:simplePos x="0" y="0"/>
            <wp:positionH relativeFrom="page">
              <wp:posOffset>2085975</wp:posOffset>
            </wp:positionH>
            <wp:positionV relativeFrom="page">
              <wp:posOffset>933450</wp:posOffset>
            </wp:positionV>
            <wp:extent cx="3590925" cy="1047750"/>
            <wp:effectExtent l="0" t="0" r="9525" b="0"/>
            <wp:wrapNone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86A86" w14:textId="77777777" w:rsidR="00753FCB" w:rsidRPr="00900E22" w:rsidRDefault="00753FCB" w:rsidP="00753FCB">
      <w:pPr>
        <w:spacing w:line="200" w:lineRule="exact"/>
        <w:rPr>
          <w:rFonts w:ascii="Times New Roman" w:eastAsia="Times New Roman" w:hAnsi="Times New Roman" w:cs="Times New Roman"/>
        </w:rPr>
      </w:pPr>
    </w:p>
    <w:p w14:paraId="6C6B8413" w14:textId="77777777" w:rsidR="00753FCB" w:rsidRPr="00900E22" w:rsidRDefault="00753FCB" w:rsidP="00753FCB">
      <w:pPr>
        <w:spacing w:line="200" w:lineRule="exact"/>
        <w:rPr>
          <w:rFonts w:ascii="Times New Roman" w:eastAsia="Times New Roman" w:hAnsi="Times New Roman" w:cs="Times New Roman"/>
        </w:rPr>
      </w:pPr>
    </w:p>
    <w:p w14:paraId="73B6AE3B" w14:textId="77777777" w:rsidR="00753FCB" w:rsidRPr="00900E22" w:rsidRDefault="00753FCB" w:rsidP="00753FCB">
      <w:pPr>
        <w:spacing w:line="200" w:lineRule="exact"/>
        <w:rPr>
          <w:rFonts w:ascii="Times New Roman" w:eastAsia="Times New Roman" w:hAnsi="Times New Roman" w:cs="Times New Roman"/>
        </w:rPr>
      </w:pPr>
    </w:p>
    <w:p w14:paraId="42470BD6" w14:textId="77777777" w:rsidR="00753FCB" w:rsidRPr="00900E22" w:rsidRDefault="00753FCB" w:rsidP="00753FCB">
      <w:pPr>
        <w:spacing w:line="200" w:lineRule="exact"/>
        <w:rPr>
          <w:rFonts w:ascii="Times New Roman" w:eastAsia="Times New Roman" w:hAnsi="Times New Roman" w:cs="Times New Roman"/>
        </w:rPr>
      </w:pPr>
    </w:p>
    <w:p w14:paraId="3A9DFB11" w14:textId="77777777" w:rsidR="00753FCB" w:rsidRPr="00900E22" w:rsidRDefault="00753FCB" w:rsidP="00753FCB">
      <w:pPr>
        <w:spacing w:line="200" w:lineRule="exact"/>
        <w:rPr>
          <w:rFonts w:ascii="Times New Roman" w:eastAsia="Times New Roman" w:hAnsi="Times New Roman" w:cs="Times New Roman"/>
        </w:rPr>
      </w:pPr>
    </w:p>
    <w:p w14:paraId="59B58B59" w14:textId="77777777" w:rsidR="00753FCB" w:rsidRPr="00900E22" w:rsidRDefault="00753FCB" w:rsidP="00753FCB">
      <w:pPr>
        <w:spacing w:line="200" w:lineRule="exact"/>
        <w:rPr>
          <w:rFonts w:ascii="Times New Roman" w:eastAsia="Times New Roman" w:hAnsi="Times New Roman" w:cs="Times New Roman"/>
        </w:rPr>
      </w:pPr>
    </w:p>
    <w:p w14:paraId="24AFBCCF" w14:textId="77777777" w:rsidR="00753FCB" w:rsidRPr="00900E22" w:rsidRDefault="00753FCB" w:rsidP="00753FCB">
      <w:pPr>
        <w:spacing w:line="375" w:lineRule="exact"/>
        <w:rPr>
          <w:rFonts w:ascii="Times New Roman" w:eastAsia="Times New Roman" w:hAnsi="Times New Roman" w:cs="Times New Roman"/>
        </w:rPr>
      </w:pPr>
    </w:p>
    <w:p w14:paraId="04EB251F" w14:textId="77777777" w:rsidR="00753FCB" w:rsidRPr="00900E22" w:rsidRDefault="00753FCB" w:rsidP="00753FCB">
      <w:pPr>
        <w:spacing w:line="0" w:lineRule="atLeast"/>
        <w:ind w:right="20"/>
        <w:jc w:val="center"/>
        <w:rPr>
          <w:rFonts w:ascii="Times New Roman" w:eastAsia="Arial" w:hAnsi="Times New Roman" w:cs="Times New Roman"/>
          <w:color w:val="0000FF"/>
          <w:sz w:val="47"/>
        </w:rPr>
      </w:pPr>
      <w:r w:rsidRPr="00900E22">
        <w:rPr>
          <w:rFonts w:ascii="Times New Roman" w:eastAsia="Arial" w:hAnsi="Times New Roman" w:cs="Times New Roman"/>
          <w:color w:val="0000FF"/>
          <w:sz w:val="47"/>
        </w:rPr>
        <w:t>CS434 - INTERNETWORKING PROTOCOL</w:t>
      </w:r>
    </w:p>
    <w:p w14:paraId="4BFBDA85" w14:textId="77777777" w:rsidR="00753FCB" w:rsidRPr="00900E22" w:rsidRDefault="00753FCB" w:rsidP="00753FCB">
      <w:pPr>
        <w:spacing w:line="280" w:lineRule="exact"/>
        <w:rPr>
          <w:rFonts w:ascii="Times New Roman" w:eastAsia="Times New Roman" w:hAnsi="Times New Roman" w:cs="Times New Roman"/>
        </w:rPr>
      </w:pPr>
    </w:p>
    <w:p w14:paraId="17FB0C5E" w14:textId="77777777" w:rsidR="00753FCB" w:rsidRPr="00900E22" w:rsidRDefault="00753FCB" w:rsidP="00753FCB">
      <w:pPr>
        <w:spacing w:line="0" w:lineRule="atLeast"/>
        <w:ind w:right="40"/>
        <w:jc w:val="center"/>
        <w:rPr>
          <w:rFonts w:ascii="Times New Roman" w:eastAsia="Arial" w:hAnsi="Times New Roman" w:cs="Times New Roman"/>
          <w:b/>
          <w:sz w:val="32"/>
        </w:rPr>
      </w:pPr>
      <w:r w:rsidRPr="00900E22">
        <w:rPr>
          <w:rFonts w:ascii="Times New Roman" w:eastAsia="Arial" w:hAnsi="Times New Roman" w:cs="Times New Roman"/>
          <w:b/>
          <w:sz w:val="32"/>
        </w:rPr>
        <w:t>LAB 01: SOCKET PROGRAMMING</w:t>
      </w:r>
    </w:p>
    <w:p w14:paraId="151622C8" w14:textId="77777777" w:rsidR="00753FCB" w:rsidRPr="00900E22" w:rsidRDefault="00753FCB" w:rsidP="00753FCB">
      <w:pPr>
        <w:spacing w:line="82" w:lineRule="exact"/>
        <w:rPr>
          <w:rFonts w:ascii="Times New Roman" w:eastAsia="Times New Roman" w:hAnsi="Times New Roman" w:cs="Times New Roman"/>
        </w:rPr>
      </w:pPr>
    </w:p>
    <w:p w14:paraId="3C279FF3" w14:textId="67CA645D" w:rsidR="00900E22" w:rsidRPr="00900E22" w:rsidRDefault="00753FCB" w:rsidP="00900E22">
      <w:pPr>
        <w:spacing w:line="0" w:lineRule="atLeast"/>
        <w:ind w:right="40"/>
        <w:jc w:val="center"/>
        <w:rPr>
          <w:rFonts w:ascii="Times New Roman" w:eastAsia="Arial" w:hAnsi="Times New Roman" w:cs="Times New Roman"/>
          <w:b/>
          <w:sz w:val="32"/>
        </w:rPr>
      </w:pPr>
      <w:r w:rsidRPr="00900E22">
        <w:rPr>
          <w:rFonts w:ascii="Times New Roman" w:eastAsia="Arial" w:hAnsi="Times New Roman" w:cs="Times New Roman"/>
          <w:b/>
          <w:sz w:val="32"/>
        </w:rPr>
        <w:t>Self-Evaluation</w:t>
      </w:r>
    </w:p>
    <w:p w14:paraId="5A7928DD" w14:textId="1CA7D568" w:rsidR="00900E22" w:rsidRPr="00900E22" w:rsidRDefault="00900E22" w:rsidP="00900E22">
      <w:pPr>
        <w:pStyle w:val="oancuaDanhsach"/>
        <w:numPr>
          <w:ilvl w:val="0"/>
          <w:numId w:val="1"/>
        </w:numPr>
        <w:spacing w:line="0" w:lineRule="atLeast"/>
        <w:ind w:right="40"/>
        <w:rPr>
          <w:rFonts w:ascii="Times New Roman" w:eastAsia="Arial" w:hAnsi="Times New Roman" w:cs="Times New Roman"/>
          <w:b/>
          <w:sz w:val="32"/>
          <w:szCs w:val="32"/>
        </w:rPr>
      </w:pPr>
      <w:r w:rsidRPr="00900E22">
        <w:rPr>
          <w:rFonts w:ascii="Times New Roman" w:eastAsia="Arial" w:hAnsi="Times New Roman" w:cs="Times New Roman"/>
          <w:b/>
          <w:sz w:val="32"/>
          <w:szCs w:val="32"/>
        </w:rPr>
        <w:t>Team information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2875"/>
        <w:gridCol w:w="2171"/>
        <w:gridCol w:w="2239"/>
      </w:tblGrid>
      <w:tr w:rsidR="00900E22" w:rsidRPr="00900E22" w14:paraId="7F715936" w14:textId="77777777" w:rsidTr="00900E22">
        <w:tc>
          <w:tcPr>
            <w:tcW w:w="1345" w:type="dxa"/>
          </w:tcPr>
          <w:p w14:paraId="26089BDB" w14:textId="7433D1ED" w:rsidR="00900E22" w:rsidRPr="00900E22" w:rsidRDefault="00900E22" w:rsidP="00BC4867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2875" w:type="dxa"/>
          </w:tcPr>
          <w:p w14:paraId="334FDA7B" w14:textId="597A7EB1" w:rsidR="00900E22" w:rsidRPr="00900E22" w:rsidRDefault="00900E22" w:rsidP="00BC4867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2171" w:type="dxa"/>
          </w:tcPr>
          <w:p w14:paraId="197D63D2" w14:textId="0D283D76" w:rsidR="00900E22" w:rsidRPr="00900E22" w:rsidRDefault="00900E22" w:rsidP="00BC4867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Student ID</w:t>
            </w:r>
          </w:p>
        </w:tc>
        <w:tc>
          <w:tcPr>
            <w:tcW w:w="2239" w:type="dxa"/>
          </w:tcPr>
          <w:p w14:paraId="7A6B3F89" w14:textId="1CA85D31" w:rsidR="00900E22" w:rsidRPr="00900E22" w:rsidRDefault="00900E22" w:rsidP="00BC4867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proofErr w:type="gramStart"/>
            <w:r w:rsidRPr="00900E2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Contribution(</w:t>
            </w:r>
            <w:proofErr w:type="gramEnd"/>
            <w:r w:rsidRPr="00900E2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%)</w:t>
            </w:r>
          </w:p>
        </w:tc>
      </w:tr>
      <w:tr w:rsidR="00900E22" w:rsidRPr="00900E22" w14:paraId="1C0AE7A4" w14:textId="77777777" w:rsidTr="00900E22">
        <w:tc>
          <w:tcPr>
            <w:tcW w:w="1345" w:type="dxa"/>
          </w:tcPr>
          <w:p w14:paraId="3A7862EE" w14:textId="4FE5BCCB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875" w:type="dxa"/>
          </w:tcPr>
          <w:p w14:paraId="3778171C" w14:textId="72EBE675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proofErr w:type="spellStart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Đinh</w:t>
            </w:r>
            <w:proofErr w:type="spellEnd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Vũ</w:t>
            </w:r>
            <w:proofErr w:type="spellEnd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Quỳnh</w:t>
            </w:r>
            <w:proofErr w:type="spellEnd"/>
          </w:p>
        </w:tc>
        <w:tc>
          <w:tcPr>
            <w:tcW w:w="2171" w:type="dxa"/>
          </w:tcPr>
          <w:p w14:paraId="151B4E10" w14:textId="3D9D201D" w:rsidR="00900E22" w:rsidRPr="00900E22" w:rsidRDefault="00900E22" w:rsidP="00BC4867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1751099</w:t>
            </w:r>
          </w:p>
        </w:tc>
        <w:tc>
          <w:tcPr>
            <w:tcW w:w="2239" w:type="dxa"/>
          </w:tcPr>
          <w:p w14:paraId="538E7AD4" w14:textId="286E9734" w:rsidR="00900E22" w:rsidRPr="00900E22" w:rsidRDefault="0025608A" w:rsidP="00BC4867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43</w:t>
            </w:r>
          </w:p>
        </w:tc>
      </w:tr>
      <w:tr w:rsidR="00900E22" w:rsidRPr="00900E22" w14:paraId="63187E21" w14:textId="77777777" w:rsidTr="00900E22">
        <w:tc>
          <w:tcPr>
            <w:tcW w:w="1345" w:type="dxa"/>
          </w:tcPr>
          <w:p w14:paraId="69654323" w14:textId="3B88A3CB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875" w:type="dxa"/>
          </w:tcPr>
          <w:p w14:paraId="6CCD7745" w14:textId="55BD8F8E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 xml:space="preserve">Phan </w:t>
            </w:r>
            <w:proofErr w:type="spellStart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Đăng</w:t>
            </w:r>
            <w:proofErr w:type="spellEnd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 xml:space="preserve"> Khoa</w:t>
            </w:r>
          </w:p>
        </w:tc>
        <w:tc>
          <w:tcPr>
            <w:tcW w:w="2171" w:type="dxa"/>
          </w:tcPr>
          <w:p w14:paraId="21657EF0" w14:textId="5080293E" w:rsidR="00900E22" w:rsidRPr="00900E22" w:rsidRDefault="0025608A" w:rsidP="00BC4867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1751124</w:t>
            </w:r>
          </w:p>
        </w:tc>
        <w:tc>
          <w:tcPr>
            <w:tcW w:w="2239" w:type="dxa"/>
          </w:tcPr>
          <w:p w14:paraId="4DC3942E" w14:textId="1BF1F2CA" w:rsidR="00900E22" w:rsidRPr="00900E22" w:rsidRDefault="0025608A" w:rsidP="00BC4867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32</w:t>
            </w:r>
          </w:p>
        </w:tc>
      </w:tr>
      <w:tr w:rsidR="00900E22" w:rsidRPr="00900E22" w14:paraId="20B3FE2F" w14:textId="77777777" w:rsidTr="00900E22">
        <w:trPr>
          <w:trHeight w:val="278"/>
        </w:trPr>
        <w:tc>
          <w:tcPr>
            <w:tcW w:w="1345" w:type="dxa"/>
          </w:tcPr>
          <w:p w14:paraId="158D5113" w14:textId="342B2452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875" w:type="dxa"/>
          </w:tcPr>
          <w:p w14:paraId="696C0F68" w14:textId="7DA4B6A3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proofErr w:type="spellStart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Phạm</w:t>
            </w:r>
            <w:proofErr w:type="spellEnd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Quốc</w:t>
            </w:r>
            <w:proofErr w:type="spellEnd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2171" w:type="dxa"/>
          </w:tcPr>
          <w:p w14:paraId="7197E9E3" w14:textId="07AEB239" w:rsidR="00900E22" w:rsidRPr="00900E22" w:rsidRDefault="0025608A" w:rsidP="00BC4867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1751072</w:t>
            </w:r>
          </w:p>
        </w:tc>
        <w:tc>
          <w:tcPr>
            <w:tcW w:w="2239" w:type="dxa"/>
          </w:tcPr>
          <w:p w14:paraId="6BF492E3" w14:textId="78F8C691" w:rsidR="00900E22" w:rsidRPr="00900E22" w:rsidRDefault="0025608A" w:rsidP="00BC4867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25</w:t>
            </w:r>
          </w:p>
        </w:tc>
      </w:tr>
    </w:tbl>
    <w:p w14:paraId="6DB2A83B" w14:textId="77777777" w:rsidR="00900E22" w:rsidRPr="00900E22" w:rsidRDefault="00900E22" w:rsidP="00900E22">
      <w:pPr>
        <w:pStyle w:val="oancuaDanhsach"/>
        <w:spacing w:line="0" w:lineRule="atLeast"/>
        <w:ind w:right="40"/>
        <w:rPr>
          <w:rFonts w:ascii="Times New Roman" w:eastAsia="Arial" w:hAnsi="Times New Roman" w:cs="Times New Roman"/>
          <w:b/>
          <w:sz w:val="26"/>
          <w:szCs w:val="26"/>
        </w:rPr>
      </w:pPr>
    </w:p>
    <w:p w14:paraId="0E36E40D" w14:textId="77777777" w:rsidR="00900E22" w:rsidRPr="00900E22" w:rsidRDefault="00900E22" w:rsidP="00900E22">
      <w:pPr>
        <w:pStyle w:val="oancuaDanhsach"/>
        <w:numPr>
          <w:ilvl w:val="0"/>
          <w:numId w:val="1"/>
        </w:numPr>
        <w:spacing w:line="0" w:lineRule="atLeast"/>
        <w:ind w:right="40"/>
        <w:rPr>
          <w:rFonts w:ascii="Times New Roman" w:eastAsia="Arial" w:hAnsi="Times New Roman" w:cs="Times New Roman"/>
          <w:b/>
          <w:sz w:val="32"/>
          <w:szCs w:val="32"/>
        </w:rPr>
      </w:pPr>
      <w:r w:rsidRPr="00900E22">
        <w:rPr>
          <w:rFonts w:ascii="Times New Roman" w:eastAsia="Arial" w:hAnsi="Times New Roman" w:cs="Times New Roman"/>
          <w:b/>
          <w:sz w:val="32"/>
          <w:szCs w:val="32"/>
        </w:rPr>
        <w:t>Score sheet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006"/>
        <w:gridCol w:w="2582"/>
        <w:gridCol w:w="1976"/>
        <w:gridCol w:w="2066"/>
      </w:tblGrid>
      <w:tr w:rsidR="00900E22" w:rsidRPr="00900E22" w14:paraId="3675CE7A" w14:textId="77777777" w:rsidTr="00900E22">
        <w:tc>
          <w:tcPr>
            <w:tcW w:w="2337" w:type="dxa"/>
          </w:tcPr>
          <w:p w14:paraId="50C1FA6F" w14:textId="7CFF4F91" w:rsidR="00900E22" w:rsidRPr="00900E22" w:rsidRDefault="00900E22" w:rsidP="00900E22">
            <w:pPr>
              <w:spacing w:line="0" w:lineRule="atLeast"/>
              <w:ind w:left="360" w:right="40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2337" w:type="dxa"/>
          </w:tcPr>
          <w:p w14:paraId="3CB15881" w14:textId="2889E64D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Requirements</w:t>
            </w:r>
          </w:p>
        </w:tc>
        <w:tc>
          <w:tcPr>
            <w:tcW w:w="2338" w:type="dxa"/>
          </w:tcPr>
          <w:p w14:paraId="7A9D2114" w14:textId="24888D6A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Score</w:t>
            </w:r>
          </w:p>
        </w:tc>
        <w:tc>
          <w:tcPr>
            <w:tcW w:w="2338" w:type="dxa"/>
          </w:tcPr>
          <w:p w14:paraId="790B02C2" w14:textId="2C9F30C0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Evaluate</w:t>
            </w:r>
          </w:p>
        </w:tc>
      </w:tr>
      <w:tr w:rsidR="00900E22" w:rsidRPr="00900E22" w14:paraId="67356E35" w14:textId="77777777" w:rsidTr="00900E22">
        <w:tc>
          <w:tcPr>
            <w:tcW w:w="2337" w:type="dxa"/>
          </w:tcPr>
          <w:p w14:paraId="607EFDDA" w14:textId="721E028C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337" w:type="dxa"/>
          </w:tcPr>
          <w:p w14:paraId="02DD84BE" w14:textId="18BCA91E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 xml:space="preserve">Use C/C++, </w:t>
            </w:r>
            <w:proofErr w:type="spellStart"/>
            <w:proofErr w:type="gramStart"/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Java,C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#</w:t>
            </w:r>
            <w:proofErr w:type="gramEnd"/>
          </w:p>
        </w:tc>
        <w:tc>
          <w:tcPr>
            <w:tcW w:w="2338" w:type="dxa"/>
          </w:tcPr>
          <w:p w14:paraId="073A19C2" w14:textId="1F4F5371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338" w:type="dxa"/>
          </w:tcPr>
          <w:p w14:paraId="5AFAEBD0" w14:textId="33631762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2(C#)</w:t>
            </w:r>
          </w:p>
        </w:tc>
      </w:tr>
      <w:tr w:rsidR="00900E22" w:rsidRPr="00900E22" w14:paraId="4552AFFA" w14:textId="77777777" w:rsidTr="00900E22">
        <w:tc>
          <w:tcPr>
            <w:tcW w:w="2337" w:type="dxa"/>
          </w:tcPr>
          <w:p w14:paraId="07D1C824" w14:textId="0454BC09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337" w:type="dxa"/>
          </w:tcPr>
          <w:p w14:paraId="15F7BB3D" w14:textId="61197730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 xml:space="preserve">Implement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wholegameplay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 xml:space="preserve"> properly</w:t>
            </w:r>
          </w:p>
        </w:tc>
        <w:tc>
          <w:tcPr>
            <w:tcW w:w="2338" w:type="dxa"/>
          </w:tcPr>
          <w:p w14:paraId="5BD6C270" w14:textId="4140D584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338" w:type="dxa"/>
          </w:tcPr>
          <w:p w14:paraId="58EE3421" w14:textId="6225F202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3</w:t>
            </w:r>
          </w:p>
        </w:tc>
      </w:tr>
      <w:tr w:rsidR="00900E22" w:rsidRPr="00900E22" w14:paraId="2AF2B1D3" w14:textId="77777777" w:rsidTr="00900E22">
        <w:tc>
          <w:tcPr>
            <w:tcW w:w="2337" w:type="dxa"/>
          </w:tcPr>
          <w:p w14:paraId="1035E96F" w14:textId="41BE4C75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337" w:type="dxa"/>
          </w:tcPr>
          <w:p w14:paraId="7F48F21B" w14:textId="6FAAE264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Socket Non-blocking</w:t>
            </w:r>
          </w:p>
        </w:tc>
        <w:tc>
          <w:tcPr>
            <w:tcW w:w="2338" w:type="dxa"/>
          </w:tcPr>
          <w:p w14:paraId="2C7CEB26" w14:textId="6F4BFD05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338" w:type="dxa"/>
          </w:tcPr>
          <w:p w14:paraId="4F55D5AA" w14:textId="0DB6A83B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2</w:t>
            </w:r>
          </w:p>
        </w:tc>
      </w:tr>
      <w:tr w:rsidR="00900E22" w:rsidRPr="00900E22" w14:paraId="7EE3D71B" w14:textId="77777777" w:rsidTr="00900E22">
        <w:tc>
          <w:tcPr>
            <w:tcW w:w="2337" w:type="dxa"/>
          </w:tcPr>
          <w:p w14:paraId="3B9CC80A" w14:textId="3C87FE45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337" w:type="dxa"/>
          </w:tcPr>
          <w:p w14:paraId="08B3000D" w14:textId="19C7F68A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Have a good UI(</w:t>
            </w:r>
            <w:proofErr w:type="spellStart"/>
            <w:proofErr w:type="gramStart"/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MFC,WPF</w:t>
            </w:r>
            <w:proofErr w:type="gramEnd"/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,Swing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2338" w:type="dxa"/>
          </w:tcPr>
          <w:p w14:paraId="5615B316" w14:textId="5136A160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338" w:type="dxa"/>
          </w:tcPr>
          <w:p w14:paraId="19842DF5" w14:textId="33609B3A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3</w:t>
            </w:r>
          </w:p>
        </w:tc>
      </w:tr>
      <w:tr w:rsidR="00900E22" w:rsidRPr="00900E22" w14:paraId="4B08BB5D" w14:textId="77777777" w:rsidTr="00900E22">
        <w:tc>
          <w:tcPr>
            <w:tcW w:w="2337" w:type="dxa"/>
          </w:tcPr>
          <w:p w14:paraId="05C0357A" w14:textId="77777777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337" w:type="dxa"/>
          </w:tcPr>
          <w:p w14:paraId="39D036CD" w14:textId="3574C992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Total</w:t>
            </w:r>
          </w:p>
        </w:tc>
        <w:tc>
          <w:tcPr>
            <w:tcW w:w="2338" w:type="dxa"/>
          </w:tcPr>
          <w:p w14:paraId="03D33A22" w14:textId="44F7FE00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338" w:type="dxa"/>
          </w:tcPr>
          <w:p w14:paraId="5969CDCB" w14:textId="13FA276C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10</w:t>
            </w:r>
          </w:p>
        </w:tc>
      </w:tr>
    </w:tbl>
    <w:p w14:paraId="7223760F" w14:textId="124D1BAA" w:rsidR="00900E22" w:rsidRDefault="00900E22" w:rsidP="00900E22">
      <w:pPr>
        <w:pStyle w:val="oancuaDanhsach"/>
        <w:numPr>
          <w:ilvl w:val="0"/>
          <w:numId w:val="1"/>
        </w:numPr>
        <w:spacing w:line="0" w:lineRule="atLeast"/>
        <w:ind w:right="40"/>
        <w:rPr>
          <w:rFonts w:ascii="Times New Roman" w:eastAsia="Arial" w:hAnsi="Times New Roman" w:cs="Times New Roman"/>
          <w:b/>
          <w:sz w:val="32"/>
        </w:rPr>
      </w:pPr>
      <w:r>
        <w:rPr>
          <w:rFonts w:ascii="Times New Roman" w:eastAsia="Arial" w:hAnsi="Times New Roman" w:cs="Times New Roman"/>
          <w:b/>
          <w:sz w:val="32"/>
        </w:rPr>
        <w:t>Specifications</w:t>
      </w:r>
    </w:p>
    <w:p w14:paraId="324B17FE" w14:textId="7209C0C7" w:rsidR="00900E22" w:rsidRDefault="00900E22" w:rsidP="00900E22">
      <w:pPr>
        <w:pStyle w:val="oancuaDanhsach"/>
        <w:spacing w:line="0" w:lineRule="atLeast"/>
        <w:ind w:right="40"/>
        <w:rPr>
          <w:rFonts w:ascii="Times New Roman" w:eastAsia="Arial" w:hAnsi="Times New Roman" w:cs="Times New Roman"/>
          <w:bCs/>
          <w:sz w:val="26"/>
          <w:szCs w:val="26"/>
        </w:rPr>
      </w:pPr>
      <w:r w:rsidRPr="00AE1BB7">
        <w:rPr>
          <w:rFonts w:ascii="Times New Roman" w:eastAsia="Arial" w:hAnsi="Times New Roman" w:cs="Times New Roman"/>
          <w:bCs/>
          <w:color w:val="FF0000"/>
          <w:sz w:val="26"/>
          <w:szCs w:val="26"/>
        </w:rPr>
        <w:t xml:space="preserve">Storyline: </w:t>
      </w:r>
      <w:r w:rsidRPr="00900E22">
        <w:rPr>
          <w:rFonts w:ascii="Times New Roman" w:eastAsia="Arial" w:hAnsi="Times New Roman" w:cs="Times New Roman"/>
          <w:bCs/>
          <w:sz w:val="26"/>
          <w:szCs w:val="26"/>
        </w:rPr>
        <w:t xml:space="preserve">The story of the game is how the requirements are </w:t>
      </w:r>
      <w:proofErr w:type="gramStart"/>
      <w:r w:rsidRPr="00900E22">
        <w:rPr>
          <w:rFonts w:ascii="Times New Roman" w:eastAsia="Arial" w:hAnsi="Times New Roman" w:cs="Times New Roman"/>
          <w:bCs/>
          <w:sz w:val="26"/>
          <w:szCs w:val="26"/>
        </w:rPr>
        <w:t>stated</w:t>
      </w:r>
      <w:r>
        <w:rPr>
          <w:rFonts w:ascii="Times New Roman" w:eastAsia="Arial" w:hAnsi="Times New Roman" w:cs="Times New Roman"/>
          <w:bCs/>
          <w:sz w:val="26"/>
          <w:szCs w:val="26"/>
        </w:rPr>
        <w:t>(</w:t>
      </w:r>
      <w:proofErr w:type="spellStart"/>
      <w:proofErr w:type="gramEnd"/>
      <w:r>
        <w:rPr>
          <w:rFonts w:ascii="Times New Roman" w:eastAsia="Arial" w:hAnsi="Times New Roman" w:cs="Times New Roman"/>
          <w:bCs/>
          <w:sz w:val="26"/>
          <w:szCs w:val="26"/>
        </w:rPr>
        <w:t>i.e</w:t>
      </w:r>
      <w:proofErr w:type="spellEnd"/>
      <w:r>
        <w:rPr>
          <w:rFonts w:ascii="Times New Roman" w:eastAsia="Arial" w:hAnsi="Times New Roman" w:cs="Times New Roman"/>
          <w:bCs/>
          <w:sz w:val="26"/>
          <w:szCs w:val="26"/>
        </w:rPr>
        <w:t xml:space="preserve"> all requirements are implemented). </w:t>
      </w:r>
      <w:r w:rsidRPr="00900E22">
        <w:rPr>
          <w:rFonts w:ascii="Times New Roman" w:eastAsia="Arial" w:hAnsi="Times New Roman" w:cs="Times New Roman"/>
          <w:bCs/>
          <w:i/>
          <w:iCs/>
          <w:sz w:val="26"/>
          <w:szCs w:val="26"/>
        </w:rPr>
        <w:t>In short</w:t>
      </w:r>
      <w:r>
        <w:rPr>
          <w:rFonts w:ascii="Times New Roman" w:eastAsia="Arial" w:hAnsi="Times New Roman" w:cs="Times New Roman"/>
          <w:bCs/>
          <w:sz w:val="26"/>
          <w:szCs w:val="26"/>
        </w:rPr>
        <w:t xml:space="preserve">: The server sends some keywords which the clients(players) will guess by switching between </w:t>
      </w:r>
      <w:proofErr w:type="gramStart"/>
      <w:r>
        <w:rPr>
          <w:rFonts w:ascii="Times New Roman" w:eastAsia="Arial" w:hAnsi="Times New Roman" w:cs="Times New Roman"/>
          <w:bCs/>
          <w:sz w:val="26"/>
          <w:szCs w:val="26"/>
        </w:rPr>
        <w:t>players</w:t>
      </w:r>
      <w:r w:rsidR="00AE1BB7">
        <w:rPr>
          <w:rFonts w:ascii="Times New Roman" w:eastAsia="Arial" w:hAnsi="Times New Roman" w:cs="Times New Roman"/>
          <w:bCs/>
          <w:sz w:val="26"/>
          <w:szCs w:val="26"/>
        </w:rPr>
        <w:t>(</w:t>
      </w:r>
      <w:proofErr w:type="gramEnd"/>
      <w:r w:rsidR="00AE1BB7">
        <w:rPr>
          <w:rFonts w:ascii="Times New Roman" w:eastAsia="Arial" w:hAnsi="Times New Roman" w:cs="Times New Roman"/>
          <w:bCs/>
          <w:sz w:val="26"/>
          <w:szCs w:val="26"/>
        </w:rPr>
        <w:t>with some constraints included). At the end</w:t>
      </w:r>
      <w:r w:rsidR="004D03C9">
        <w:rPr>
          <w:rFonts w:ascii="Times New Roman" w:eastAsia="Arial" w:hAnsi="Times New Roman" w:cs="Times New Roman"/>
          <w:bCs/>
          <w:sz w:val="26"/>
          <w:szCs w:val="26"/>
        </w:rPr>
        <w:t xml:space="preserve">, </w:t>
      </w:r>
      <w:r w:rsidR="00AE1BB7">
        <w:rPr>
          <w:rFonts w:ascii="Times New Roman" w:eastAsia="Arial" w:hAnsi="Times New Roman" w:cs="Times New Roman"/>
          <w:bCs/>
          <w:sz w:val="26"/>
          <w:szCs w:val="26"/>
        </w:rPr>
        <w:t>the player who has the most point wins</w:t>
      </w:r>
    </w:p>
    <w:p w14:paraId="54E37DE2" w14:textId="000D9DC4" w:rsidR="00AE1BB7" w:rsidRPr="00AE1BB7" w:rsidRDefault="00AE1BB7" w:rsidP="00900E22">
      <w:pPr>
        <w:pStyle w:val="oancuaDanhsach"/>
        <w:spacing w:line="0" w:lineRule="atLeast"/>
        <w:ind w:right="40"/>
        <w:rPr>
          <w:rFonts w:ascii="Times New Roman" w:eastAsia="Arial" w:hAnsi="Times New Roman" w:cs="Times New Roman"/>
          <w:bCs/>
          <w:color w:val="FF0000"/>
          <w:sz w:val="26"/>
          <w:szCs w:val="26"/>
        </w:rPr>
      </w:pPr>
      <w:r w:rsidRPr="00AE1BB7">
        <w:rPr>
          <w:rFonts w:ascii="Times New Roman" w:eastAsia="Arial" w:hAnsi="Times New Roman" w:cs="Times New Roman"/>
          <w:bCs/>
          <w:color w:val="FF0000"/>
          <w:sz w:val="26"/>
          <w:szCs w:val="26"/>
        </w:rPr>
        <w:t>Bonus functions:</w:t>
      </w:r>
    </w:p>
    <w:p w14:paraId="256A080D" w14:textId="319D8D87" w:rsidR="00AE1BB7" w:rsidRDefault="00AE1BB7" w:rsidP="00900E22">
      <w:pPr>
        <w:pStyle w:val="oancuaDanhsach"/>
        <w:spacing w:line="0" w:lineRule="atLeast"/>
        <w:ind w:right="40"/>
        <w:rPr>
          <w:rFonts w:ascii="Times New Roman" w:eastAsia="Arial" w:hAnsi="Times New Roman" w:cs="Times New Roman"/>
          <w:bCs/>
          <w:sz w:val="26"/>
          <w:szCs w:val="26"/>
        </w:rPr>
      </w:pPr>
      <w:r w:rsidRPr="00AE1BB7">
        <w:rPr>
          <w:rFonts w:ascii="Times New Roman" w:eastAsia="Arial" w:hAnsi="Times New Roman" w:cs="Times New Roman"/>
          <w:b/>
          <w:sz w:val="26"/>
          <w:szCs w:val="26"/>
        </w:rPr>
        <w:t>Scoreboard</w:t>
      </w:r>
      <w:r>
        <w:rPr>
          <w:rFonts w:ascii="Times New Roman" w:eastAsia="Arial" w:hAnsi="Times New Roman" w:cs="Times New Roman"/>
          <w:bCs/>
          <w:sz w:val="26"/>
          <w:szCs w:val="26"/>
        </w:rPr>
        <w:t>: There is a scoreboard ranking players when the game end.</w:t>
      </w:r>
    </w:p>
    <w:p w14:paraId="044B4857" w14:textId="0C6D4F07" w:rsidR="00AE1BB7" w:rsidRDefault="00AE1BB7" w:rsidP="00900E22">
      <w:pPr>
        <w:pStyle w:val="oancuaDanhsach"/>
        <w:spacing w:line="0" w:lineRule="atLeast"/>
        <w:ind w:right="40"/>
        <w:rPr>
          <w:rFonts w:ascii="Times New Roman" w:eastAsia="Arial" w:hAnsi="Times New Roman" w:cs="Times New Roman"/>
          <w:bCs/>
          <w:sz w:val="26"/>
          <w:szCs w:val="26"/>
        </w:rPr>
      </w:pPr>
      <w:r>
        <w:rPr>
          <w:rFonts w:ascii="Times New Roman" w:eastAsia="Arial" w:hAnsi="Times New Roman" w:cs="Times New Roman"/>
          <w:b/>
          <w:sz w:val="26"/>
          <w:szCs w:val="26"/>
        </w:rPr>
        <w:t>Status board</w:t>
      </w:r>
      <w:r w:rsidRPr="00AE1BB7">
        <w:rPr>
          <w:rFonts w:ascii="Times New Roman" w:eastAsia="Arial" w:hAnsi="Times New Roman" w:cs="Times New Roman"/>
          <w:bCs/>
          <w:sz w:val="26"/>
          <w:szCs w:val="26"/>
        </w:rPr>
        <w:t>:</w:t>
      </w:r>
      <w:r>
        <w:rPr>
          <w:rFonts w:ascii="Times New Roman" w:eastAsia="Arial" w:hAnsi="Times New Roman" w:cs="Times New Roman"/>
          <w:bCs/>
          <w:sz w:val="26"/>
          <w:szCs w:val="26"/>
        </w:rPr>
        <w:t xml:space="preserve"> We do this because we think it is intuitive and make the game </w:t>
      </w:r>
      <w:proofErr w:type="gramStart"/>
      <w:r>
        <w:rPr>
          <w:rFonts w:ascii="Times New Roman" w:eastAsia="Arial" w:hAnsi="Times New Roman" w:cs="Times New Roman"/>
          <w:bCs/>
          <w:sz w:val="26"/>
          <w:szCs w:val="26"/>
        </w:rPr>
        <w:t>more easy</w:t>
      </w:r>
      <w:proofErr w:type="gramEnd"/>
      <w:r>
        <w:rPr>
          <w:rFonts w:ascii="Times New Roman" w:eastAsia="Arial" w:hAnsi="Times New Roman" w:cs="Times New Roman"/>
          <w:bCs/>
          <w:sz w:val="26"/>
          <w:szCs w:val="26"/>
        </w:rPr>
        <w:t xml:space="preserve"> to play. It shows the status of the </w:t>
      </w:r>
      <w:proofErr w:type="gramStart"/>
      <w:r>
        <w:rPr>
          <w:rFonts w:ascii="Times New Roman" w:eastAsia="Arial" w:hAnsi="Times New Roman" w:cs="Times New Roman"/>
          <w:bCs/>
          <w:sz w:val="26"/>
          <w:szCs w:val="26"/>
        </w:rPr>
        <w:t>game(</w:t>
      </w:r>
      <w:proofErr w:type="gramEnd"/>
      <w:r>
        <w:rPr>
          <w:rFonts w:ascii="Times New Roman" w:eastAsia="Arial" w:hAnsi="Times New Roman" w:cs="Times New Roman"/>
          <w:bCs/>
          <w:sz w:val="26"/>
          <w:szCs w:val="26"/>
        </w:rPr>
        <w:t>a new question loaded, announce the score earned, rightness of the character/keyword sent, instructions, status of players,…</w:t>
      </w:r>
    </w:p>
    <w:p w14:paraId="19DB4A9B" w14:textId="5A1422A1" w:rsidR="00EF4CDB" w:rsidRDefault="00AE1BB7" w:rsidP="00EF4CDB">
      <w:pPr>
        <w:pStyle w:val="oancuaDanhsach"/>
        <w:spacing w:line="0" w:lineRule="atLeast"/>
        <w:ind w:right="40"/>
        <w:rPr>
          <w:rFonts w:ascii="Times New Roman" w:eastAsia="Arial" w:hAnsi="Times New Roman" w:cs="Times New Roman"/>
          <w:bCs/>
          <w:sz w:val="26"/>
          <w:szCs w:val="26"/>
        </w:rPr>
      </w:pPr>
      <w:r>
        <w:rPr>
          <w:rFonts w:ascii="Times New Roman" w:eastAsia="Arial" w:hAnsi="Times New Roman" w:cs="Times New Roman"/>
          <w:b/>
          <w:sz w:val="26"/>
          <w:szCs w:val="26"/>
        </w:rPr>
        <w:t>Chat between players and server</w:t>
      </w:r>
      <w:r>
        <w:rPr>
          <w:rFonts w:ascii="Times New Roman" w:eastAsia="Arial" w:hAnsi="Times New Roman" w:cs="Times New Roman"/>
          <w:bCs/>
          <w:sz w:val="26"/>
          <w:szCs w:val="26"/>
        </w:rPr>
        <w:t>: Player can send message between clients</w:t>
      </w:r>
    </w:p>
    <w:p w14:paraId="51815287" w14:textId="77777777" w:rsidR="00EF4CDB" w:rsidRDefault="00EF4CDB" w:rsidP="00EF4CDB">
      <w:pPr>
        <w:pStyle w:val="oancuaDanhsach"/>
        <w:spacing w:line="0" w:lineRule="atLeast"/>
        <w:ind w:right="40"/>
        <w:rPr>
          <w:rFonts w:ascii="Times New Roman" w:eastAsia="Arial" w:hAnsi="Times New Roman" w:cs="Times New Roman"/>
          <w:bCs/>
          <w:sz w:val="26"/>
          <w:szCs w:val="26"/>
        </w:rPr>
      </w:pPr>
    </w:p>
    <w:p w14:paraId="07B3D974" w14:textId="77777777" w:rsidR="00EF4CDB" w:rsidRDefault="00EF4CDB" w:rsidP="00EF4CDB">
      <w:pPr>
        <w:pStyle w:val="oancuaDanhsach"/>
        <w:spacing w:line="0" w:lineRule="atLeast"/>
        <w:ind w:right="40"/>
        <w:rPr>
          <w:rFonts w:ascii="Times New Roman" w:eastAsia="Arial" w:hAnsi="Times New Roman" w:cs="Times New Roman"/>
          <w:b/>
          <w:sz w:val="26"/>
          <w:szCs w:val="26"/>
        </w:rPr>
      </w:pPr>
    </w:p>
    <w:p w14:paraId="743DE51E" w14:textId="6947EF4A" w:rsidR="00EF4CDB" w:rsidRPr="00EF4CDB" w:rsidRDefault="00EF4CDB" w:rsidP="00EF4CDB">
      <w:pPr>
        <w:pStyle w:val="oancuaDanhsach"/>
        <w:spacing w:line="0" w:lineRule="atLeast"/>
        <w:ind w:right="40"/>
        <w:rPr>
          <w:rFonts w:ascii="Times New Roman" w:eastAsia="Arial" w:hAnsi="Times New Roman" w:cs="Times New Roman"/>
          <w:bCs/>
          <w:sz w:val="26"/>
          <w:szCs w:val="26"/>
        </w:rPr>
      </w:pPr>
      <w:r>
        <w:rPr>
          <w:rFonts w:ascii="Times New Roman" w:eastAsia="Arial" w:hAnsi="Times New Roman" w:cs="Times New Roman"/>
          <w:b/>
          <w:sz w:val="26"/>
          <w:szCs w:val="26"/>
        </w:rPr>
        <w:lastRenderedPageBreak/>
        <w:t>Source code design</w:t>
      </w:r>
    </w:p>
    <w:p w14:paraId="3790299A" w14:textId="737A82FA" w:rsidR="00EF4CDB" w:rsidRDefault="00EF4CDB" w:rsidP="00EF4CDB">
      <w:pPr>
        <w:spacing w:line="0" w:lineRule="atLeast"/>
        <w:ind w:left="720" w:right="40"/>
        <w:rPr>
          <w:rFonts w:ascii="Times New Roman" w:eastAsia="Arial" w:hAnsi="Times New Roman" w:cs="Times New Roman"/>
          <w:bCs/>
          <w:sz w:val="26"/>
          <w:szCs w:val="26"/>
        </w:rPr>
      </w:pPr>
      <w:r w:rsidRPr="00EF4CDB">
        <w:rPr>
          <w:rFonts w:ascii="Times New Roman" w:eastAsia="Arial" w:hAnsi="Times New Roman" w:cs="Times New Roman"/>
          <w:bCs/>
          <w:sz w:val="26"/>
          <w:szCs w:val="26"/>
        </w:rPr>
        <w:tab/>
      </w:r>
      <w:r>
        <w:rPr>
          <w:rFonts w:ascii="Times New Roman" w:eastAsia="Arial" w:hAnsi="Times New Roman" w:cs="Times New Roman"/>
          <w:bCs/>
          <w:sz w:val="26"/>
          <w:szCs w:val="26"/>
        </w:rPr>
        <w:t xml:space="preserve">We design the system as 2-Tier architecture. Presentation layer and Logic </w:t>
      </w:r>
      <w:proofErr w:type="gramStart"/>
      <w:r>
        <w:rPr>
          <w:rFonts w:ascii="Times New Roman" w:eastAsia="Arial" w:hAnsi="Times New Roman" w:cs="Times New Roman"/>
          <w:bCs/>
          <w:sz w:val="26"/>
          <w:szCs w:val="26"/>
        </w:rPr>
        <w:t>layer(</w:t>
      </w:r>
      <w:proofErr w:type="gramEnd"/>
      <w:r>
        <w:rPr>
          <w:rFonts w:ascii="Times New Roman" w:eastAsia="Arial" w:hAnsi="Times New Roman" w:cs="Times New Roman"/>
          <w:bCs/>
          <w:sz w:val="26"/>
          <w:szCs w:val="26"/>
        </w:rPr>
        <w:t>Data layer is eliminated because it is too simple to count as one)</w:t>
      </w:r>
    </w:p>
    <w:p w14:paraId="3DFFA51C" w14:textId="52001DB7" w:rsidR="00EF4CDB" w:rsidRDefault="00EF4CDB" w:rsidP="00EF4CDB">
      <w:pPr>
        <w:spacing w:line="0" w:lineRule="atLeast"/>
        <w:ind w:right="40" w:firstLine="720"/>
        <w:rPr>
          <w:rFonts w:ascii="Times New Roman" w:eastAsia="Arial" w:hAnsi="Times New Roman" w:cs="Times New Roman"/>
          <w:bCs/>
          <w:sz w:val="26"/>
          <w:szCs w:val="26"/>
        </w:rPr>
      </w:pPr>
      <w:r>
        <w:rPr>
          <w:rFonts w:ascii="Times New Roman" w:eastAsia="Arial" w:hAnsi="Times New Roman" w:cs="Times New Roman"/>
          <w:bCs/>
          <w:sz w:val="26"/>
          <w:szCs w:val="26"/>
        </w:rPr>
        <w:t>There are two main entities in the system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495"/>
      </w:tblGrid>
      <w:tr w:rsidR="00EF4CDB" w14:paraId="7EB4A7EE" w14:textId="77777777" w:rsidTr="00EF4CDB">
        <w:tc>
          <w:tcPr>
            <w:tcW w:w="4495" w:type="dxa"/>
          </w:tcPr>
          <w:p w14:paraId="28DE9987" w14:textId="7EB005B6" w:rsidR="00EF4CDB" w:rsidRPr="00EF4CDB" w:rsidRDefault="00EF4CDB" w:rsidP="00EF4CDB">
            <w:pPr>
              <w:spacing w:line="0" w:lineRule="atLeast"/>
              <w:ind w:right="4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EF4CDB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Question</w:t>
            </w:r>
          </w:p>
        </w:tc>
      </w:tr>
      <w:tr w:rsidR="00EF4CDB" w14:paraId="2991082A" w14:textId="77777777" w:rsidTr="00EF4CDB">
        <w:tc>
          <w:tcPr>
            <w:tcW w:w="4495" w:type="dxa"/>
          </w:tcPr>
          <w:p w14:paraId="739B5822" w14:textId="68478959" w:rsidR="00EF4CDB" w:rsidRDefault="00EF4CDB" w:rsidP="00EF4CDB">
            <w:pPr>
              <w:spacing w:line="0" w:lineRule="atLeast"/>
              <w:ind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keyword: String</w:t>
            </w:r>
          </w:p>
        </w:tc>
      </w:tr>
      <w:tr w:rsidR="00EF4CDB" w14:paraId="7319EE7B" w14:textId="77777777" w:rsidTr="00EF4CDB">
        <w:tc>
          <w:tcPr>
            <w:tcW w:w="4495" w:type="dxa"/>
          </w:tcPr>
          <w:p w14:paraId="3BF2F7D1" w14:textId="3EBE6261" w:rsidR="00EF4CDB" w:rsidRDefault="00EF4CDB" w:rsidP="00EF4CDB">
            <w:pPr>
              <w:spacing w:line="0" w:lineRule="atLeast"/>
              <w:ind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hint: string</w:t>
            </w:r>
          </w:p>
        </w:tc>
      </w:tr>
      <w:tr w:rsidR="00EF4CDB" w14:paraId="36A98D9F" w14:textId="77777777" w:rsidTr="00EF4CDB">
        <w:tc>
          <w:tcPr>
            <w:tcW w:w="4495" w:type="dxa"/>
          </w:tcPr>
          <w:p w14:paraId="1A291F7C" w14:textId="4F392FF2" w:rsidR="00EF4CDB" w:rsidRDefault="00EF4CDB" w:rsidP="00EF4CDB">
            <w:pPr>
              <w:spacing w:line="0" w:lineRule="atLeast"/>
              <w:ind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size: int // size of keyword</w:t>
            </w:r>
          </w:p>
        </w:tc>
      </w:tr>
      <w:tr w:rsidR="00EF4CDB" w14:paraId="2BBEB00C" w14:textId="77777777" w:rsidTr="00EF4CDB">
        <w:tc>
          <w:tcPr>
            <w:tcW w:w="4495" w:type="dxa"/>
          </w:tcPr>
          <w:p w14:paraId="112AA312" w14:textId="3B3A8945" w:rsidR="00EF4CDB" w:rsidRDefault="00EF4CDB" w:rsidP="00EF4CDB">
            <w:pPr>
              <w:spacing w:line="0" w:lineRule="atLeast"/>
              <w:ind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 xml:space="preserve">showed: List// </w:t>
            </w:r>
            <w:r w:rsidRPr="00EF4CDB">
              <w:rPr>
                <w:rFonts w:ascii="Times New Roman" w:eastAsia="Arial" w:hAnsi="Times New Roman" w:cs="Times New Roman"/>
                <w:bCs/>
                <w:i/>
                <w:iCs/>
                <w:sz w:val="26"/>
                <w:szCs w:val="26"/>
              </w:rPr>
              <w:t xml:space="preserve">the </w:t>
            </w:r>
            <w:proofErr w:type="spellStart"/>
            <w:r w:rsidRPr="00EF4CDB">
              <w:rPr>
                <w:rFonts w:ascii="Times New Roman" w:eastAsia="Arial" w:hAnsi="Times New Roman" w:cs="Times New Roman"/>
                <w:bCs/>
                <w:i/>
                <w:iCs/>
                <w:sz w:val="26"/>
                <w:szCs w:val="26"/>
              </w:rPr>
              <w:t>the</w:t>
            </w:r>
            <w:proofErr w:type="spellEnd"/>
            <w:r w:rsidRPr="00EF4CDB">
              <w:rPr>
                <w:rFonts w:ascii="Times New Roman" w:eastAsia="Arial" w:hAnsi="Times New Roman" w:cs="Times New Roman"/>
                <w:bCs/>
                <w:i/>
                <w:iCs/>
                <w:sz w:val="26"/>
                <w:szCs w:val="26"/>
              </w:rPr>
              <w:t xml:space="preserve"> indices of characters that have been shown</w:t>
            </w:r>
          </w:p>
        </w:tc>
      </w:tr>
    </w:tbl>
    <w:p w14:paraId="6980D8D5" w14:textId="37DF29F5" w:rsidR="00EF4CDB" w:rsidRDefault="00EF4CDB" w:rsidP="00EF4CDB">
      <w:pPr>
        <w:spacing w:line="0" w:lineRule="atLeast"/>
        <w:ind w:right="40" w:firstLine="720"/>
        <w:rPr>
          <w:rFonts w:ascii="Times New Roman" w:eastAsia="Arial" w:hAnsi="Times New Roman" w:cs="Times New Roman"/>
          <w:bCs/>
          <w:sz w:val="26"/>
          <w:szCs w:val="26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15"/>
      </w:tblGrid>
      <w:tr w:rsidR="00EF4CDB" w14:paraId="0DA5871E" w14:textId="77777777" w:rsidTr="00EF4CDB">
        <w:tc>
          <w:tcPr>
            <w:tcW w:w="7015" w:type="dxa"/>
          </w:tcPr>
          <w:p w14:paraId="01575005" w14:textId="59E62F06" w:rsidR="00EF4CDB" w:rsidRPr="00EF4CDB" w:rsidRDefault="00EF4CDB" w:rsidP="00EF4CDB">
            <w:pPr>
              <w:spacing w:line="0" w:lineRule="atLeast"/>
              <w:ind w:right="4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Player</w:t>
            </w:r>
          </w:p>
        </w:tc>
      </w:tr>
      <w:tr w:rsidR="00EF4CDB" w14:paraId="22B325B0" w14:textId="77777777" w:rsidTr="00EF4CDB">
        <w:tc>
          <w:tcPr>
            <w:tcW w:w="7015" w:type="dxa"/>
          </w:tcPr>
          <w:p w14:paraId="223D3F53" w14:textId="4F5E5EEA" w:rsidR="00EF4CDB" w:rsidRDefault="00EF4CDB" w:rsidP="00EF4CDB">
            <w:pPr>
              <w:spacing w:line="0" w:lineRule="atLeast"/>
              <w:ind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mickname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: string</w:t>
            </w:r>
          </w:p>
        </w:tc>
      </w:tr>
      <w:tr w:rsidR="00EF4CDB" w14:paraId="646B11F6" w14:textId="77777777" w:rsidTr="00EF4CDB">
        <w:tc>
          <w:tcPr>
            <w:tcW w:w="7015" w:type="dxa"/>
          </w:tcPr>
          <w:p w14:paraId="4DB99A8E" w14:textId="37DA7A7A" w:rsidR="00EF4CDB" w:rsidRDefault="00EF4CDB" w:rsidP="00EF4CDB">
            <w:pPr>
              <w:spacing w:line="0" w:lineRule="atLeast"/>
              <w:ind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point: int</w:t>
            </w:r>
          </w:p>
        </w:tc>
      </w:tr>
      <w:tr w:rsidR="00EF4CDB" w14:paraId="7432C5A6" w14:textId="77777777" w:rsidTr="00EF4CDB">
        <w:tc>
          <w:tcPr>
            <w:tcW w:w="7015" w:type="dxa"/>
          </w:tcPr>
          <w:p w14:paraId="7A9D00C0" w14:textId="2A64C349" w:rsidR="00EF4CDB" w:rsidRDefault="00EF4CDB" w:rsidP="00EF4CDB">
            <w:pPr>
              <w:spacing w:line="0" w:lineRule="atLeast"/>
              <w:ind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no_turn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: //</w:t>
            </w:r>
            <w:r w:rsidRPr="00EF4CDB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 xml:space="preserve"> </w:t>
            </w:r>
            <w:r w:rsidRPr="00EF4CDB">
              <w:rPr>
                <w:rFonts w:ascii="Times New Roman" w:eastAsia="Arial" w:hAnsi="Times New Roman" w:cs="Times New Roman"/>
                <w:bCs/>
                <w:i/>
                <w:iCs/>
                <w:sz w:val="26"/>
                <w:szCs w:val="26"/>
              </w:rPr>
              <w:t>the number of time that this user has been guessed</w:t>
            </w:r>
          </w:p>
        </w:tc>
      </w:tr>
      <w:tr w:rsidR="00EF4CDB" w14:paraId="49CC55D6" w14:textId="77777777" w:rsidTr="00EF4CDB">
        <w:tc>
          <w:tcPr>
            <w:tcW w:w="7015" w:type="dxa"/>
          </w:tcPr>
          <w:p w14:paraId="5AD573E7" w14:textId="47396996" w:rsidR="00EF4CDB" w:rsidRDefault="00EF4CDB" w:rsidP="00EF4CDB">
            <w:pPr>
              <w:spacing w:line="0" w:lineRule="atLeast"/>
              <w:ind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 xml:space="preserve">disqualified: Boolean;// </w:t>
            </w:r>
            <w:r w:rsidRPr="00EF4CDB">
              <w:rPr>
                <w:rFonts w:ascii="Times New Roman" w:eastAsia="Arial" w:hAnsi="Times New Roman" w:cs="Times New Roman"/>
                <w:bCs/>
                <w:i/>
                <w:iCs/>
                <w:sz w:val="26"/>
                <w:szCs w:val="26"/>
              </w:rPr>
              <w:t>have this player been disqualified or not</w:t>
            </w:r>
          </w:p>
        </w:tc>
      </w:tr>
      <w:tr w:rsidR="00EF4CDB" w14:paraId="1BC2C081" w14:textId="77777777" w:rsidTr="00EF4CDB">
        <w:tc>
          <w:tcPr>
            <w:tcW w:w="7015" w:type="dxa"/>
          </w:tcPr>
          <w:p w14:paraId="65C6EEC4" w14:textId="58EE9B58" w:rsidR="00EF4CDB" w:rsidRDefault="00EF4CDB" w:rsidP="00EF4CDB">
            <w:pPr>
              <w:spacing w:line="0" w:lineRule="atLeast"/>
              <w:ind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s</w:t>
            </w: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ocket: Socket</w:t>
            </w:r>
          </w:p>
        </w:tc>
      </w:tr>
    </w:tbl>
    <w:p w14:paraId="07595F4B" w14:textId="1D5DF004" w:rsidR="00EF4CDB" w:rsidRDefault="004D03C9" w:rsidP="004D03C9">
      <w:pPr>
        <w:spacing w:line="0" w:lineRule="atLeast"/>
        <w:ind w:right="40" w:firstLine="720"/>
        <w:rPr>
          <w:rFonts w:ascii="Times New Roman" w:eastAsia="Arial" w:hAnsi="Times New Roman" w:cs="Times New Roman"/>
          <w:bCs/>
          <w:sz w:val="26"/>
          <w:szCs w:val="26"/>
        </w:rPr>
      </w:pPr>
      <w:r>
        <w:rPr>
          <w:rFonts w:ascii="Times New Roman" w:eastAsia="Arial" w:hAnsi="Times New Roman" w:cs="Times New Roman"/>
          <w:bCs/>
          <w:sz w:val="26"/>
          <w:szCs w:val="26"/>
        </w:rPr>
        <w:t xml:space="preserve">Logic of </w:t>
      </w:r>
      <w:proofErr w:type="gramStart"/>
      <w:r>
        <w:rPr>
          <w:rFonts w:ascii="Times New Roman" w:eastAsia="Arial" w:hAnsi="Times New Roman" w:cs="Times New Roman"/>
          <w:bCs/>
          <w:sz w:val="26"/>
          <w:szCs w:val="26"/>
        </w:rPr>
        <w:t>sending-receiving</w:t>
      </w:r>
      <w:proofErr w:type="gramEnd"/>
      <w:r>
        <w:rPr>
          <w:rFonts w:ascii="Times New Roman" w:eastAsia="Arial" w:hAnsi="Times New Roman" w:cs="Times New Roman"/>
          <w:bCs/>
          <w:sz w:val="26"/>
          <w:szCs w:val="26"/>
        </w:rPr>
        <w:t>: establish threads dedicated to the business of receiving and sending message from server and players(clients).</w:t>
      </w:r>
    </w:p>
    <w:p w14:paraId="37CD834C" w14:textId="3DC4448B" w:rsidR="004D03C9" w:rsidRDefault="004D03C9" w:rsidP="004D03C9">
      <w:pPr>
        <w:spacing w:line="0" w:lineRule="atLeast"/>
        <w:ind w:right="40" w:firstLine="720"/>
        <w:rPr>
          <w:rFonts w:ascii="Times New Roman" w:eastAsia="Arial" w:hAnsi="Times New Roman" w:cs="Times New Roman"/>
          <w:bCs/>
          <w:sz w:val="26"/>
          <w:szCs w:val="26"/>
        </w:rPr>
      </w:pPr>
      <w:r>
        <w:rPr>
          <w:rFonts w:ascii="Times New Roman" w:eastAsia="Arial" w:hAnsi="Times New Roman" w:cs="Times New Roman"/>
          <w:bCs/>
          <w:sz w:val="26"/>
          <w:szCs w:val="26"/>
        </w:rPr>
        <w:t xml:space="preserve">As clients receive message from server, we include a flag as a capitalized </w:t>
      </w:r>
      <w:r w:rsidR="004A7A9C">
        <w:rPr>
          <w:rFonts w:ascii="Times New Roman" w:eastAsia="Arial" w:hAnsi="Times New Roman" w:cs="Times New Roman"/>
          <w:bCs/>
          <w:sz w:val="26"/>
          <w:szCs w:val="26"/>
        </w:rPr>
        <w:t xml:space="preserve">with size of </w:t>
      </w:r>
      <w:r>
        <w:rPr>
          <w:rFonts w:ascii="Times New Roman" w:eastAsia="Arial" w:hAnsi="Times New Roman" w:cs="Times New Roman"/>
          <w:bCs/>
          <w:sz w:val="26"/>
          <w:szCs w:val="26"/>
        </w:rPr>
        <w:t>4 character</w:t>
      </w:r>
      <w:r w:rsidR="004A7A9C">
        <w:rPr>
          <w:rFonts w:ascii="Times New Roman" w:eastAsia="Arial" w:hAnsi="Times New Roman" w:cs="Times New Roman"/>
          <w:bCs/>
          <w:sz w:val="26"/>
          <w:szCs w:val="26"/>
        </w:rPr>
        <w:t>s</w:t>
      </w:r>
      <w:r>
        <w:rPr>
          <w:rFonts w:ascii="Times New Roman" w:eastAsia="Arial" w:hAnsi="Times New Roman" w:cs="Times New Roman"/>
          <w:bCs/>
          <w:sz w:val="26"/>
          <w:szCs w:val="26"/>
        </w:rPr>
        <w:t xml:space="preserve"> in the beginning of the message, base on this, the one who catch these flags will know what the other end is wanting and do the business accordingly.</w:t>
      </w:r>
    </w:p>
    <w:p w14:paraId="1C32DA06" w14:textId="24100724" w:rsidR="004D03C9" w:rsidRDefault="004D03C9" w:rsidP="004D03C9">
      <w:pPr>
        <w:spacing w:line="0" w:lineRule="atLeast"/>
        <w:ind w:right="40" w:firstLine="720"/>
        <w:rPr>
          <w:rFonts w:ascii="Times New Roman" w:eastAsia="Arial" w:hAnsi="Times New Roman" w:cs="Times New Roman"/>
          <w:bCs/>
          <w:sz w:val="26"/>
          <w:szCs w:val="26"/>
        </w:rPr>
      </w:pPr>
      <w:r>
        <w:rPr>
          <w:rFonts w:ascii="Times New Roman" w:eastAsia="Arial" w:hAnsi="Times New Roman" w:cs="Times New Roman"/>
          <w:bCs/>
          <w:sz w:val="26"/>
          <w:szCs w:val="26"/>
        </w:rPr>
        <w:t>Here are some flags that we include</w:t>
      </w:r>
    </w:p>
    <w:p w14:paraId="15EEAE59" w14:textId="11805DA0" w:rsidR="00FA1A43" w:rsidRDefault="00FA1A43" w:rsidP="004D03C9">
      <w:pPr>
        <w:spacing w:line="0" w:lineRule="atLeast"/>
        <w:ind w:right="40" w:firstLine="720"/>
        <w:rPr>
          <w:rFonts w:ascii="Times New Roman" w:eastAsia="Arial" w:hAnsi="Times New Roman" w:cs="Times New Roman"/>
          <w:bCs/>
          <w:sz w:val="26"/>
          <w:szCs w:val="26"/>
        </w:rPr>
      </w:pPr>
      <w:r>
        <w:rPr>
          <w:rFonts w:ascii="Times New Roman" w:eastAsia="Arial" w:hAnsi="Times New Roman" w:cs="Times New Roman"/>
          <w:bCs/>
          <w:sz w:val="26"/>
          <w:szCs w:val="26"/>
        </w:rPr>
        <w:t>“QQQ:”: attach with the question and hint sent from server to players in the first place</w:t>
      </w:r>
    </w:p>
    <w:p w14:paraId="5E1170C8" w14:textId="0A66E588" w:rsidR="004A7A9C" w:rsidRDefault="004A7A9C" w:rsidP="004D03C9">
      <w:pPr>
        <w:spacing w:line="0" w:lineRule="atLeast"/>
        <w:ind w:right="40" w:firstLine="720"/>
        <w:rPr>
          <w:rFonts w:ascii="Times New Roman" w:eastAsia="Arial" w:hAnsi="Times New Roman" w:cs="Times New Roman"/>
          <w:bCs/>
          <w:sz w:val="26"/>
          <w:szCs w:val="26"/>
        </w:rPr>
      </w:pPr>
      <w:r>
        <w:rPr>
          <w:rFonts w:ascii="Times New Roman" w:eastAsia="Arial" w:hAnsi="Times New Roman" w:cs="Times New Roman"/>
          <w:bCs/>
          <w:sz w:val="26"/>
          <w:szCs w:val="26"/>
        </w:rPr>
        <w:t>“ONE:”: one character sent from the player</w:t>
      </w:r>
    </w:p>
    <w:p w14:paraId="3A88EF6B" w14:textId="371B5DC1" w:rsidR="004A7A9C" w:rsidRDefault="004A7A9C" w:rsidP="00FA1A43">
      <w:pPr>
        <w:spacing w:line="0" w:lineRule="atLeast"/>
        <w:ind w:right="40" w:firstLine="720"/>
        <w:rPr>
          <w:rFonts w:ascii="Times New Roman" w:eastAsia="Arial" w:hAnsi="Times New Roman" w:cs="Times New Roman"/>
          <w:bCs/>
          <w:sz w:val="26"/>
          <w:szCs w:val="26"/>
        </w:rPr>
      </w:pPr>
      <w:r>
        <w:rPr>
          <w:rFonts w:ascii="Times New Roman" w:eastAsia="Arial" w:hAnsi="Times New Roman" w:cs="Times New Roman"/>
          <w:bCs/>
          <w:sz w:val="26"/>
          <w:szCs w:val="26"/>
        </w:rPr>
        <w:t>“ALL:” the player wants to guess the whole keyword</w:t>
      </w:r>
    </w:p>
    <w:p w14:paraId="55C41EFA" w14:textId="04947A94" w:rsidR="004A7A9C" w:rsidRDefault="004A7A9C" w:rsidP="004D03C9">
      <w:pPr>
        <w:spacing w:line="0" w:lineRule="atLeast"/>
        <w:ind w:right="40" w:firstLine="720"/>
        <w:rPr>
          <w:rFonts w:ascii="Times New Roman" w:eastAsia="Arial" w:hAnsi="Times New Roman" w:cs="Times New Roman"/>
          <w:bCs/>
          <w:sz w:val="26"/>
          <w:szCs w:val="26"/>
        </w:rPr>
      </w:pPr>
      <w:r>
        <w:rPr>
          <w:rFonts w:ascii="Times New Roman" w:eastAsia="Arial" w:hAnsi="Times New Roman" w:cs="Times New Roman"/>
          <w:bCs/>
          <w:sz w:val="26"/>
          <w:szCs w:val="26"/>
        </w:rPr>
        <w:t>“MSG:”: chat message</w:t>
      </w:r>
    </w:p>
    <w:p w14:paraId="4F2F2844" w14:textId="3715F747" w:rsidR="00FA1A43" w:rsidRDefault="00FA1A43" w:rsidP="004D03C9">
      <w:pPr>
        <w:spacing w:line="0" w:lineRule="atLeast"/>
        <w:ind w:right="40" w:firstLine="720"/>
        <w:rPr>
          <w:rFonts w:ascii="Times New Roman" w:eastAsia="Arial" w:hAnsi="Times New Roman" w:cs="Times New Roman"/>
          <w:bCs/>
          <w:sz w:val="26"/>
          <w:szCs w:val="26"/>
        </w:rPr>
      </w:pPr>
      <w:r>
        <w:rPr>
          <w:rFonts w:ascii="Times New Roman" w:eastAsia="Arial" w:hAnsi="Times New Roman" w:cs="Times New Roman"/>
          <w:bCs/>
          <w:sz w:val="26"/>
          <w:szCs w:val="26"/>
        </w:rPr>
        <w:t>“COR:” tell that the player has guess it right</w:t>
      </w:r>
    </w:p>
    <w:p w14:paraId="2FE8781A" w14:textId="77777777" w:rsidR="00FA1A43" w:rsidRDefault="004A7A9C" w:rsidP="00FA1A43">
      <w:pPr>
        <w:spacing w:line="0" w:lineRule="atLeast"/>
        <w:ind w:right="40" w:firstLine="720"/>
        <w:rPr>
          <w:rFonts w:ascii="Times New Roman" w:eastAsia="Arial" w:hAnsi="Times New Roman" w:cs="Times New Roman"/>
          <w:bCs/>
          <w:sz w:val="26"/>
          <w:szCs w:val="26"/>
        </w:rPr>
      </w:pPr>
      <w:r>
        <w:rPr>
          <w:rFonts w:ascii="Times New Roman" w:eastAsia="Arial" w:hAnsi="Times New Roman" w:cs="Times New Roman"/>
          <w:bCs/>
          <w:sz w:val="26"/>
          <w:szCs w:val="26"/>
        </w:rPr>
        <w:t>“FLS:”: wrong guessing sent from server</w:t>
      </w:r>
    </w:p>
    <w:p w14:paraId="04543FC3" w14:textId="11BA44EC" w:rsidR="00FA1A43" w:rsidRDefault="00FA1A43" w:rsidP="00FA1A43">
      <w:pPr>
        <w:spacing w:line="0" w:lineRule="atLeast"/>
        <w:ind w:right="40" w:firstLine="720"/>
        <w:rPr>
          <w:rFonts w:ascii="Times New Roman" w:eastAsia="Arial" w:hAnsi="Times New Roman" w:cs="Times New Roman"/>
          <w:bCs/>
          <w:sz w:val="26"/>
          <w:szCs w:val="26"/>
        </w:rPr>
      </w:pPr>
      <w:r>
        <w:rPr>
          <w:rFonts w:ascii="Times New Roman" w:eastAsia="Arial" w:hAnsi="Times New Roman" w:cs="Times New Roman"/>
          <w:bCs/>
          <w:sz w:val="26"/>
          <w:szCs w:val="26"/>
        </w:rPr>
        <w:t xml:space="preserve">“ANNO”: </w:t>
      </w:r>
      <w:r>
        <w:rPr>
          <w:rFonts w:ascii="Times New Roman" w:eastAsia="Arial" w:hAnsi="Times New Roman" w:cs="Times New Roman"/>
          <w:bCs/>
          <w:sz w:val="26"/>
          <w:szCs w:val="26"/>
        </w:rPr>
        <w:t xml:space="preserve">general </w:t>
      </w:r>
      <w:r>
        <w:rPr>
          <w:rFonts w:ascii="Times New Roman" w:eastAsia="Arial" w:hAnsi="Times New Roman" w:cs="Times New Roman"/>
          <w:bCs/>
          <w:sz w:val="26"/>
          <w:szCs w:val="26"/>
        </w:rPr>
        <w:t>announcement from the server</w:t>
      </w:r>
    </w:p>
    <w:p w14:paraId="0F818648" w14:textId="2F1EC5CD" w:rsidR="004A7A9C" w:rsidRDefault="004A7A9C" w:rsidP="004D03C9">
      <w:pPr>
        <w:spacing w:line="0" w:lineRule="atLeast"/>
        <w:ind w:right="40" w:firstLine="720"/>
        <w:rPr>
          <w:rFonts w:ascii="Times New Roman" w:eastAsia="Arial" w:hAnsi="Times New Roman" w:cs="Times New Roman"/>
          <w:bCs/>
          <w:sz w:val="26"/>
          <w:szCs w:val="26"/>
        </w:rPr>
      </w:pPr>
    </w:p>
    <w:p w14:paraId="2278B20E" w14:textId="3A52D56A" w:rsidR="004A7A9C" w:rsidRDefault="004A7A9C" w:rsidP="004D03C9">
      <w:pPr>
        <w:spacing w:line="0" w:lineRule="atLeast"/>
        <w:ind w:right="40" w:firstLine="720"/>
        <w:rPr>
          <w:rFonts w:ascii="Times New Roman" w:eastAsia="Arial" w:hAnsi="Times New Roman" w:cs="Times New Roman"/>
          <w:bCs/>
          <w:sz w:val="26"/>
          <w:szCs w:val="26"/>
        </w:rPr>
      </w:pPr>
      <w:r>
        <w:rPr>
          <w:rFonts w:ascii="Times New Roman" w:eastAsia="Arial" w:hAnsi="Times New Roman" w:cs="Times New Roman"/>
          <w:bCs/>
          <w:sz w:val="26"/>
          <w:szCs w:val="26"/>
        </w:rPr>
        <w:t>“UDT:” includes the keyword attached about the new keyword that has been updated</w:t>
      </w:r>
    </w:p>
    <w:p w14:paraId="16D21DA6" w14:textId="0005CA60" w:rsidR="004A7A9C" w:rsidRDefault="004A7A9C" w:rsidP="004D03C9">
      <w:pPr>
        <w:spacing w:line="0" w:lineRule="atLeast"/>
        <w:ind w:right="40" w:firstLine="720"/>
        <w:rPr>
          <w:rFonts w:ascii="Times New Roman" w:eastAsia="Arial" w:hAnsi="Times New Roman" w:cs="Times New Roman"/>
          <w:bCs/>
          <w:sz w:val="26"/>
          <w:szCs w:val="26"/>
        </w:rPr>
      </w:pPr>
      <w:r>
        <w:rPr>
          <w:rFonts w:ascii="Times New Roman" w:eastAsia="Arial" w:hAnsi="Times New Roman" w:cs="Times New Roman"/>
          <w:bCs/>
          <w:sz w:val="26"/>
          <w:szCs w:val="26"/>
        </w:rPr>
        <w:t xml:space="preserve">“TURN”: </w:t>
      </w:r>
      <w:r w:rsidR="00FA1A43">
        <w:rPr>
          <w:rFonts w:ascii="Times New Roman" w:eastAsia="Arial" w:hAnsi="Times New Roman" w:cs="Times New Roman"/>
          <w:bCs/>
          <w:sz w:val="26"/>
          <w:szCs w:val="26"/>
        </w:rPr>
        <w:t>whether to not give the right to play in the turn for one player sent from server</w:t>
      </w:r>
    </w:p>
    <w:p w14:paraId="36569859" w14:textId="77777777" w:rsidR="004A7A9C" w:rsidRPr="00EF4CDB" w:rsidRDefault="004A7A9C" w:rsidP="004D03C9">
      <w:pPr>
        <w:spacing w:line="0" w:lineRule="atLeast"/>
        <w:ind w:right="40" w:firstLine="720"/>
        <w:rPr>
          <w:rFonts w:ascii="Times New Roman" w:eastAsia="Arial" w:hAnsi="Times New Roman" w:cs="Times New Roman"/>
          <w:bCs/>
          <w:sz w:val="26"/>
          <w:szCs w:val="26"/>
        </w:rPr>
      </w:pPr>
    </w:p>
    <w:sectPr w:rsidR="004A7A9C" w:rsidRPr="00EF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340A9"/>
    <w:multiLevelType w:val="hybridMultilevel"/>
    <w:tmpl w:val="BA20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CB"/>
    <w:rsid w:val="0025608A"/>
    <w:rsid w:val="004A7A9C"/>
    <w:rsid w:val="004D03C9"/>
    <w:rsid w:val="00753FCB"/>
    <w:rsid w:val="00900E22"/>
    <w:rsid w:val="009044A6"/>
    <w:rsid w:val="00AE1BB7"/>
    <w:rsid w:val="00BC4867"/>
    <w:rsid w:val="00EF4CDB"/>
    <w:rsid w:val="00FA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B446"/>
  <w15:chartTrackingRefBased/>
  <w15:docId w15:val="{6AB87F63-46B2-4533-8810-4F5E61AE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53FC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00E22"/>
    <w:pPr>
      <w:ind w:left="720"/>
      <w:contextualSpacing/>
    </w:pPr>
  </w:style>
  <w:style w:type="table" w:styleId="LiBang">
    <w:name w:val="Table Grid"/>
    <w:basedOn w:val="BangThngthng"/>
    <w:uiPriority w:val="39"/>
    <w:rsid w:val="00900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VŨ QUỲNH</dc:creator>
  <cp:keywords/>
  <dc:description/>
  <cp:lastModifiedBy>ĐINH VŨ QUỲNH</cp:lastModifiedBy>
  <cp:revision>6</cp:revision>
  <dcterms:created xsi:type="dcterms:W3CDTF">2020-11-24T14:37:00Z</dcterms:created>
  <dcterms:modified xsi:type="dcterms:W3CDTF">2020-11-27T04:08:00Z</dcterms:modified>
</cp:coreProperties>
</file>