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36"/>
          <w:szCs w:val="36"/>
          <w:rtl w:val="0"/>
        </w:rPr>
        <w:t xml:space="preserve">Các kỹ thuật xử lý khách hàng khó tính sử dụng các kỹ thuật giao tiếp tích cưc, trong môi trường kinh doanh hiện đại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Các kỹ năng được dạy trong khóa học: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Kỹ năng giao tiếp hiệu quả: Sử dụng ngôn ngữ và âm điệu phù hợp.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Kỹ năng lắng nghe: Hiểu rõ nhu cầu và mong muốn của khách hàng.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Kỹ năng xử lý phản hồi: Đón nhận và giải quyết phê bình từ khách hàng một cách tích cực.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Kỹ năng quản lý cảm xúc: Giữ bình tĩnh trong tình huống căng thẳng.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Kỹ năng thuyết phục: Thuyết phục khách hàng một cách tinh tế và hiệu quả.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Cách áp dụng những kiến thức này trong công việc của bạn (làm việc với khách hàng Nhật):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Sử dụng ngôn ngữ lịch sự và trang trọng, vì văn hóa Nhật Bản rất coi trọng phép lịch sự.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Lắng nghe cẩn thận và thể hiện sự tôn trọng khi giao tiếp, bởi người Nhật thường có xu hướng giao tiếp gián tiếp.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Nếu nhận phản hồi hoặc phê bình, hãy đón nhận một cách hòa nhã và tìm cách giải quyết nhanh chóng.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Giữ sự điềm tĩnh, ngay cả khi khách hàng không hài lòng. Điều này sẽ giúp bạn duy trì sự tôn trọng và chuyên nghiệp.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Thuyết phục khách hàng bằng các luận điểm rõ ràng và có dữ liệu hỗ trợ, vì khách hàng Nhật thường chú trọng đến sự logic và chi tiết.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