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F6D1" w14:textId="53B49F2A" w:rsidR="003E061C" w:rsidRPr="00D865B4" w:rsidRDefault="003E061C" w:rsidP="00D865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</w:rPr>
        <w:t>hotel</w:t>
      </w:r>
      <w:r w:rsidRPr="00D865B4">
        <w:rPr>
          <w:rFonts w:ascii="Times New Roman" w:hAnsi="Times New Roman" w:cs="Times New Roman"/>
          <w:sz w:val="26"/>
          <w:szCs w:val="26"/>
          <w:lang w:val="vi-VN"/>
        </w:rPr>
        <w:t>: Loại của khách sạn: H1 = khách sạn của khu nghĩ dưỡng, H2= khách sạn trong thành phố.</w:t>
      </w:r>
    </w:p>
    <w:p w14:paraId="522544EC" w14:textId="5C7C72AB" w:rsidR="00516A75" w:rsidRPr="00D865B4" w:rsidRDefault="003E061C" w:rsidP="00D865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lang w:val="vi-VN"/>
        </w:rPr>
        <w:t>is_canceled : Giá trị chỉ định liệu đặt phòng có bị hủy (1) hay không (0)</w:t>
      </w:r>
      <w:r w:rsidR="00BC294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1BF372B" w14:textId="5417646B" w:rsidR="003E061C" w:rsidRPr="00D865B4" w:rsidRDefault="003E061C" w:rsidP="00D865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lang w:val="vi-VN"/>
        </w:rPr>
        <w:t>lead_time:</w:t>
      </w:r>
      <w:r w:rsidRPr="00D865B4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  <w:t xml:space="preserve"> số ngày từ lúc đặt phòng đến ngày đến.</w:t>
      </w:r>
    </w:p>
    <w:p w14:paraId="1A0046D0" w14:textId="2C4B36A7" w:rsidR="00D865B4" w:rsidRPr="00D865B4" w:rsidRDefault="00D865B4" w:rsidP="00D865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</w:pPr>
      <w:r w:rsidRPr="00D865B4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  <w:t xml:space="preserve">arrival_date_year: Năm của ngày </w:t>
      </w:r>
      <w:r w:rsidR="00BC2945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  <w:t>đến.</w:t>
      </w:r>
    </w:p>
    <w:p w14:paraId="25E048AD" w14:textId="1F97B88D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arrival_date_month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: 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Tháng của ngày 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đến.</w:t>
      </w:r>
    </w:p>
    <w:p w14:paraId="0FE04104" w14:textId="63AAC5BC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arrival_date_week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: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Số tuần trong năm cho ngày 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đến.</w:t>
      </w:r>
    </w:p>
    <w:p w14:paraId="4ED86575" w14:textId="06E3064D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arrival_date_day_of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: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Ngày 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đến.</w:t>
      </w:r>
    </w:p>
    <w:p w14:paraId="584954B4" w14:textId="2449A796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stays_in_weekend_nights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: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Số đêm cuối tuần (Thứ Bảy hoặc Chủ Nhật) mà khách ở lại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hoặc đã đặt</w:t>
      </w:r>
      <w:r w:rsidRPr="00D865B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phòng tại khách 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sạn.</w:t>
      </w:r>
    </w:p>
    <w:p w14:paraId="52A29925" w14:textId="2059FB9A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stays_in_week_nights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: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Số đêm trong tuần (từ Thứ Hai đến Thứ Sáu) mà khách ở lại hoặc đã đặt</w:t>
      </w:r>
      <w:r w:rsidRPr="00D865B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phòng tại khách 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sạn.</w:t>
      </w:r>
    </w:p>
    <w:p w14:paraId="5CBE8A0B" w14:textId="078A50BF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adults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: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Số lượng người 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lớn.</w:t>
      </w:r>
    </w:p>
    <w:p w14:paraId="6256E40D" w14:textId="67B91314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children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: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Số lượng trẻ 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con.</w:t>
      </w:r>
    </w:p>
    <w:p w14:paraId="1AAB01AE" w14:textId="79277D63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babies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: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Số lượng em 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bé.</w:t>
      </w:r>
    </w:p>
    <w:p w14:paraId="449AFFB1" w14:textId="4A962B01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meal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: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Loại bữa ăn đã đặt. Các loại được trình bày trong các gói bữa ăn tiêu chuẩn:</w:t>
      </w:r>
      <w:r w:rsidRPr="00D865B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Undefined/SC - không có gói bữa ăn; BB – Bed &amp; Breakfast; HB – Half</w:t>
      </w:r>
      <w:r w:rsidRPr="00D865B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board (bữa sáng và một bữa ăn khác - thường là bữa tối); FB - Full board</w:t>
      </w:r>
      <w:r w:rsidRPr="00D865B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(bữa sáng, trưa và tối)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.</w:t>
      </w:r>
    </w:p>
    <w:p w14:paraId="496A2739" w14:textId="6131B268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country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: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Quốc gia xuất phát. Được viết theo định dạng ISO 3155–3: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2013.</w:t>
      </w:r>
    </w:p>
    <w:p w14:paraId="365428D5" w14:textId="17E05661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market_segment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: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Đặc điểm phân khúc thị trường: TA - Travel Agents (Đại lý Du lịch), TO -</w:t>
      </w:r>
      <w:r w:rsidRPr="00D865B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Tour Operators (Nhà tổ chức Tour)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.</w:t>
      </w:r>
    </w:p>
    <w:p w14:paraId="4F7D2EAE" w14:textId="3AEFAD83" w:rsid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distribution_channel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: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Kênh phân phối đặt phòng: TA - Travel Agents (Đại lý Du lịch), TO 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–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Tour</w:t>
      </w:r>
      <w:r w:rsidRPr="00D865B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865B4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Operators (Nhà tổ chức </w:t>
      </w:r>
      <w:r w:rsidR="00BC2945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Tour.</w:t>
      </w:r>
    </w:p>
    <w:p w14:paraId="70DA0947" w14:textId="1B9AC22C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is_repeated_guest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: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Giá trị chỉ định khách đặt phòng là khách quen (1) hoặc không (0)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</w:p>
    <w:p w14:paraId="1F9AA4C6" w14:textId="2C5A3472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previous_cancellations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: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Số lần đặt phòng trước đó mà khách đã hủy trước khi đặt phòng hiện 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tại.</w:t>
      </w:r>
    </w:p>
    <w:p w14:paraId="593DFDF6" w14:textId="323C29A3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previous_bookings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: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Số lần đặt phòng trước đó mà khách không hủy trước khi đặt phòng hiện 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tại.</w:t>
      </w:r>
    </w:p>
    <w:p w14:paraId="3BB41126" w14:textId="4BAB5A2E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reserved_room_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: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Mã của loại phòng đã đặt. Mã được hiển thị thay vì tên để bảo mật thông 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tin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</w:p>
    <w:p w14:paraId="3F6BFB7A" w14:textId="463D5356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assigned_room_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: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Mã cho loại phòng được gán cho đặt phòng. Đôi khi loại phòng được gán có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 khác so với loại phòng đã đặt do lý do vận hành của khách sạn (ví dụ: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quá đặt) hoặc theo yêu cầu của khách hàng. Mã được hiển thị thay vì tên để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bảo đảm tính riêng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</w:p>
    <w:p w14:paraId="6DE87D27" w14:textId="1C6B6B89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booking_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changes: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Số lượng thay đổi/sửa đổi thông tin đặt phòng tính từ thời điểm thông tin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đặt phòng được nhập vào hệ thống quản lý đặt phòng (PMS)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</w:p>
    <w:p w14:paraId="38C03070" w14:textId="77777777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deposit_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type: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Chỉ định xem khách hàng đã đặt cọc để bảo đảm đặt phòng hay không.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Có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giá trị: No Deposit – Không đặt cọc; Non Refund – a deposit was made in the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value of the total stay cost;Refundable – a deposit was made with a value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under the total cost of stay.</w:t>
      </w:r>
    </w:p>
    <w:p w14:paraId="58060F57" w14:textId="426449AE" w:rsidR="00D865B4" w:rsidRPr="00D865B4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agent: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Mã ID của đại lý du lịch đã thực hiện đặt 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phòng.</w:t>
      </w:r>
    </w:p>
    <w:p w14:paraId="53882712" w14:textId="2834B1F0" w:rsidR="00BC2945" w:rsidRPr="00BC2945" w:rsidRDefault="00D865B4" w:rsidP="00D865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company: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Mã ID của công ty/tổ chức đã thực hiện đặt phòng hoặc chịu trách nhiệm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D865B4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thanh toán cho đặt phòng. 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ID được hiển thị thay vì tên để đảm bảo bảo 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mật.</w:t>
      </w:r>
    </w:p>
    <w:p w14:paraId="7000DB8D" w14:textId="1A161F7B" w:rsidR="00BC2945" w:rsidRPr="00BC2945" w:rsidRDefault="00D865B4" w:rsidP="00BC29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days_in_waiting_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list: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Số ngày chờ xác nhận đặt phòng thành 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công.</w:t>
      </w:r>
    </w:p>
    <w:p w14:paraId="739673DB" w14:textId="3A261D82" w:rsidR="00BC2945" w:rsidRPr="00BC2945" w:rsidRDefault="00D865B4" w:rsidP="00BC29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customer_type Loại đặt phòng, giả sử là một trong bốn loại: Contract - khi đặt phòng có liên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quan đến việc phân phối hoặc loại hợp đồng khác; Group – khi đặt phòng liên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quan đến một nhóm; Transient – khi đặt phòng không thuộc phạm vi của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một nhóm hoặc hợp đồng, và không liên quan đến đặt phòng ngắn hạn khác;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Transient-party – khi đặt phòng ngắn hạn, nhưng có liên quan ít nhất đến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một đặt phòng ngắn hạn 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khác.</w:t>
      </w:r>
    </w:p>
    <w:p w14:paraId="1569811E" w14:textId="4CF66CA4" w:rsidR="00BC2945" w:rsidRPr="00BC2945" w:rsidRDefault="00BC2945" w:rsidP="00BC29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adr:</w:t>
      </w:r>
      <w:r w:rsidR="00D865B4"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Giá trung bình hàng ngày được định nghĩa bằng cách chia tổng số giao dịch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="00D865B4"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lưu trú cho tổng số đêm ở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lại.</w:t>
      </w:r>
    </w:p>
    <w:p w14:paraId="02231C69" w14:textId="066A8755" w:rsidR="00BC2945" w:rsidRPr="00BC2945" w:rsidRDefault="00D865B4" w:rsidP="00BC29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required_car_parking_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spaces: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Số lượng chỗ đậu xe cần thiết theo yêu cầu của khách 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hàng.</w:t>
      </w:r>
    </w:p>
    <w:p w14:paraId="36206E50" w14:textId="622A5FCA" w:rsidR="00BC2945" w:rsidRPr="00BC2945" w:rsidRDefault="00D865B4" w:rsidP="00BC29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total_of_special_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requests: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Số lượng yêu cầu đặc biệt được khách hàng đưa ra (ví dụ: giường đôi hoặc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tầng cao)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</w:p>
    <w:p w14:paraId="634D5708" w14:textId="77777777" w:rsidR="00BC2945" w:rsidRPr="00BC2945" w:rsidRDefault="00D865B4" w:rsidP="00BC29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reservation_status Trạng thái đặt phòng cuối cùng, giả sử một trong ba loại: Canceled – khách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hủy phòng; Check-Out – khách đã nhận phòng và rời khỏi; No-Show </w:t>
      </w:r>
      <w:r w:rsidR="00BC2945"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–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Khách</w:t>
      </w:r>
      <w:r w:rsidR="00BC2945"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hàng không checkin và đã thông báo cho khách sạn về lý do.</w:t>
      </w:r>
    </w:p>
    <w:p w14:paraId="059C083A" w14:textId="3EBC8AEC" w:rsidR="00D865B4" w:rsidRPr="00BC2945" w:rsidRDefault="00D865B4" w:rsidP="00BC29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lastRenderedPageBreak/>
        <w:t>reservation_status_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date: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Ngày mà trạng thái cuối cùng được thiết lập. Trường dữ liệu này có thể được</w:t>
      </w:r>
      <w:r w:rsidR="00BC2945"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sử dụng cùng với reservation_status để hiểu khi nào đặt phòng bị hủy hoặc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khi khách hàng đã checked-out khỏi khách </w:t>
      </w:r>
      <w:r w:rsidR="00BC294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sạn.</w:t>
      </w:r>
    </w:p>
    <w:p w14:paraId="3F1B8712" w14:textId="77777777" w:rsidR="00D865B4" w:rsidRPr="00D865B4" w:rsidRDefault="00D865B4" w:rsidP="00D865B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</w:p>
    <w:p w14:paraId="294928EA" w14:textId="17A9652B" w:rsidR="003E061C" w:rsidRDefault="003E061C" w:rsidP="00D865B4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A571032" w14:textId="1117C724" w:rsidR="003E061C" w:rsidRPr="003E061C" w:rsidRDefault="003E061C" w:rsidP="00D865B4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3E061C" w:rsidRPr="003E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470D"/>
    <w:multiLevelType w:val="hybridMultilevel"/>
    <w:tmpl w:val="7C7C0B4E"/>
    <w:lvl w:ilvl="0" w:tplc="0F5229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5E068C"/>
    <w:multiLevelType w:val="hybridMultilevel"/>
    <w:tmpl w:val="A358F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B204C2"/>
    <w:multiLevelType w:val="hybridMultilevel"/>
    <w:tmpl w:val="4ED4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503646">
    <w:abstractNumId w:val="2"/>
  </w:num>
  <w:num w:numId="2" w16cid:durableId="45690590">
    <w:abstractNumId w:val="0"/>
  </w:num>
  <w:num w:numId="3" w16cid:durableId="1358308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1C"/>
    <w:rsid w:val="00052591"/>
    <w:rsid w:val="003E061C"/>
    <w:rsid w:val="00516A75"/>
    <w:rsid w:val="005648E7"/>
    <w:rsid w:val="00691421"/>
    <w:rsid w:val="00AA79A4"/>
    <w:rsid w:val="00BC2945"/>
    <w:rsid w:val="00D865B4"/>
    <w:rsid w:val="00EC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D955"/>
  <w15:chartTrackingRefBased/>
  <w15:docId w15:val="{99DFED67-77B2-41E2-951E-F4F59168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Sương</dc:creator>
  <cp:keywords/>
  <dc:description/>
  <cp:lastModifiedBy>Diễm Sương</cp:lastModifiedBy>
  <cp:revision>2</cp:revision>
  <dcterms:created xsi:type="dcterms:W3CDTF">2024-01-02T13:27:00Z</dcterms:created>
  <dcterms:modified xsi:type="dcterms:W3CDTF">2024-01-03T04:48:00Z</dcterms:modified>
</cp:coreProperties>
</file>