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, which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 a packed struct field or a string emits. Without this path such a store</w:t>
      </w:r>
      <w:r>
        <w:t xml:space="preserve"> </w:t>
      </w:r>
      <w:r>
        <w:t xml:space="preserve">writes the whole word and</w:t>
      </w:r>
      <w:r>
        <w:t xml:space="preserve"> </w:t>
      </w:r>
      <w:r>
        <w:rPr>
          <w:b/>
          <w:bCs/>
        </w:rPr>
        <w:t xml:space="preserve">destroys the three bytes beside the one it meant to</w:t>
      </w:r>
      <w:r>
        <w:rPr>
          <w:b/>
          <w:bCs/>
        </w:rPr>
        <w:t xml:space="preserve"> </w:t>
      </w:r>
      <w:r>
        <w:rPr>
          <w:b/>
          <w:bCs/>
        </w:rPr>
        <w:t xml:space="preserve">change, silently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being tied</w:t>
      </w:r>
      <w:r>
        <w:t xml:space="preserve"> </w:t>
      </w:r>
      <w:r>
        <w:rPr>
          <w:rStyle w:val="VerbatimChar"/>
        </w:rPr>
        <w:t xml:space="preserve">OKAY</w:t>
      </w:r>
      <w:r>
        <w:t xml:space="preserve">.</w:t>
      </w:r>
    </w:p>
    <w:p>
      <w:pPr>
        <w:pStyle w:val="BodyText"/>
      </w:pPr>
      <w:r>
        <w:t xml:space="preserve">The information does reach this block and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2026-09-23T14:23:38Z</dcterms:created>
  <dcterms:modified xsi:type="dcterms:W3CDTF">2026-09-23T14:23:38Z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